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253C" w:rsidRPr="00BC4CBA" w:rsidRDefault="000D3601">
      <w:pPr>
        <w:pStyle w:val="Title"/>
        <w:rPr>
          <w:rFonts w:ascii="Times New Roman" w:hAnsi="Times New Roman" w:cs="Times New Roman"/>
          <w:sz w:val="22"/>
          <w:szCs w:val="22"/>
        </w:rPr>
      </w:pPr>
      <w:r w:rsidRPr="00BC4CBA">
        <w:rPr>
          <w:rFonts w:ascii="Times New Roman" w:hAnsi="Times New Roman" w:cs="Times New Roman"/>
          <w:sz w:val="22"/>
          <w:szCs w:val="22"/>
        </w:rPr>
        <w:t>Results_4</w:t>
      </w:r>
    </w:p>
    <w:p w:rsidR="002E253C" w:rsidRPr="00BC4CBA" w:rsidRDefault="000D3601">
      <w:pPr>
        <w:pStyle w:val="Author"/>
        <w:rPr>
          <w:rFonts w:ascii="Times New Roman" w:hAnsi="Times New Roman" w:cs="Times New Roman"/>
          <w:sz w:val="22"/>
          <w:szCs w:val="22"/>
        </w:rPr>
      </w:pPr>
      <w:r w:rsidRPr="00BC4CBA">
        <w:rPr>
          <w:rFonts w:ascii="Times New Roman" w:hAnsi="Times New Roman" w:cs="Times New Roman"/>
          <w:sz w:val="22"/>
          <w:szCs w:val="22"/>
        </w:rPr>
        <w:t>Ananya Mazumder</w:t>
      </w:r>
    </w:p>
    <w:p w:rsidR="002E253C" w:rsidRPr="00BC4CBA" w:rsidRDefault="000D3601">
      <w:pPr>
        <w:pStyle w:val="Date"/>
        <w:rPr>
          <w:rFonts w:ascii="Times New Roman" w:hAnsi="Times New Roman" w:cs="Times New Roman"/>
          <w:sz w:val="22"/>
          <w:szCs w:val="22"/>
        </w:rPr>
      </w:pPr>
      <w:r w:rsidRPr="00BC4CBA">
        <w:rPr>
          <w:rFonts w:ascii="Times New Roman" w:hAnsi="Times New Roman" w:cs="Times New Roman"/>
          <w:sz w:val="22"/>
          <w:szCs w:val="22"/>
        </w:rPr>
        <w:t>2026-02-24</w:t>
      </w:r>
    </w:p>
    <w:p w:rsidR="002E253C" w:rsidRPr="00BC4CBA" w:rsidRDefault="000D3601">
      <w:pPr>
        <w:pStyle w:val="FirstParagraph"/>
        <w:rPr>
          <w:rFonts w:ascii="Times New Roman" w:hAnsi="Times New Roman" w:cs="Times New Roman"/>
          <w:sz w:val="22"/>
          <w:szCs w:val="22"/>
        </w:rPr>
      </w:pPr>
      <w:r w:rsidRPr="00BC4CBA">
        <w:rPr>
          <w:rFonts w:ascii="Times New Roman" w:hAnsi="Times New Roman" w:cs="Times New Roman"/>
          <w:sz w:val="22"/>
          <w:szCs w:val="22"/>
        </w:rPr>
        <w:t>next come the descriptive tables with household and individual level controls</w:t>
      </w:r>
    </w:p>
    <w:tbl>
      <w:tblPr>
        <w:tblStyle w:val="Table"/>
        <w:tblW w:w="0" w:type="auto"/>
        <w:jc w:val="center"/>
        <w:tblCellMar>
          <w:left w:w="60" w:type="dxa"/>
          <w:right w:w="60" w:type="dxa"/>
        </w:tblCellMar>
        <w:tblLook w:val="0000" w:firstRow="0" w:lastRow="0" w:firstColumn="0" w:lastColumn="0" w:noHBand="0" w:noVBand="0"/>
      </w:tblPr>
      <w:tblGrid>
        <w:gridCol w:w="2777"/>
        <w:gridCol w:w="1709"/>
        <w:gridCol w:w="1722"/>
        <w:gridCol w:w="1632"/>
        <w:gridCol w:w="1640"/>
      </w:tblGrid>
      <w:tr w:rsidR="002E253C" w:rsidRPr="00BC4CBA" w:rsidTr="002E253C">
        <w:trPr>
          <w:cantSplit/>
          <w:tblHeader/>
          <w:jc w:val="center"/>
        </w:trPr>
        <w:tc>
          <w:tcPr>
            <w:tcW w:w="0" w:type="auto"/>
            <w:tcBorders>
              <w:top w:val="single" w:sz="16" w:space="0" w:color="D3D3D3"/>
              <w:left w:val="single" w:sz="0" w:space="0" w:color="D3D3D3"/>
              <w:bottom w:val="single" w:sz="16"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b/>
                <w:sz w:val="22"/>
                <w:szCs w:val="22"/>
              </w:rPr>
              <w:t>Characteristic</w:t>
            </w:r>
          </w:p>
        </w:tc>
        <w:tc>
          <w:tcPr>
            <w:tcW w:w="0" w:type="auto"/>
            <w:tcBorders>
              <w:top w:val="single" w:sz="16" w:space="0" w:color="D3D3D3"/>
              <w:bottom w:val="single" w:sz="16"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Control District × Ineligible</w:t>
            </w:r>
            <w:r w:rsidRPr="00BC4CBA">
              <w:rPr>
                <w:rFonts w:ascii="Times New Roman" w:hAnsi="Times New Roman" w:cs="Times New Roman"/>
                <w:sz w:val="22"/>
                <w:szCs w:val="22"/>
              </w:rPr>
              <w:t xml:space="preserve"> N = 9786</w:t>
            </w:r>
            <w:r w:rsidRPr="00BC4CBA">
              <w:rPr>
                <w:rFonts w:ascii="Times New Roman" w:hAnsi="Times New Roman" w:cs="Times New Roman"/>
                <w:i/>
                <w:sz w:val="22"/>
                <w:szCs w:val="22"/>
                <w:vertAlign w:val="superscript"/>
              </w:rPr>
              <w:t>1</w:t>
            </w:r>
          </w:p>
        </w:tc>
        <w:tc>
          <w:tcPr>
            <w:tcW w:w="0" w:type="auto"/>
            <w:tcBorders>
              <w:top w:val="single" w:sz="16" w:space="0" w:color="D3D3D3"/>
              <w:bottom w:val="single" w:sz="16"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Treated District × Ineligible</w:t>
            </w:r>
            <w:r w:rsidRPr="00BC4CBA">
              <w:rPr>
                <w:rFonts w:ascii="Times New Roman" w:hAnsi="Times New Roman" w:cs="Times New Roman"/>
                <w:sz w:val="22"/>
                <w:szCs w:val="22"/>
              </w:rPr>
              <w:t xml:space="preserve"> N = 16307</w:t>
            </w:r>
            <w:r w:rsidRPr="00BC4CBA">
              <w:rPr>
                <w:rFonts w:ascii="Times New Roman" w:hAnsi="Times New Roman" w:cs="Times New Roman"/>
                <w:i/>
                <w:sz w:val="22"/>
                <w:szCs w:val="22"/>
                <w:vertAlign w:val="superscript"/>
              </w:rPr>
              <w:t>1</w:t>
            </w:r>
          </w:p>
        </w:tc>
        <w:tc>
          <w:tcPr>
            <w:tcW w:w="0" w:type="auto"/>
            <w:tcBorders>
              <w:top w:val="single" w:sz="16" w:space="0" w:color="D3D3D3"/>
              <w:bottom w:val="single" w:sz="16"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Control District × Eligible</w:t>
            </w:r>
            <w:r w:rsidRPr="00BC4CBA">
              <w:rPr>
                <w:rFonts w:ascii="Times New Roman" w:hAnsi="Times New Roman" w:cs="Times New Roman"/>
                <w:sz w:val="22"/>
                <w:szCs w:val="22"/>
              </w:rPr>
              <w:t xml:space="preserve"> N = 649</w:t>
            </w:r>
            <w:r w:rsidRPr="00BC4CBA">
              <w:rPr>
                <w:rFonts w:ascii="Times New Roman" w:hAnsi="Times New Roman" w:cs="Times New Roman"/>
                <w:i/>
                <w:sz w:val="22"/>
                <w:szCs w:val="22"/>
                <w:vertAlign w:val="superscript"/>
              </w:rPr>
              <w:t>1</w:t>
            </w:r>
          </w:p>
        </w:tc>
        <w:tc>
          <w:tcPr>
            <w:tcW w:w="0" w:type="auto"/>
            <w:tcBorders>
              <w:top w:val="single" w:sz="16" w:space="0" w:color="D3D3D3"/>
              <w:bottom w:val="single" w:sz="16"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Treated District × Eligible</w:t>
            </w:r>
            <w:r w:rsidRPr="00BC4CBA">
              <w:rPr>
                <w:rFonts w:ascii="Times New Roman" w:hAnsi="Times New Roman" w:cs="Times New Roman"/>
                <w:sz w:val="22"/>
                <w:szCs w:val="22"/>
              </w:rPr>
              <w:t xml:space="preserve"> N = 915</w:t>
            </w:r>
            <w:r w:rsidRPr="00BC4CBA">
              <w:rPr>
                <w:rFonts w:ascii="Times New Roman" w:hAnsi="Times New Roman" w:cs="Times New Roman"/>
                <w:i/>
                <w:sz w:val="22"/>
                <w:szCs w:val="22"/>
                <w:vertAlign w:val="superscript"/>
              </w:rPr>
              <w:t>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respondent's current age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37.724 (5.017)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29.949 (5.216)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38.887 (4.377)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32.005 (4.951)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Square of Women's Age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1,448.275 (385.819)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924.133 (333.653)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1,531.333 (344.042)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1,048.804 (331.550)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education in single years</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5.309</w:t>
            </w:r>
            <w:r w:rsidRPr="00BC4CBA">
              <w:rPr>
                <w:rFonts w:ascii="Times New Roman" w:hAnsi="Times New Roman" w:cs="Times New Roman"/>
                <w:sz w:val="22"/>
                <w:szCs w:val="22"/>
              </w:rPr>
              <w:t xml:space="preserve"> (5.071)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7.082 (5.231)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7.840 (5.346)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9.296 (4.946)</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Weight (kg)</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54.164 (11.100)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51.693 (10.677)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62.471 (12.867)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58.748 (11.971)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Height (cm)</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151.724 (6.192)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151.627 (6.375)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153.765 (5.724)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153.872 (5.860)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age at first cohabitation</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17.936 (3.831)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18.773 </w:t>
            </w:r>
            <w:r w:rsidRPr="00BC4CBA">
              <w:rPr>
                <w:rFonts w:ascii="Times New Roman" w:hAnsi="Times New Roman" w:cs="Times New Roman"/>
                <w:sz w:val="22"/>
                <w:szCs w:val="22"/>
              </w:rPr>
              <w:t>(3.689)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19.676 (3.653)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20.696 (3.842)</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husband/partner drinks alcohol</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388 (31%)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533 (28%)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20 (35%)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25 (26%)</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total children ever born</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2.953 (1.379)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2.547 (1.284)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2.635 (1.094)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2.312 (1.005)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husband/partner's 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7.137 </w:t>
            </w:r>
            <w:r w:rsidRPr="00BC4CBA">
              <w:rPr>
                <w:rFonts w:ascii="Times New Roman" w:hAnsi="Times New Roman" w:cs="Times New Roman"/>
                <w:sz w:val="22"/>
                <w:szCs w:val="22"/>
              </w:rPr>
              <w:t>(4.943)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8.025 (5.022)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7.579 (4.344)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10.206 (4.363)</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respondent currently working</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513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537 (23%)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20 (26%)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20 (19%)</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ethnicity</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caste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8,148 (85%)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13,158 (84%)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484 (98%)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704 (97%)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tribe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923 (9.6%)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1,537 (9.8%)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 (0.5%)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 (0.9%)</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no caste</w:t>
            </w:r>
            <w:r w:rsidRPr="00BC4CBA">
              <w:rPr>
                <w:rFonts w:ascii="Times New Roman" w:hAnsi="Times New Roman" w:cs="Times New Roman"/>
                <w:sz w:val="22"/>
                <w:szCs w:val="22"/>
              </w:rPr>
              <w:t xml:space="preserve"> / tribe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481 (5.0%)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784 (5.0%)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 (0.7%)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 (1.3%)</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don't know</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74 (0.8%)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175 (1.1%)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 (0.3%)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 (0.6%)</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number of household members (listed)</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5.275 (2.269)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5.920 (2.531)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5.354 (1.940)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5.926 (2.227)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number of children 5 and under in household (de jure)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8,834 (92%)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4,514 (29%)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453 (92%)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279 (38%)</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554 (5.8%)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6,562 (42%)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29 (6.0%)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305 (42%)</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182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3,691 (24%)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 (1.6%)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123 (17%)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45 (0.5%)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675 (4.3%)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 (0.3%)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16 (2.3%)</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(&lt;0.1%)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139 (0.9%)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 (0.2%)</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3 </w:t>
            </w:r>
            <w:r w:rsidRPr="00BC4CBA">
              <w:rPr>
                <w:rFonts w:ascii="Times New Roman" w:hAnsi="Times New Roman" w:cs="Times New Roman"/>
                <w:sz w:val="22"/>
                <w:szCs w:val="22"/>
              </w:rPr>
              <w:t>(&lt;0.1%)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60 (0.4%)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13 (&lt;0.1%)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sex of household head</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8,014 (83%)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13,128 (84%)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413 (84%)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623 (86%)</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1,612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2,527 (16%)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79 (16%)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101 (14%)</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age of household head</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47.072 (11.708)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45.545 (14.770)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49.292 (12.385)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49.113 (15.511)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household has: electricity</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273 (2.8%)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554 (3.5%)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(&lt;0.1%)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 (0.2%)</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9,258 (96%)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14,566 (93%)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485 (99%)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704 (97%)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95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535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(1.4%)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household has: radio</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9,165 (95%)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14,552 (93%)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460 (94%)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659 (91%)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366 (3.8%)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568 (3.6%)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25 (5.0%)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46 (6.4%)</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95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535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(1.4%)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household has: television</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3,167 (33%)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5,670 (36%)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30 (6.1%)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54 (7.4%)</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6,364 (66%)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9,450 (60%)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455 (92%)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652 </w:t>
            </w:r>
            <w:r w:rsidRPr="00BC4CBA">
              <w:rPr>
                <w:rFonts w:ascii="Times New Roman" w:hAnsi="Times New Roman" w:cs="Times New Roman"/>
                <w:sz w:val="22"/>
                <w:szCs w:val="22"/>
              </w:rPr>
              <w:t>(90%)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95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535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(1.4%)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household has: refrigerator</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6,281 (65%)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10,171 (65%)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66 (13%)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107 (15%)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3,250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4,949 (32%)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419 (85%)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599 (83%)</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95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535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(1.4%)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xml:space="preserve">household has: </w:t>
            </w:r>
            <w:r w:rsidRPr="00BC4CBA">
              <w:rPr>
                <w:rFonts w:ascii="Times New Roman" w:hAnsi="Times New Roman" w:cs="Times New Roman"/>
                <w:sz w:val="22"/>
                <w:szCs w:val="22"/>
              </w:rPr>
              <w:t>bicycle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3,424 (36%)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6,903 (44%)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192 (39%)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274 (38%)</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6,107 (63%)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8,217 (52%)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293 (59%)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432 (60%)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95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535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(1.4%)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household has: motorcycle/scooter</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4,914 (51%)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7,493 (48%)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147 (30%)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187 (26%)</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4,617 (48%)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7,627 (49%)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337 (69%)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519 (72%)</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95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535 (3.4%)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(1.4%)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household has: car/truck</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8,810 (92%)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13,888 (89%)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377 (77%)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554 (77%)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721 (7.5%)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1,232 (7.9%)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108 (22%)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151 (21%)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95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535 </w:t>
            </w:r>
            <w:r w:rsidRPr="00BC4CBA">
              <w:rPr>
                <w:rFonts w:ascii="Times New Roman" w:hAnsi="Times New Roman" w:cs="Times New Roman"/>
                <w:sz w:val="22"/>
                <w:szCs w:val="22"/>
              </w:rPr>
              <w:t>(3.4%)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(1.4%)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wealth index combined</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283 (26%)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438 (26%)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 (1.1%)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228 (21%)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324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 (9.1%)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 (3.9%)</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192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310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 (13%)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 (10%)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179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328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13 (17%)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201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306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26 (58%)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53 (68%)</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wealth index within state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276 (25%)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419 (25%)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 (11%)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216 (20%)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343 (20%)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 (10%)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228 (21%)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350 (21%)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12 (27%)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21 (27%)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185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288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9 (21%)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21 (27%)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179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306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7 </w:t>
            </w:r>
            <w:r w:rsidRPr="00BC4CBA">
              <w:rPr>
                <w:rFonts w:ascii="Times New Roman" w:hAnsi="Times New Roman" w:cs="Times New Roman"/>
                <w:sz w:val="22"/>
                <w:szCs w:val="22"/>
              </w:rPr>
              <w:t>(16%)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19 (25%)</w:t>
            </w:r>
          </w:p>
        </w:tc>
      </w:tr>
      <w:tr w:rsidR="002E253C" w:rsidRPr="00BC4CBA" w:rsidTr="002E253C">
        <w:trPr>
          <w:cantSplit/>
          <w:jc w:val="center"/>
        </w:trPr>
        <w:tc>
          <w:tcPr>
            <w:tcW w:w="0" w:type="auto"/>
            <w:gridSpan w:val="5"/>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i/>
                <w:sz w:val="22"/>
                <w:szCs w:val="22"/>
                <w:vertAlign w:val="superscript"/>
              </w:rPr>
              <w:t>1</w:t>
            </w:r>
            <w:r w:rsidRPr="00BC4CBA">
              <w:rPr>
                <w:rFonts w:ascii="Times New Roman" w:hAnsi="Times New Roman" w:cs="Times New Roman"/>
                <w:sz w:val="22"/>
                <w:szCs w:val="22"/>
              </w:rPr>
              <w:t xml:space="preserve">Mean (SD) for continuous variables; N (%) for categorical variables. N represents unweighted sample </w:t>
            </w:r>
            <w:proofErr w:type="gramStart"/>
            <w:r w:rsidRPr="00BC4CBA">
              <w:rPr>
                <w:rFonts w:ascii="Times New Roman" w:hAnsi="Times New Roman" w:cs="Times New Roman"/>
                <w:sz w:val="22"/>
                <w:szCs w:val="22"/>
              </w:rPr>
              <w:t>size.Wealth</w:t>
            </w:r>
            <w:proofErr w:type="gramEnd"/>
            <w:r w:rsidRPr="00BC4CBA">
              <w:rPr>
                <w:rFonts w:ascii="Times New Roman" w:hAnsi="Times New Roman" w:cs="Times New Roman"/>
                <w:sz w:val="22"/>
                <w:szCs w:val="22"/>
              </w:rPr>
              <w:t xml:space="preserve"> indices: 1 = Poorest, 5 = Richest. Sex of HH head: 1 = Male, 2 = Female. Binary variables: 0 = No, 1 = Yes, 7 = Not a dejure re</w:t>
            </w:r>
            <w:r w:rsidRPr="00BC4CBA">
              <w:rPr>
                <w:rFonts w:ascii="Times New Roman" w:hAnsi="Times New Roman" w:cs="Times New Roman"/>
                <w:sz w:val="22"/>
                <w:szCs w:val="22"/>
              </w:rPr>
              <w:t>sident (where applicable). For all indicators based on the household members (PR file), either the de jure population (usual resident of the house) or the de facto population (slept at the home last night) is selected.</w:t>
            </w:r>
          </w:p>
        </w:tc>
      </w:tr>
    </w:tbl>
    <w:p w:rsidR="002E253C" w:rsidRPr="00BC4CBA" w:rsidRDefault="000D3601">
      <w:pPr>
        <w:pStyle w:val="BodyText"/>
        <w:rPr>
          <w:rFonts w:ascii="Times New Roman" w:hAnsi="Times New Roman" w:cs="Times New Roman"/>
          <w:sz w:val="22"/>
          <w:szCs w:val="22"/>
        </w:rPr>
      </w:pPr>
      <w:r w:rsidRPr="00BC4CBA">
        <w:rPr>
          <w:rFonts w:ascii="Times New Roman" w:hAnsi="Times New Roman" w:cs="Times New Roman"/>
          <w:sz w:val="22"/>
          <w:szCs w:val="22"/>
        </w:rPr>
        <w:t xml:space="preserve">the next is a descriptive table for </w:t>
      </w:r>
      <w:r w:rsidRPr="00BC4CBA">
        <w:rPr>
          <w:rFonts w:ascii="Times New Roman" w:hAnsi="Times New Roman" w:cs="Times New Roman"/>
          <w:sz w:val="22"/>
          <w:szCs w:val="22"/>
        </w:rPr>
        <w:t>men, and their characteristics.</w:t>
      </w:r>
    </w:p>
    <w:tbl>
      <w:tblPr>
        <w:tblStyle w:val="Table"/>
        <w:tblW w:w="0" w:type="auto"/>
        <w:jc w:val="center"/>
        <w:tblCellMar>
          <w:left w:w="60" w:type="dxa"/>
          <w:right w:w="60" w:type="dxa"/>
        </w:tblCellMar>
        <w:tblLook w:val="0000" w:firstRow="0" w:lastRow="0" w:firstColumn="0" w:lastColumn="0" w:noHBand="0" w:noVBand="0"/>
      </w:tblPr>
      <w:tblGrid>
        <w:gridCol w:w="2081"/>
        <w:gridCol w:w="1927"/>
        <w:gridCol w:w="1987"/>
        <w:gridCol w:w="1728"/>
        <w:gridCol w:w="1757"/>
      </w:tblGrid>
      <w:tr w:rsidR="002E253C" w:rsidRPr="00BC4CBA" w:rsidTr="002E253C">
        <w:trPr>
          <w:cantSplit/>
          <w:tblHeader/>
          <w:jc w:val="center"/>
        </w:trPr>
        <w:tc>
          <w:tcPr>
            <w:tcW w:w="0" w:type="auto"/>
            <w:tcBorders>
              <w:top w:val="single" w:sz="16" w:space="0" w:color="D3D3D3"/>
              <w:left w:val="single" w:sz="0" w:space="0" w:color="D3D3D3"/>
              <w:bottom w:val="single" w:sz="16"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b/>
                <w:sz w:val="22"/>
                <w:szCs w:val="22"/>
              </w:rPr>
              <w:t>Characteristic</w:t>
            </w:r>
          </w:p>
        </w:tc>
        <w:tc>
          <w:tcPr>
            <w:tcW w:w="0" w:type="auto"/>
            <w:tcBorders>
              <w:top w:val="single" w:sz="16" w:space="0" w:color="D3D3D3"/>
              <w:bottom w:val="single" w:sz="16"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Control District × Ineligible</w:t>
            </w:r>
            <w:r w:rsidRPr="00BC4CBA">
              <w:rPr>
                <w:rFonts w:ascii="Times New Roman" w:hAnsi="Times New Roman" w:cs="Times New Roman"/>
                <w:sz w:val="22"/>
                <w:szCs w:val="22"/>
              </w:rPr>
              <w:t xml:space="preserve"> N = 9786</w:t>
            </w:r>
            <w:r w:rsidRPr="00BC4CBA">
              <w:rPr>
                <w:rFonts w:ascii="Times New Roman" w:hAnsi="Times New Roman" w:cs="Times New Roman"/>
                <w:i/>
                <w:sz w:val="22"/>
                <w:szCs w:val="22"/>
                <w:vertAlign w:val="superscript"/>
              </w:rPr>
              <w:t>1</w:t>
            </w:r>
          </w:p>
        </w:tc>
        <w:tc>
          <w:tcPr>
            <w:tcW w:w="0" w:type="auto"/>
            <w:tcBorders>
              <w:top w:val="single" w:sz="16" w:space="0" w:color="D3D3D3"/>
              <w:bottom w:val="single" w:sz="16"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Treated District × Ineligible</w:t>
            </w:r>
            <w:r w:rsidRPr="00BC4CBA">
              <w:rPr>
                <w:rFonts w:ascii="Times New Roman" w:hAnsi="Times New Roman" w:cs="Times New Roman"/>
                <w:sz w:val="22"/>
                <w:szCs w:val="22"/>
              </w:rPr>
              <w:t xml:space="preserve"> N = 16307</w:t>
            </w:r>
            <w:r w:rsidRPr="00BC4CBA">
              <w:rPr>
                <w:rFonts w:ascii="Times New Roman" w:hAnsi="Times New Roman" w:cs="Times New Roman"/>
                <w:i/>
                <w:sz w:val="22"/>
                <w:szCs w:val="22"/>
                <w:vertAlign w:val="superscript"/>
              </w:rPr>
              <w:t>1</w:t>
            </w:r>
          </w:p>
        </w:tc>
        <w:tc>
          <w:tcPr>
            <w:tcW w:w="0" w:type="auto"/>
            <w:tcBorders>
              <w:top w:val="single" w:sz="16" w:space="0" w:color="D3D3D3"/>
              <w:bottom w:val="single" w:sz="16"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Control District × Eligible</w:t>
            </w:r>
            <w:r w:rsidRPr="00BC4CBA">
              <w:rPr>
                <w:rFonts w:ascii="Times New Roman" w:hAnsi="Times New Roman" w:cs="Times New Roman"/>
                <w:sz w:val="22"/>
                <w:szCs w:val="22"/>
              </w:rPr>
              <w:t xml:space="preserve"> N = 649</w:t>
            </w:r>
            <w:r w:rsidRPr="00BC4CBA">
              <w:rPr>
                <w:rFonts w:ascii="Times New Roman" w:hAnsi="Times New Roman" w:cs="Times New Roman"/>
                <w:i/>
                <w:sz w:val="22"/>
                <w:szCs w:val="22"/>
                <w:vertAlign w:val="superscript"/>
              </w:rPr>
              <w:t>1</w:t>
            </w:r>
          </w:p>
        </w:tc>
        <w:tc>
          <w:tcPr>
            <w:tcW w:w="0" w:type="auto"/>
            <w:tcBorders>
              <w:top w:val="single" w:sz="16" w:space="0" w:color="D3D3D3"/>
              <w:bottom w:val="single" w:sz="16"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b/>
                <w:sz w:val="22"/>
                <w:szCs w:val="22"/>
              </w:rPr>
              <w:t>Treated District × Eligible</w:t>
            </w:r>
            <w:r w:rsidRPr="00BC4CBA">
              <w:rPr>
                <w:rFonts w:ascii="Times New Roman" w:hAnsi="Times New Roman" w:cs="Times New Roman"/>
                <w:sz w:val="22"/>
                <w:szCs w:val="22"/>
              </w:rPr>
              <w:t xml:space="preserve"> N = 915</w:t>
            </w:r>
            <w:r w:rsidRPr="00BC4CBA">
              <w:rPr>
                <w:rFonts w:ascii="Times New Roman" w:hAnsi="Times New Roman" w:cs="Times New Roman"/>
                <w:i/>
                <w:sz w:val="22"/>
                <w:szCs w:val="22"/>
                <w:vertAlign w:val="superscript"/>
              </w:rPr>
              <w:t>1</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number of wives/partners</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 (0.2%)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 (0.2%)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1,239 (99%)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1,985 (100%)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26 (100%)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44 (100%)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12 (1.0%)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 (0.3%)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6.872 (4.785)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8.004 (4.976)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7.942 (3.812)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10.146 (4.086)</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age of respondent at 1st birth</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25.104 (4.878)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26.171 </w:t>
            </w:r>
            <w:r w:rsidRPr="00BC4CBA">
              <w:rPr>
                <w:rFonts w:ascii="Times New Roman" w:hAnsi="Times New Roman" w:cs="Times New Roman"/>
                <w:sz w:val="22"/>
                <w:szCs w:val="22"/>
              </w:rPr>
              <w:t>(4.915)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24.800 (4.712)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26.958 (5.059)</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wealth index for urban/rural</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350 (28%)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498 (25%)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 (1.7%)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247 (20%)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455 (23%)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 (2.0%)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 (4.4%)</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225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340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 (22%)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 (7.8%)</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233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381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 (24%)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12 (28%)</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199 (16%)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321 (16%)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13 (52%)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26 (58%)</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wealth index within state</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2E253C">
            <w:pPr>
              <w:keepNext/>
              <w:spacing w:after="60"/>
              <w:jc w:val="center"/>
              <w:rPr>
                <w:rFonts w:ascii="Times New Roman" w:hAnsi="Times New Roman" w:cs="Times New Roman"/>
                <w:sz w:val="22"/>
                <w:szCs w:val="22"/>
              </w:rPr>
            </w:pP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328 (26%)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449 (23%)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 (10%)</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238 (19%)</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421 (21%)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 (21%)</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5 (12%)</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3</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277 (22%)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437 (22%)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 (25%)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12 (27%)</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4</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225 (18%)</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344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6 (22%)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11 (26%)</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    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 xml:space="preserve">186 </w:t>
            </w:r>
            <w:r w:rsidRPr="00BC4CBA">
              <w:rPr>
                <w:rFonts w:ascii="Times New Roman" w:hAnsi="Times New Roman" w:cs="Times New Roman"/>
                <w:sz w:val="22"/>
                <w:szCs w:val="22"/>
              </w:rPr>
              <w:t>(15%)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344 (17%)</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 (15%)</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11 (25%)</w:t>
            </w:r>
          </w:p>
        </w:tc>
      </w:tr>
      <w:tr w:rsidR="002E253C" w:rsidRPr="00BC4CBA" w:rsidTr="002E253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sz w:val="22"/>
                <w:szCs w:val="22"/>
              </w:rPr>
              <w:t>currently working</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1,132 (90%)</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1,839 (92%)</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25 (96%)</w:t>
            </w:r>
          </w:p>
        </w:tc>
        <w:tc>
          <w:tcPr>
            <w:tcW w:w="0" w:type="auto"/>
            <w:tcBorders>
              <w:top w:val="single" w:sz="0" w:space="0" w:color="D3D3D3"/>
              <w:left w:val="single" w:sz="0" w:space="0" w:color="D3D3D3"/>
              <w:bottom w:val="single" w:sz="0" w:space="0" w:color="D3D3D3"/>
              <w:right w:val="single" w:sz="0" w:space="0" w:color="D3D3D3"/>
            </w:tcBorders>
          </w:tcPr>
          <w:p w:rsidR="002E253C" w:rsidRPr="00BC4CBA" w:rsidRDefault="000D3601">
            <w:pPr>
              <w:keepNext/>
              <w:spacing w:after="60"/>
              <w:jc w:val="center"/>
              <w:rPr>
                <w:rFonts w:ascii="Times New Roman" w:hAnsi="Times New Roman" w:cs="Times New Roman"/>
                <w:sz w:val="22"/>
                <w:szCs w:val="22"/>
              </w:rPr>
            </w:pPr>
            <w:r w:rsidRPr="00BC4CBA">
              <w:rPr>
                <w:rFonts w:ascii="Times New Roman" w:hAnsi="Times New Roman" w:cs="Times New Roman"/>
                <w:sz w:val="22"/>
                <w:szCs w:val="22"/>
              </w:rPr>
              <w:t>40 (91%)</w:t>
            </w:r>
          </w:p>
        </w:tc>
      </w:tr>
      <w:tr w:rsidR="002E253C" w:rsidRPr="00BC4CBA" w:rsidTr="002E253C">
        <w:trPr>
          <w:cantSplit/>
          <w:jc w:val="center"/>
        </w:trPr>
        <w:tc>
          <w:tcPr>
            <w:tcW w:w="0" w:type="auto"/>
            <w:gridSpan w:val="5"/>
          </w:tcPr>
          <w:p w:rsidR="002E253C" w:rsidRPr="00BC4CBA" w:rsidRDefault="000D3601">
            <w:pPr>
              <w:keepNext/>
              <w:spacing w:after="60"/>
              <w:rPr>
                <w:rFonts w:ascii="Times New Roman" w:hAnsi="Times New Roman" w:cs="Times New Roman"/>
                <w:sz w:val="22"/>
                <w:szCs w:val="22"/>
              </w:rPr>
            </w:pPr>
            <w:r w:rsidRPr="00BC4CBA">
              <w:rPr>
                <w:rFonts w:ascii="Times New Roman" w:hAnsi="Times New Roman" w:cs="Times New Roman"/>
                <w:i/>
                <w:sz w:val="22"/>
                <w:szCs w:val="22"/>
                <w:vertAlign w:val="superscript"/>
              </w:rPr>
              <w:t>1</w:t>
            </w:r>
            <w:r w:rsidRPr="00BC4CBA">
              <w:rPr>
                <w:rFonts w:ascii="Times New Roman" w:hAnsi="Times New Roman" w:cs="Times New Roman"/>
                <w:sz w:val="22"/>
                <w:szCs w:val="22"/>
              </w:rPr>
              <w:t>Mean (SD) for continuous variables; N (%) for categorical variables. 0 = no, 1 = yes for binary variables. Wealth indices: 1 = Poorest, 5 = Richest.</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Women's Decision-making (1/2)</w:t>
      </w:r>
    </w:p>
    <w:tbl>
      <w:tblPr>
        <w:tblStyle w:val="Table"/>
        <w:tblW w:w="0" w:type="auto"/>
        <w:jc w:val="center"/>
        <w:tblLayout w:type="fixed"/>
        <w:tblLook w:val="0420" w:firstRow="1" w:lastRow="0" w:firstColumn="0" w:lastColumn="0" w:noHBand="0" w:noVBand="1"/>
      </w:tblPr>
      <w:tblGrid>
        <w:gridCol w:w="3651"/>
        <w:gridCol w:w="1034"/>
        <w:gridCol w:w="1181"/>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Own Earnings</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Own Healthcare</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Large Purchases</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Visiting Family</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0.169</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0.154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&lt;0.001</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0.157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&lt;0.001</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0.575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0.558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0.680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0.990</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0.637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0.840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0.664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0.424</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1,126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4,005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4,005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4,005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2511"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Linear regression used for all outcomes. Survey weights applied using complex survey design.</w:t>
            </w:r>
          </w:p>
        </w:tc>
      </w:tr>
      <w:tr w:rsidR="002E253C" w:rsidRPr="00BC4CBA" w:rsidTr="002E253C">
        <w:trPr>
          <w:jc w:val="center"/>
        </w:trPr>
        <w:tc>
          <w:tcPr>
            <w:tcW w:w="12511"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Women's Decision-making (2/2)</w:t>
      </w:r>
    </w:p>
    <w:tbl>
      <w:tblPr>
        <w:tblStyle w:val="Table"/>
        <w:tblW w:w="0" w:type="auto"/>
        <w:jc w:val="center"/>
        <w:tblLayout w:type="fixed"/>
        <w:tblLook w:val="0420" w:firstRow="1" w:lastRow="0" w:firstColumn="0" w:lastColumn="0" w:noHBand="0" w:noVBand="1"/>
      </w:tblPr>
      <w:tblGrid>
        <w:gridCol w:w="3651"/>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Husband's Money</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Autonomy Index</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Autonomy Dummy</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0.293</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0.118</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0.882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0.521</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3,955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1,076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1,076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0296"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Autonomy Index measures the proportion of affirmative responses across all five decision-making domains. Autonomy Dummy equals 1 if woman has </w:t>
            </w:r>
            <w:proofErr w:type="gramStart"/>
            <w:r w:rsidRPr="00BC4CBA">
              <w:rPr>
                <w:rFonts w:ascii="Times New Roman" w:eastAsia="Arial" w:hAnsi="Times New Roman" w:cs="Times New Roman"/>
                <w:color w:val="000000"/>
                <w:sz w:val="22"/>
                <w:szCs w:val="22"/>
              </w:rPr>
              <w:t>say</w:t>
            </w:r>
            <w:proofErr w:type="gramEnd"/>
            <w:r w:rsidRPr="00BC4CBA">
              <w:rPr>
                <w:rFonts w:ascii="Times New Roman" w:eastAsia="Arial" w:hAnsi="Times New Roman" w:cs="Times New Roman"/>
                <w:color w:val="000000"/>
                <w:sz w:val="22"/>
                <w:szCs w:val="22"/>
              </w:rPr>
              <w:t xml:space="preserve"> in any household decision. Both composite measures constructed only for women who answered all 5 decision-maki</w:t>
            </w:r>
            <w:r w:rsidRPr="00BC4CBA">
              <w:rPr>
                <w:rFonts w:ascii="Times New Roman" w:eastAsia="Arial" w:hAnsi="Times New Roman" w:cs="Times New Roman"/>
                <w:color w:val="000000"/>
                <w:sz w:val="22"/>
                <w:szCs w:val="22"/>
              </w:rPr>
              <w:t>ng questions.</w:t>
            </w:r>
          </w:p>
        </w:tc>
      </w:tr>
      <w:tr w:rsidR="002E253C" w:rsidRPr="00BC4CBA" w:rsidTr="002E253C">
        <w:trPr>
          <w:jc w:val="center"/>
        </w:trPr>
        <w:tc>
          <w:tcPr>
            <w:tcW w:w="10296"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Women's Decision-making (1/2)</w:t>
      </w:r>
    </w:p>
    <w:tbl>
      <w:tblPr>
        <w:tblStyle w:val="Table"/>
        <w:tblW w:w="0" w:type="auto"/>
        <w:jc w:val="center"/>
        <w:tblLayout w:type="fixed"/>
        <w:tblLook w:val="0420" w:firstRow="1" w:lastRow="0" w:firstColumn="0" w:lastColumn="0" w:noHBand="0" w:noVBand="1"/>
      </w:tblPr>
      <w:tblGrid>
        <w:gridCol w:w="5553"/>
        <w:gridCol w:w="1034"/>
        <w:gridCol w:w="1181"/>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Own Earnings</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Own Healthcare</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Large Purchases</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Visiting Family</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555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0.552</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0.135</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0.459</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0.686</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0.907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0.996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0.818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0.665</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respondent's current age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0.892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0.741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0.549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0.929</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Square of Women's Age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0.962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0.586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0.551</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education in single years</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Weight (kg)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0.851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0.419</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Height (cm)</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0.737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0.430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0.441</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at first cohabitation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0.634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0.723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0.426</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husband/partner drinks alcohol</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0.540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total children ever born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0.339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0.069</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husband/partner's total number of years of education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0.592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0.388</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respondent currently working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0.315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0.426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0.228</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0.719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0.776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0.687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0.616</w:t>
            </w:r>
          </w:p>
        </w:tc>
      </w:tr>
      <w:tr w:rsidR="002E253C" w:rsidRPr="00BC4CBA" w:rsidTr="002E253C">
        <w:trPr>
          <w:jc w:val="center"/>
        </w:trPr>
        <w:tc>
          <w:tcPr>
            <w:tcW w:w="555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932</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3,276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3,276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3,276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4413"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Linear regression used for all outcomes. Survey weights applied using complex survey design.</w:t>
            </w:r>
          </w:p>
        </w:tc>
      </w:tr>
      <w:tr w:rsidR="002E253C" w:rsidRPr="00BC4CBA" w:rsidTr="002E253C">
        <w:trPr>
          <w:jc w:val="center"/>
        </w:trPr>
        <w:tc>
          <w:tcPr>
            <w:tcW w:w="14413"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Women's Decision-making (2/2)</w:t>
      </w:r>
    </w:p>
    <w:tbl>
      <w:tblPr>
        <w:tblStyle w:val="Table"/>
        <w:tblW w:w="0" w:type="auto"/>
        <w:jc w:val="center"/>
        <w:tblLayout w:type="fixed"/>
        <w:tblLook w:val="0420" w:firstRow="1" w:lastRow="0" w:firstColumn="0" w:lastColumn="0" w:noHBand="0" w:noVBand="1"/>
      </w:tblPr>
      <w:tblGrid>
        <w:gridCol w:w="5553"/>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Husband's Money</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Autonomy Index</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Autonomy Dummy</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555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0.686</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0.701</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0.058</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0.753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0.271</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respondent's current age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0.714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0.085</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Square of Women's Age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0.367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0.639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0.090</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education in single years</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0.259</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Weight (kg)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0.794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0.531</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Height (cm)</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0.487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0.977</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at first cohabitation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0.957</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husband/partner drinks alcohol</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0.314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0.730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0.403</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total children ever born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0.721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0.861</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husband/partner's total number of years of education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0.360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0.325</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respondent currently working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0.470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0.124</w:t>
            </w:r>
          </w:p>
        </w:tc>
      </w:tr>
      <w:tr w:rsidR="002E253C" w:rsidRPr="00BC4CBA" w:rsidTr="002E253C">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0.661</w:t>
            </w:r>
          </w:p>
        </w:tc>
      </w:tr>
      <w:tr w:rsidR="002E253C" w:rsidRPr="00BC4CBA" w:rsidTr="002E253C">
        <w:trPr>
          <w:jc w:val="center"/>
        </w:trPr>
        <w:tc>
          <w:tcPr>
            <w:tcW w:w="555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3,233</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889</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889</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2198"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Autonomy Index measures the proportion of affirmative responses across all five decision-making domains. Autonomy Dummy equals 1 if woman has </w:t>
            </w:r>
            <w:proofErr w:type="gramStart"/>
            <w:r w:rsidRPr="00BC4CBA">
              <w:rPr>
                <w:rFonts w:ascii="Times New Roman" w:eastAsia="Arial" w:hAnsi="Times New Roman" w:cs="Times New Roman"/>
                <w:color w:val="000000"/>
                <w:sz w:val="22"/>
                <w:szCs w:val="22"/>
              </w:rPr>
              <w:t>say</w:t>
            </w:r>
            <w:proofErr w:type="gramEnd"/>
            <w:r w:rsidRPr="00BC4CBA">
              <w:rPr>
                <w:rFonts w:ascii="Times New Roman" w:eastAsia="Arial" w:hAnsi="Times New Roman" w:cs="Times New Roman"/>
                <w:color w:val="000000"/>
                <w:sz w:val="22"/>
                <w:szCs w:val="22"/>
              </w:rPr>
              <w:t xml:space="preserve"> in any household decision. Both composite measures constructed only for women who answered all 5 decision-maki</w:t>
            </w:r>
            <w:r w:rsidRPr="00BC4CBA">
              <w:rPr>
                <w:rFonts w:ascii="Times New Roman" w:eastAsia="Arial" w:hAnsi="Times New Roman" w:cs="Times New Roman"/>
                <w:color w:val="000000"/>
                <w:sz w:val="22"/>
                <w:szCs w:val="22"/>
              </w:rPr>
              <w:t>ng questions.</w:t>
            </w:r>
          </w:p>
        </w:tc>
      </w:tr>
      <w:tr w:rsidR="002E253C" w:rsidRPr="00BC4CBA" w:rsidTr="002E253C">
        <w:trPr>
          <w:jc w:val="center"/>
        </w:trPr>
        <w:tc>
          <w:tcPr>
            <w:tcW w:w="12198"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BodyText"/>
        <w:rPr>
          <w:rFonts w:ascii="Times New Roman" w:hAnsi="Times New Roman" w:cs="Times New Roman"/>
          <w:sz w:val="22"/>
          <w:szCs w:val="22"/>
        </w:rPr>
      </w:pPr>
      <w:r w:rsidRPr="00BC4CBA">
        <w:rPr>
          <w:rFonts w:ascii="Times New Roman" w:hAnsi="Times New Roman" w:cs="Times New Roman"/>
          <w:sz w:val="22"/>
          <w:szCs w:val="22"/>
        </w:rPr>
        <w:t>Categorical variables: 1– respondent alone, 2 – respondent and husband/partner, 4 – husband/partner alone, 5 – someone else</w:t>
      </w:r>
      <w:proofErr w:type="gramStart"/>
      <w:r w:rsidRPr="00BC4CBA">
        <w:rPr>
          <w:rFonts w:ascii="Times New Roman" w:hAnsi="Times New Roman" w:cs="Times New Roman"/>
          <w:sz w:val="22"/>
          <w:szCs w:val="22"/>
        </w:rPr>
        <w:t>. .</w:t>
      </w:r>
      <w:proofErr w:type="gramEnd"/>
      <w:r w:rsidRPr="00BC4CBA">
        <w:rPr>
          <w:rFonts w:ascii="Times New Roman" w:hAnsi="Times New Roman" w:cs="Times New Roman"/>
          <w:sz w:val="22"/>
          <w:szCs w:val="22"/>
        </w:rPr>
        <w:t xml:space="preserve"> missings These are my main results, the effect of eligibility interacted w</w:t>
      </w:r>
      <w:r w:rsidRPr="00BC4CBA">
        <w:rPr>
          <w:rFonts w:ascii="Times New Roman" w:hAnsi="Times New Roman" w:cs="Times New Roman"/>
          <w:sz w:val="22"/>
          <w:szCs w:val="22"/>
        </w:rPr>
        <w:t>ith treated district on decision-making at various household dimensions.</w:t>
      </w:r>
    </w:p>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Intimate Partner Violence Outcomes,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Afraid of Husband</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-0.070 (0.021)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-0.036 (0.015)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 (0.010)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0.696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0.093 (0.040)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0.021</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-0.132 (0.057)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-0.053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 (0.036)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0.812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-0.186 (0.138)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0.179</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-0.015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0.768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-0.034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-0.080 (0.170)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0.639</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(clustered at district level) in parentheses. The interaction term 'Eligibility × Treated' represents the difference-in-differences estimate of program impact. All outcomes are binary variables (1 = ever experienced, 0 = n</w:t>
            </w:r>
            <w:r w:rsidRPr="00BC4CBA">
              <w:rPr>
                <w:rFonts w:ascii="Times New Roman" w:eastAsia="Arial" w:hAnsi="Times New Roman" w:cs="Times New Roman"/>
                <w:color w:val="000000"/>
                <w:sz w:val="22"/>
                <w:szCs w:val="22"/>
              </w:rPr>
              <w:t>ever experienced). Less Severe Violence (d106) includes: ever been pushed, shook, or had something thrown; ever been slapped; ever been punched with fist or hit by something harmful. Severe Violence (d107) includes: ever been kicked or dragged; ever been s</w:t>
            </w:r>
            <w:r w:rsidRPr="00BC4CBA">
              <w:rPr>
                <w:rFonts w:ascii="Times New Roman" w:eastAsia="Arial" w:hAnsi="Times New Roman" w:cs="Times New Roman"/>
                <w:color w:val="000000"/>
                <w:sz w:val="22"/>
                <w:szCs w:val="22"/>
              </w:rPr>
              <w:t xml:space="preserve">trangled or burnt; ever been threatened with knife/gun or </w:t>
            </w:r>
            <w:proofErr w:type="gramStart"/>
            <w:r w:rsidRPr="00BC4CBA">
              <w:rPr>
                <w:rFonts w:ascii="Times New Roman" w:eastAsia="Arial" w:hAnsi="Times New Roman" w:cs="Times New Roman"/>
                <w:color w:val="000000"/>
                <w:sz w:val="22"/>
                <w:szCs w:val="22"/>
              </w:rPr>
              <w:t>other</w:t>
            </w:r>
            <w:proofErr w:type="gramEnd"/>
            <w:r w:rsidRPr="00BC4CBA">
              <w:rPr>
                <w:rFonts w:ascii="Times New Roman" w:eastAsia="Arial" w:hAnsi="Times New Roman" w:cs="Times New Roman"/>
                <w:color w:val="000000"/>
                <w:sz w:val="22"/>
                <w:szCs w:val="22"/>
              </w:rPr>
              <w:t xml:space="preserve"> weapon. Sexual Violence (d108) includes: ever been physically forced into unwanted sex; ever been forced into other unwanted sexual acts; ever been physically forced to perform sexual acts res</w:t>
            </w:r>
            <w:r w:rsidRPr="00BC4CBA">
              <w:rPr>
                <w:rFonts w:ascii="Times New Roman" w:eastAsia="Arial" w:hAnsi="Times New Roman" w:cs="Times New Roman"/>
                <w:color w:val="000000"/>
                <w:sz w:val="22"/>
                <w:szCs w:val="22"/>
              </w:rPr>
              <w:t>pondent didn't want to. Afraid of Husband (d129): respondent is afraid of husband/partner most of the time or sometimes. Linear probability model used for binary outcomes. Survey weights applied using complex survey design. Sample restricted to ever-marrie</w:t>
            </w:r>
            <w:r w:rsidRPr="00BC4CBA">
              <w:rPr>
                <w:rFonts w:ascii="Times New Roman" w:eastAsia="Arial" w:hAnsi="Times New Roman" w:cs="Times New Roman"/>
                <w:color w:val="000000"/>
                <w:sz w:val="22"/>
                <w:szCs w:val="22"/>
              </w:rPr>
              <w:t>d women.</w:t>
            </w:r>
          </w:p>
        </w:tc>
      </w:tr>
      <w:tr w:rsidR="002E253C" w:rsidRPr="00BC4CBA" w:rsidTr="002E253C">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Abbreviations: CI = Confidence Interval, SE = Standard Error</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Afraid of Husband</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-0.075 (0.026)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 (0.024)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-0.017 (0.015)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0.243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0.065 (0.054)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0.227</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-0.104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-0.050 (0.032)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 (0.036)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-0.149 (0.145)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0.306</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 (0.068)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0.885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0.019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0.614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-0.034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-0.093 (0.172)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0.587</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(clustered at district level) in parentheses. The interaction term 'Eligibility × Treated' represents the difference-in-differences estimate of program impact. All outcomes are binary variables (1 = ever experienced, 0 = n</w:t>
            </w:r>
            <w:r w:rsidRPr="00BC4CBA">
              <w:rPr>
                <w:rFonts w:ascii="Times New Roman" w:eastAsia="Arial" w:hAnsi="Times New Roman" w:cs="Times New Roman"/>
                <w:color w:val="000000"/>
                <w:sz w:val="22"/>
                <w:szCs w:val="22"/>
              </w:rPr>
              <w:t>ever experienced). Less Severe Violence (d106) includes: ever been pushed, shook, or had something thrown; ever been slapped; ever been punched with fist or hit by something harmful. Severe Violence (d107) includes: ever been kicked or dragged; ever been s</w:t>
            </w:r>
            <w:r w:rsidRPr="00BC4CBA">
              <w:rPr>
                <w:rFonts w:ascii="Times New Roman" w:eastAsia="Arial" w:hAnsi="Times New Roman" w:cs="Times New Roman"/>
                <w:color w:val="000000"/>
                <w:sz w:val="22"/>
                <w:szCs w:val="22"/>
              </w:rPr>
              <w:t xml:space="preserve">trangled or burnt; ever been threatened with knife/gun or </w:t>
            </w:r>
            <w:proofErr w:type="gramStart"/>
            <w:r w:rsidRPr="00BC4CBA">
              <w:rPr>
                <w:rFonts w:ascii="Times New Roman" w:eastAsia="Arial" w:hAnsi="Times New Roman" w:cs="Times New Roman"/>
                <w:color w:val="000000"/>
                <w:sz w:val="22"/>
                <w:szCs w:val="22"/>
              </w:rPr>
              <w:t>other</w:t>
            </w:r>
            <w:proofErr w:type="gramEnd"/>
            <w:r w:rsidRPr="00BC4CBA">
              <w:rPr>
                <w:rFonts w:ascii="Times New Roman" w:eastAsia="Arial" w:hAnsi="Times New Roman" w:cs="Times New Roman"/>
                <w:color w:val="000000"/>
                <w:sz w:val="22"/>
                <w:szCs w:val="22"/>
              </w:rPr>
              <w:t xml:space="preserve"> weapon. Sexual Violence (d108) includes: ever been physically forced into unwanted sex; ever been forced into other unwanted sexual acts; ever been physically forced to perform sexual acts res</w:t>
            </w:r>
            <w:r w:rsidRPr="00BC4CBA">
              <w:rPr>
                <w:rFonts w:ascii="Times New Roman" w:eastAsia="Arial" w:hAnsi="Times New Roman" w:cs="Times New Roman"/>
                <w:color w:val="000000"/>
                <w:sz w:val="22"/>
                <w:szCs w:val="22"/>
              </w:rPr>
              <w:t>pondent didn't want to. Afraid of Husband (d129): respondent is afraid of husband/partner most of the time or sometimes. Linear probability model used for binary outcomes. Survey weights applied using complex survey design. Sample restricted to ever-marrie</w:t>
            </w:r>
            <w:r w:rsidRPr="00BC4CBA">
              <w:rPr>
                <w:rFonts w:ascii="Times New Roman" w:eastAsia="Arial" w:hAnsi="Times New Roman" w:cs="Times New Roman"/>
                <w:color w:val="000000"/>
                <w:sz w:val="22"/>
                <w:szCs w:val="22"/>
              </w:rPr>
              <w:t>d women.</w:t>
            </w:r>
          </w:p>
        </w:tc>
      </w:tr>
      <w:tr w:rsidR="002E253C" w:rsidRPr="00BC4CBA" w:rsidTr="002E253C">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Abbreviations: CI = Confidence Interval, SE = Standard Error</w:t>
            </w:r>
          </w:p>
        </w:tc>
      </w:tr>
    </w:tbl>
    <w:p w:rsidR="002E253C" w:rsidRPr="00BC4CBA" w:rsidRDefault="000D3601">
      <w:pPr>
        <w:pStyle w:val="BodyText"/>
        <w:rPr>
          <w:rFonts w:ascii="Times New Roman" w:hAnsi="Times New Roman" w:cs="Times New Roman"/>
          <w:sz w:val="22"/>
          <w:szCs w:val="22"/>
        </w:rPr>
      </w:pPr>
      <w:r w:rsidRPr="00BC4CBA">
        <w:rPr>
          <w:rFonts w:ascii="Times New Roman" w:hAnsi="Times New Roman" w:cs="Times New Roman"/>
          <w:sz w:val="22"/>
          <w:szCs w:val="22"/>
        </w:rPr>
        <w:t>Of particular interest in my thesis is the attitude of men towards decision-making and IPV as well.</w:t>
      </w:r>
    </w:p>
    <w:p w:rsidR="002E253C" w:rsidRPr="00BC4CBA" w:rsidRDefault="000D3601">
      <w:pPr>
        <w:pStyle w:val="BodyText"/>
        <w:rPr>
          <w:rFonts w:ascii="Times New Roman" w:hAnsi="Times New Roman" w:cs="Times New Roman"/>
          <w:sz w:val="22"/>
          <w:szCs w:val="22"/>
        </w:rPr>
      </w:pPr>
      <w:r w:rsidRPr="00BC4CBA">
        <w:rPr>
          <w:rFonts w:ascii="Times New Roman" w:hAnsi="Times New Roman" w:cs="Times New Roman"/>
          <w:sz w:val="22"/>
          <w:szCs w:val="22"/>
        </w:rPr>
        <w:t>Men’s Attitudes towards violence, and IPV, decision-making</w:t>
      </w:r>
    </w:p>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 Women's Right to Refuse Sex (1/2)</w:t>
      </w:r>
    </w:p>
    <w:tbl>
      <w:tblPr>
        <w:tblStyle w:val="Table"/>
        <w:tblW w:w="0" w:type="auto"/>
        <w:jc w:val="center"/>
        <w:tblLayout w:type="fixed"/>
        <w:tblLook w:val="0420" w:firstRow="1" w:lastRow="0" w:firstColumn="0" w:lastColumn="0" w:noHBand="0" w:noVBand="1"/>
      </w:tblPr>
      <w:tblGrid>
        <w:gridCol w:w="3651"/>
        <w:gridCol w:w="1034"/>
        <w:gridCol w:w="1181"/>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in case husband has sti</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in case husband has other women</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in case wife is tired</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get angry</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0.316</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0.230</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0.472</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0.548</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0.861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0.630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0.564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0.562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0.535</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2511"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Linear regression used for all outcomes. Survey weights applied using complex survey design.</w:t>
            </w:r>
          </w:p>
        </w:tc>
      </w:tr>
      <w:tr w:rsidR="002E253C" w:rsidRPr="00BC4CBA" w:rsidTr="002E253C">
        <w:trPr>
          <w:jc w:val="center"/>
        </w:trPr>
        <w:tc>
          <w:tcPr>
            <w:tcW w:w="12511"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 Women's Right to Refuse Sex (2/2)</w:t>
      </w:r>
    </w:p>
    <w:tbl>
      <w:tblPr>
        <w:tblStyle w:val="Table"/>
        <w:tblW w:w="0" w:type="auto"/>
        <w:jc w:val="center"/>
        <w:tblLayout w:type="fixed"/>
        <w:tblLook w:val="0420" w:firstRow="1" w:lastRow="0" w:firstColumn="0" w:lastColumn="0" w:noHBand="0" w:noVBand="1"/>
      </w:tblPr>
      <w:tblGrid>
        <w:gridCol w:w="3651"/>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withhold financial means</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use force</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have sex with another woman</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0.621</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0.500</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0.814</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0.281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0.928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0.925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0.911</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0296"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Coefficients with standard errors in parentheses. The interaction term 'Eligibility × Treated' represents the DiD estimate of program impact. Linear regression used for all outcomes. Survey weights applied using complex survey </w:t>
            </w:r>
            <w:proofErr w:type="gramStart"/>
            <w:r w:rsidRPr="00BC4CBA">
              <w:rPr>
                <w:rFonts w:ascii="Times New Roman" w:eastAsia="Arial" w:hAnsi="Times New Roman" w:cs="Times New Roman"/>
                <w:color w:val="000000"/>
                <w:sz w:val="22"/>
                <w:szCs w:val="22"/>
              </w:rPr>
              <w:t>design.Sample</w:t>
            </w:r>
            <w:proofErr w:type="gramEnd"/>
            <w:r w:rsidRPr="00BC4CBA">
              <w:rPr>
                <w:rFonts w:ascii="Times New Roman" w:eastAsia="Arial" w:hAnsi="Times New Roman" w:cs="Times New Roman"/>
                <w:color w:val="000000"/>
                <w:sz w:val="22"/>
                <w:szCs w:val="22"/>
              </w:rPr>
              <w:t xml:space="preserve"> restricted to c</w:t>
            </w:r>
            <w:r w:rsidRPr="00BC4CBA">
              <w:rPr>
                <w:rFonts w:ascii="Times New Roman" w:eastAsia="Arial" w:hAnsi="Times New Roman" w:cs="Times New Roman"/>
                <w:color w:val="000000"/>
                <w:sz w:val="22"/>
                <w:szCs w:val="22"/>
              </w:rPr>
              <w:t>urrently married men whose wives meet eligibility criteria</w:t>
            </w:r>
          </w:p>
        </w:tc>
      </w:tr>
      <w:tr w:rsidR="002E253C" w:rsidRPr="00BC4CBA" w:rsidTr="002E253C">
        <w:trPr>
          <w:jc w:val="center"/>
        </w:trPr>
        <w:tc>
          <w:tcPr>
            <w:tcW w:w="10296"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towards their own Decision-Making,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Large Purchases</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-0.059 (0.050)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 (0.049)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0.844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0.045 (0.054)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0.400</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0.155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0.077 (0.104)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 (0.084)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0.727</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0.051 (0.122)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 (0.139)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 (0.111)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0.854</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3,110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257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Coefficients with standard errors (clustered at district level) in parentheses. </w:t>
            </w:r>
            <w:r w:rsidRPr="00BC4CBA">
              <w:rPr>
                <w:rFonts w:ascii="Times New Roman" w:eastAsia="Arial" w:hAnsi="Times New Roman" w:cs="Times New Roman"/>
                <w:color w:val="000000"/>
                <w:sz w:val="22"/>
                <w:szCs w:val="22"/>
              </w:rPr>
              <w:br/>
            </w:r>
            <w:r w:rsidRPr="00BC4CBA">
              <w:rPr>
                <w:rFonts w:ascii="Times New Roman" w:eastAsia="Arial" w:hAnsi="Times New Roman" w:cs="Times New Roman"/>
                <w:color w:val="000000"/>
                <w:sz w:val="22"/>
                <w:szCs w:val="22"/>
              </w:rPr>
              <w:t>The interaction term 'eligibility_status × treated_district' represents the difference-in-differences estimate of program impact on husbands of eligible women.</w:t>
            </w:r>
            <w:r w:rsidRPr="00BC4CBA">
              <w:rPr>
                <w:rFonts w:ascii="Times New Roman" w:eastAsia="Arial" w:hAnsi="Times New Roman" w:cs="Times New Roman"/>
                <w:color w:val="000000"/>
                <w:sz w:val="22"/>
                <w:szCs w:val="22"/>
              </w:rPr>
              <w:br/>
              <w:t>Linear regression used for all outcomes including the categorical questions relating to decision</w:t>
            </w:r>
            <w:r w:rsidRPr="00BC4CBA">
              <w:rPr>
                <w:rFonts w:ascii="Times New Roman" w:eastAsia="Arial" w:hAnsi="Times New Roman" w:cs="Times New Roman"/>
                <w:color w:val="000000"/>
                <w:sz w:val="22"/>
                <w:szCs w:val="22"/>
              </w:rPr>
              <w:t xml:space="preserve">-making. Survey weights applied using complex survey design. </w:t>
            </w:r>
            <w:r w:rsidRPr="00BC4CBA">
              <w:rPr>
                <w:rFonts w:ascii="Times New Roman" w:eastAsia="Arial" w:hAnsi="Times New Roman" w:cs="Times New Roman"/>
                <w:color w:val="000000"/>
                <w:sz w:val="22"/>
                <w:szCs w:val="22"/>
              </w:rPr>
              <w:br/>
              <w:t>Sample restricted to currently married men whose wives meet eligibility criteria.</w:t>
            </w:r>
          </w:p>
        </w:tc>
      </w:tr>
      <w:tr w:rsidR="002E253C" w:rsidRPr="00BC4CBA" w:rsidTr="002E253C">
        <w:trPr>
          <w:jc w:val="center"/>
        </w:trPr>
        <w:tc>
          <w:tcPr>
            <w:tcW w:w="12573"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Abbreviations: CI = Confidence Interval, SE = Standard Error</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towards Violence against Wives (1/2)</w:t>
      </w:r>
    </w:p>
    <w:tbl>
      <w:tblPr>
        <w:tblStyle w:val="Table"/>
        <w:tblW w:w="0" w:type="auto"/>
        <w:jc w:val="center"/>
        <w:tblLayout w:type="fixed"/>
        <w:tblLook w:val="0420" w:firstRow="1" w:lastRow="0" w:firstColumn="0" w:lastColumn="0" w:noHBand="0" w:noVBand="1"/>
      </w:tblPr>
      <w:tblGrid>
        <w:gridCol w:w="3651"/>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goes out without telling</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neglects the children</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argues with husband</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0.433</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0.327</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0.322</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&lt;0.001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0.211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0.536</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0296"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All outcomes are binary variables (1 = no, 0 = yes). Linear probability model used for binary outcomes. Survey wei</w:t>
            </w:r>
            <w:r w:rsidRPr="00BC4CBA">
              <w:rPr>
                <w:rFonts w:ascii="Times New Roman" w:eastAsia="Arial" w:hAnsi="Times New Roman" w:cs="Times New Roman"/>
                <w:color w:val="000000"/>
                <w:sz w:val="22"/>
                <w:szCs w:val="22"/>
              </w:rPr>
              <w:t>ghts applied using complex survey design.</w:t>
            </w:r>
          </w:p>
        </w:tc>
      </w:tr>
      <w:tr w:rsidR="002E253C" w:rsidRPr="00BC4CBA" w:rsidTr="002E253C">
        <w:trPr>
          <w:jc w:val="center"/>
        </w:trPr>
        <w:tc>
          <w:tcPr>
            <w:tcW w:w="10296"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towards Violence against Wives (2/2)</w:t>
      </w:r>
    </w:p>
    <w:tbl>
      <w:tblPr>
        <w:tblStyle w:val="Table"/>
        <w:tblW w:w="0" w:type="auto"/>
        <w:jc w:val="center"/>
        <w:tblLayout w:type="fixed"/>
        <w:tblLook w:val="0420" w:firstRow="1" w:lastRow="0" w:firstColumn="0" w:lastColumn="0" w:noHBand="0" w:noVBand="1"/>
      </w:tblPr>
      <w:tblGrid>
        <w:gridCol w:w="365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refuses to have sex</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burns food</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0.601</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&gt;0.999</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0.115</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0.474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0.399</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3,146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8081"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All outcomes are binary variables (1 = no, 0 = yes). Linear probability model used for binary outcomes. Survey wei</w:t>
            </w:r>
            <w:r w:rsidRPr="00BC4CBA">
              <w:rPr>
                <w:rFonts w:ascii="Times New Roman" w:eastAsia="Arial" w:hAnsi="Times New Roman" w:cs="Times New Roman"/>
                <w:color w:val="000000"/>
                <w:sz w:val="22"/>
                <w:szCs w:val="22"/>
              </w:rPr>
              <w:t xml:space="preserve">ghts applied using complex survey </w:t>
            </w:r>
            <w:proofErr w:type="gramStart"/>
            <w:r w:rsidRPr="00BC4CBA">
              <w:rPr>
                <w:rFonts w:ascii="Times New Roman" w:eastAsia="Arial" w:hAnsi="Times New Roman" w:cs="Times New Roman"/>
                <w:color w:val="000000"/>
                <w:sz w:val="22"/>
                <w:szCs w:val="22"/>
              </w:rPr>
              <w:t>design.Sample</w:t>
            </w:r>
            <w:proofErr w:type="gramEnd"/>
            <w:r w:rsidRPr="00BC4CBA">
              <w:rPr>
                <w:rFonts w:ascii="Times New Roman" w:eastAsia="Arial" w:hAnsi="Times New Roman" w:cs="Times New Roman"/>
                <w:color w:val="000000"/>
                <w:sz w:val="22"/>
                <w:szCs w:val="22"/>
              </w:rPr>
              <w:t xml:space="preserve"> restricted to currently married men whose wives meet eligibility criteria.</w:t>
            </w:r>
          </w:p>
        </w:tc>
      </w:tr>
      <w:tr w:rsidR="002E253C" w:rsidRPr="00BC4CBA" w:rsidTr="002E253C">
        <w:trPr>
          <w:jc w:val="center"/>
        </w:trPr>
        <w:tc>
          <w:tcPr>
            <w:tcW w:w="8081"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 Women's Right to Refuse Sex (with controls) (1/2)</w:t>
      </w:r>
    </w:p>
    <w:tbl>
      <w:tblPr>
        <w:tblStyle w:val="Table"/>
        <w:tblW w:w="0" w:type="auto"/>
        <w:jc w:val="center"/>
        <w:tblLayout w:type="fixed"/>
        <w:tblLook w:val="0420" w:firstRow="1" w:lastRow="0" w:firstColumn="0" w:lastColumn="0" w:noHBand="0" w:noVBand="1"/>
      </w:tblPr>
      <w:tblGrid>
        <w:gridCol w:w="5657"/>
        <w:gridCol w:w="1034"/>
        <w:gridCol w:w="1181"/>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in case husband has sti</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in case husband has other women</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in case wife is tired</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get angry</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0.872</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0.875</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0.357</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0.831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0.837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wives/partners</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0.607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0.538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0.970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total number of years of education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0.625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respondent at 1st birth</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0.298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0.759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0.739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0.927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for urban/rural</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0.387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0.887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0.897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within state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0.891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0.758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0.884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currently working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0.775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0.665</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ethnicity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caste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caste / 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0.757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don't know</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0.141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0.246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0.641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0.657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household members (listed)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0.614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0.293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children 5 and under in household (de jure)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0.716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0.705</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sex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0.365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0.602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0.713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0.739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0.885</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electricity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0.438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radio</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0.523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television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0.539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0.849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0.897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refrigerator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0.410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bicycle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0.398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motorcycle/scooter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0.932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car/truck</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0.771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combined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0.343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0.323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0.877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0.641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0.509</w:t>
            </w:r>
          </w:p>
        </w:tc>
      </w:tr>
      <w:tr w:rsidR="002E253C" w:rsidRPr="00BC4CBA" w:rsidTr="002E253C">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451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Linear regression used for all outcomes. Survey weights applied using complex survey design.</w:t>
            </w:r>
          </w:p>
        </w:tc>
      </w:tr>
      <w:tr w:rsidR="002E253C" w:rsidRPr="00BC4CBA" w:rsidTr="002E253C">
        <w:trPr>
          <w:jc w:val="center"/>
        </w:trPr>
        <w:tc>
          <w:tcPr>
            <w:tcW w:w="1451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 Women's Right to Refuse Sex (with controls) (2/2)</w:t>
      </w:r>
    </w:p>
    <w:tbl>
      <w:tblPr>
        <w:tblStyle w:val="Table"/>
        <w:tblW w:w="0" w:type="auto"/>
        <w:jc w:val="center"/>
        <w:tblLayout w:type="fixed"/>
        <w:tblLook w:val="0420" w:firstRow="1" w:lastRow="0" w:firstColumn="0" w:lastColumn="0" w:noHBand="0" w:noVBand="1"/>
      </w:tblPr>
      <w:tblGrid>
        <w:gridCol w:w="5657"/>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withhold financial means</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use force</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Refuse sex: right to have sex with another woman</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0.772</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0.979</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0.474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0.279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0.290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wives/partners</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0.459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total number of years of education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respondent at 1st birth</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0.330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0.543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0.541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for urban/rural</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0.870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0.557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0.286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within state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0.313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0.156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0.210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currently working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0.369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0.835</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ethnicity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caste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0.286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caste / 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0.158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0.208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don't know</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0.926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0.647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household members (listed)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0.677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children 5 and under in household (de jure)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0.935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sex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0.649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0.521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0.726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0.643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0.297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electricity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0.756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0.940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radio</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0.774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0.278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television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0.328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refrigerator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0.338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bicycle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0.860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0.725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0.218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motorcycle/scooter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0.283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0.267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0.370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car/truck</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0.763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0.879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0.610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combined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0.710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0.895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0.741</w:t>
            </w:r>
          </w:p>
        </w:tc>
      </w:tr>
      <w:tr w:rsidR="002E253C" w:rsidRPr="00BC4CBA" w:rsidTr="002E253C">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2302"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Coefficients with standard errors in parentheses. The interaction term 'Eligibility × Treated' represents the DiD estimate of program impact. Linear regression used for all outcomes. Survey weights applied using complex survey </w:t>
            </w:r>
            <w:proofErr w:type="gramStart"/>
            <w:r w:rsidRPr="00BC4CBA">
              <w:rPr>
                <w:rFonts w:ascii="Times New Roman" w:eastAsia="Arial" w:hAnsi="Times New Roman" w:cs="Times New Roman"/>
                <w:color w:val="000000"/>
                <w:sz w:val="22"/>
                <w:szCs w:val="22"/>
              </w:rPr>
              <w:t>design.Sample</w:t>
            </w:r>
            <w:proofErr w:type="gramEnd"/>
            <w:r w:rsidRPr="00BC4CBA">
              <w:rPr>
                <w:rFonts w:ascii="Times New Roman" w:eastAsia="Arial" w:hAnsi="Times New Roman" w:cs="Times New Roman"/>
                <w:color w:val="000000"/>
                <w:sz w:val="22"/>
                <w:szCs w:val="22"/>
              </w:rPr>
              <w:t xml:space="preserve"> restricted to c</w:t>
            </w:r>
            <w:r w:rsidRPr="00BC4CBA">
              <w:rPr>
                <w:rFonts w:ascii="Times New Roman" w:eastAsia="Arial" w:hAnsi="Times New Roman" w:cs="Times New Roman"/>
                <w:color w:val="000000"/>
                <w:sz w:val="22"/>
                <w:szCs w:val="22"/>
              </w:rPr>
              <w:t>urrently married men whose wives meet eligibility criteria.</w:t>
            </w:r>
          </w:p>
        </w:tc>
      </w:tr>
      <w:tr w:rsidR="002E253C" w:rsidRPr="00BC4CBA" w:rsidTr="002E253C">
        <w:trPr>
          <w:jc w:val="center"/>
        </w:trPr>
        <w:tc>
          <w:tcPr>
            <w:tcW w:w="1230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towards own Decision-Making,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Large Purchases</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-0.058 (0.051)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-0.060 (0.059)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0.313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0.048 (0.062)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0.435</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0.177 (0.080)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0.105 (0.111)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0.344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-0.093 (0.090)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0.302</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0.021 (0.132)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0.871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 (0.122)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 (0.110)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0.837</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2,904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257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Coefficients with standard errors (clustered at district level) in parentheses. </w:t>
            </w:r>
            <w:r w:rsidRPr="00BC4CBA">
              <w:rPr>
                <w:rFonts w:ascii="Times New Roman" w:eastAsia="Arial" w:hAnsi="Times New Roman" w:cs="Times New Roman"/>
                <w:color w:val="000000"/>
                <w:sz w:val="22"/>
                <w:szCs w:val="22"/>
              </w:rPr>
              <w:br/>
            </w:r>
            <w:r w:rsidRPr="00BC4CBA">
              <w:rPr>
                <w:rFonts w:ascii="Times New Roman" w:eastAsia="Arial" w:hAnsi="Times New Roman" w:cs="Times New Roman"/>
                <w:color w:val="000000"/>
                <w:sz w:val="22"/>
                <w:szCs w:val="22"/>
              </w:rPr>
              <w:t xml:space="preserve">The interaction term 'Eligibility × Treated' represents the difference-in-differences estimate of program impact on husbands of eligible women. </w:t>
            </w:r>
            <w:r w:rsidRPr="00BC4CBA">
              <w:rPr>
                <w:rFonts w:ascii="Times New Roman" w:eastAsia="Arial" w:hAnsi="Times New Roman" w:cs="Times New Roman"/>
                <w:color w:val="000000"/>
                <w:sz w:val="22"/>
                <w:szCs w:val="22"/>
              </w:rPr>
              <w:br/>
              <w:t xml:space="preserve">All outcomes are binary variables where 1 = agrees with statement, 0 = disagrees. </w:t>
            </w:r>
            <w:r w:rsidRPr="00BC4CBA">
              <w:rPr>
                <w:rFonts w:ascii="Times New Roman" w:eastAsia="Arial" w:hAnsi="Times New Roman" w:cs="Times New Roman"/>
                <w:color w:val="000000"/>
                <w:sz w:val="22"/>
                <w:szCs w:val="22"/>
              </w:rPr>
              <w:br/>
              <w:t>Responses coded as 'don't kn</w:t>
            </w:r>
            <w:r w:rsidRPr="00BC4CBA">
              <w:rPr>
                <w:rFonts w:ascii="Times New Roman" w:eastAsia="Arial" w:hAnsi="Times New Roman" w:cs="Times New Roman"/>
                <w:color w:val="000000"/>
                <w:sz w:val="22"/>
                <w:szCs w:val="22"/>
              </w:rPr>
              <w:t xml:space="preserve">ow' (8) treated as missing. </w:t>
            </w:r>
            <w:r w:rsidRPr="00BC4CBA">
              <w:rPr>
                <w:rFonts w:ascii="Times New Roman" w:eastAsia="Arial" w:hAnsi="Times New Roman" w:cs="Times New Roman"/>
                <w:color w:val="000000"/>
                <w:sz w:val="22"/>
                <w:szCs w:val="22"/>
              </w:rPr>
              <w:br/>
              <w:t xml:space="preserve">Linear probability model used for binary outcomes. </w:t>
            </w:r>
            <w:r w:rsidRPr="00BC4CBA">
              <w:rPr>
                <w:rFonts w:ascii="Times New Roman" w:eastAsia="Arial" w:hAnsi="Times New Roman" w:cs="Times New Roman"/>
                <w:color w:val="000000"/>
                <w:sz w:val="22"/>
                <w:szCs w:val="22"/>
              </w:rPr>
              <w:br/>
              <w:t xml:space="preserve">Survey weights applied using complex survey design. </w:t>
            </w:r>
            <w:r w:rsidRPr="00BC4CBA">
              <w:rPr>
                <w:rFonts w:ascii="Times New Roman" w:eastAsia="Arial" w:hAnsi="Times New Roman" w:cs="Times New Roman"/>
                <w:color w:val="000000"/>
                <w:sz w:val="22"/>
                <w:szCs w:val="22"/>
              </w:rPr>
              <w:br/>
              <w:t>Sample restricted to currently married men whose wives meet eligibility criteria.</w:t>
            </w:r>
          </w:p>
        </w:tc>
      </w:tr>
      <w:tr w:rsidR="002E253C" w:rsidRPr="00BC4CBA" w:rsidTr="002E253C">
        <w:trPr>
          <w:jc w:val="center"/>
        </w:trPr>
        <w:tc>
          <w:tcPr>
            <w:tcW w:w="12573"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Abbreviations: CI = Confidence Interval</w:t>
            </w:r>
            <w:r w:rsidRPr="00BC4CBA">
              <w:rPr>
                <w:rFonts w:ascii="Times New Roman" w:eastAsia="Arial" w:hAnsi="Times New Roman" w:cs="Times New Roman"/>
                <w:color w:val="000000"/>
                <w:sz w:val="22"/>
                <w:szCs w:val="22"/>
              </w:rPr>
              <w:t>, SE = Standard Error</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towards Violence against Wives (1/2)</w:t>
      </w:r>
    </w:p>
    <w:tbl>
      <w:tblPr>
        <w:tblStyle w:val="Table"/>
        <w:tblW w:w="0" w:type="auto"/>
        <w:jc w:val="center"/>
        <w:tblLayout w:type="fixed"/>
        <w:tblLook w:val="0420" w:firstRow="1" w:lastRow="0" w:firstColumn="0" w:lastColumn="0" w:noHBand="0" w:noVBand="1"/>
      </w:tblPr>
      <w:tblGrid>
        <w:gridCol w:w="5657"/>
        <w:gridCol w:w="1034"/>
        <w:gridCol w:w="1181"/>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goes out without telling</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neglects the children</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argues with husband</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0.942</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0.845</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0.982</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&lt;0.001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wives/partners</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0.556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0.869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total number of years of education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0.939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0.092</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respondent at 1st birth</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0.246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0.216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for urban/rural</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0.816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within state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0.042</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currently working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0.342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0.367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ethnicity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caste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0.386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0.222</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caste / 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0.970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0.242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0.489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don't know</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0.493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household members (listed)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0.580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0.601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children 5 and under in household (de jure)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0.460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0.223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sex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0.275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0.974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0.752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0.550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0.639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electricity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0.411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0.383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0.474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radio</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0.523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0.597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television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0.462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0.811</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refrigerator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0.418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0.251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0.316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bicycle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0.728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motorcycle/scooter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0.881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0.591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0.549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car/truck</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0.962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0.701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0.790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combined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0.505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0.269</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0.212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0.641</w:t>
            </w:r>
          </w:p>
        </w:tc>
      </w:tr>
      <w:tr w:rsidR="002E253C" w:rsidRPr="00BC4CBA" w:rsidTr="002E253C">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2302"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All outcomes are binary variables (1 = no, 0 = yes). Linear probability model used for binary outcomes. Survey wei</w:t>
            </w:r>
            <w:r w:rsidRPr="00BC4CBA">
              <w:rPr>
                <w:rFonts w:ascii="Times New Roman" w:eastAsia="Arial" w:hAnsi="Times New Roman" w:cs="Times New Roman"/>
                <w:color w:val="000000"/>
                <w:sz w:val="22"/>
                <w:szCs w:val="22"/>
              </w:rPr>
              <w:t>ghts applied using complex survey design.</w:t>
            </w:r>
          </w:p>
        </w:tc>
      </w:tr>
      <w:tr w:rsidR="002E253C" w:rsidRPr="00BC4CBA" w:rsidTr="002E253C">
        <w:trPr>
          <w:jc w:val="center"/>
        </w:trPr>
        <w:tc>
          <w:tcPr>
            <w:tcW w:w="1230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Men's Attitudes towards Violence against Wives (2/2)</w:t>
      </w:r>
    </w:p>
    <w:tbl>
      <w:tblPr>
        <w:tblStyle w:val="Table"/>
        <w:tblW w:w="0" w:type="auto"/>
        <w:jc w:val="center"/>
        <w:tblLayout w:type="fixed"/>
        <w:tblLook w:val="0420" w:firstRow="1" w:lastRow="0" w:firstColumn="0" w:lastColumn="0" w:noHBand="0" w:noVBand="1"/>
      </w:tblPr>
      <w:tblGrid>
        <w:gridCol w:w="5657"/>
        <w:gridCol w:w="1034"/>
        <w:gridCol w:w="1181"/>
        <w:gridCol w:w="1034"/>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refuses to have sex</w:t>
            </w:r>
          </w:p>
        </w:tc>
        <w:tc>
          <w:tcPr>
            <w:tcW w:w="221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Justified: wife burns food</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0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0.682</w:t>
            </w:r>
          </w:p>
        </w:tc>
        <w:tc>
          <w:tcPr>
            <w:tcW w:w="10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0.413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0.305</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wives/partners</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0.737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0.906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total number of years of education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0.678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respondent at 1st birth</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0.493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0.920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for urban/rural</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0.343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0.743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within state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0.111</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0.673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currently working</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0.696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0.903</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ethnicity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caste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caste / tribe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0.376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don't know</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0.780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0.942</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household members (listed)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0.836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number of children 5 and under in household (de jure)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0.370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sex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0.417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0.174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age of household head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0.535</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0.144</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electricity</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0.799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0.336</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radio</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0.568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0.578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television</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0.400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refrigerator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0.292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0.275</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bicycle</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0.738</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0.652</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motorcycle/scooter</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0.850</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household has: car/truck</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0.616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0.847</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wealth index combined</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0.799</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0.918</w:t>
            </w:r>
          </w:p>
        </w:tc>
      </w:tr>
      <w:tr w:rsidR="002E253C" w:rsidRPr="00BC4CBA" w:rsidTr="002E253C">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0.544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0.360</w:t>
            </w:r>
          </w:p>
        </w:tc>
      </w:tr>
      <w:tr w:rsidR="002E253C" w:rsidRPr="00BC4CBA" w:rsidTr="002E253C">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0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2,935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0087"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Coefficients with standard errors in parentheses. The interaction term 'Eligibility × Treated' represents the DiD estimate of program impact. All outcomes are binary variables (1 = no, 0 = yes). Linear probability model used for binary outcomes. Survey wei</w:t>
            </w:r>
            <w:r w:rsidRPr="00BC4CBA">
              <w:rPr>
                <w:rFonts w:ascii="Times New Roman" w:eastAsia="Arial" w:hAnsi="Times New Roman" w:cs="Times New Roman"/>
                <w:color w:val="000000"/>
                <w:sz w:val="22"/>
                <w:szCs w:val="22"/>
              </w:rPr>
              <w:t xml:space="preserve">ghts applied using complex survey </w:t>
            </w:r>
            <w:proofErr w:type="gramStart"/>
            <w:r w:rsidRPr="00BC4CBA">
              <w:rPr>
                <w:rFonts w:ascii="Times New Roman" w:eastAsia="Arial" w:hAnsi="Times New Roman" w:cs="Times New Roman"/>
                <w:color w:val="000000"/>
                <w:sz w:val="22"/>
                <w:szCs w:val="22"/>
              </w:rPr>
              <w:t>design.Sample</w:t>
            </w:r>
            <w:proofErr w:type="gramEnd"/>
            <w:r w:rsidRPr="00BC4CBA">
              <w:rPr>
                <w:rFonts w:ascii="Times New Roman" w:eastAsia="Arial" w:hAnsi="Times New Roman" w:cs="Times New Roman"/>
                <w:color w:val="000000"/>
                <w:sz w:val="22"/>
                <w:szCs w:val="22"/>
              </w:rPr>
              <w:t xml:space="preserve"> restricted to currently married men whose wives meet eligibility criteria.</w:t>
            </w:r>
          </w:p>
        </w:tc>
      </w:tr>
      <w:tr w:rsidR="002E253C" w:rsidRPr="00BC4CBA" w:rsidTr="002E253C">
        <w:trPr>
          <w:jc w:val="center"/>
        </w:trPr>
        <w:tc>
          <w:tcPr>
            <w:tcW w:w="1008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 CI = Confidence Interval</w:t>
            </w:r>
          </w:p>
        </w:tc>
      </w:tr>
    </w:tbl>
    <w:p w:rsidR="002E253C" w:rsidRPr="00BC4CBA" w:rsidRDefault="000D3601">
      <w:pPr>
        <w:pStyle w:val="BodyText"/>
        <w:rPr>
          <w:rFonts w:ascii="Times New Roman" w:hAnsi="Times New Roman" w:cs="Times New Roman"/>
          <w:sz w:val="22"/>
          <w:szCs w:val="22"/>
        </w:rPr>
      </w:pPr>
      <w:r w:rsidRPr="00BC4CBA">
        <w:rPr>
          <w:rFonts w:ascii="Times New Roman" w:hAnsi="Times New Roman" w:cs="Times New Roman"/>
          <w:sz w:val="22"/>
          <w:szCs w:val="22"/>
        </w:rPr>
        <w:t>Lastly, the effect of eligibilityxtreated district for the Economic Participation of Women is looked at.</w:t>
      </w:r>
    </w:p>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Women's Economic Participation,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currently working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worked in last 12 months</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-0.106 (0.018)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0.001 (0.005)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0.838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-0.078 (0.084)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0.352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-0.230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&lt;0.001</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-0.081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 (0.196)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0.972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-0.237 (0.116)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0.041</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0.033 (0.074)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0.660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0.015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-0.238 (0.205)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0.117 (0.149)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0.434</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4,178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2,969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1,126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4,178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Coefficients with standard errors (clustered at district level) in parentheses. </w:t>
            </w:r>
            <w:r w:rsidRPr="00BC4CBA">
              <w:rPr>
                <w:rFonts w:ascii="Times New Roman" w:eastAsia="Arial" w:hAnsi="Times New Roman" w:cs="Times New Roman"/>
                <w:color w:val="000000"/>
                <w:sz w:val="22"/>
                <w:szCs w:val="22"/>
              </w:rPr>
              <w:br/>
              <w:t xml:space="preserve">The interaction term 'Eligibility × Treated' represents the difference-in-differences estimate of program impact. </w:t>
            </w:r>
            <w:r w:rsidRPr="00BC4CBA">
              <w:rPr>
                <w:rFonts w:ascii="Times New Roman" w:eastAsia="Arial" w:hAnsi="Times New Roman" w:cs="Times New Roman"/>
                <w:color w:val="000000"/>
                <w:sz w:val="22"/>
                <w:szCs w:val="22"/>
              </w:rPr>
              <w:br/>
              <w:t>All outcomes are binary variables (1 = no, 0 = yes)</w:t>
            </w:r>
            <w:r w:rsidRPr="00BC4CBA">
              <w:rPr>
                <w:rFonts w:ascii="Times New Roman" w:eastAsia="Arial" w:hAnsi="Times New Roman" w:cs="Times New Roman"/>
                <w:color w:val="000000"/>
                <w:sz w:val="22"/>
                <w:szCs w:val="22"/>
              </w:rPr>
              <w:br/>
              <w:t>Linear p</w:t>
            </w:r>
            <w:r w:rsidRPr="00BC4CBA">
              <w:rPr>
                <w:rFonts w:ascii="Times New Roman" w:eastAsia="Arial" w:hAnsi="Times New Roman" w:cs="Times New Roman"/>
                <w:color w:val="000000"/>
                <w:sz w:val="22"/>
                <w:szCs w:val="22"/>
              </w:rPr>
              <w:t xml:space="preserve">robability model used for binary outcomes. </w:t>
            </w:r>
            <w:r w:rsidRPr="00BC4CBA">
              <w:rPr>
                <w:rFonts w:ascii="Times New Roman" w:eastAsia="Arial" w:hAnsi="Times New Roman" w:cs="Times New Roman"/>
                <w:color w:val="000000"/>
                <w:sz w:val="22"/>
                <w:szCs w:val="22"/>
              </w:rPr>
              <w:br/>
              <w:t xml:space="preserve">Survey weights applied using complex survey design. </w:t>
            </w:r>
            <w:r w:rsidRPr="00BC4CBA">
              <w:rPr>
                <w:rFonts w:ascii="Times New Roman" w:eastAsia="Arial" w:hAnsi="Times New Roman" w:cs="Times New Roman"/>
                <w:color w:val="000000"/>
                <w:sz w:val="22"/>
                <w:szCs w:val="22"/>
              </w:rPr>
              <w:br/>
              <w:t>Sample restricted to ever-married women only.</w:t>
            </w:r>
            <w:bookmarkStart w:id="0" w:name="_GoBack"/>
            <w:bookmarkEnd w:id="0"/>
          </w:p>
        </w:tc>
      </w:tr>
      <w:tr w:rsidR="002E253C" w:rsidRPr="00BC4CBA" w:rsidTr="002E253C">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Abbreviations: CI = Confidence Interval, SE = Standard Error</w:t>
            </w:r>
          </w:p>
        </w:tc>
      </w:tr>
    </w:tbl>
    <w:p w:rsidR="002E253C" w:rsidRPr="00BC4CBA" w:rsidRDefault="000D3601">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2"/>
          <w:szCs w:val="22"/>
        </w:rPr>
      </w:pPr>
      <w:r w:rsidRPr="00BC4CBA">
        <w:rPr>
          <w:rFonts w:ascii="Times New Roman" w:hAnsi="Times New Roman" w:cs="Times New Roman"/>
          <w:sz w:val="22"/>
          <w:szCs w:val="22"/>
        </w:rPr>
        <w:t>Survey-Weighted DiD Results: Women's Economic Participation, with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currently working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worked in last 12 months</w:t>
            </w:r>
          </w:p>
        </w:tc>
      </w:tr>
      <w:tr w:rsidR="002E253C" w:rsidRPr="00BC4CBA" w:rsidTr="002E253C">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Characteristic</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Beta</w:t>
            </w:r>
            <w:r w:rsidRPr="00BC4CBA">
              <w:rPr>
                <w:rFonts w:ascii="Times New Roman" w:eastAsia="Arial" w:hAnsi="Times New Roman" w:cs="Times New Roman"/>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b/>
                <w:color w:val="000000"/>
                <w:sz w:val="22"/>
                <w:szCs w:val="22"/>
              </w:rPr>
              <w:t>p-value</w:t>
            </w:r>
            <w:r w:rsidRPr="00BC4CBA">
              <w:rPr>
                <w:rFonts w:ascii="Times New Roman" w:eastAsia="Arial" w:hAnsi="Times New Roman" w:cs="Times New Roman"/>
                <w:color w:val="000000"/>
                <w:sz w:val="22"/>
                <w:szCs w:val="22"/>
                <w:vertAlign w:val="superscript"/>
              </w:rPr>
              <w:t>1</w:t>
            </w:r>
          </w:p>
        </w:tc>
      </w:tr>
      <w:tr w:rsidR="002E253C" w:rsidRPr="00BC4CBA" w:rsidTr="002E253C">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-0.020 (0.035)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0.579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 (0.005)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0.138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0.023 (0.126)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0.858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-0.056 (0.070)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0.426</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-0.125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-0.009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-0.448 (0.263)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-0.316 (0.146)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0.031</w:t>
            </w:r>
          </w:p>
        </w:tc>
      </w:tr>
      <w:tr w:rsidR="002E253C" w:rsidRPr="00BC4CBA" w:rsidTr="002E253C">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0.064 (0.108)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0.556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0.007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0.225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0.197 (0.339)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0.562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0.184 (0.216)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0.394</w:t>
            </w:r>
          </w:p>
        </w:tc>
      </w:tr>
      <w:tr w:rsidR="002E253C" w:rsidRPr="00BC4CBA" w:rsidTr="002E253C">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2,634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1,842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788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 xml:space="preserve">2,634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2E253C" w:rsidRPr="00BC4CBA" w:rsidRDefault="002E253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2"/>
                <w:szCs w:val="22"/>
              </w:rPr>
            </w:pPr>
          </w:p>
        </w:tc>
      </w:tr>
      <w:tr w:rsidR="002E253C" w:rsidRPr="00BC4CBA" w:rsidTr="002E253C">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vertAlign w:val="superscript"/>
              </w:rPr>
              <w:t>1</w:t>
            </w:r>
            <w:r w:rsidRPr="00BC4CBA">
              <w:rPr>
                <w:rFonts w:ascii="Times New Roman" w:eastAsia="Arial" w:hAnsi="Times New Roman" w:cs="Times New Roman"/>
                <w:color w:val="000000"/>
                <w:sz w:val="22"/>
                <w:szCs w:val="22"/>
              </w:rPr>
              <w:t xml:space="preserve">Coefficients with standard errors (clustered at district level) in parentheses. </w:t>
            </w:r>
            <w:r w:rsidRPr="00BC4CBA">
              <w:rPr>
                <w:rFonts w:ascii="Times New Roman" w:eastAsia="Arial" w:hAnsi="Times New Roman" w:cs="Times New Roman"/>
                <w:color w:val="000000"/>
                <w:sz w:val="22"/>
                <w:szCs w:val="22"/>
              </w:rPr>
              <w:br/>
            </w:r>
            <w:r w:rsidRPr="00BC4CBA">
              <w:rPr>
                <w:rFonts w:ascii="Times New Roman" w:eastAsia="Arial" w:hAnsi="Times New Roman" w:cs="Times New Roman"/>
                <w:color w:val="000000"/>
                <w:sz w:val="22"/>
                <w:szCs w:val="22"/>
              </w:rPr>
              <w:t xml:space="preserve">The interaction term 'Eligibility × Treated' represents the difference-in-differences estimate of program impact. </w:t>
            </w:r>
            <w:r w:rsidRPr="00BC4CBA">
              <w:rPr>
                <w:rFonts w:ascii="Times New Roman" w:eastAsia="Arial" w:hAnsi="Times New Roman" w:cs="Times New Roman"/>
                <w:color w:val="000000"/>
                <w:sz w:val="22"/>
                <w:szCs w:val="22"/>
              </w:rPr>
              <w:br/>
              <w:t>All outcomes are binary variables (1 = no, 0 = yes)</w:t>
            </w:r>
            <w:r w:rsidRPr="00BC4CBA">
              <w:rPr>
                <w:rFonts w:ascii="Times New Roman" w:eastAsia="Arial" w:hAnsi="Times New Roman" w:cs="Times New Roman"/>
                <w:color w:val="000000"/>
                <w:sz w:val="22"/>
                <w:szCs w:val="22"/>
              </w:rPr>
              <w:br/>
              <w:t xml:space="preserve">Linear probability model used for binary outcomes. </w:t>
            </w:r>
            <w:r w:rsidRPr="00BC4CBA">
              <w:rPr>
                <w:rFonts w:ascii="Times New Roman" w:eastAsia="Arial" w:hAnsi="Times New Roman" w:cs="Times New Roman"/>
                <w:color w:val="000000"/>
                <w:sz w:val="22"/>
                <w:szCs w:val="22"/>
              </w:rPr>
              <w:br/>
              <w:t xml:space="preserve">Survey weights applied using complex </w:t>
            </w:r>
            <w:r w:rsidRPr="00BC4CBA">
              <w:rPr>
                <w:rFonts w:ascii="Times New Roman" w:eastAsia="Arial" w:hAnsi="Times New Roman" w:cs="Times New Roman"/>
                <w:color w:val="000000"/>
                <w:sz w:val="22"/>
                <w:szCs w:val="22"/>
              </w:rPr>
              <w:t xml:space="preserve">survey design. </w:t>
            </w:r>
            <w:r w:rsidRPr="00BC4CBA">
              <w:rPr>
                <w:rFonts w:ascii="Times New Roman" w:eastAsia="Arial" w:hAnsi="Times New Roman" w:cs="Times New Roman"/>
                <w:color w:val="000000"/>
                <w:sz w:val="22"/>
                <w:szCs w:val="22"/>
              </w:rPr>
              <w:br/>
              <w:t>Sample restricted to ever-married women only.</w:t>
            </w:r>
          </w:p>
        </w:tc>
      </w:tr>
      <w:tr w:rsidR="002E253C" w:rsidRPr="00BC4CBA" w:rsidTr="002E253C">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2E253C" w:rsidRPr="00BC4CBA" w:rsidRDefault="000D360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2"/>
                <w:szCs w:val="22"/>
              </w:rPr>
            </w:pPr>
            <w:r w:rsidRPr="00BC4CBA">
              <w:rPr>
                <w:rFonts w:ascii="Times New Roman" w:eastAsia="Arial" w:hAnsi="Times New Roman" w:cs="Times New Roman"/>
                <w:color w:val="000000"/>
                <w:sz w:val="22"/>
                <w:szCs w:val="22"/>
              </w:rPr>
              <w:t>Abbreviations: CI = Confidence Interval, SE = Standard Error</w:t>
            </w:r>
          </w:p>
        </w:tc>
      </w:tr>
    </w:tbl>
    <w:p w:rsidR="002E253C" w:rsidRPr="00BC4CBA" w:rsidRDefault="000D3601">
      <w:pPr>
        <w:pStyle w:val="BodyText"/>
        <w:rPr>
          <w:rFonts w:ascii="Times New Roman" w:hAnsi="Times New Roman" w:cs="Times New Roman"/>
          <w:sz w:val="22"/>
          <w:szCs w:val="22"/>
        </w:rPr>
      </w:pPr>
      <w:r w:rsidRPr="00BC4CBA">
        <w:rPr>
          <w:rFonts w:ascii="Times New Roman" w:hAnsi="Times New Roman" w:cs="Times New Roman"/>
          <w:sz w:val="22"/>
          <w:szCs w:val="22"/>
        </w:rPr>
        <w:t xml:space="preserve">Regression Graphs </w:t>
      </w:r>
      <w:r w:rsidRPr="00BC4CBA">
        <w:rPr>
          <w:rFonts w:ascii="Times New Roman" w:hAnsi="Times New Roman" w:cs="Times New Roman"/>
          <w:noProof/>
          <w:sz w:val="22"/>
          <w:szCs w:val="22"/>
        </w:rPr>
        <w:drawing>
          <wp:inline distT="0" distB="0" distL="0" distR="0">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sults-3_files/figure-docx/Regression%20Graphs-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sults-3_files/figure-docx/Regression%20Graphs-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3_files/figure-docx/Regression%20Graphs-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sults-3_files/figure-docx/Regression%20Graphs-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sults-3_files/figure-docx/Regression%20Graphs-5.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sults-3_files/figure-docx/Regression%20Graphs-6.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sults-3_files/figure-docx/Regression%20Graphs-7.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sults-3_files/figure-docx/Regression%20Graphs-8.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esults-3_files/figure-docx/Regression%20Graphs-9.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esults-3_files/figure-docx/Regression%20Graphs-10.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esults-3_files/figure-docx/Regression%20Graphs-1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rsidRPr="00BC4CBA">
        <w:rPr>
          <w:rFonts w:ascii="Times New Roman" w:hAnsi="Times New Roman" w:cs="Times New Roman"/>
          <w:noProof/>
          <w:sz w:val="22"/>
          <w:szCs w:val="22"/>
        </w:rPr>
        <w:drawing>
          <wp:inline distT="0" distB="0" distL="0" distR="0">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sults-3_files/figure-docx/Regression%20Graphs-12.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sectPr w:rsidR="002E253C" w:rsidRPr="00BC4C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660DE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E253C"/>
    <w:rsid w:val="000D3601"/>
    <w:rsid w:val="002E253C"/>
    <w:rsid w:val="00BC4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CD72"/>
  <w15:docId w15:val="{EEA90D73-58DE-4BA9-8346-00E3788A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4526</Words>
  <Characters>25799</Characters>
  <Application>Microsoft Office Word</Application>
  <DocSecurity>0</DocSecurity>
  <Lines>214</Lines>
  <Paragraphs>60</Paragraphs>
  <ScaleCrop>false</ScaleCrop>
  <Company/>
  <LinksUpToDate>false</LinksUpToDate>
  <CharactersWithSpaces>30265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Results_4</dc:title>
  <dc:creator>Ananya Mazumder</dc:creator>
  <cp:keywords/>
  <cp:lastModifiedBy>Ananya Mazumder</cp:lastModifiedBy>
  <cp:revision>3</cp:revision>
  <dcterms:created xsi:type="dcterms:W3CDTF">2026-02-24T14:53:00Z</dcterms:created>
  <dcterms:modified xsi:type="dcterms:W3CDTF">2026-02-24T15:27:00Z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2026-02-24</vt:lpwstr>
  </property>
  <property fmtid="{D5CDD505-2E9C-101B-9397-08002B2CF9AE}" pid="3" name="output">
    <vt:lpwstr>word_document</vt:lpwstr>
  </property>
</Properties>
</file>