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rtl w:val="0"/>
        </w:rPr>
        <w:t xml:space="preserve">Strata Website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OUTLINE</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Home Page</w:t>
      </w:r>
    </w:p>
    <w:p w:rsidR="00000000" w:rsidDel="00000000" w:rsidP="00000000" w:rsidRDefault="00000000" w:rsidRPr="00000000" w14:paraId="0000000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Hero:</w:t>
      </w:r>
    </w:p>
    <w:p w:rsidR="00000000" w:rsidDel="00000000" w:rsidP="00000000" w:rsidRDefault="00000000" w:rsidRPr="00000000" w14:paraId="00000007">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Bold, compelling visual of app</w:t>
      </w:r>
    </w:p>
    <w:p w:rsidR="00000000" w:rsidDel="00000000" w:rsidP="00000000" w:rsidRDefault="00000000" w:rsidRPr="00000000" w14:paraId="00000008">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Ideally a looping animation or video of the app in use</w:t>
      </w:r>
    </w:p>
    <w:p w:rsidR="00000000" w:rsidDel="00000000" w:rsidP="00000000" w:rsidRDefault="00000000" w:rsidRPr="00000000" w14:paraId="00000009">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Will need text displayed around the visual with bold CTA</w:t>
      </w:r>
    </w:p>
    <w:p w:rsidR="00000000" w:rsidDel="00000000" w:rsidP="00000000" w:rsidRDefault="00000000" w:rsidRPr="00000000" w14:paraId="0000000A">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will link to the about page</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Module 1, Product Introduction:</w:t>
      </w:r>
    </w:p>
    <w:p w:rsidR="00000000" w:rsidDel="00000000" w:rsidP="00000000" w:rsidRDefault="00000000" w:rsidRPr="00000000" w14:paraId="0000000C">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Module with an overview of the app’s purpose and use</w:t>
      </w:r>
    </w:p>
    <w:p w:rsidR="00000000" w:rsidDel="00000000" w:rsidP="00000000" w:rsidRDefault="00000000" w:rsidRPr="00000000" w14:paraId="0000000D">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don’t want this content to be missed since it needs to capture the user’s attention and ensure they know enough to feel the need to keep browsing the website</w:t>
      </w:r>
    </w:p>
    <w:p w:rsidR="00000000" w:rsidDel="00000000" w:rsidP="00000000" w:rsidRDefault="00000000" w:rsidRPr="00000000" w14:paraId="0000000E">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don’t need any special animations, etc here because the hero and first module already had it, and we don’t want to overdo it so soon on the page</w:t>
      </w:r>
    </w:p>
    <w:p w:rsidR="00000000" w:rsidDel="00000000" w:rsidP="00000000" w:rsidRDefault="00000000" w:rsidRPr="00000000" w14:paraId="0000000F">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will link to the product page</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Module 2, Highlight of Features:</w:t>
      </w:r>
    </w:p>
    <w:p w:rsidR="00000000" w:rsidDel="00000000" w:rsidP="00000000" w:rsidRDefault="00000000" w:rsidRPr="00000000" w14:paraId="00000011">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Module with a list of the app’s key features</w:t>
      </w:r>
    </w:p>
    <w:p w:rsidR="00000000" w:rsidDel="00000000" w:rsidP="00000000" w:rsidRDefault="00000000" w:rsidRPr="00000000" w14:paraId="00000012">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Here we can use icons to represent each feature</w:t>
      </w:r>
    </w:p>
    <w:p w:rsidR="00000000" w:rsidDel="00000000" w:rsidP="00000000" w:rsidRDefault="00000000" w:rsidRPr="00000000" w14:paraId="00000013">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need for an animation, but we can consider some kind of scroll-triggered movement. Perhaps the icons fade in as you scroll down to this module</w:t>
      </w:r>
    </w:p>
    <w:p w:rsidR="00000000" w:rsidDel="00000000" w:rsidP="00000000" w:rsidRDefault="00000000" w:rsidRPr="00000000" w14:paraId="00000014">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will link to the product page</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Module 3, Tease Purpose:</w:t>
      </w:r>
    </w:p>
    <w:p w:rsidR="00000000" w:rsidDel="00000000" w:rsidP="00000000" w:rsidRDefault="00000000" w:rsidRPr="00000000" w14:paraId="00000016">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Module with copy that explains the </w:t>
      </w:r>
      <w:r w:rsidDel="00000000" w:rsidR="00000000" w:rsidRPr="00000000">
        <w:rPr>
          <w:rFonts w:ascii="Montserrat" w:cs="Montserrat" w:eastAsia="Montserrat" w:hAnsi="Montserrat"/>
          <w:i w:val="1"/>
          <w:iCs w:val="1"/>
          <w:rtl w:val="0"/>
        </w:rPr>
        <w:t xml:space="preserve">why</w:t>
      </w:r>
      <w:r w:rsidDel="00000000" w:rsidR="00000000" w:rsidRPr="00000000">
        <w:rPr>
          <w:rFonts w:ascii="Montserrat" w:cs="Montserrat" w:eastAsia="Montserrat" w:hAnsi="Montserrat"/>
          <w:rtl w:val="0"/>
        </w:rPr>
        <w:t xml:space="preserve"> behind the app, and why we set out to create it</w:t>
      </w:r>
    </w:p>
    <w:p w:rsidR="00000000" w:rsidDel="00000000" w:rsidP="00000000" w:rsidRDefault="00000000" w:rsidRPr="00000000" w14:paraId="00000017">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will link to the about page</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Module 4, Contact:</w:t>
      </w:r>
    </w:p>
    <w:p w:rsidR="00000000" w:rsidDel="00000000" w:rsidP="00000000" w:rsidRDefault="00000000" w:rsidRPr="00000000" w14:paraId="0000001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Module will include a form or other kind of tool where interested people can submit an inquiry or schedule a demo</w:t>
      </w:r>
    </w:p>
    <w:p w:rsidR="00000000" w:rsidDel="00000000" w:rsidP="00000000" w:rsidRDefault="00000000" w:rsidRPr="00000000" w14:paraId="0000001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will link to the contact page</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About Page</w:t>
      </w:r>
    </w:p>
    <w:p w:rsidR="00000000" w:rsidDel="00000000" w:rsidP="00000000" w:rsidRDefault="00000000" w:rsidRPr="00000000" w14:paraId="0000001D">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Hero:</w:t>
      </w:r>
    </w:p>
    <w:p w:rsidR="00000000" w:rsidDel="00000000" w:rsidP="00000000" w:rsidRDefault="00000000" w:rsidRPr="00000000" w14:paraId="0000001E">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Some kind of stock video, ideally an aerial of Southwest Florida or a job site</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Module 1, Our Story:</w:t>
      </w:r>
    </w:p>
    <w:p w:rsidR="00000000" w:rsidDel="00000000" w:rsidP="00000000" w:rsidRDefault="00000000" w:rsidRPr="00000000" w14:paraId="00000020">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module will have 2-3 paragraphs of copy and will be speaking about our experience with the local industry, your background with tech, the problem we wanted to solve for swfl, etc.</w:t>
      </w:r>
    </w:p>
    <w:p w:rsidR="00000000" w:rsidDel="00000000" w:rsidP="00000000" w:rsidRDefault="00000000" w:rsidRPr="00000000" w14:paraId="00000021">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needs to be a bit more serious/professional so we won’t use any bells and whistles</w:t>
      </w:r>
    </w:p>
    <w:p w:rsidR="00000000" w:rsidDel="00000000" w:rsidP="00000000" w:rsidRDefault="00000000" w:rsidRPr="00000000" w14:paraId="00000022">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Include a placeholder for a photo of us, which we’ll need at some point</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Module 2, General Info:</w:t>
      </w:r>
    </w:p>
    <w:p w:rsidR="00000000" w:rsidDel="00000000" w:rsidP="00000000" w:rsidRDefault="00000000" w:rsidRPr="00000000" w14:paraId="00000024">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module will be a bit generic to round out the page</w:t>
      </w:r>
    </w:p>
    <w:p w:rsidR="00000000" w:rsidDel="00000000" w:rsidP="00000000" w:rsidRDefault="00000000" w:rsidRPr="00000000" w14:paraId="00000025">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will have copy that speaks towards the app’s benefits</w:t>
      </w:r>
    </w:p>
    <w:p w:rsidR="00000000" w:rsidDel="00000000" w:rsidP="00000000" w:rsidRDefault="00000000" w:rsidRPr="00000000" w14:paraId="00000026">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will link to the product page</w:t>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Product Page</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Hero:</w:t>
      </w:r>
    </w:p>
    <w:p w:rsidR="00000000" w:rsidDel="00000000" w:rsidP="00000000" w:rsidRDefault="00000000" w:rsidRPr="00000000" w14:paraId="0000002A">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High-impact visual with movement that shows the app “in action”</w:t>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rtl w:val="0"/>
        </w:rPr>
        <w:t xml:space="preserve">Module 2, Overview:</w:t>
      </w:r>
    </w:p>
    <w:p w:rsidR="00000000" w:rsidDel="00000000" w:rsidP="00000000" w:rsidRDefault="00000000" w:rsidRPr="00000000" w14:paraId="0000002C">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module will have the detailed information about what the app offers</w:t>
      </w:r>
    </w:p>
    <w:p w:rsidR="00000000" w:rsidDel="00000000" w:rsidP="00000000" w:rsidRDefault="00000000" w:rsidRPr="00000000" w14:paraId="0000002D">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will likely be a larger paragraph or paragraphs summarizing the app’s purpose, followed by interactive tiles or an accordion menu that breaks down the features and user experience</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Module 3, Demo Push:</w:t>
      </w:r>
    </w:p>
    <w:p w:rsidR="00000000" w:rsidDel="00000000" w:rsidP="00000000" w:rsidRDefault="00000000" w:rsidRPr="00000000" w14:paraId="0000002F">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module will include copy and a button that speaks toward inquiring/booking a demo</w:t>
      </w:r>
    </w:p>
    <w:p w:rsidR="00000000" w:rsidDel="00000000" w:rsidP="00000000" w:rsidRDefault="00000000" w:rsidRPr="00000000" w14:paraId="00000030">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can have some kind of scroll-triggered animation</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Contact Page</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Hero: </w:t>
      </w:r>
    </w:p>
    <w:p w:rsidR="00000000" w:rsidDel="00000000" w:rsidP="00000000" w:rsidRDefault="00000000" w:rsidRPr="00000000" w14:paraId="00000034">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Can be some kind of combined visual of the app and an actual job site, or it can be a stock photo of a team working on something</w:t>
      </w:r>
    </w:p>
    <w:p w:rsidR="00000000" w:rsidDel="00000000" w:rsidP="00000000" w:rsidRDefault="00000000" w:rsidRPr="00000000" w14:paraId="00000035">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we can create some kind of video, like you did for the DDC website of the billboard, that’ll be cool too</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Module 1, Contact Info:</w:t>
      </w:r>
    </w:p>
    <w:p w:rsidR="00000000" w:rsidDel="00000000" w:rsidP="00000000" w:rsidRDefault="00000000" w:rsidRPr="00000000" w14:paraId="00000037">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Include information on our demo options</w:t>
      </w:r>
    </w:p>
    <w:p w:rsidR="00000000" w:rsidDel="00000000" w:rsidP="00000000" w:rsidRDefault="00000000" w:rsidRPr="00000000" w14:paraId="00000038">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Include contact info and/or contact form</w:t>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MANUSCRIPT</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jc w:val="center"/>
        <w:rPr>
          <w:rFonts w:ascii="Montserrat" w:cs="Montserrat" w:eastAsia="Montserrat" w:hAnsi="Montserrat"/>
          <w:b w:val="1"/>
          <w:bCs w:val="1"/>
          <w:color w:val="0000ff"/>
          <w:u w:val="single"/>
        </w:rPr>
      </w:pPr>
      <w:r w:rsidDel="00000000" w:rsidR="00000000" w:rsidRPr="00000000">
        <w:rPr>
          <w:rFonts w:ascii="Montserrat" w:cs="Montserrat" w:eastAsia="Montserrat" w:hAnsi="Montserrat"/>
          <w:b w:val="1"/>
          <w:bCs w:val="1"/>
          <w:color w:val="0000ff"/>
          <w:u w:val="single"/>
          <w:rtl w:val="0"/>
        </w:rPr>
        <w:t xml:space="preserve">Home Page</w:t>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Hero:</w:t>
      </w:r>
    </w:p>
    <w:p w:rsidR="00000000" w:rsidDel="00000000" w:rsidP="00000000" w:rsidRDefault="00000000" w:rsidRPr="00000000" w14:paraId="00000041">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&lt;head&gt; Build on Principle.</w:t>
      </w:r>
    </w:p>
    <w:p w:rsidR="00000000" w:rsidDel="00000000" w:rsidP="00000000" w:rsidRDefault="00000000" w:rsidRPr="00000000" w14:paraId="00000042">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&lt;body&gt; Project management software engineered for residential construction. From lead to warranty, every phase organized under one system.</w:t>
      </w:r>
    </w:p>
    <w:p w:rsidR="00000000" w:rsidDel="00000000" w:rsidP="00000000" w:rsidRDefault="00000000" w:rsidRPr="00000000" w14:paraId="00000044">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ind w:left="0" w:firstLine="0"/>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[Discover Our Foundation] </w:t>
      </w:r>
      <w:r w:rsidDel="00000000" w:rsidR="00000000" w:rsidRPr="00000000">
        <w:rPr>
          <w:rFonts w:ascii="Montserrat" w:cs="Montserrat" w:eastAsia="Montserrat" w:hAnsi="Montserrat"/>
          <w:i w:val="1"/>
          <w:iCs w:val="1"/>
          <w:rtl w:val="0"/>
        </w:rPr>
        <w:t xml:space="preserve">links to about page</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Module 1:</w:t>
      </w:r>
    </w:p>
    <w:p w:rsidR="00000000" w:rsidDel="00000000" w:rsidP="00000000" w:rsidRDefault="00000000" w:rsidRPr="00000000" w14:paraId="00000047">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&lt;head&gt; The core system for residential construction.</w:t>
      </w:r>
    </w:p>
    <w:p w:rsidR="00000000" w:rsidDel="00000000" w:rsidP="00000000" w:rsidRDefault="00000000" w:rsidRPr="00000000" w14:paraId="0000004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&lt;body&gt; Residential construction demands precision at every level—from initial estimates through final inspections and beyond. Strata eliminates the fragmentation that undermines project success. This is comprehensive project management built specifically for builders and trades: sales pipeline management, scheduling, estimating, documentation, client communication, and warranty tracking unified in a single platform. No third-party integrations required. No switching between systems. Just complete visibility and control from foundation to completion.</w:t>
      </w:r>
    </w:p>
    <w:p w:rsidR="00000000" w:rsidDel="00000000" w:rsidP="00000000" w:rsidRDefault="00000000" w:rsidRPr="00000000" w14:paraId="000000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 field teams access critical tools directly from job sites. Your clients engage through customized portals. Your accounting syncs seamlessly with QuickBooks. Every element of the construction process finds its place within Strata's organized structure.</w:t>
      </w:r>
    </w:p>
    <w:p w:rsidR="00000000" w:rsidDel="00000000" w:rsidP="00000000" w:rsidRDefault="00000000" w:rsidRPr="00000000" w14:paraId="0000004B">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[Explore the Platform] </w:t>
      </w:r>
      <w:r w:rsidDel="00000000" w:rsidR="00000000" w:rsidRPr="00000000">
        <w:rPr>
          <w:rFonts w:ascii="Montserrat" w:cs="Montserrat" w:eastAsia="Montserrat" w:hAnsi="Montserrat"/>
          <w:i w:val="1"/>
          <w:iCs w:val="1"/>
          <w:rtl w:val="0"/>
        </w:rPr>
        <w:t xml:space="preserve">links to product page</w:t>
      </w:r>
    </w:p>
    <w:p w:rsidR="00000000" w:rsidDel="00000000" w:rsidP="00000000" w:rsidRDefault="00000000" w:rsidRPr="00000000" w14:paraId="0000004C">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Module 2:</w:t>
      </w:r>
    </w:p>
    <w:p w:rsidR="00000000" w:rsidDel="00000000" w:rsidP="00000000" w:rsidRDefault="00000000" w:rsidRPr="00000000" w14:paraId="0000004D">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&lt;head&gt; Essential tools. Singular system.</w:t>
      </w:r>
    </w:p>
    <w:p w:rsidR="00000000" w:rsidDel="00000000" w:rsidP="00000000" w:rsidRDefault="00000000" w:rsidRPr="00000000" w14:paraId="0000004E">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&lt;body&gt;</w:t>
      </w:r>
    </w:p>
    <w:p w:rsidR="00000000" w:rsidDel="00000000" w:rsidP="00000000" w:rsidRDefault="00000000" w:rsidRPr="00000000" w14:paraId="00000050">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Complete Project Lifecycle </w:t>
      </w:r>
    </w:p>
    <w:p w:rsidR="00000000" w:rsidDel="00000000" w:rsidP="00000000" w:rsidRDefault="00000000" w:rsidRPr="00000000" w14:paraId="00000051">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Lead tracking through warranty management—every project phase in one dashboard.</w:t>
      </w:r>
    </w:p>
    <w:p w:rsidR="00000000" w:rsidDel="00000000" w:rsidP="00000000" w:rsidRDefault="00000000" w:rsidRPr="00000000" w14:paraId="00000052">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Integrated Document Management </w:t>
      </w:r>
    </w:p>
    <w:p w:rsidR="00000000" w:rsidDel="00000000" w:rsidP="00000000" w:rsidRDefault="00000000" w:rsidRPr="00000000" w14:paraId="00000054">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E-signature capabilities, plan markup, drawing revisions, and version control without external tools.</w:t>
      </w:r>
    </w:p>
    <w:p w:rsidR="00000000" w:rsidDel="00000000" w:rsidP="00000000" w:rsidRDefault="00000000" w:rsidRPr="00000000" w14:paraId="00000055">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Field-Ready Mobile Access</w:t>
      </w:r>
    </w:p>
    <w:p w:rsidR="00000000" w:rsidDel="00000000" w:rsidP="00000000" w:rsidRDefault="00000000" w:rsidRPr="00000000" w14:paraId="00000057">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Daily logs, photo documentation, contact management, and real-time updates from any job site.</w:t>
      </w:r>
    </w:p>
    <w:p w:rsidR="00000000" w:rsidDel="00000000" w:rsidP="00000000" w:rsidRDefault="00000000" w:rsidRPr="00000000" w14:paraId="00000058">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Client Portal Control </w:t>
      </w:r>
    </w:p>
    <w:p w:rsidR="00000000" w:rsidDel="00000000" w:rsidP="00000000" w:rsidRDefault="00000000" w:rsidRPr="00000000" w14:paraId="0000005A">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Selective access permissions for change orders, draw schedules, project timelines, and communications.</w:t>
      </w:r>
    </w:p>
    <w:p w:rsidR="00000000" w:rsidDel="00000000" w:rsidP="00000000" w:rsidRDefault="00000000" w:rsidRPr="00000000" w14:paraId="0000005B">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Gantt-Style Scheduling </w:t>
      </w:r>
    </w:p>
    <w:p w:rsidR="00000000" w:rsidDel="00000000" w:rsidP="00000000" w:rsidRDefault="00000000" w:rsidRPr="00000000" w14:paraId="0000005D">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Visual project timelines with milestone tracking and benchmark management.</w:t>
      </w:r>
    </w:p>
    <w:p w:rsidR="00000000" w:rsidDel="00000000" w:rsidP="00000000" w:rsidRDefault="00000000" w:rsidRPr="00000000" w14:paraId="0000005E">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Two-Way QuickBooks Integration </w:t>
      </w:r>
    </w:p>
    <w:p w:rsidR="00000000" w:rsidDel="00000000" w:rsidP="00000000" w:rsidRDefault="00000000" w:rsidRPr="00000000" w14:paraId="00000060">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Streamlined accounting with bidirectional data synchronization.</w:t>
      </w:r>
    </w:p>
    <w:p w:rsidR="00000000" w:rsidDel="00000000" w:rsidP="00000000" w:rsidRDefault="00000000" w:rsidRPr="00000000" w14:paraId="00000061">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Change Order Processing </w:t>
      </w:r>
    </w:p>
    <w:p w:rsidR="00000000" w:rsidDel="00000000" w:rsidP="00000000" w:rsidRDefault="00000000" w:rsidRPr="00000000" w14:paraId="00000063">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Digital submission, approval workflows, and documentation in the platform.</w:t>
      </w:r>
    </w:p>
    <w:p w:rsidR="00000000" w:rsidDel="00000000" w:rsidP="00000000" w:rsidRDefault="00000000" w:rsidRPr="00000000" w14:paraId="00000064">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5">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Post-Construction Management </w:t>
      </w:r>
    </w:p>
    <w:p w:rsidR="00000000" w:rsidDel="00000000" w:rsidP="00000000" w:rsidRDefault="00000000" w:rsidRPr="00000000" w14:paraId="00000066">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Transition completed projects to estate management for ongoing homeowner service.</w:t>
      </w:r>
    </w:p>
    <w:p w:rsidR="00000000" w:rsidDel="00000000" w:rsidP="00000000" w:rsidRDefault="00000000" w:rsidRPr="00000000" w14:paraId="00000067">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spacing w:after="0" w:before="0" w:lineRule="auto"/>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[See How It Works] </w:t>
      </w:r>
      <w:r w:rsidDel="00000000" w:rsidR="00000000" w:rsidRPr="00000000">
        <w:rPr>
          <w:rFonts w:ascii="Montserrat" w:cs="Montserrat" w:eastAsia="Montserrat" w:hAnsi="Montserrat"/>
          <w:i w:val="1"/>
          <w:iCs w:val="1"/>
          <w:rtl w:val="0"/>
        </w:rPr>
        <w:t xml:space="preserve">links to product page</w:t>
      </w:r>
    </w:p>
    <w:p w:rsidR="00000000" w:rsidDel="00000000" w:rsidP="00000000" w:rsidRDefault="00000000" w:rsidRPr="00000000" w14:paraId="00000069">
      <w:pPr>
        <w:spacing w:after="0" w:before="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6A">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Module 3:</w:t>
      </w:r>
    </w:p>
    <w:p w:rsidR="00000000" w:rsidDel="00000000" w:rsidP="00000000" w:rsidRDefault="00000000" w:rsidRPr="00000000" w14:paraId="0000006B">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&lt;head&gt; Built from experience, not assumption.</w:t>
      </w:r>
    </w:p>
    <w:p w:rsidR="00000000" w:rsidDel="00000000" w:rsidP="00000000" w:rsidRDefault="00000000" w:rsidRPr="00000000" w14:paraId="0000006C">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&lt;body&gt; Strata exists because residential construction in Southwest Florida demands software as discerning as the clients you serve. We've witnessed talented builders struggle with fragmented systems—juggling multiple applications, losing critical information between platforms, watching projects suffer from inadequate tools. The region's builders needed something better: a comprehensive solution built on the principles of how construction actually works.</w:t>
      </w:r>
    </w:p>
    <w:p w:rsidR="00000000" w:rsidDel="00000000" w:rsidP="00000000" w:rsidRDefault="00000000" w:rsidRPr="00000000" w14:paraId="000000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isn't software adapted from other industries. It's a platform engineered specifically for the challenges you face daily—designed by people who understand that successful projects require more than task lists and spreadsheets. They require systems built on sound principles, proper organization, and complete integration. For builders who maintain exacting standards, Strata provides the foundational tools that match your commitment to excellence.</w:t>
      </w:r>
    </w:p>
    <w:p w:rsidR="00000000" w:rsidDel="00000000" w:rsidP="00000000" w:rsidRDefault="00000000" w:rsidRPr="00000000" w14:paraId="0000006F">
      <w:pPr>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[Our Story] </w:t>
      </w:r>
      <w:r w:rsidDel="00000000" w:rsidR="00000000" w:rsidRPr="00000000">
        <w:rPr>
          <w:rFonts w:ascii="Montserrat" w:cs="Montserrat" w:eastAsia="Montserrat" w:hAnsi="Montserrat"/>
          <w:i w:val="1"/>
          <w:iCs w:val="1"/>
          <w:rtl w:val="0"/>
        </w:rPr>
        <w:t xml:space="preserve">links to about page</w:t>
      </w:r>
    </w:p>
    <w:p w:rsidR="00000000" w:rsidDel="00000000" w:rsidP="00000000" w:rsidRDefault="00000000" w:rsidRPr="00000000" w14:paraId="00000070">
      <w:pPr>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Module 4:</w:t>
      </w:r>
    </w:p>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rtl w:val="0"/>
        </w:rPr>
        <w:t xml:space="preserve">&lt;head&gt; Start building on solid ground.</w:t>
      </w:r>
    </w:p>
    <w:p w:rsidR="00000000" w:rsidDel="00000000" w:rsidP="00000000" w:rsidRDefault="00000000" w:rsidRPr="00000000" w14:paraId="0000007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rtl w:val="0"/>
        </w:rPr>
        <w:t xml:space="preserve">&lt;body&gt; Schedule a demo or submit an inquiry. We'll show you how Strata brings order to residential construction management.</w:t>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[Start Here] </w:t>
      </w:r>
      <w:r w:rsidDel="00000000" w:rsidR="00000000" w:rsidRPr="00000000">
        <w:rPr>
          <w:rFonts w:ascii="Montserrat" w:cs="Montserrat" w:eastAsia="Montserrat" w:hAnsi="Montserrat"/>
          <w:i w:val="1"/>
          <w:iCs w:val="1"/>
          <w:rtl w:val="0"/>
        </w:rPr>
        <w:t xml:space="preserve">links to contact page</w:t>
      </w:r>
      <w:r w:rsidDel="00000000" w:rsidR="00000000" w:rsidRPr="00000000">
        <w:rPr>
          <w:rtl w:val="0"/>
        </w:rPr>
      </w:r>
    </w:p>
    <w:p w:rsidR="00000000" w:rsidDel="00000000" w:rsidP="00000000" w:rsidRDefault="00000000" w:rsidRPr="00000000" w14:paraId="000000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jc w:val="center"/>
        <w:rPr>
          <w:rFonts w:ascii="Montserrat" w:cs="Montserrat" w:eastAsia="Montserrat" w:hAnsi="Montserrat"/>
          <w:b w:val="1"/>
          <w:bCs w:val="1"/>
          <w:color w:val="0000ff"/>
          <w:u w:val="single"/>
        </w:rPr>
      </w:pPr>
      <w:r w:rsidDel="00000000" w:rsidR="00000000" w:rsidRPr="00000000">
        <w:rPr>
          <w:rFonts w:ascii="Montserrat" w:cs="Montserrat" w:eastAsia="Montserrat" w:hAnsi="Montserrat"/>
          <w:b w:val="1"/>
          <w:bCs w:val="1"/>
          <w:color w:val="0000ff"/>
          <w:u w:val="single"/>
          <w:rtl w:val="0"/>
        </w:rPr>
        <w:t xml:space="preserve">About Page</w:t>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rtl w:val="0"/>
        </w:rPr>
        <w:t xml:space="preserve">Hero:</w:t>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tl w:val="0"/>
        </w:rPr>
        <w:t xml:space="preserve">&lt;head&gt; Born from Experience</w:t>
      </w:r>
    </w:p>
    <w:p w:rsidR="00000000" w:rsidDel="00000000" w:rsidP="00000000" w:rsidRDefault="00000000" w:rsidRPr="00000000" w14:paraId="000000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Module 1:</w:t>
      </w:r>
    </w:p>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rtl w:val="0"/>
        </w:rPr>
        <w:t xml:space="preserve">&lt;head&gt; Our Story</w:t>
      </w:r>
    </w:p>
    <w:p w:rsidR="00000000" w:rsidDel="00000000" w:rsidP="00000000" w:rsidRDefault="00000000" w:rsidRPr="00000000" w14:paraId="000000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&lt;body&gt; Strata was built by Agustin and Gabi Zenuto, a Naples-based team with deep roots in Southwest Florida's construction industry. Agustin's family has operated as an electrical contractor in the region for years. Working alongside his father, he helped establish the company's presence and cultivate relationships with builders and developers throughout the area. During this time, he observed a consistent pattern throughout the industry. Builders struggled to track critical deadlines. Change orders were handled informally without proper documentation. Projects suffered from inadequate organizational systems. Later, as a project manager for a residential builder, Agustin gained the builder's perspective and confirmed the local industry lacked tools designed for the demands of high-end residential construction.</w:t>
      </w:r>
    </w:p>
    <w:p w:rsidR="00000000" w:rsidDel="00000000" w:rsidP="00000000" w:rsidRDefault="00000000" w:rsidRPr="00000000" w14:paraId="000000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Gabi grew up in Naples and understands the market intimately, including the exacting standards of the area's high-net-worth and seasonal residents. Through her work with the region's leading marketing agency, she built relationships across the construction sector with builders, remodelers, trades, and developers. A clear truth emerged from these partnerships. While each firm operated successfully in its own way, nearly all encountered the same project management failures. The majority relied on one of two generic construction management platforms that were prohibitively expensive, built for broader markets, and fundamentally misaligned with Southwest Florida's distinctive real estate landscape.</w:t>
      </w:r>
    </w:p>
    <w:p w:rsidR="00000000" w:rsidDel="00000000" w:rsidP="00000000" w:rsidRDefault="00000000" w:rsidRPr="00000000" w14:paraId="000000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Agustin's technical expertise and industry experience, combined with Gabi's market knowledge and client insights, revealed an opportunity to create something better. Strata represents that solution. It's comprehensive project management software designed specifically for the region's builders, priced fairly, and engineered to address the actual challenges faced by Southwest Florida's residential construction professionals.</w:t>
      </w:r>
    </w:p>
    <w:p w:rsidR="00000000" w:rsidDel="00000000" w:rsidP="00000000" w:rsidRDefault="00000000" w:rsidRPr="00000000" w14:paraId="00000087">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Module 2:</w:t>
      </w:r>
    </w:p>
    <w:p w:rsidR="00000000" w:rsidDel="00000000" w:rsidP="00000000" w:rsidRDefault="00000000" w:rsidRPr="00000000" w14:paraId="00000088">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&lt;head&gt; Principles that deliver results.</w:t>
      </w:r>
    </w:p>
    <w:p w:rsidR="00000000" w:rsidDel="00000000" w:rsidP="00000000" w:rsidRDefault="00000000" w:rsidRPr="00000000" w14:paraId="00000089">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&lt;body&gt; Strata eliminates the inefficiencies compromising project outcomes. By consolidating every essential function into a single platform, you gain complete visibility across your operations, from initial lead contact through warranty management and beyond. Your teams work from accurate, current information. Your clients receive professional communication and transparency. Your accounting integrates seamlessly. The fragmentation creating errors, delays, and client dissatisfaction simply disappears.</w:t>
      </w:r>
    </w:p>
    <w:p w:rsidR="00000000" w:rsidDel="00000000" w:rsidP="00000000" w:rsidRDefault="00000000" w:rsidRPr="00000000" w14:paraId="000000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project management built on the understanding that residential construction demands precision, organization, and reliability. When your tools match the caliber of your work, excellence becomes systematic rather than exceptional.</w:t>
      </w:r>
    </w:p>
    <w:p w:rsidR="00000000" w:rsidDel="00000000" w:rsidP="00000000" w:rsidRDefault="00000000" w:rsidRPr="00000000" w14:paraId="0000008C">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[Learn More] </w:t>
      </w:r>
      <w:r w:rsidDel="00000000" w:rsidR="00000000" w:rsidRPr="00000000">
        <w:rPr>
          <w:rFonts w:ascii="Montserrat" w:cs="Montserrat" w:eastAsia="Montserrat" w:hAnsi="Montserrat"/>
          <w:i w:val="1"/>
          <w:iCs w:val="1"/>
          <w:rtl w:val="0"/>
        </w:rPr>
        <w:t xml:space="preserve">links to product page</w:t>
      </w:r>
    </w:p>
    <w:p w:rsidR="00000000" w:rsidDel="00000000" w:rsidP="00000000" w:rsidRDefault="00000000" w:rsidRPr="00000000" w14:paraId="0000008D">
      <w:pPr>
        <w:jc w:val="center"/>
        <w:rPr>
          <w:rFonts w:ascii="Montserrat" w:cs="Montserrat" w:eastAsia="Montserrat" w:hAnsi="Montserrat"/>
          <w:b w:val="1"/>
          <w:bCs w:val="1"/>
          <w:color w:val="0000ff"/>
          <w:u w:val="single"/>
        </w:rPr>
      </w:pPr>
      <w:r w:rsidDel="00000000" w:rsidR="00000000" w:rsidRPr="00000000">
        <w:rPr>
          <w:rFonts w:ascii="Montserrat" w:cs="Montserrat" w:eastAsia="Montserrat" w:hAnsi="Montserrat"/>
          <w:b w:val="1"/>
          <w:bCs w:val="1"/>
          <w:color w:val="0000ff"/>
          <w:u w:val="single"/>
          <w:rtl w:val="0"/>
        </w:rPr>
        <w:t xml:space="preserve">Product Page</w:t>
      </w:r>
    </w:p>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rtl w:val="0"/>
        </w:rPr>
        <w:t xml:space="preserve">Hero:</w:t>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&lt;head&gt; Complete Control at Your Fingertips.</w:t>
      </w:r>
    </w:p>
    <w:p w:rsidR="00000000" w:rsidDel="00000000" w:rsidP="00000000" w:rsidRDefault="00000000" w:rsidRPr="00000000" w14:paraId="0000009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Module 1:</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&lt;head&gt; Engineering precision into every project phase.</w:t>
      </w:r>
    </w:p>
    <w:p w:rsidR="00000000" w:rsidDel="00000000" w:rsidP="00000000" w:rsidRDefault="00000000" w:rsidRPr="00000000" w14:paraId="0000009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rtl w:val="0"/>
        </w:rPr>
        <w:t xml:space="preserve">&lt;body&gt; Residential construction operates across multiple domains simultaneously. Sales pipelines require cultivation. Estimates demand accuracy. Schedules need constant coordination. Documentation must remain current and accessible. Client communication requires professionalism and transparency. Accounting needs integration with your existing systems. Field teams require real-time access to critical information.</w:t>
      </w:r>
    </w:p>
    <w:p w:rsidR="00000000" w:rsidDel="00000000" w:rsidP="00000000" w:rsidRDefault="00000000" w:rsidRPr="00000000" w14:paraId="000000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Most builders manage these domains with fragmented tools—separate applications for scheduling, communication, documentation, and financial tracking. This fragmentation creates gaps where information is lost, deadlines are missed, and projects suffer. Strata eliminates these gaps entirely.</w:t>
      </w:r>
    </w:p>
    <w:p w:rsidR="00000000" w:rsidDel="00000000" w:rsidP="00000000" w:rsidRDefault="00000000" w:rsidRPr="00000000" w14:paraId="000000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comprehensive project management architected specifically for residential construction. Every essential function exists within one platform, accessible to the right people at the right time, with the appropriate level of control. Your operations gain the systematic organization that distinguishes exceptional builders from adequate ones.</w:t>
      </w:r>
    </w:p>
    <w:p w:rsidR="00000000" w:rsidDel="00000000" w:rsidP="00000000" w:rsidRDefault="00000000" w:rsidRPr="00000000" w14:paraId="00000097">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The following need to be interactive in some way so it’s not a bunch of word vomit</w:t>
      </w:r>
    </w:p>
    <w:p w:rsidR="00000000" w:rsidDel="00000000" w:rsidP="00000000" w:rsidRDefault="00000000" w:rsidRPr="00000000" w14:paraId="00000098">
      <w:pPr>
        <w:pStyle w:val="Heading4"/>
        <w:keepNext w:val="0"/>
        <w:keepLines w:val="0"/>
        <w:numPr>
          <w:ilvl w:val="0"/>
          <w:numId w:val="16"/>
        </w:numPr>
        <w:spacing w:after="0" w:before="0" w:lineRule="auto"/>
        <w:ind w:left="720" w:hanging="360"/>
        <w:rPr>
          <w:rFonts w:ascii="Montserrat" w:cs="Montserrat" w:eastAsia="Montserrat" w:hAnsi="Montserrat"/>
          <w:color w:val="000000"/>
          <w:sz w:val="22"/>
          <w:szCs w:val="22"/>
        </w:rPr>
      </w:pPr>
      <w:bookmarkStart w:colFirst="0" w:colLast="0" w:name="_2emrcf5r0sbq" w:id="0"/>
      <w:bookmarkEnd w:id="0"/>
      <w:r w:rsidDel="00000000" w:rsidR="00000000" w:rsidRPr="00000000">
        <w:rPr>
          <w:rFonts w:ascii="Montserrat" w:cs="Montserrat" w:eastAsia="Montserrat" w:hAnsi="Montserrat"/>
          <w:color w:val="000000"/>
          <w:sz w:val="22"/>
          <w:szCs w:val="22"/>
          <w:rtl w:val="0"/>
        </w:rPr>
        <w:t xml:space="preserve">Complete Project Lifecycle Management</w:t>
      </w:r>
    </w:p>
    <w:p w:rsidR="00000000" w:rsidDel="00000000" w:rsidP="00000000" w:rsidRDefault="00000000" w:rsidRPr="00000000" w14:paraId="00000099">
      <w:pPr>
        <w:pStyle w:val="Heading4"/>
        <w:keepNext w:val="0"/>
        <w:keepLines w:val="0"/>
        <w:spacing w:after="0" w:before="0" w:lineRule="auto"/>
        <w:ind w:left="720" w:firstLine="0"/>
        <w:rPr>
          <w:rFonts w:ascii="Montserrat" w:cs="Montserrat" w:eastAsia="Montserrat" w:hAnsi="Montserrat"/>
          <w:color w:val="000000"/>
          <w:sz w:val="22"/>
          <w:szCs w:val="22"/>
        </w:rPr>
      </w:pPr>
      <w:bookmarkStart w:colFirst="0" w:colLast="0" w:name="_5etgsxlfzda" w:id="1"/>
      <w:bookmarkEnd w:id="1"/>
      <w:r w:rsidDel="00000000" w:rsidR="00000000" w:rsidRPr="00000000">
        <w:rPr>
          <w:rFonts w:ascii="Montserrat" w:cs="Montserrat" w:eastAsia="Montserrat" w:hAnsi="Montserrat"/>
          <w:color w:val="000000"/>
          <w:sz w:val="22"/>
          <w:szCs w:val="22"/>
          <w:rtl w:val="0"/>
        </w:rPr>
        <w:t xml:space="preserve">Track every project from initial inquiry through warranty periods and beyond. Sales pipeline management transitions seamlessly into active project dashboards. Upon completion, projects move into warranty tracking or optional estate management for ongoing homeowner services. Nothing falls through transitions between phases—your entire client relationship exists in one continuous record.</w:t>
      </w:r>
    </w:p>
    <w:p w:rsidR="00000000" w:rsidDel="00000000" w:rsidP="00000000" w:rsidRDefault="00000000" w:rsidRPr="00000000" w14:paraId="0000009A">
      <w:pPr>
        <w:numPr>
          <w:ilvl w:val="0"/>
          <w:numId w:val="17"/>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Lead tracking and qualification</w:t>
      </w:r>
    </w:p>
    <w:p w:rsidR="00000000" w:rsidDel="00000000" w:rsidP="00000000" w:rsidRDefault="00000000" w:rsidRPr="00000000" w14:paraId="0000009B">
      <w:pPr>
        <w:numPr>
          <w:ilvl w:val="0"/>
          <w:numId w:val="17"/>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Sales pipeline visualization</w:t>
      </w:r>
    </w:p>
    <w:p w:rsidR="00000000" w:rsidDel="00000000" w:rsidP="00000000" w:rsidRDefault="00000000" w:rsidRPr="00000000" w14:paraId="0000009C">
      <w:pPr>
        <w:numPr>
          <w:ilvl w:val="0"/>
          <w:numId w:val="17"/>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Project status dashboards</w:t>
      </w:r>
    </w:p>
    <w:p w:rsidR="00000000" w:rsidDel="00000000" w:rsidP="00000000" w:rsidRDefault="00000000" w:rsidRPr="00000000" w14:paraId="0000009D">
      <w:pPr>
        <w:numPr>
          <w:ilvl w:val="0"/>
          <w:numId w:val="17"/>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Milestone and phase tracking</w:t>
      </w:r>
    </w:p>
    <w:p w:rsidR="00000000" w:rsidDel="00000000" w:rsidP="00000000" w:rsidRDefault="00000000" w:rsidRPr="00000000" w14:paraId="0000009E">
      <w:pPr>
        <w:numPr>
          <w:ilvl w:val="0"/>
          <w:numId w:val="17"/>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Warranty management tools</w:t>
      </w:r>
    </w:p>
    <w:p w:rsidR="00000000" w:rsidDel="00000000" w:rsidP="00000000" w:rsidRDefault="00000000" w:rsidRPr="00000000" w14:paraId="0000009F">
      <w:pPr>
        <w:numPr>
          <w:ilvl w:val="0"/>
          <w:numId w:val="17"/>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Estate management transition for post-construction services</w:t>
      </w:r>
    </w:p>
    <w:p w:rsidR="00000000" w:rsidDel="00000000" w:rsidP="00000000" w:rsidRDefault="00000000" w:rsidRPr="00000000" w14:paraId="000000A0">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1">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8qhwj187wcun" w:id="2"/>
      <w:bookmarkEnd w:id="2"/>
      <w:r w:rsidDel="00000000" w:rsidR="00000000" w:rsidRPr="00000000">
        <w:rPr>
          <w:rFonts w:ascii="Montserrat" w:cs="Montserrat" w:eastAsia="Montserrat" w:hAnsi="Montserrat"/>
          <w:color w:val="000000"/>
          <w:sz w:val="22"/>
          <w:szCs w:val="22"/>
          <w:rtl w:val="0"/>
        </w:rPr>
        <w:t xml:space="preserve">Integrated Estimating &amp; Financial Tools</w:t>
      </w:r>
    </w:p>
    <w:p w:rsidR="00000000" w:rsidDel="00000000" w:rsidP="00000000" w:rsidRDefault="00000000" w:rsidRPr="00000000" w14:paraId="000000A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Generate detailed estimates directly within the platform. As projects progress, track actual costs against projections. Change orders integrate automatically into project financials. Two-way QuickBooks synchronization ensures your accounting remains current without manual data entry. Financial visibility across all projects provides the insights needed for informed business decisions.</w:t>
      </w:r>
    </w:p>
    <w:p w:rsidR="00000000" w:rsidDel="00000000" w:rsidP="00000000" w:rsidRDefault="00000000" w:rsidRPr="00000000" w14:paraId="000000A3">
      <w:pPr>
        <w:numPr>
          <w:ilvl w:val="0"/>
          <w:numId w:val="11"/>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Integrated estimating tools</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Budget tracking and cost management</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Change order financial integration</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Two-way QuickBooks synchronization</w:t>
      </w:r>
    </w:p>
    <w:p w:rsidR="00000000" w:rsidDel="00000000" w:rsidP="00000000" w:rsidRDefault="00000000" w:rsidRPr="00000000" w14:paraId="000000A7">
      <w:pPr>
        <w:numPr>
          <w:ilvl w:val="0"/>
          <w:numId w:val="11"/>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Project profitability analysis</w:t>
      </w:r>
    </w:p>
    <w:p w:rsidR="00000000" w:rsidDel="00000000" w:rsidP="00000000" w:rsidRDefault="00000000" w:rsidRPr="00000000" w14:paraId="000000A8">
      <w:pPr>
        <w:numPr>
          <w:ilvl w:val="0"/>
          <w:numId w:val="11"/>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Financial reporting across projects</w:t>
      </w:r>
    </w:p>
    <w:p w:rsidR="00000000" w:rsidDel="00000000" w:rsidP="00000000" w:rsidRDefault="00000000" w:rsidRPr="00000000" w14:paraId="000000A9">
      <w:pPr>
        <w:pStyle w:val="Heading4"/>
        <w:keepNext w:val="0"/>
        <w:keepLines w:val="0"/>
        <w:spacing w:after="40" w:before="240" w:lineRule="auto"/>
        <w:ind w:left="0" w:firstLine="0"/>
        <w:rPr>
          <w:rFonts w:ascii="Montserrat" w:cs="Montserrat" w:eastAsia="Montserrat" w:hAnsi="Montserrat"/>
          <w:b w:val="1"/>
          <w:bCs w:val="1"/>
          <w:color w:val="000000"/>
          <w:sz w:val="22"/>
          <w:szCs w:val="22"/>
        </w:rPr>
      </w:pPr>
      <w:bookmarkStart w:colFirst="0" w:colLast="0" w:name="_bow6wrnwi17y" w:id="3"/>
      <w:bookmarkEnd w:id="3"/>
      <w:r w:rsidDel="00000000" w:rsidR="00000000" w:rsidRPr="00000000">
        <w:rPr>
          <w:rtl w:val="0"/>
        </w:rPr>
      </w:r>
    </w:p>
    <w:p w:rsidR="00000000" w:rsidDel="00000000" w:rsidP="00000000" w:rsidRDefault="00000000" w:rsidRPr="00000000" w14:paraId="000000AA">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4yuq1qdr8rq6" w:id="4"/>
      <w:bookmarkEnd w:id="4"/>
      <w:r w:rsidDel="00000000" w:rsidR="00000000" w:rsidRPr="00000000">
        <w:rPr>
          <w:rFonts w:ascii="Montserrat" w:cs="Montserrat" w:eastAsia="Montserrat" w:hAnsi="Montserrat"/>
          <w:color w:val="000000"/>
          <w:sz w:val="22"/>
          <w:szCs w:val="22"/>
          <w:rtl w:val="0"/>
        </w:rPr>
        <w:t xml:space="preserve">Advanced Scheduling &amp; Timeline Management</w:t>
      </w:r>
    </w:p>
    <w:p w:rsidR="00000000" w:rsidDel="00000000" w:rsidP="00000000" w:rsidRDefault="00000000" w:rsidRPr="00000000" w14:paraId="000000A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Gantt-style scheduling provides clear visualization of project timelines, task dependencies, and critical milestones. Set benchmarks for key phases. Track progress against established timelines. Identify potential delays before they impact completion dates. Your entire team operates from the same schedule, eliminating confusion about priorities and deadlines.</w:t>
      </w:r>
    </w:p>
    <w:p w:rsidR="00000000" w:rsidDel="00000000" w:rsidP="00000000" w:rsidRDefault="00000000" w:rsidRPr="00000000" w14:paraId="000000AC">
      <w:pPr>
        <w:numPr>
          <w:ilvl w:val="0"/>
          <w:numId w:val="6"/>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Gantt chart project visualization</w:t>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Milestone and benchmark setting</w:t>
      </w:r>
    </w:p>
    <w:p w:rsidR="00000000" w:rsidDel="00000000" w:rsidP="00000000" w:rsidRDefault="00000000" w:rsidRPr="00000000" w14:paraId="000000AE">
      <w:pPr>
        <w:numPr>
          <w:ilvl w:val="0"/>
          <w:numId w:val="6"/>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Task dependency mapping</w:t>
      </w:r>
    </w:p>
    <w:p w:rsidR="00000000" w:rsidDel="00000000" w:rsidP="00000000" w:rsidRDefault="00000000" w:rsidRPr="00000000" w14:paraId="000000AF">
      <w:pPr>
        <w:numPr>
          <w:ilvl w:val="0"/>
          <w:numId w:val="6"/>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Timeline adjustment and scenario planning</w:t>
      </w:r>
    </w:p>
    <w:p w:rsidR="00000000" w:rsidDel="00000000" w:rsidP="00000000" w:rsidRDefault="00000000" w:rsidRPr="00000000" w14:paraId="000000B0">
      <w:pPr>
        <w:numPr>
          <w:ilvl w:val="0"/>
          <w:numId w:val="6"/>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Progress tracking against schedule</w:t>
      </w:r>
    </w:p>
    <w:p w:rsidR="00000000" w:rsidDel="00000000" w:rsidP="00000000" w:rsidRDefault="00000000" w:rsidRPr="00000000" w14:paraId="000000B1">
      <w:pPr>
        <w:numPr>
          <w:ilvl w:val="0"/>
          <w:numId w:val="6"/>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Team-wide schedule visibility</w:t>
      </w:r>
    </w:p>
    <w:p w:rsidR="00000000" w:rsidDel="00000000" w:rsidP="00000000" w:rsidRDefault="00000000" w:rsidRPr="00000000" w14:paraId="000000B2">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3">
      <w:pPr>
        <w:numPr>
          <w:ilvl w:val="0"/>
          <w:numId w:val="16"/>
        </w:numPr>
        <w:spacing w:after="240" w:before="24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color w:val="000000"/>
          <w:sz w:val="22"/>
          <w:szCs w:val="22"/>
          <w:rtl w:val="0"/>
        </w:rPr>
        <w:t xml:space="preserve">Comprehensive Document Management</w:t>
      </w:r>
    </w:p>
    <w:p w:rsidR="00000000" w:rsidDel="00000000" w:rsidP="00000000" w:rsidRDefault="00000000" w:rsidRPr="00000000" w14:paraId="000000B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Store, organize, and manage all project documentation within each project's dashboard. Upload and markup construction drawings. Track revisions with complete version history. Process contracts and change orders with integrated e-signature functionality. No external document management systems required—everything remains accessible and properly organized throughout the project lifecycle.</w:t>
      </w:r>
    </w:p>
    <w:p w:rsidR="00000000" w:rsidDel="00000000" w:rsidP="00000000" w:rsidRDefault="00000000" w:rsidRPr="00000000" w14:paraId="000000B5">
      <w:pPr>
        <w:numPr>
          <w:ilvl w:val="0"/>
          <w:numId w:val="5"/>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Drawing upload and organization</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Plan markup tools</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Revision tracking and version control</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Integrated e-signature for contracts and change orders</w:t>
      </w:r>
    </w:p>
    <w:p w:rsidR="00000000" w:rsidDel="00000000" w:rsidP="00000000" w:rsidRDefault="00000000" w:rsidRPr="00000000" w14:paraId="000000B9">
      <w:pPr>
        <w:numPr>
          <w:ilvl w:val="0"/>
          <w:numId w:val="5"/>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Document permissions and access control</w:t>
      </w:r>
    </w:p>
    <w:p w:rsidR="00000000" w:rsidDel="00000000" w:rsidP="00000000" w:rsidRDefault="00000000" w:rsidRPr="00000000" w14:paraId="000000BA">
      <w:pPr>
        <w:numPr>
          <w:ilvl w:val="0"/>
          <w:numId w:val="5"/>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Searchable document repository</w:t>
      </w:r>
    </w:p>
    <w:p w:rsidR="00000000" w:rsidDel="00000000" w:rsidP="00000000" w:rsidRDefault="00000000" w:rsidRPr="00000000" w14:paraId="000000BB">
      <w:pPr>
        <w:pStyle w:val="Heading4"/>
        <w:keepNext w:val="0"/>
        <w:keepLines w:val="0"/>
        <w:spacing w:after="40" w:before="240" w:lineRule="auto"/>
        <w:ind w:left="0" w:firstLine="0"/>
        <w:rPr>
          <w:rFonts w:ascii="Montserrat" w:cs="Montserrat" w:eastAsia="Montserrat" w:hAnsi="Montserrat"/>
          <w:b w:val="1"/>
          <w:bCs w:val="1"/>
          <w:color w:val="000000"/>
          <w:sz w:val="22"/>
          <w:szCs w:val="22"/>
        </w:rPr>
      </w:pPr>
      <w:bookmarkStart w:colFirst="0" w:colLast="0" w:name="_vkbb63anis6b" w:id="5"/>
      <w:bookmarkEnd w:id="5"/>
      <w:r w:rsidDel="00000000" w:rsidR="00000000" w:rsidRPr="00000000">
        <w:rPr>
          <w:rtl w:val="0"/>
        </w:rPr>
      </w:r>
    </w:p>
    <w:p w:rsidR="00000000" w:rsidDel="00000000" w:rsidP="00000000" w:rsidRDefault="00000000" w:rsidRPr="00000000" w14:paraId="000000BC">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677q2g28sbyx" w:id="6"/>
      <w:bookmarkEnd w:id="6"/>
      <w:r w:rsidDel="00000000" w:rsidR="00000000" w:rsidRPr="00000000">
        <w:rPr>
          <w:rFonts w:ascii="Montserrat" w:cs="Montserrat" w:eastAsia="Montserrat" w:hAnsi="Montserrat"/>
          <w:color w:val="000000"/>
          <w:sz w:val="22"/>
          <w:szCs w:val="22"/>
          <w:rtl w:val="0"/>
        </w:rPr>
        <w:t xml:space="preserve">Field-Ready Mobile Access</w:t>
      </w:r>
    </w:p>
    <w:p w:rsidR="00000000" w:rsidDel="00000000" w:rsidP="00000000" w:rsidRDefault="00000000" w:rsidRPr="00000000" w14:paraId="000000B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Your field teams access critical tools directly from their mobile devices. Submit daily logs with photo documentation. Record site conditions, progress updates, and challenges in real-time. Save new contacts immediately. Access current drawings and project information without returning to the office. The mobile experience is purpose-built for efficiency—getting information in and out quickly so teams can focus on the work itself.</w:t>
      </w:r>
    </w:p>
    <w:p w:rsidR="00000000" w:rsidDel="00000000" w:rsidP="00000000" w:rsidRDefault="00000000" w:rsidRPr="00000000" w14:paraId="000000BE">
      <w:pPr>
        <w:numPr>
          <w:ilvl w:val="0"/>
          <w:numId w:val="13"/>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Daily log submission with photos</w:t>
      </w:r>
    </w:p>
    <w:p w:rsidR="00000000" w:rsidDel="00000000" w:rsidP="00000000" w:rsidRDefault="00000000" w:rsidRPr="00000000" w14:paraId="000000BF">
      <w:pPr>
        <w:numPr>
          <w:ilvl w:val="0"/>
          <w:numId w:val="13"/>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Real-time progress documentation</w:t>
      </w:r>
    </w:p>
    <w:p w:rsidR="00000000" w:rsidDel="00000000" w:rsidP="00000000" w:rsidRDefault="00000000" w:rsidRPr="00000000" w14:paraId="000000C0">
      <w:pPr>
        <w:numPr>
          <w:ilvl w:val="0"/>
          <w:numId w:val="13"/>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Contact management and communication</w:t>
      </w:r>
    </w:p>
    <w:p w:rsidR="00000000" w:rsidDel="00000000" w:rsidP="00000000" w:rsidRDefault="00000000" w:rsidRPr="00000000" w14:paraId="000000C1">
      <w:pPr>
        <w:numPr>
          <w:ilvl w:val="0"/>
          <w:numId w:val="13"/>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Drawing and document access</w:t>
      </w:r>
    </w:p>
    <w:p w:rsidR="00000000" w:rsidDel="00000000" w:rsidP="00000000" w:rsidRDefault="00000000" w:rsidRPr="00000000" w14:paraId="000000C2">
      <w:pPr>
        <w:numPr>
          <w:ilvl w:val="0"/>
          <w:numId w:val="13"/>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Task and schedule viewing</w:t>
      </w:r>
    </w:p>
    <w:p w:rsidR="00000000" w:rsidDel="00000000" w:rsidP="00000000" w:rsidRDefault="00000000" w:rsidRPr="00000000" w14:paraId="000000C3">
      <w:pPr>
        <w:numPr>
          <w:ilvl w:val="0"/>
          <w:numId w:val="13"/>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Offline functionality for areas with limited connectivity</w:t>
      </w:r>
    </w:p>
    <w:p w:rsidR="00000000" w:rsidDel="00000000" w:rsidP="00000000" w:rsidRDefault="00000000" w:rsidRPr="00000000" w14:paraId="000000C4">
      <w:pPr>
        <w:pStyle w:val="Heading4"/>
        <w:keepNext w:val="0"/>
        <w:keepLines w:val="0"/>
        <w:spacing w:after="40" w:before="240" w:lineRule="auto"/>
        <w:ind w:left="0" w:firstLine="0"/>
        <w:rPr>
          <w:rFonts w:ascii="Montserrat" w:cs="Montserrat" w:eastAsia="Montserrat" w:hAnsi="Montserrat"/>
          <w:b w:val="1"/>
          <w:bCs w:val="1"/>
          <w:color w:val="000000"/>
          <w:sz w:val="22"/>
          <w:szCs w:val="22"/>
        </w:rPr>
      </w:pPr>
      <w:bookmarkStart w:colFirst="0" w:colLast="0" w:name="_4j30y26xsycp" w:id="7"/>
      <w:bookmarkEnd w:id="7"/>
      <w:r w:rsidDel="00000000" w:rsidR="00000000" w:rsidRPr="00000000">
        <w:rPr>
          <w:rtl w:val="0"/>
        </w:rPr>
      </w:r>
    </w:p>
    <w:p w:rsidR="00000000" w:rsidDel="00000000" w:rsidP="00000000" w:rsidRDefault="00000000" w:rsidRPr="00000000" w14:paraId="000000C5">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539ehttslev3" w:id="8"/>
      <w:bookmarkEnd w:id="8"/>
      <w:r w:rsidDel="00000000" w:rsidR="00000000" w:rsidRPr="00000000">
        <w:rPr>
          <w:rFonts w:ascii="Montserrat" w:cs="Montserrat" w:eastAsia="Montserrat" w:hAnsi="Montserrat"/>
          <w:color w:val="000000"/>
          <w:sz w:val="22"/>
          <w:szCs w:val="22"/>
          <w:rtl w:val="0"/>
        </w:rPr>
        <w:t xml:space="preserve">Customizable Client Portals</w:t>
      </w:r>
    </w:p>
    <w:p w:rsidR="00000000" w:rsidDel="00000000" w:rsidP="00000000" w:rsidRDefault="00000000" w:rsidRPr="00000000" w14:paraId="000000C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Provide clients with professional access to their project information through customized portals. You determine exactly what each client sees—project schedules, daily logs with photos, change orders, draw schedules, general messages, or any combination. Clients gain transparency and confidence. You maintain appropriate boundaries and control over sensitive information. Communication becomes systematic rather than scattered across emails and texts.</w:t>
      </w:r>
    </w:p>
    <w:p w:rsidR="00000000" w:rsidDel="00000000" w:rsidP="00000000" w:rsidRDefault="00000000" w:rsidRPr="00000000" w14:paraId="000000C7">
      <w:pPr>
        <w:numPr>
          <w:ilvl w:val="0"/>
          <w:numId w:val="4"/>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Selective access permissions by client</w:t>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Change order submission and approval workflows</w:t>
      </w:r>
    </w:p>
    <w:p w:rsidR="00000000" w:rsidDel="00000000" w:rsidP="00000000" w:rsidRDefault="00000000" w:rsidRPr="00000000" w14:paraId="000000C9">
      <w:pPr>
        <w:numPr>
          <w:ilvl w:val="0"/>
          <w:numId w:val="4"/>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Draw schedule visibility</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Project timeline and milestone viewing</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Photo gallery access with approval controls</w:t>
      </w:r>
    </w:p>
    <w:p w:rsidR="00000000" w:rsidDel="00000000" w:rsidP="00000000" w:rsidRDefault="00000000" w:rsidRPr="00000000" w14:paraId="000000CC">
      <w:pPr>
        <w:numPr>
          <w:ilvl w:val="0"/>
          <w:numId w:val="4"/>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Integrated messaging within the platform</w:t>
      </w:r>
    </w:p>
    <w:p w:rsidR="00000000" w:rsidDel="00000000" w:rsidP="00000000" w:rsidRDefault="00000000" w:rsidRPr="00000000" w14:paraId="000000CD">
      <w:pPr>
        <w:pStyle w:val="Heading4"/>
        <w:keepNext w:val="0"/>
        <w:keepLines w:val="0"/>
        <w:spacing w:after="40" w:before="240" w:lineRule="auto"/>
        <w:ind w:left="0" w:firstLine="0"/>
        <w:rPr>
          <w:rFonts w:ascii="Montserrat" w:cs="Montserrat" w:eastAsia="Montserrat" w:hAnsi="Montserrat"/>
          <w:b w:val="1"/>
          <w:bCs w:val="1"/>
          <w:color w:val="000000"/>
          <w:sz w:val="22"/>
          <w:szCs w:val="22"/>
        </w:rPr>
      </w:pPr>
      <w:bookmarkStart w:colFirst="0" w:colLast="0" w:name="_ntlf45p3x4jx" w:id="9"/>
      <w:bookmarkEnd w:id="9"/>
      <w:r w:rsidDel="00000000" w:rsidR="00000000" w:rsidRPr="00000000">
        <w:rPr>
          <w:rtl w:val="0"/>
        </w:rPr>
      </w:r>
    </w:p>
    <w:p w:rsidR="00000000" w:rsidDel="00000000" w:rsidP="00000000" w:rsidRDefault="00000000" w:rsidRPr="00000000" w14:paraId="000000CE">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r8zckjqhs7lj" w:id="10"/>
      <w:bookmarkEnd w:id="10"/>
      <w:r w:rsidDel="00000000" w:rsidR="00000000" w:rsidRPr="00000000">
        <w:rPr>
          <w:rFonts w:ascii="Montserrat" w:cs="Montserrat" w:eastAsia="Montserrat" w:hAnsi="Montserrat"/>
          <w:color w:val="000000"/>
          <w:sz w:val="22"/>
          <w:szCs w:val="22"/>
          <w:rtl w:val="0"/>
        </w:rPr>
        <w:t xml:space="preserve">Change Order Management</w:t>
      </w:r>
    </w:p>
    <w:p w:rsidR="00000000" w:rsidDel="00000000" w:rsidP="00000000" w:rsidRDefault="00000000" w:rsidRPr="00000000" w14:paraId="000000C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Record, process, and track change orders within the platform. Clients submit requests through their portal. You document scope, pricing, and schedule impacts. Approval workflows create clear records of authorization. Financial implications integrate automatically into project budgets. Both parties gain protection through proper documentation—no informal agreements, no disputed charges, no missing paperwork.</w:t>
      </w:r>
    </w:p>
    <w:p w:rsidR="00000000" w:rsidDel="00000000" w:rsidP="00000000" w:rsidRDefault="00000000" w:rsidRPr="00000000" w14:paraId="000000D0">
      <w:pPr>
        <w:numPr>
          <w:ilvl w:val="0"/>
          <w:numId w:val="10"/>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Digital change order submission</w:t>
      </w:r>
    </w:p>
    <w:p w:rsidR="00000000" w:rsidDel="00000000" w:rsidP="00000000" w:rsidRDefault="00000000" w:rsidRPr="00000000" w14:paraId="000000D1">
      <w:pPr>
        <w:numPr>
          <w:ilvl w:val="0"/>
          <w:numId w:val="10"/>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Scope and pricing documentation</w:t>
      </w:r>
    </w:p>
    <w:p w:rsidR="00000000" w:rsidDel="00000000" w:rsidP="00000000" w:rsidRDefault="00000000" w:rsidRPr="00000000" w14:paraId="000000D2">
      <w:pPr>
        <w:numPr>
          <w:ilvl w:val="0"/>
          <w:numId w:val="10"/>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Approval workflow tracking</w:t>
      </w:r>
    </w:p>
    <w:p w:rsidR="00000000" w:rsidDel="00000000" w:rsidP="00000000" w:rsidRDefault="00000000" w:rsidRPr="00000000" w14:paraId="000000D3">
      <w:pPr>
        <w:numPr>
          <w:ilvl w:val="0"/>
          <w:numId w:val="10"/>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Automatic budget integration</w:t>
      </w:r>
    </w:p>
    <w:p w:rsidR="00000000" w:rsidDel="00000000" w:rsidP="00000000" w:rsidRDefault="00000000" w:rsidRPr="00000000" w14:paraId="000000D4">
      <w:pPr>
        <w:numPr>
          <w:ilvl w:val="0"/>
          <w:numId w:val="10"/>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Complete change order history</w:t>
      </w:r>
    </w:p>
    <w:p w:rsidR="00000000" w:rsidDel="00000000" w:rsidP="00000000" w:rsidRDefault="00000000" w:rsidRPr="00000000" w14:paraId="000000D5">
      <w:pPr>
        <w:numPr>
          <w:ilvl w:val="0"/>
          <w:numId w:val="10"/>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Client portal visibility and authorization</w:t>
      </w:r>
    </w:p>
    <w:p w:rsidR="00000000" w:rsidDel="00000000" w:rsidP="00000000" w:rsidRDefault="00000000" w:rsidRPr="00000000" w14:paraId="000000D6">
      <w:pPr>
        <w:pStyle w:val="Heading4"/>
        <w:keepNext w:val="0"/>
        <w:keepLines w:val="0"/>
        <w:spacing w:after="40" w:before="240" w:lineRule="auto"/>
        <w:ind w:left="0" w:firstLine="0"/>
        <w:rPr>
          <w:rFonts w:ascii="Montserrat" w:cs="Montserrat" w:eastAsia="Montserrat" w:hAnsi="Montserrat"/>
          <w:b w:val="1"/>
          <w:bCs w:val="1"/>
          <w:color w:val="000000"/>
          <w:sz w:val="22"/>
          <w:szCs w:val="22"/>
        </w:rPr>
      </w:pPr>
      <w:bookmarkStart w:colFirst="0" w:colLast="0" w:name="_fqbwig3r9lzj" w:id="11"/>
      <w:bookmarkEnd w:id="11"/>
      <w:r w:rsidDel="00000000" w:rsidR="00000000" w:rsidRPr="00000000">
        <w:rPr>
          <w:rtl w:val="0"/>
        </w:rPr>
      </w:r>
    </w:p>
    <w:p w:rsidR="00000000" w:rsidDel="00000000" w:rsidP="00000000" w:rsidRDefault="00000000" w:rsidRPr="00000000" w14:paraId="000000D7">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gztq9qwme9p1" w:id="12"/>
      <w:bookmarkEnd w:id="12"/>
      <w:r w:rsidDel="00000000" w:rsidR="00000000" w:rsidRPr="00000000">
        <w:rPr>
          <w:rFonts w:ascii="Montserrat" w:cs="Montserrat" w:eastAsia="Montserrat" w:hAnsi="Montserrat"/>
          <w:color w:val="000000"/>
          <w:sz w:val="22"/>
          <w:szCs w:val="22"/>
          <w:rtl w:val="0"/>
        </w:rPr>
        <w:t xml:space="preserve">Task &amp; Responsibility Management</w:t>
      </w:r>
    </w:p>
    <w:p w:rsidR="00000000" w:rsidDel="00000000" w:rsidP="00000000" w:rsidRDefault="00000000" w:rsidRPr="00000000" w14:paraId="000000D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Team members create and manage their own task lists for assigned projects. Project managers gain visibility into all tasks across their projects. Nothing relies on informal communication or memory—responsibilities are documented, deadlines are clear, and progress is trackable. Each person knows exactly what they're accountable for and when it's due.</w:t>
      </w:r>
    </w:p>
    <w:p w:rsidR="00000000" w:rsidDel="00000000" w:rsidP="00000000" w:rsidRDefault="00000000" w:rsidRPr="00000000" w14:paraId="000000D9">
      <w:pPr>
        <w:numPr>
          <w:ilvl w:val="0"/>
          <w:numId w:val="8"/>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Individual task creation and management</w:t>
      </w:r>
    </w:p>
    <w:p w:rsidR="00000000" w:rsidDel="00000000" w:rsidP="00000000" w:rsidRDefault="00000000" w:rsidRPr="00000000" w14:paraId="000000DA">
      <w:pPr>
        <w:numPr>
          <w:ilvl w:val="0"/>
          <w:numId w:val="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Project-wide task visibility for managers</w:t>
      </w:r>
    </w:p>
    <w:p w:rsidR="00000000" w:rsidDel="00000000" w:rsidP="00000000" w:rsidRDefault="00000000" w:rsidRPr="00000000" w14:paraId="000000DB">
      <w:pPr>
        <w:numPr>
          <w:ilvl w:val="0"/>
          <w:numId w:val="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Deadline tracking and notifications</w:t>
      </w:r>
    </w:p>
    <w:p w:rsidR="00000000" w:rsidDel="00000000" w:rsidP="00000000" w:rsidRDefault="00000000" w:rsidRPr="00000000" w14:paraId="000000DC">
      <w:pPr>
        <w:numPr>
          <w:ilvl w:val="0"/>
          <w:numId w:val="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Task assignment and delegation</w:t>
      </w:r>
    </w:p>
    <w:p w:rsidR="00000000" w:rsidDel="00000000" w:rsidP="00000000" w:rsidRDefault="00000000" w:rsidRPr="00000000" w14:paraId="000000DD">
      <w:pPr>
        <w:numPr>
          <w:ilvl w:val="0"/>
          <w:numId w:val="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Progress status updates</w:t>
      </w:r>
    </w:p>
    <w:p w:rsidR="00000000" w:rsidDel="00000000" w:rsidP="00000000" w:rsidRDefault="00000000" w:rsidRPr="00000000" w14:paraId="000000DE">
      <w:pPr>
        <w:numPr>
          <w:ilvl w:val="0"/>
          <w:numId w:val="8"/>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Cross-project task overview</w:t>
      </w:r>
    </w:p>
    <w:p w:rsidR="00000000" w:rsidDel="00000000" w:rsidP="00000000" w:rsidRDefault="00000000" w:rsidRPr="00000000" w14:paraId="000000DF">
      <w:pPr>
        <w:pStyle w:val="Heading4"/>
        <w:keepNext w:val="0"/>
        <w:keepLines w:val="0"/>
        <w:spacing w:after="40" w:before="240" w:lineRule="auto"/>
        <w:ind w:left="0" w:firstLine="0"/>
        <w:rPr>
          <w:rFonts w:ascii="Montserrat" w:cs="Montserrat" w:eastAsia="Montserrat" w:hAnsi="Montserrat"/>
          <w:b w:val="1"/>
          <w:bCs w:val="1"/>
          <w:color w:val="000000"/>
          <w:sz w:val="22"/>
          <w:szCs w:val="22"/>
        </w:rPr>
      </w:pPr>
      <w:bookmarkStart w:colFirst="0" w:colLast="0" w:name="_d6d9swhbm101" w:id="13"/>
      <w:bookmarkEnd w:id="13"/>
      <w:r w:rsidDel="00000000" w:rsidR="00000000" w:rsidRPr="00000000">
        <w:rPr>
          <w:rtl w:val="0"/>
        </w:rPr>
      </w:r>
    </w:p>
    <w:p w:rsidR="00000000" w:rsidDel="00000000" w:rsidP="00000000" w:rsidRDefault="00000000" w:rsidRPr="00000000" w14:paraId="000000E0">
      <w:pPr>
        <w:pStyle w:val="Heading4"/>
        <w:keepNext w:val="0"/>
        <w:keepLines w:val="0"/>
        <w:numPr>
          <w:ilvl w:val="0"/>
          <w:numId w:val="16"/>
        </w:numPr>
        <w:spacing w:after="40" w:before="240" w:lineRule="auto"/>
        <w:ind w:left="720" w:hanging="360"/>
        <w:rPr>
          <w:rFonts w:ascii="Montserrat" w:cs="Montserrat" w:eastAsia="Montserrat" w:hAnsi="Montserrat"/>
          <w:color w:val="000000"/>
          <w:sz w:val="22"/>
          <w:szCs w:val="22"/>
        </w:rPr>
      </w:pPr>
      <w:bookmarkStart w:colFirst="0" w:colLast="0" w:name="_hcgifqc4dqqr" w:id="14"/>
      <w:bookmarkEnd w:id="14"/>
      <w:r w:rsidDel="00000000" w:rsidR="00000000" w:rsidRPr="00000000">
        <w:rPr>
          <w:rFonts w:ascii="Montserrat" w:cs="Montserrat" w:eastAsia="Montserrat" w:hAnsi="Montserrat"/>
          <w:color w:val="000000"/>
          <w:sz w:val="22"/>
          <w:szCs w:val="22"/>
          <w:rtl w:val="0"/>
        </w:rPr>
        <w:t xml:space="preserve">Post-Construction Estate Management</w:t>
      </w:r>
    </w:p>
    <w:p w:rsidR="00000000" w:rsidDel="00000000" w:rsidP="00000000" w:rsidRDefault="00000000" w:rsidRPr="00000000" w14:paraId="000000E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Transition completed projects into ongoing estate management services. Track scheduled home checks, maintenance visits, and homeowner service requests. The client relationship continues seamlessly from construction into long-term property management. Homeowners gain confidence in continued support. You gain recurring revenue and sustained client relationships.</w:t>
      </w:r>
    </w:p>
    <w:p w:rsidR="00000000" w:rsidDel="00000000" w:rsidP="00000000" w:rsidRDefault="00000000" w:rsidRPr="00000000" w14:paraId="000000E2">
      <w:pPr>
        <w:numPr>
          <w:ilvl w:val="0"/>
          <w:numId w:val="18"/>
        </w:numPr>
        <w:spacing w:after="0" w:afterAutospacing="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Project-to-estate management transition</w:t>
      </w:r>
    </w:p>
    <w:p w:rsidR="00000000" w:rsidDel="00000000" w:rsidP="00000000" w:rsidRDefault="00000000" w:rsidRPr="00000000" w14:paraId="000000E3">
      <w:pPr>
        <w:numPr>
          <w:ilvl w:val="0"/>
          <w:numId w:val="1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Home check scheduling and tracking</w:t>
      </w:r>
    </w:p>
    <w:p w:rsidR="00000000" w:rsidDel="00000000" w:rsidP="00000000" w:rsidRDefault="00000000" w:rsidRPr="00000000" w14:paraId="000000E4">
      <w:pPr>
        <w:numPr>
          <w:ilvl w:val="0"/>
          <w:numId w:val="1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Homeowner request management</w:t>
      </w:r>
    </w:p>
    <w:p w:rsidR="00000000" w:rsidDel="00000000" w:rsidP="00000000" w:rsidRDefault="00000000" w:rsidRPr="00000000" w14:paraId="000000E5">
      <w:pPr>
        <w:numPr>
          <w:ilvl w:val="0"/>
          <w:numId w:val="1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Maintenance visit documentation</w:t>
      </w:r>
    </w:p>
    <w:p w:rsidR="00000000" w:rsidDel="00000000" w:rsidP="00000000" w:rsidRDefault="00000000" w:rsidRPr="00000000" w14:paraId="000000E6">
      <w:pPr>
        <w:numPr>
          <w:ilvl w:val="0"/>
          <w:numId w:val="18"/>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Service history records</w:t>
      </w:r>
    </w:p>
    <w:p w:rsidR="00000000" w:rsidDel="00000000" w:rsidP="00000000" w:rsidRDefault="00000000" w:rsidRPr="00000000" w14:paraId="000000E7">
      <w:pPr>
        <w:numPr>
          <w:ilvl w:val="0"/>
          <w:numId w:val="18"/>
        </w:numPr>
        <w:spacing w:after="24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Long-term client relationship management</w:t>
      </w:r>
    </w:p>
    <w:p w:rsidR="00000000" w:rsidDel="00000000" w:rsidP="00000000" w:rsidRDefault="00000000" w:rsidRPr="00000000" w14:paraId="000000E8">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spacing w:after="0" w:before="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Module 3:</w:t>
      </w:r>
    </w:p>
    <w:p w:rsidR="00000000" w:rsidDel="00000000" w:rsidP="00000000" w:rsidRDefault="00000000" w:rsidRPr="00000000" w14:paraId="000000EA">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&lt;head&gt; See Strata in action.</w:t>
      </w:r>
    </w:p>
    <w:p w:rsidR="00000000" w:rsidDel="00000000" w:rsidP="00000000" w:rsidRDefault="00000000" w:rsidRPr="00000000" w14:paraId="000000EB">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C">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&lt;body&gt; Understanding how Strata transforms project management requires seeing the platform work with real construction scenarios. Schedule a personalized demonstration where we'll walk through your specific workflows, show you how the system handles your challenges, and answer your questions about implementation.</w:t>
      </w:r>
    </w:p>
    <w:p w:rsidR="00000000" w:rsidDel="00000000" w:rsidP="00000000" w:rsidRDefault="00000000" w:rsidRPr="00000000" w14:paraId="000000ED">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[Schedule Demo] </w:t>
      </w:r>
      <w:r w:rsidDel="00000000" w:rsidR="00000000" w:rsidRPr="00000000">
        <w:rPr>
          <w:rFonts w:ascii="Montserrat" w:cs="Montserrat" w:eastAsia="Montserrat" w:hAnsi="Montserrat"/>
          <w:i w:val="1"/>
          <w:iCs w:val="1"/>
          <w:rtl w:val="0"/>
        </w:rPr>
        <w:t xml:space="preserve">links to contact page</w:t>
      </w:r>
    </w:p>
    <w:p w:rsidR="00000000" w:rsidDel="00000000" w:rsidP="00000000" w:rsidRDefault="00000000" w:rsidRPr="00000000" w14:paraId="000000EE">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F">
      <w:pPr>
        <w:spacing w:after="0" w:before="0" w:lineRule="auto"/>
        <w:jc w:val="center"/>
        <w:rPr>
          <w:rFonts w:ascii="Montserrat" w:cs="Montserrat" w:eastAsia="Montserrat" w:hAnsi="Montserrat"/>
          <w:b w:val="1"/>
          <w:bCs w:val="1"/>
          <w:color w:val="0000ff"/>
          <w:u w:val="single"/>
        </w:rPr>
      </w:pPr>
      <w:r w:rsidDel="00000000" w:rsidR="00000000" w:rsidRPr="00000000">
        <w:rPr>
          <w:rFonts w:ascii="Montserrat" w:cs="Montserrat" w:eastAsia="Montserrat" w:hAnsi="Montserrat"/>
          <w:b w:val="1"/>
          <w:bCs w:val="1"/>
          <w:color w:val="0000ff"/>
          <w:u w:val="single"/>
          <w:rtl w:val="0"/>
        </w:rPr>
        <w:t xml:space="preserve">Contact Page</w:t>
      </w:r>
    </w:p>
    <w:p w:rsidR="00000000" w:rsidDel="00000000" w:rsidP="00000000" w:rsidRDefault="00000000" w:rsidRPr="00000000" w14:paraId="000000F0">
      <w:pPr>
        <w:spacing w:after="0" w:before="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Hero:</w:t>
      </w:r>
    </w:p>
    <w:p w:rsidR="00000000" w:rsidDel="00000000" w:rsidP="00000000" w:rsidRDefault="00000000" w:rsidRPr="00000000" w14:paraId="000000F1">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&lt;head&gt; Let's build something together.</w:t>
      </w:r>
    </w:p>
    <w:p w:rsidR="00000000" w:rsidDel="00000000" w:rsidP="00000000" w:rsidRDefault="00000000" w:rsidRPr="00000000" w14:paraId="000000F2">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3">
      <w:pPr>
        <w:spacing w:after="0" w:before="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Pre-Form Section:</w:t>
      </w:r>
    </w:p>
    <w:p w:rsidR="00000000" w:rsidDel="00000000" w:rsidP="00000000" w:rsidRDefault="00000000" w:rsidRPr="00000000" w14:paraId="000000F4">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&lt;head&gt; Start the conversation.</w:t>
      </w:r>
    </w:p>
    <w:p w:rsidR="00000000" w:rsidDel="00000000" w:rsidP="00000000" w:rsidRDefault="00000000" w:rsidRPr="00000000" w14:paraId="000000F5">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6">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&lt;body&gt; Whether you're ready to schedule a detailed platform demonstration or simply have questions about how Strata works with your specific processes, we're here to provide answers. Share your inquiry below and we'll respond promptly with the information you need.</w:t>
      </w:r>
    </w:p>
    <w:p w:rsidR="00000000" w:rsidDel="00000000" w:rsidP="00000000" w:rsidRDefault="00000000" w:rsidRPr="00000000" w14:paraId="000000F7">
      <w:pPr>
        <w:spacing w:after="0" w:before="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Insert form and contact info here</w:t>
      </w:r>
    </w:p>
    <w:p w:rsidR="00000000" w:rsidDel="00000000" w:rsidP="00000000" w:rsidRDefault="00000000" w:rsidRPr="00000000" w14:paraId="000000F8">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A">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F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F">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0">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spacing w:after="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04">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