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49A28" w14:textId="77777777" w:rsidR="00C97943" w:rsidRDefault="00C97943" w:rsidP="00C97943">
      <w:pPr>
        <w:jc w:val="center"/>
        <w:rPr>
          <w:rFonts w:ascii="Times New Roman" w:hAnsi="Times New Roman" w:cs="Times New Roman"/>
          <w:sz w:val="28"/>
        </w:rPr>
      </w:pPr>
    </w:p>
    <w:p w14:paraId="31FAD6F6" w14:textId="77777777" w:rsidR="00C97943" w:rsidRDefault="00C97943" w:rsidP="00C97943">
      <w:pPr>
        <w:jc w:val="center"/>
        <w:rPr>
          <w:rFonts w:ascii="Times New Roman" w:hAnsi="Times New Roman" w:cs="Times New Roman"/>
          <w:sz w:val="28"/>
        </w:rPr>
      </w:pPr>
    </w:p>
    <w:p w14:paraId="7F155A74" w14:textId="77777777" w:rsidR="00C97943" w:rsidRDefault="00C97943" w:rsidP="00C97943">
      <w:pPr>
        <w:jc w:val="center"/>
        <w:rPr>
          <w:rFonts w:ascii="Times New Roman" w:hAnsi="Times New Roman" w:cs="Times New Roman"/>
          <w:sz w:val="28"/>
        </w:rPr>
      </w:pPr>
    </w:p>
    <w:p w14:paraId="713C1218" w14:textId="77777777" w:rsidR="00C97943" w:rsidRDefault="00C97943" w:rsidP="00C97943">
      <w:pPr>
        <w:jc w:val="center"/>
        <w:rPr>
          <w:rFonts w:ascii="Times New Roman" w:hAnsi="Times New Roman" w:cs="Times New Roman"/>
          <w:sz w:val="28"/>
        </w:rPr>
      </w:pPr>
    </w:p>
    <w:p w14:paraId="288F0999" w14:textId="77777777" w:rsidR="00C97943" w:rsidRPr="00AF48B6" w:rsidRDefault="00C97943" w:rsidP="00C97943">
      <w:pPr>
        <w:jc w:val="center"/>
        <w:rPr>
          <w:rFonts w:ascii="Times New Roman" w:hAnsi="Times New Roman" w:cs="Times New Roman"/>
          <w:sz w:val="28"/>
        </w:rPr>
      </w:pPr>
      <w:r>
        <w:rPr>
          <w:rFonts w:ascii="Times New Roman" w:hAnsi="Times New Roman" w:cs="Times New Roman"/>
          <w:sz w:val="28"/>
        </w:rPr>
        <w:t>EELE 466</w:t>
      </w:r>
    </w:p>
    <w:p w14:paraId="126FF532" w14:textId="77777777" w:rsidR="00C97943" w:rsidRPr="00AF48B6" w:rsidRDefault="00C97943" w:rsidP="00C97943">
      <w:pPr>
        <w:jc w:val="center"/>
        <w:rPr>
          <w:rFonts w:ascii="Times New Roman" w:hAnsi="Times New Roman" w:cs="Times New Roman"/>
          <w:b/>
          <w:sz w:val="40"/>
        </w:rPr>
      </w:pPr>
      <w:r>
        <w:rPr>
          <w:rFonts w:ascii="Times New Roman" w:hAnsi="Times New Roman" w:cs="Times New Roman"/>
          <w:b/>
          <w:sz w:val="40"/>
        </w:rPr>
        <w:t>Lab 2</w:t>
      </w:r>
      <w:r w:rsidRPr="00AF48B6">
        <w:rPr>
          <w:rFonts w:ascii="Times New Roman" w:hAnsi="Times New Roman" w:cs="Times New Roman"/>
          <w:b/>
          <w:sz w:val="40"/>
        </w:rPr>
        <w:t xml:space="preserve"> Report:</w:t>
      </w:r>
    </w:p>
    <w:p w14:paraId="6C1E44FF" w14:textId="7EB61821" w:rsidR="00C97943" w:rsidRDefault="00C97943" w:rsidP="00C97943">
      <w:pPr>
        <w:shd w:val="clear" w:color="auto" w:fill="FFFFFF"/>
        <w:spacing w:after="0" w:line="240" w:lineRule="auto"/>
        <w:jc w:val="center"/>
        <w:rPr>
          <w:rFonts w:ascii="Times New Roman" w:hAnsi="Times New Roman" w:cs="Times New Roman"/>
          <w:sz w:val="40"/>
        </w:rPr>
      </w:pPr>
      <w:r w:rsidRPr="00C97943">
        <w:rPr>
          <w:rFonts w:ascii="Times New Roman" w:hAnsi="Times New Roman" w:cs="Times New Roman"/>
          <w:sz w:val="40"/>
        </w:rPr>
        <w:t>Implementing an 8-bit Carry Look Ahead</w:t>
      </w:r>
      <w:r>
        <w:rPr>
          <w:rFonts w:ascii="Times New Roman" w:hAnsi="Times New Roman" w:cs="Times New Roman"/>
          <w:sz w:val="40"/>
        </w:rPr>
        <w:t xml:space="preserve"> Adder/</w:t>
      </w:r>
      <w:r w:rsidR="00D06FF2">
        <w:rPr>
          <w:rFonts w:ascii="Times New Roman" w:hAnsi="Times New Roman" w:cs="Times New Roman"/>
          <w:sz w:val="40"/>
        </w:rPr>
        <w:t xml:space="preserve"> </w:t>
      </w:r>
      <w:r w:rsidRPr="00C97943">
        <w:rPr>
          <w:rFonts w:ascii="Times New Roman" w:hAnsi="Times New Roman" w:cs="Times New Roman"/>
          <w:sz w:val="40"/>
        </w:rPr>
        <w:t>Subtractor</w:t>
      </w:r>
    </w:p>
    <w:p w14:paraId="6049CF90" w14:textId="77777777" w:rsidR="00C97943" w:rsidRDefault="00C97943" w:rsidP="00C97943">
      <w:pPr>
        <w:shd w:val="clear" w:color="auto" w:fill="FFFFFF"/>
        <w:spacing w:after="0" w:line="240" w:lineRule="auto"/>
        <w:jc w:val="center"/>
        <w:rPr>
          <w:rFonts w:ascii="Times New Roman" w:hAnsi="Times New Roman" w:cs="Times New Roman"/>
          <w:sz w:val="40"/>
        </w:rPr>
      </w:pPr>
    </w:p>
    <w:p w14:paraId="0AACBAEE" w14:textId="77777777" w:rsidR="00C97943" w:rsidRPr="00C97943" w:rsidRDefault="00C97943" w:rsidP="00C97943">
      <w:pPr>
        <w:shd w:val="clear" w:color="auto" w:fill="FFFFFF"/>
        <w:spacing w:after="0" w:line="240" w:lineRule="auto"/>
        <w:jc w:val="center"/>
        <w:rPr>
          <w:rFonts w:ascii="Times New Roman" w:hAnsi="Times New Roman" w:cs="Times New Roman"/>
          <w:sz w:val="40"/>
        </w:rPr>
      </w:pPr>
      <w:r w:rsidRPr="00346D7E">
        <w:rPr>
          <w:rFonts w:ascii="Times New Roman" w:hAnsi="Times New Roman" w:cs="Times New Roman"/>
          <w:sz w:val="32"/>
        </w:rPr>
        <w:t>Austin Halverson</w:t>
      </w:r>
      <w:r>
        <w:rPr>
          <w:rFonts w:ascii="Times New Roman" w:hAnsi="Times New Roman" w:cs="Times New Roman"/>
          <w:sz w:val="32"/>
        </w:rPr>
        <w:t>,</w:t>
      </w:r>
    </w:p>
    <w:p w14:paraId="1F8BFA5B" w14:textId="77777777" w:rsidR="00C97943" w:rsidRPr="00346D7E" w:rsidRDefault="00C97943" w:rsidP="00C97943">
      <w:pPr>
        <w:jc w:val="center"/>
        <w:rPr>
          <w:rFonts w:ascii="Times New Roman" w:hAnsi="Times New Roman" w:cs="Times New Roman"/>
          <w:sz w:val="32"/>
        </w:rPr>
      </w:pPr>
      <w:r>
        <w:rPr>
          <w:rFonts w:ascii="Times New Roman" w:hAnsi="Times New Roman" w:cs="Times New Roman"/>
          <w:sz w:val="32"/>
        </w:rPr>
        <w:t>Johnny Gaddis</w:t>
      </w:r>
    </w:p>
    <w:p w14:paraId="581029E2" w14:textId="77777777" w:rsidR="00C97943" w:rsidRPr="00535B2D" w:rsidRDefault="00C97943" w:rsidP="00C97943">
      <w:pPr>
        <w:jc w:val="center"/>
        <w:rPr>
          <w:rFonts w:ascii="Times New Roman" w:hAnsi="Times New Roman" w:cs="Times New Roman"/>
          <w:sz w:val="24"/>
        </w:rPr>
      </w:pPr>
      <w:r>
        <w:rPr>
          <w:rFonts w:ascii="Times New Roman" w:hAnsi="Times New Roman" w:cs="Times New Roman"/>
          <w:sz w:val="24"/>
        </w:rPr>
        <w:t>January 30, 2018</w:t>
      </w:r>
    </w:p>
    <w:p w14:paraId="7F239F1C" w14:textId="77777777" w:rsidR="00C97943" w:rsidRDefault="00C97943" w:rsidP="00C97943">
      <w:pPr>
        <w:jc w:val="center"/>
      </w:pPr>
    </w:p>
    <w:p w14:paraId="149BF77A" w14:textId="77777777" w:rsidR="00C97943" w:rsidRPr="00C97943" w:rsidRDefault="00C97943" w:rsidP="00C97943"/>
    <w:p w14:paraId="3E71B200" w14:textId="77777777" w:rsidR="00C97943" w:rsidRPr="00C97943" w:rsidRDefault="00C97943" w:rsidP="00C97943"/>
    <w:p w14:paraId="2AC68A0F" w14:textId="77777777" w:rsidR="00C97943" w:rsidRPr="00C97943" w:rsidRDefault="00C97943" w:rsidP="00C97943"/>
    <w:p w14:paraId="1DAB360C" w14:textId="77777777" w:rsidR="00C97943" w:rsidRPr="00C97943" w:rsidRDefault="00C97943" w:rsidP="00C97943"/>
    <w:p w14:paraId="4C45209B" w14:textId="77777777" w:rsidR="00C97943" w:rsidRPr="00C97943" w:rsidRDefault="00C97943" w:rsidP="00C97943"/>
    <w:p w14:paraId="1300C7A2" w14:textId="77777777" w:rsidR="00C97943" w:rsidRPr="00C97943" w:rsidRDefault="00C97943" w:rsidP="00C97943"/>
    <w:p w14:paraId="1FF745DB" w14:textId="77777777" w:rsidR="00C97943" w:rsidRPr="00C97943" w:rsidRDefault="00C97943" w:rsidP="00C97943"/>
    <w:p w14:paraId="6C3F9848" w14:textId="77777777" w:rsidR="00C97943" w:rsidRDefault="00C97943" w:rsidP="00C97943"/>
    <w:p w14:paraId="5EC1E50F" w14:textId="77777777" w:rsidR="00D86A81" w:rsidRDefault="00D86A81" w:rsidP="00C97943">
      <w:pPr>
        <w:jc w:val="center"/>
      </w:pPr>
    </w:p>
    <w:p w14:paraId="4F7D67A9" w14:textId="77777777" w:rsidR="00C97943" w:rsidRDefault="00C97943" w:rsidP="00C97943">
      <w:pPr>
        <w:jc w:val="center"/>
      </w:pPr>
    </w:p>
    <w:p w14:paraId="18FE97DD" w14:textId="77777777" w:rsidR="00C97943" w:rsidRDefault="00C97943" w:rsidP="00C97943">
      <w:pPr>
        <w:jc w:val="center"/>
      </w:pPr>
    </w:p>
    <w:p w14:paraId="7A14A81D" w14:textId="77777777" w:rsidR="00C97943" w:rsidRDefault="00C97943" w:rsidP="00C97943">
      <w:pPr>
        <w:jc w:val="center"/>
      </w:pPr>
    </w:p>
    <w:p w14:paraId="05824E89" w14:textId="77777777" w:rsidR="00C97943" w:rsidRDefault="00C97943" w:rsidP="00C97943">
      <w:pPr>
        <w:jc w:val="center"/>
      </w:pPr>
    </w:p>
    <w:p w14:paraId="730B83C1" w14:textId="77777777" w:rsidR="00C97943" w:rsidRDefault="00C97943" w:rsidP="00C97943">
      <w:pPr>
        <w:jc w:val="center"/>
      </w:pPr>
    </w:p>
    <w:p w14:paraId="1BCA86D7" w14:textId="77777777" w:rsidR="00C97943" w:rsidRDefault="00C97943" w:rsidP="00C97943">
      <w:pPr>
        <w:jc w:val="center"/>
      </w:pPr>
    </w:p>
    <w:p w14:paraId="43A3A62B" w14:textId="77777777" w:rsidR="00C97943" w:rsidRPr="00617CB6" w:rsidRDefault="00C97943" w:rsidP="00C97943">
      <w:pPr>
        <w:pStyle w:val="ListParagraph"/>
        <w:numPr>
          <w:ilvl w:val="0"/>
          <w:numId w:val="1"/>
        </w:numPr>
        <w:spacing w:after="0" w:line="240" w:lineRule="auto"/>
        <w:rPr>
          <w:rFonts w:ascii="Times" w:eastAsia="Times New Roman" w:hAnsi="Times" w:cs="Times New Roman"/>
          <w:sz w:val="32"/>
          <w:szCs w:val="24"/>
        </w:rPr>
      </w:pPr>
      <w:r w:rsidRPr="00617CB6">
        <w:rPr>
          <w:rFonts w:ascii="Times" w:eastAsia="Times New Roman" w:hAnsi="Times" w:cs="Times New Roman"/>
          <w:sz w:val="32"/>
          <w:szCs w:val="24"/>
        </w:rPr>
        <w:lastRenderedPageBreak/>
        <w:t xml:space="preserve">Summary </w:t>
      </w:r>
    </w:p>
    <w:p w14:paraId="782AA512" w14:textId="4616ADF5" w:rsidR="00617CB6" w:rsidRPr="003C20CF" w:rsidRDefault="006C4BEB" w:rsidP="003C20CF">
      <w:pPr>
        <w:ind w:firstLine="360"/>
      </w:pPr>
      <w:r>
        <w:t xml:space="preserve">The purpose of this lab will be to implement an 8-bit carry look ahead Adder and Subtractor. </w:t>
      </w:r>
      <w:r w:rsidR="003C20CF">
        <w:t>Ripple carry adders are slow adders and we can speed up the addition process by determining what the</w:t>
      </w:r>
      <w:r w:rsidR="00DC645A">
        <w:t xml:space="preserve"> carries will be ahead of time. </w:t>
      </w:r>
    </w:p>
    <w:p w14:paraId="02E98207" w14:textId="344BD38E" w:rsidR="00C97943" w:rsidRPr="00617CB6" w:rsidRDefault="00DF0DE0" w:rsidP="00C97943">
      <w:pPr>
        <w:spacing w:after="0" w:line="240" w:lineRule="auto"/>
        <w:rPr>
          <w:rFonts w:ascii="Times" w:eastAsia="Times New Roman" w:hAnsi="Times" w:cs="Times New Roman"/>
          <w:sz w:val="32"/>
          <w:szCs w:val="24"/>
        </w:rPr>
      </w:pPr>
      <w:r>
        <w:rPr>
          <w:rFonts w:ascii="Times" w:eastAsia="Times New Roman" w:hAnsi="Times" w:cs="Times New Roman"/>
          <w:sz w:val="32"/>
          <w:szCs w:val="24"/>
        </w:rPr>
        <w:t>2.0</w:t>
      </w:r>
      <w:r>
        <w:rPr>
          <w:rFonts w:ascii="Times" w:eastAsia="Times New Roman" w:hAnsi="Times" w:cs="Times New Roman"/>
          <w:sz w:val="32"/>
          <w:szCs w:val="24"/>
        </w:rPr>
        <w:tab/>
      </w:r>
      <w:r w:rsidR="006C4BEB">
        <w:rPr>
          <w:rFonts w:ascii="Times" w:eastAsia="Times New Roman" w:hAnsi="Times" w:cs="Times New Roman"/>
          <w:sz w:val="32"/>
          <w:szCs w:val="24"/>
        </w:rPr>
        <w:t xml:space="preserve">Lab </w:t>
      </w:r>
      <w:r w:rsidR="00C97943" w:rsidRPr="00617CB6">
        <w:rPr>
          <w:rFonts w:ascii="Times" w:eastAsia="Times New Roman" w:hAnsi="Times" w:cs="Times New Roman"/>
          <w:sz w:val="32"/>
          <w:szCs w:val="24"/>
        </w:rPr>
        <w:t xml:space="preserve">Design Components </w:t>
      </w:r>
    </w:p>
    <w:p w14:paraId="5F920338" w14:textId="04FB9950" w:rsidR="00DF0DE0" w:rsidRDefault="003345DC" w:rsidP="00D06FF2">
      <w:pPr>
        <w:spacing w:after="0" w:line="240" w:lineRule="auto"/>
        <w:ind w:firstLine="720"/>
      </w:pPr>
      <w:r>
        <w:rPr>
          <w:rFonts w:ascii="Times" w:eastAsia="Times New Roman" w:hAnsi="Times" w:cs="Times New Roman"/>
          <w:sz w:val="24"/>
          <w:szCs w:val="24"/>
        </w:rPr>
        <w:t xml:space="preserve">The logic design for this adder is essential to the functionality of the code. Steps were taken to analyze the logic expressions at each step of the assignment. This ensures that as we move forward on the assignment and troubleshooting, we will not have to test more than one problem at a time. </w:t>
      </w:r>
      <w:r w:rsidR="003C20CF" w:rsidRPr="003C20CF">
        <w:t xml:space="preserve">In order to design this 8-bit carry look ahead adder, we must create the logic for the full adder. The logic for the full adder is shown in figure </w:t>
      </w:r>
      <w:r w:rsidR="003C20CF">
        <w:t xml:space="preserve">1 </w:t>
      </w:r>
      <w:r w:rsidR="003C20CF" w:rsidRPr="003C20CF">
        <w:t xml:space="preserve">below. </w:t>
      </w:r>
    </w:p>
    <w:p w14:paraId="0A322089" w14:textId="6E9B2C9A" w:rsidR="00346BCD" w:rsidRDefault="00346BCD" w:rsidP="00C97943">
      <w:pPr>
        <w:spacing w:after="0" w:line="240" w:lineRule="auto"/>
      </w:pPr>
      <w:r w:rsidRPr="003C20CF">
        <w:drawing>
          <wp:anchor distT="0" distB="0" distL="114300" distR="114300" simplePos="0" relativeHeight="251658240" behindDoc="1" locked="0" layoutInCell="1" allowOverlap="1" wp14:anchorId="6C714034" wp14:editId="586457C9">
            <wp:simplePos x="0" y="0"/>
            <wp:positionH relativeFrom="column">
              <wp:posOffset>1677202</wp:posOffset>
            </wp:positionH>
            <wp:positionV relativeFrom="paragraph">
              <wp:posOffset>60960</wp:posOffset>
            </wp:positionV>
            <wp:extent cx="2428232" cy="730067"/>
            <wp:effectExtent l="0" t="0" r="10795" b="6985"/>
            <wp:wrapNone/>
            <wp:docPr id="1" name="Picture 1" descr="Macintosh HD:Users:Fana:Desktop:Spring 2018:EELE 466:Screen Shot 2018-01-30 at 12.1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na:Desktop:Spring 2018:EELE 466:Screen Shot 2018-01-30 at 12.14.3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9586" cy="7304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16EC54" w14:textId="77777777" w:rsidR="00346BCD" w:rsidRDefault="00346BCD" w:rsidP="00C97943">
      <w:pPr>
        <w:spacing w:after="0" w:line="240" w:lineRule="auto"/>
      </w:pPr>
    </w:p>
    <w:p w14:paraId="4A753412" w14:textId="77777777" w:rsidR="00346BCD" w:rsidRDefault="00346BCD" w:rsidP="00C97943">
      <w:pPr>
        <w:spacing w:after="0" w:line="240" w:lineRule="auto"/>
      </w:pPr>
    </w:p>
    <w:p w14:paraId="0F22CAD5" w14:textId="77777777" w:rsidR="00346BCD" w:rsidRPr="003345DC" w:rsidRDefault="00346BCD" w:rsidP="00C97943">
      <w:pPr>
        <w:spacing w:after="0" w:line="240" w:lineRule="auto"/>
        <w:rPr>
          <w:rFonts w:ascii="Times" w:eastAsia="Times New Roman" w:hAnsi="Times" w:cs="Times New Roman"/>
          <w:sz w:val="24"/>
          <w:szCs w:val="24"/>
        </w:rPr>
      </w:pPr>
    </w:p>
    <w:p w14:paraId="1C888E77" w14:textId="77777777" w:rsidR="00D06FF2" w:rsidRDefault="00D06FF2" w:rsidP="00D06FF2">
      <w:pPr>
        <w:spacing w:after="0" w:line="240" w:lineRule="auto"/>
        <w:jc w:val="center"/>
      </w:pPr>
    </w:p>
    <w:p w14:paraId="2D3F2DB6" w14:textId="705ADBA7" w:rsidR="00DF0DE0" w:rsidRPr="003C20CF" w:rsidRDefault="003C20CF" w:rsidP="00D06FF2">
      <w:pPr>
        <w:spacing w:after="0" w:line="240" w:lineRule="auto"/>
        <w:jc w:val="center"/>
      </w:pPr>
      <w:r w:rsidRPr="003C20CF">
        <w:t>Figure 1: Full Adder Logic</w:t>
      </w:r>
    </w:p>
    <w:p w14:paraId="710AA10E" w14:textId="3D30BBA1" w:rsidR="00E11632" w:rsidRDefault="00D06FF2" w:rsidP="003C20CF">
      <w:pPr>
        <w:spacing w:after="0" w:line="240" w:lineRule="auto"/>
      </w:pPr>
      <w:r>
        <w:rPr>
          <w:noProof/>
        </w:rPr>
        <w:drawing>
          <wp:anchor distT="0" distB="0" distL="114300" distR="114300" simplePos="0" relativeHeight="251660288" behindDoc="1" locked="0" layoutInCell="1" allowOverlap="1" wp14:anchorId="362F8EAF" wp14:editId="33BE9771">
            <wp:simplePos x="0" y="0"/>
            <wp:positionH relativeFrom="column">
              <wp:posOffset>2789689</wp:posOffset>
            </wp:positionH>
            <wp:positionV relativeFrom="paragraph">
              <wp:posOffset>102870</wp:posOffset>
            </wp:positionV>
            <wp:extent cx="950104" cy="56140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0104" cy="5614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FD1012" w14:textId="084F3D7F" w:rsidR="003C20CF" w:rsidRDefault="00D06FF2" w:rsidP="00D06FF2">
      <w:pPr>
        <w:spacing w:after="0" w:line="240" w:lineRule="auto"/>
      </w:pPr>
      <w:r>
        <w:tab/>
      </w:r>
      <w:r>
        <w:tab/>
      </w:r>
      <w:r>
        <w:tab/>
      </w:r>
      <w:r>
        <w:tab/>
      </w:r>
      <w:r w:rsidR="005B7006">
        <w:t>We know that</w:t>
      </w:r>
      <w:r>
        <w:t>,</w:t>
      </w:r>
    </w:p>
    <w:p w14:paraId="72E19C12" w14:textId="77777777" w:rsidR="00E11632" w:rsidRDefault="00E11632" w:rsidP="003C20CF">
      <w:pPr>
        <w:spacing w:after="0" w:line="240" w:lineRule="auto"/>
      </w:pPr>
    </w:p>
    <w:p w14:paraId="542D5048" w14:textId="77777777" w:rsidR="00E11632" w:rsidRDefault="00E11632" w:rsidP="003C20CF">
      <w:pPr>
        <w:spacing w:after="0" w:line="240" w:lineRule="auto"/>
      </w:pPr>
    </w:p>
    <w:p w14:paraId="6636FDB1" w14:textId="715812F9" w:rsidR="003C20CF" w:rsidRPr="003C20CF" w:rsidRDefault="00D06FF2" w:rsidP="003C20CF">
      <w:pPr>
        <w:spacing w:after="0" w:line="240" w:lineRule="auto"/>
      </w:pPr>
      <w:r w:rsidRPr="003345DC">
        <w:rPr>
          <w:rFonts w:ascii="Times" w:eastAsia="Times New Roman" w:hAnsi="Times" w:cs="Times New Roman"/>
          <w:sz w:val="20"/>
          <w:szCs w:val="20"/>
        </w:rPr>
        <w:drawing>
          <wp:anchor distT="0" distB="0" distL="114300" distR="114300" simplePos="0" relativeHeight="251659264" behindDoc="1" locked="0" layoutInCell="1" allowOverlap="1" wp14:anchorId="60D8BABF" wp14:editId="6EA07DAA">
            <wp:simplePos x="0" y="0"/>
            <wp:positionH relativeFrom="column">
              <wp:posOffset>1983105</wp:posOffset>
            </wp:positionH>
            <wp:positionV relativeFrom="paragraph">
              <wp:posOffset>413385</wp:posOffset>
            </wp:positionV>
            <wp:extent cx="1673860" cy="925830"/>
            <wp:effectExtent l="0" t="0" r="2540" b="0"/>
            <wp:wrapNone/>
            <wp:docPr id="3" name="Picture 3" descr="Macintosh HD:Users:Fana:Desktop:Screen Shot 2018-02-06 at 11.01.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na:Desktop:Screen Shot 2018-02-06 at 11.01.5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3860" cy="9258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sz w:val="20"/>
          <w:szCs w:val="20"/>
        </w:rPr>
        <w:tab/>
        <w:t xml:space="preserve">We call </w:t>
      </w:r>
      <w:r w:rsidR="003C20CF">
        <w:rPr>
          <w:rFonts w:ascii="Times" w:eastAsia="Times New Roman" w:hAnsi="Times" w:cs="Times New Roman"/>
          <w:sz w:val="20"/>
          <w:szCs w:val="20"/>
        </w:rPr>
        <w:t>P</w:t>
      </w:r>
      <w:r w:rsidR="003C20CF">
        <w:rPr>
          <w:rFonts w:ascii="Times" w:eastAsia="Times New Roman" w:hAnsi="Times" w:cs="Times New Roman"/>
          <w:sz w:val="20"/>
          <w:szCs w:val="20"/>
          <w:vertAlign w:val="subscript"/>
        </w:rPr>
        <w:t>i</w:t>
      </w:r>
      <w:r w:rsidR="003C20CF">
        <w:rPr>
          <w:rFonts w:ascii="Times" w:eastAsia="Times New Roman" w:hAnsi="Times" w:cs="Times New Roman"/>
          <w:sz w:val="20"/>
          <w:szCs w:val="20"/>
        </w:rPr>
        <w:t xml:space="preserve"> the carry propagate. </w:t>
      </w:r>
      <w:r>
        <w:rPr>
          <w:rFonts w:ascii="Times" w:eastAsia="Times New Roman" w:hAnsi="Times" w:cs="Times New Roman"/>
          <w:sz w:val="20"/>
          <w:szCs w:val="20"/>
        </w:rPr>
        <w:t>I</w:t>
      </w:r>
      <w:r w:rsidR="003C20CF">
        <w:rPr>
          <w:rFonts w:ascii="Times" w:eastAsia="Times New Roman" w:hAnsi="Times" w:cs="Times New Roman"/>
          <w:sz w:val="20"/>
          <w:szCs w:val="20"/>
        </w:rPr>
        <w:t>f</w:t>
      </w:r>
      <w:r w:rsidR="003C20CF" w:rsidRPr="003C20CF">
        <w:rPr>
          <w:rFonts w:ascii="Times" w:eastAsia="Times New Roman" w:hAnsi="Times" w:cs="Times New Roman"/>
          <w:sz w:val="20"/>
          <w:szCs w:val="20"/>
        </w:rPr>
        <w:t xml:space="preserve"> P</w:t>
      </w:r>
      <w:r w:rsidR="003C20CF" w:rsidRPr="003C20CF">
        <w:rPr>
          <w:rFonts w:ascii="Times" w:eastAsia="Times New Roman" w:hAnsi="Times" w:cs="Times New Roman"/>
          <w:sz w:val="20"/>
          <w:szCs w:val="20"/>
          <w:vertAlign w:val="subscript"/>
        </w:rPr>
        <w:t>i</w:t>
      </w:r>
      <w:r w:rsidR="003C20CF" w:rsidRPr="003C20CF">
        <w:rPr>
          <w:rFonts w:ascii="Times" w:eastAsia="Times New Roman" w:hAnsi="Times" w:cs="Times New Roman"/>
          <w:sz w:val="20"/>
          <w:szCs w:val="20"/>
        </w:rPr>
        <w:t xml:space="preserve"> </w:t>
      </w:r>
      <w:r w:rsidR="003C20CF" w:rsidRPr="003C20CF">
        <w:rPr>
          <w:rFonts w:ascii="Times" w:eastAsia="Times New Roman" w:hAnsi="Times" w:cs="Times New Roman"/>
          <w:sz w:val="20"/>
          <w:szCs w:val="20"/>
        </w:rPr>
        <w:sym w:font="Symbol" w:char="F03D"/>
      </w:r>
      <w:r w:rsidR="003C20CF" w:rsidRPr="003C20CF">
        <w:rPr>
          <w:rFonts w:ascii="Times" w:eastAsia="Times New Roman" w:hAnsi="Times" w:cs="Times New Roman"/>
          <w:sz w:val="20"/>
          <w:szCs w:val="20"/>
        </w:rPr>
        <w:t xml:space="preserve"> </w:t>
      </w:r>
      <w:r w:rsidR="003C20CF">
        <w:rPr>
          <w:rFonts w:ascii="Times" w:eastAsia="Times New Roman" w:hAnsi="Times" w:cs="Times New Roman"/>
          <w:sz w:val="20"/>
          <w:szCs w:val="20"/>
        </w:rPr>
        <w:t xml:space="preserve">1 </w:t>
      </w:r>
      <w:r w:rsidR="003C20CF" w:rsidRPr="003C20CF">
        <w:rPr>
          <w:rFonts w:ascii="Times" w:eastAsia="Times New Roman" w:hAnsi="Times" w:cs="Times New Roman"/>
          <w:sz w:val="20"/>
          <w:szCs w:val="20"/>
        </w:rPr>
        <w:t>then C</w:t>
      </w:r>
      <w:r w:rsidR="003C20CF" w:rsidRPr="003C20CF">
        <w:rPr>
          <w:rFonts w:ascii="Times" w:eastAsia="Times New Roman" w:hAnsi="Times" w:cs="Times New Roman"/>
          <w:sz w:val="20"/>
          <w:szCs w:val="20"/>
          <w:vertAlign w:val="subscript"/>
        </w:rPr>
        <w:t>i</w:t>
      </w:r>
      <w:r w:rsidR="003C20CF" w:rsidRPr="003C20CF">
        <w:rPr>
          <w:rFonts w:ascii="Times" w:eastAsia="Times New Roman" w:hAnsi="Times" w:cs="Times New Roman"/>
          <w:sz w:val="20"/>
          <w:szCs w:val="20"/>
        </w:rPr>
        <w:t xml:space="preserve"> will propagate to C</w:t>
      </w:r>
      <w:r w:rsidR="003C20CF" w:rsidRPr="003C20CF">
        <w:rPr>
          <w:rFonts w:ascii="Times" w:eastAsia="Times New Roman" w:hAnsi="Times" w:cs="Times New Roman"/>
          <w:sz w:val="20"/>
          <w:szCs w:val="20"/>
          <w:vertAlign w:val="subscript"/>
        </w:rPr>
        <w:t>i</w:t>
      </w:r>
      <w:r w:rsidR="003C20CF">
        <w:rPr>
          <w:rFonts w:ascii="Times" w:eastAsia="Times New Roman" w:hAnsi="Times" w:cs="Times New Roman"/>
          <w:sz w:val="20"/>
          <w:szCs w:val="20"/>
          <w:vertAlign w:val="subscript"/>
        </w:rPr>
        <w:t>+</w:t>
      </w:r>
      <w:r w:rsidR="003C20CF" w:rsidRPr="003C20CF">
        <w:rPr>
          <w:rFonts w:ascii="Times" w:eastAsia="Times New Roman" w:hAnsi="Times" w:cs="Times New Roman"/>
          <w:sz w:val="20"/>
          <w:szCs w:val="20"/>
          <w:vertAlign w:val="subscript"/>
        </w:rPr>
        <w:t>1</w:t>
      </w:r>
      <w:r w:rsidR="003C20CF" w:rsidRPr="003C20CF">
        <w:rPr>
          <w:rFonts w:ascii="Times" w:eastAsia="Times New Roman" w:hAnsi="Times" w:cs="Times New Roman"/>
          <w:sz w:val="20"/>
          <w:szCs w:val="20"/>
        </w:rPr>
        <w:t xml:space="preserve"> and G</w:t>
      </w:r>
      <w:r w:rsidR="003C20CF" w:rsidRPr="003C20CF">
        <w:rPr>
          <w:rFonts w:ascii="Times" w:eastAsia="Times New Roman" w:hAnsi="Times" w:cs="Times New Roman"/>
          <w:sz w:val="20"/>
          <w:szCs w:val="20"/>
          <w:vertAlign w:val="subscript"/>
        </w:rPr>
        <w:t>i</w:t>
      </w:r>
      <w:r w:rsidR="003C20CF" w:rsidRPr="003C20CF">
        <w:rPr>
          <w:rFonts w:ascii="Times" w:eastAsia="Times New Roman" w:hAnsi="Times" w:cs="Times New Roman"/>
          <w:sz w:val="20"/>
          <w:szCs w:val="20"/>
        </w:rPr>
        <w:t xml:space="preserve"> </w:t>
      </w:r>
      <w:r w:rsidR="003C20CF">
        <w:rPr>
          <w:rFonts w:ascii="Times" w:eastAsia="Times New Roman" w:hAnsi="Times" w:cs="Times New Roman"/>
          <w:sz w:val="20"/>
          <w:szCs w:val="20"/>
        </w:rPr>
        <w:t>is the carry generate since if G</w:t>
      </w:r>
      <w:r w:rsidR="003C20CF">
        <w:rPr>
          <w:rFonts w:ascii="Times" w:eastAsia="Times New Roman" w:hAnsi="Times" w:cs="Times New Roman"/>
          <w:sz w:val="20"/>
          <w:szCs w:val="20"/>
          <w:vertAlign w:val="subscript"/>
        </w:rPr>
        <w:t>i</w:t>
      </w:r>
      <w:r w:rsidR="003C20CF" w:rsidRPr="003C20CF">
        <w:rPr>
          <w:rFonts w:ascii="Times" w:eastAsia="Times New Roman" w:hAnsi="Times" w:cs="Times New Roman"/>
          <w:sz w:val="20"/>
          <w:szCs w:val="20"/>
        </w:rPr>
        <w:t xml:space="preserve"> </w:t>
      </w:r>
      <w:r w:rsidR="003C20CF" w:rsidRPr="003C20CF">
        <w:rPr>
          <w:rFonts w:ascii="Times" w:eastAsia="Times New Roman" w:hAnsi="Times" w:cs="Times New Roman"/>
          <w:sz w:val="20"/>
          <w:szCs w:val="20"/>
        </w:rPr>
        <w:sym w:font="Symbol" w:char="F03D"/>
      </w:r>
      <w:r w:rsidR="003C20CF">
        <w:rPr>
          <w:rFonts w:ascii="Times" w:eastAsia="Times New Roman" w:hAnsi="Times" w:cs="Times New Roman"/>
          <w:sz w:val="20"/>
          <w:szCs w:val="20"/>
        </w:rPr>
        <w:t xml:space="preserve"> 1</w:t>
      </w:r>
      <w:r w:rsidR="003C20CF" w:rsidRPr="003C20CF">
        <w:rPr>
          <w:rFonts w:ascii="Times" w:eastAsia="Times New Roman" w:hAnsi="Times" w:cs="Times New Roman"/>
          <w:sz w:val="20"/>
          <w:szCs w:val="20"/>
        </w:rPr>
        <w:t xml:space="preserve"> then a carry is generated regardless of what C</w:t>
      </w:r>
      <w:r w:rsidR="003C20CF" w:rsidRPr="003C20CF">
        <w:rPr>
          <w:rFonts w:ascii="Times" w:eastAsia="Times New Roman" w:hAnsi="Times" w:cs="Times New Roman"/>
          <w:sz w:val="20"/>
          <w:szCs w:val="20"/>
          <w:vertAlign w:val="subscript"/>
        </w:rPr>
        <w:t>i</w:t>
      </w:r>
      <w:r w:rsidR="003C20CF" w:rsidRPr="003C20CF">
        <w:rPr>
          <w:rFonts w:ascii="Times" w:eastAsia="Times New Roman" w:hAnsi="Times" w:cs="Times New Roman"/>
          <w:sz w:val="20"/>
          <w:szCs w:val="20"/>
        </w:rPr>
        <w:t xml:space="preserve"> is. </w:t>
      </w:r>
      <w:r w:rsidR="003C20CF">
        <w:rPr>
          <w:rFonts w:ascii="Times" w:eastAsia="Times New Roman" w:hAnsi="Times" w:cs="Times New Roman"/>
          <w:sz w:val="20"/>
          <w:szCs w:val="20"/>
        </w:rPr>
        <w:t xml:space="preserve">Therefore </w:t>
      </w:r>
      <w:r w:rsidR="003C20CF" w:rsidRPr="003C20CF">
        <w:rPr>
          <w:rFonts w:ascii="Times" w:eastAsia="Times New Roman" w:hAnsi="Times" w:cs="Times New Roman"/>
          <w:sz w:val="20"/>
          <w:szCs w:val="20"/>
        </w:rPr>
        <w:t xml:space="preserve">the equations </w:t>
      </w:r>
      <w:r w:rsidR="003C20CF">
        <w:rPr>
          <w:rFonts w:ascii="Times" w:eastAsia="Times New Roman" w:hAnsi="Times" w:cs="Times New Roman"/>
          <w:sz w:val="20"/>
          <w:szCs w:val="20"/>
        </w:rPr>
        <w:t xml:space="preserve">in figure 1 </w:t>
      </w:r>
      <w:r w:rsidR="003C20CF" w:rsidRPr="003C20CF">
        <w:rPr>
          <w:rFonts w:ascii="Times" w:eastAsia="Times New Roman" w:hAnsi="Times" w:cs="Times New Roman"/>
          <w:sz w:val="20"/>
          <w:szCs w:val="20"/>
        </w:rPr>
        <w:t>can be rewritten as:</w:t>
      </w:r>
    </w:p>
    <w:p w14:paraId="19955849" w14:textId="462850AB" w:rsidR="003C20CF" w:rsidRPr="003C20CF" w:rsidRDefault="003C20CF" w:rsidP="003C20CF">
      <w:pPr>
        <w:spacing w:after="0" w:line="240" w:lineRule="auto"/>
        <w:rPr>
          <w:rFonts w:ascii="Times" w:eastAsia="Times New Roman" w:hAnsi="Times" w:cs="Times New Roman"/>
          <w:sz w:val="20"/>
          <w:szCs w:val="20"/>
        </w:rPr>
      </w:pPr>
    </w:p>
    <w:p w14:paraId="4935A862" w14:textId="2B0C63C8" w:rsidR="003C20CF" w:rsidRDefault="003C20CF" w:rsidP="003C20CF">
      <w:pPr>
        <w:spacing w:after="0" w:line="240" w:lineRule="auto"/>
        <w:rPr>
          <w:rFonts w:ascii="Times" w:eastAsia="Times New Roman" w:hAnsi="Times" w:cs="Times New Roman"/>
          <w:sz w:val="20"/>
          <w:szCs w:val="20"/>
        </w:rPr>
      </w:pPr>
    </w:p>
    <w:p w14:paraId="2A8985AE" w14:textId="635BD557" w:rsidR="003C20CF" w:rsidRDefault="003C20CF" w:rsidP="003C20CF">
      <w:pPr>
        <w:spacing w:after="0" w:line="240" w:lineRule="auto"/>
        <w:rPr>
          <w:rFonts w:ascii="Times" w:eastAsia="Times New Roman" w:hAnsi="Times" w:cs="Times New Roman"/>
          <w:sz w:val="20"/>
          <w:szCs w:val="20"/>
        </w:rPr>
      </w:pPr>
    </w:p>
    <w:p w14:paraId="78DA2206" w14:textId="7A53E8F4" w:rsidR="003C20CF" w:rsidRDefault="003C20CF" w:rsidP="003C20CF">
      <w:pPr>
        <w:spacing w:after="0" w:line="240" w:lineRule="auto"/>
        <w:rPr>
          <w:rFonts w:ascii="Times" w:eastAsia="Times New Roman" w:hAnsi="Times" w:cs="Times New Roman"/>
          <w:sz w:val="20"/>
          <w:szCs w:val="20"/>
        </w:rPr>
      </w:pPr>
    </w:p>
    <w:p w14:paraId="39693408" w14:textId="77777777" w:rsidR="003C20CF" w:rsidRDefault="003C20CF" w:rsidP="003C20CF">
      <w:pPr>
        <w:spacing w:after="0" w:line="240" w:lineRule="auto"/>
        <w:rPr>
          <w:rFonts w:ascii="Times" w:eastAsia="Times New Roman" w:hAnsi="Times" w:cs="Times New Roman"/>
          <w:sz w:val="20"/>
          <w:szCs w:val="20"/>
        </w:rPr>
      </w:pPr>
    </w:p>
    <w:p w14:paraId="13FDEDC0" w14:textId="6948FADF" w:rsidR="003C20CF" w:rsidRDefault="00E11632" w:rsidP="00E11632">
      <w:pPr>
        <w:spacing w:after="0" w:line="240" w:lineRule="auto"/>
        <w:jc w:val="center"/>
        <w:rPr>
          <w:rFonts w:ascii="Times" w:eastAsia="Times New Roman" w:hAnsi="Times" w:cs="Times New Roman"/>
          <w:sz w:val="20"/>
          <w:szCs w:val="20"/>
        </w:rPr>
      </w:pPr>
      <w:r>
        <w:rPr>
          <w:rFonts w:ascii="Times" w:eastAsia="Times New Roman" w:hAnsi="Times" w:cs="Times New Roman"/>
          <w:sz w:val="20"/>
          <w:szCs w:val="20"/>
        </w:rPr>
        <w:t xml:space="preserve">       </w:t>
      </w:r>
      <w:r w:rsidR="00346BCD">
        <w:rPr>
          <w:rFonts w:ascii="Times" w:eastAsia="Times New Roman" w:hAnsi="Times" w:cs="Times New Roman"/>
          <w:sz w:val="20"/>
          <w:szCs w:val="20"/>
        </w:rPr>
        <w:t xml:space="preserve">Figure 2: </w:t>
      </w:r>
      <w:r>
        <w:rPr>
          <w:rFonts w:ascii="Times" w:eastAsia="Times New Roman" w:hAnsi="Times" w:cs="Times New Roman"/>
          <w:sz w:val="20"/>
          <w:szCs w:val="20"/>
        </w:rPr>
        <w:t xml:space="preserve"> </w:t>
      </w:r>
      <w:r w:rsidR="005B7006">
        <w:rPr>
          <w:rFonts w:ascii="Times" w:eastAsia="Times New Roman" w:hAnsi="Times" w:cs="Times New Roman"/>
          <w:sz w:val="20"/>
          <w:szCs w:val="20"/>
        </w:rPr>
        <w:t>Simplified</w:t>
      </w:r>
      <w:r>
        <w:rPr>
          <w:rFonts w:ascii="Times" w:eastAsia="Times New Roman" w:hAnsi="Times" w:cs="Times New Roman"/>
          <w:sz w:val="20"/>
          <w:szCs w:val="20"/>
        </w:rPr>
        <w:t xml:space="preserve"> Full Adder Logic</w:t>
      </w:r>
    </w:p>
    <w:p w14:paraId="0F96A63C" w14:textId="77777777" w:rsidR="003C20CF" w:rsidRDefault="003C20CF" w:rsidP="003C20CF">
      <w:pPr>
        <w:spacing w:after="0" w:line="240" w:lineRule="auto"/>
        <w:rPr>
          <w:rFonts w:ascii="Times" w:eastAsia="Times New Roman" w:hAnsi="Times" w:cs="Times New Roman"/>
          <w:sz w:val="20"/>
          <w:szCs w:val="20"/>
        </w:rPr>
      </w:pPr>
    </w:p>
    <w:p w14:paraId="13613CD2" w14:textId="6DC3CEE5" w:rsidR="00346BCD" w:rsidRDefault="00E11632" w:rsidP="00D06FF2">
      <w:pPr>
        <w:spacing w:after="0" w:line="240" w:lineRule="auto"/>
        <w:ind w:firstLine="720"/>
        <w:rPr>
          <w:rFonts w:ascii="Times" w:eastAsia="Times New Roman" w:hAnsi="Times" w:cs="Times New Roman"/>
          <w:sz w:val="20"/>
          <w:szCs w:val="20"/>
        </w:rPr>
      </w:pPr>
      <w:r>
        <w:rPr>
          <w:rFonts w:ascii="Times" w:eastAsia="Times New Roman" w:hAnsi="Times" w:cs="Times New Roman"/>
          <w:sz w:val="20"/>
          <w:szCs w:val="20"/>
        </w:rPr>
        <w:t xml:space="preserve">Next, we use the equation from figure 1 to create a 4-bit carry look ahead component in </w:t>
      </w:r>
      <w:r w:rsidR="005B7006">
        <w:rPr>
          <w:rFonts w:ascii="Times" w:eastAsia="Times New Roman" w:hAnsi="Times" w:cs="Times New Roman"/>
          <w:sz w:val="20"/>
          <w:szCs w:val="20"/>
        </w:rPr>
        <w:t>VHDL</w:t>
      </w:r>
      <w:r>
        <w:rPr>
          <w:rFonts w:ascii="Times" w:eastAsia="Times New Roman" w:hAnsi="Times" w:cs="Times New Roman"/>
          <w:sz w:val="20"/>
          <w:szCs w:val="20"/>
        </w:rPr>
        <w:t xml:space="preserve">. </w:t>
      </w:r>
    </w:p>
    <w:p w14:paraId="21B0CEA8" w14:textId="773CC3DB" w:rsidR="00E11632" w:rsidRDefault="005B7006" w:rsidP="003C20CF">
      <w:pPr>
        <w:spacing w:after="0" w:line="240" w:lineRule="auto"/>
        <w:rPr>
          <w:rFonts w:ascii="Times" w:eastAsia="Times New Roman" w:hAnsi="Times" w:cs="Times New Roman"/>
          <w:sz w:val="20"/>
          <w:szCs w:val="20"/>
        </w:rPr>
      </w:pPr>
      <w:r>
        <w:rPr>
          <w:rFonts w:ascii="Times" w:eastAsia="Times New Roman" w:hAnsi="Times" w:cs="Times New Roman"/>
          <w:sz w:val="20"/>
          <w:szCs w:val="20"/>
        </w:rPr>
        <w:t xml:space="preserve">After we wrote the 4-bit carry look ahead adder, </w:t>
      </w:r>
      <w:r w:rsidR="00E11632">
        <w:rPr>
          <w:rFonts w:ascii="Times" w:eastAsia="Times New Roman" w:hAnsi="Times" w:cs="Times New Roman"/>
          <w:sz w:val="20"/>
          <w:szCs w:val="20"/>
        </w:rPr>
        <w:t>we created</w:t>
      </w:r>
      <w:r w:rsidR="003C20CF" w:rsidRPr="003C20CF">
        <w:rPr>
          <w:rFonts w:ascii="Times" w:eastAsia="Times New Roman" w:hAnsi="Times" w:cs="Times New Roman"/>
          <w:sz w:val="20"/>
          <w:szCs w:val="20"/>
        </w:rPr>
        <w:t xml:space="preserve"> an 8-bit carry look ahead adder by instantiating </w:t>
      </w:r>
      <w:r>
        <w:rPr>
          <w:rFonts w:ascii="Times" w:eastAsia="Times New Roman" w:hAnsi="Times" w:cs="Times New Roman"/>
          <w:sz w:val="20"/>
          <w:szCs w:val="20"/>
        </w:rPr>
        <w:t xml:space="preserve">the </w:t>
      </w:r>
      <w:r w:rsidR="003C20CF" w:rsidRPr="003C20CF">
        <w:rPr>
          <w:rFonts w:ascii="Times" w:eastAsia="Times New Roman" w:hAnsi="Times" w:cs="Times New Roman"/>
          <w:sz w:val="20"/>
          <w:szCs w:val="20"/>
        </w:rPr>
        <w:t xml:space="preserve">two 4-bit carry look ahead adders. </w:t>
      </w:r>
      <w:r>
        <w:rPr>
          <w:rFonts w:ascii="Times" w:eastAsia="Times New Roman" w:hAnsi="Times" w:cs="Times New Roman"/>
          <w:sz w:val="20"/>
          <w:szCs w:val="20"/>
        </w:rPr>
        <w:t>It wa</w:t>
      </w:r>
      <w:r w:rsidR="00E11632">
        <w:rPr>
          <w:rFonts w:ascii="Times" w:eastAsia="Times New Roman" w:hAnsi="Times" w:cs="Times New Roman"/>
          <w:sz w:val="20"/>
          <w:szCs w:val="20"/>
        </w:rPr>
        <w:t>s essential that we</w:t>
      </w:r>
      <w:r w:rsidR="003C20CF" w:rsidRPr="003C20CF">
        <w:rPr>
          <w:rFonts w:ascii="Times" w:eastAsia="Times New Roman" w:hAnsi="Times" w:cs="Times New Roman"/>
          <w:sz w:val="20"/>
          <w:szCs w:val="20"/>
        </w:rPr>
        <w:t xml:space="preserve"> implement</w:t>
      </w:r>
      <w:r>
        <w:rPr>
          <w:rFonts w:ascii="Times" w:eastAsia="Times New Roman" w:hAnsi="Times" w:cs="Times New Roman"/>
          <w:sz w:val="20"/>
          <w:szCs w:val="20"/>
        </w:rPr>
        <w:t>ed</w:t>
      </w:r>
      <w:r w:rsidR="003C20CF" w:rsidRPr="003C20CF">
        <w:rPr>
          <w:rFonts w:ascii="Times" w:eastAsia="Times New Roman" w:hAnsi="Times" w:cs="Times New Roman"/>
          <w:sz w:val="20"/>
          <w:szCs w:val="20"/>
        </w:rPr>
        <w:t xml:space="preserve"> </w:t>
      </w:r>
      <w:r w:rsidR="00E11632">
        <w:rPr>
          <w:rFonts w:ascii="Times" w:eastAsia="Times New Roman" w:hAnsi="Times" w:cs="Times New Roman"/>
          <w:sz w:val="20"/>
          <w:szCs w:val="20"/>
        </w:rPr>
        <w:t>some method for dealing with a subtraction signal. This was accomplished by creating a s</w:t>
      </w:r>
      <w:r w:rsidR="003C20CF" w:rsidRPr="003C20CF">
        <w:rPr>
          <w:rFonts w:ascii="Times" w:eastAsia="Times New Roman" w:hAnsi="Times" w:cs="Times New Roman"/>
          <w:sz w:val="20"/>
          <w:szCs w:val="20"/>
        </w:rPr>
        <w:t xml:space="preserve">ubtraction signal </w:t>
      </w:r>
      <w:r>
        <w:rPr>
          <w:rFonts w:ascii="Times" w:eastAsia="Times New Roman" w:hAnsi="Times" w:cs="Times New Roman"/>
          <w:sz w:val="20"/>
          <w:szCs w:val="20"/>
        </w:rPr>
        <w:t>bit that determined</w:t>
      </w:r>
      <w:r w:rsidR="00E11632">
        <w:rPr>
          <w:rFonts w:ascii="Times" w:eastAsia="Times New Roman" w:hAnsi="Times" w:cs="Times New Roman"/>
          <w:sz w:val="20"/>
          <w:szCs w:val="20"/>
        </w:rPr>
        <w:t xml:space="preserve"> whether we add or subtract. This will be handled with one bit that is either a 1 or a 0. If the subtraction signal </w:t>
      </w:r>
      <w:bookmarkStart w:id="0" w:name="_GoBack"/>
      <w:bookmarkEnd w:id="0"/>
      <w:r w:rsidR="00DC645A">
        <w:rPr>
          <w:rFonts w:ascii="Times" w:eastAsia="Times New Roman" w:hAnsi="Times" w:cs="Times New Roman"/>
          <w:sz w:val="20"/>
          <w:szCs w:val="20"/>
        </w:rPr>
        <w:t>were</w:t>
      </w:r>
      <w:r w:rsidR="00E11632">
        <w:rPr>
          <w:rFonts w:ascii="Times" w:eastAsia="Times New Roman" w:hAnsi="Times" w:cs="Times New Roman"/>
          <w:sz w:val="20"/>
          <w:szCs w:val="20"/>
        </w:rPr>
        <w:t xml:space="preserve"> a 1 then the logic w</w:t>
      </w:r>
      <w:r>
        <w:rPr>
          <w:rFonts w:ascii="Times" w:eastAsia="Times New Roman" w:hAnsi="Times" w:cs="Times New Roman"/>
          <w:sz w:val="20"/>
          <w:szCs w:val="20"/>
        </w:rPr>
        <w:t>ould</w:t>
      </w:r>
      <w:r w:rsidR="00E11632">
        <w:rPr>
          <w:rFonts w:ascii="Times" w:eastAsia="Times New Roman" w:hAnsi="Times" w:cs="Times New Roman"/>
          <w:sz w:val="20"/>
          <w:szCs w:val="20"/>
        </w:rPr>
        <w:t xml:space="preserve"> do subtraction and if t</w:t>
      </w:r>
      <w:r>
        <w:rPr>
          <w:rFonts w:ascii="Times" w:eastAsia="Times New Roman" w:hAnsi="Times" w:cs="Times New Roman"/>
          <w:sz w:val="20"/>
          <w:szCs w:val="20"/>
        </w:rPr>
        <w:t>he signal is a 0 then addition wa</w:t>
      </w:r>
      <w:r w:rsidR="00E11632">
        <w:rPr>
          <w:rFonts w:ascii="Times" w:eastAsia="Times New Roman" w:hAnsi="Times" w:cs="Times New Roman"/>
          <w:sz w:val="20"/>
          <w:szCs w:val="20"/>
        </w:rPr>
        <w:t xml:space="preserve">s initiated. Then, we XOR the </w:t>
      </w:r>
      <w:r w:rsidR="003C20CF" w:rsidRPr="003C20CF">
        <w:rPr>
          <w:rFonts w:ascii="Times" w:eastAsia="Times New Roman" w:hAnsi="Times" w:cs="Times New Roman"/>
          <w:sz w:val="20"/>
          <w:szCs w:val="20"/>
        </w:rPr>
        <w:t xml:space="preserve">Subtraction </w:t>
      </w:r>
      <w:r w:rsidR="00E11632">
        <w:rPr>
          <w:rFonts w:ascii="Times" w:eastAsia="Times New Roman" w:hAnsi="Times" w:cs="Times New Roman"/>
          <w:sz w:val="20"/>
          <w:szCs w:val="20"/>
        </w:rPr>
        <w:t xml:space="preserve">bit </w:t>
      </w:r>
      <w:r w:rsidR="003C20CF" w:rsidRPr="003C20CF">
        <w:rPr>
          <w:rFonts w:ascii="Times" w:eastAsia="Times New Roman" w:hAnsi="Times" w:cs="Times New Roman"/>
          <w:sz w:val="20"/>
          <w:szCs w:val="20"/>
        </w:rPr>
        <w:t xml:space="preserve">with all the B inputs and </w:t>
      </w:r>
      <w:r>
        <w:rPr>
          <w:rFonts w:ascii="Times" w:eastAsia="Times New Roman" w:hAnsi="Times" w:cs="Times New Roman"/>
          <w:sz w:val="20"/>
          <w:szCs w:val="20"/>
        </w:rPr>
        <w:t>then fe</w:t>
      </w:r>
      <w:r w:rsidR="00E11632">
        <w:rPr>
          <w:rFonts w:ascii="Times" w:eastAsia="Times New Roman" w:hAnsi="Times" w:cs="Times New Roman"/>
          <w:sz w:val="20"/>
          <w:szCs w:val="20"/>
        </w:rPr>
        <w:t xml:space="preserve">d </w:t>
      </w:r>
      <w:r>
        <w:rPr>
          <w:rFonts w:ascii="Times" w:eastAsia="Times New Roman" w:hAnsi="Times" w:cs="Times New Roman"/>
          <w:sz w:val="20"/>
          <w:szCs w:val="20"/>
        </w:rPr>
        <w:t>‘</w:t>
      </w:r>
      <w:r w:rsidR="003C20CF" w:rsidRPr="003C20CF">
        <w:rPr>
          <w:rFonts w:ascii="Times" w:eastAsia="Times New Roman" w:hAnsi="Times" w:cs="Times New Roman"/>
          <w:sz w:val="20"/>
          <w:szCs w:val="20"/>
        </w:rPr>
        <w:t>Subtraction</w:t>
      </w:r>
      <w:r>
        <w:rPr>
          <w:rFonts w:ascii="Times" w:eastAsia="Times New Roman" w:hAnsi="Times" w:cs="Times New Roman"/>
          <w:sz w:val="20"/>
          <w:szCs w:val="20"/>
        </w:rPr>
        <w:t>’</w:t>
      </w:r>
      <w:r w:rsidR="003C20CF" w:rsidRPr="003C20CF">
        <w:rPr>
          <w:rFonts w:ascii="Times" w:eastAsia="Times New Roman" w:hAnsi="Times" w:cs="Times New Roman"/>
          <w:sz w:val="20"/>
          <w:szCs w:val="20"/>
        </w:rPr>
        <w:t xml:space="preserve"> </w:t>
      </w:r>
      <w:r w:rsidR="00E11632">
        <w:rPr>
          <w:rFonts w:ascii="Times" w:eastAsia="Times New Roman" w:hAnsi="Times" w:cs="Times New Roman"/>
          <w:sz w:val="20"/>
          <w:szCs w:val="20"/>
        </w:rPr>
        <w:t>in</w:t>
      </w:r>
      <w:r w:rsidR="003C20CF" w:rsidRPr="003C20CF">
        <w:rPr>
          <w:rFonts w:ascii="Times" w:eastAsia="Times New Roman" w:hAnsi="Times" w:cs="Times New Roman"/>
          <w:sz w:val="20"/>
          <w:szCs w:val="20"/>
        </w:rPr>
        <w:t>to C</w:t>
      </w:r>
      <w:r w:rsidR="003C20CF" w:rsidRPr="00E11632">
        <w:rPr>
          <w:rFonts w:ascii="Times" w:eastAsia="Times New Roman" w:hAnsi="Times" w:cs="Times New Roman"/>
          <w:sz w:val="20"/>
          <w:szCs w:val="20"/>
          <w:vertAlign w:val="subscript"/>
        </w:rPr>
        <w:t xml:space="preserve">in </w:t>
      </w:r>
      <w:r w:rsidR="00E11632">
        <w:rPr>
          <w:rFonts w:ascii="Times" w:eastAsia="Times New Roman" w:hAnsi="Times" w:cs="Times New Roman"/>
          <w:sz w:val="20"/>
          <w:szCs w:val="20"/>
        </w:rPr>
        <w:t>of the</w:t>
      </w:r>
      <w:r w:rsidR="003C20CF" w:rsidRPr="003C20CF">
        <w:rPr>
          <w:rFonts w:ascii="Times" w:eastAsia="Times New Roman" w:hAnsi="Times" w:cs="Times New Roman"/>
          <w:sz w:val="20"/>
          <w:szCs w:val="20"/>
        </w:rPr>
        <w:t xml:space="preserve"> Full Adder 0. </w:t>
      </w:r>
    </w:p>
    <w:p w14:paraId="02DD954F" w14:textId="1E01C79D" w:rsidR="00E11632" w:rsidRDefault="005B7006" w:rsidP="003C20CF">
      <w:pPr>
        <w:spacing w:after="0" w:line="240" w:lineRule="auto"/>
        <w:rPr>
          <w:rFonts w:ascii="Times" w:eastAsia="Times New Roman" w:hAnsi="Times" w:cs="Times New Roman"/>
          <w:sz w:val="20"/>
          <w:szCs w:val="20"/>
        </w:rPr>
      </w:pPr>
      <w:r>
        <w:rPr>
          <w:rFonts w:ascii="Times" w:eastAsia="Times New Roman" w:hAnsi="Times" w:cs="Times New Roman"/>
          <w:sz w:val="20"/>
          <w:szCs w:val="20"/>
        </w:rPr>
        <w:t>We used a M</w:t>
      </w:r>
      <w:r w:rsidR="00E11632">
        <w:rPr>
          <w:rFonts w:ascii="Times" w:eastAsia="Times New Roman" w:hAnsi="Times" w:cs="Times New Roman"/>
          <w:sz w:val="20"/>
          <w:szCs w:val="20"/>
        </w:rPr>
        <w:t>athlab test</w:t>
      </w:r>
      <w:r>
        <w:rPr>
          <w:rFonts w:ascii="Times" w:eastAsia="Times New Roman" w:hAnsi="Times" w:cs="Times New Roman"/>
          <w:sz w:val="20"/>
          <w:szCs w:val="20"/>
        </w:rPr>
        <w:t xml:space="preserve"> </w:t>
      </w:r>
      <w:r w:rsidR="00E11632">
        <w:rPr>
          <w:rFonts w:ascii="Times" w:eastAsia="Times New Roman" w:hAnsi="Times" w:cs="Times New Roman"/>
          <w:sz w:val="20"/>
          <w:szCs w:val="20"/>
        </w:rPr>
        <w:t>bench to v</w:t>
      </w:r>
      <w:r w:rsidR="003C20CF" w:rsidRPr="003C20CF">
        <w:rPr>
          <w:rFonts w:ascii="Times" w:eastAsia="Times New Roman" w:hAnsi="Times" w:cs="Times New Roman"/>
          <w:sz w:val="20"/>
          <w:szCs w:val="20"/>
        </w:rPr>
        <w:t xml:space="preserve">erify your design using </w:t>
      </w:r>
      <w:r w:rsidR="00E11632">
        <w:rPr>
          <w:rFonts w:ascii="Times" w:eastAsia="Times New Roman" w:hAnsi="Times" w:cs="Times New Roman"/>
          <w:sz w:val="20"/>
          <w:szCs w:val="20"/>
        </w:rPr>
        <w:t xml:space="preserve">the </w:t>
      </w:r>
      <w:r w:rsidR="003C20CF" w:rsidRPr="003C20CF">
        <w:rPr>
          <w:rFonts w:ascii="Times" w:eastAsia="Times New Roman" w:hAnsi="Times" w:cs="Times New Roman"/>
          <w:sz w:val="20"/>
          <w:szCs w:val="20"/>
        </w:rPr>
        <w:t xml:space="preserve">HDL Verifier Toolbox for the same eight cases </w:t>
      </w:r>
      <w:r w:rsidR="00E11632">
        <w:rPr>
          <w:rFonts w:ascii="Times" w:eastAsia="Times New Roman" w:hAnsi="Times" w:cs="Times New Roman"/>
          <w:sz w:val="20"/>
          <w:szCs w:val="20"/>
        </w:rPr>
        <w:t>we</w:t>
      </w:r>
      <w:r w:rsidR="003C20CF" w:rsidRPr="003C20CF">
        <w:rPr>
          <w:rFonts w:ascii="Times" w:eastAsia="Times New Roman" w:hAnsi="Times" w:cs="Times New Roman"/>
          <w:sz w:val="20"/>
          <w:szCs w:val="20"/>
        </w:rPr>
        <w:t xml:space="preserve"> used </w:t>
      </w:r>
      <w:r w:rsidR="00E11632">
        <w:rPr>
          <w:rFonts w:ascii="Times" w:eastAsia="Times New Roman" w:hAnsi="Times" w:cs="Times New Roman"/>
          <w:sz w:val="20"/>
          <w:szCs w:val="20"/>
        </w:rPr>
        <w:t>it for in L</w:t>
      </w:r>
      <w:r w:rsidR="003C20CF" w:rsidRPr="003C20CF">
        <w:rPr>
          <w:rFonts w:ascii="Times" w:eastAsia="Times New Roman" w:hAnsi="Times" w:cs="Times New Roman"/>
          <w:sz w:val="20"/>
          <w:szCs w:val="20"/>
        </w:rPr>
        <w:t xml:space="preserve">ab 1. </w:t>
      </w:r>
      <w:r w:rsidR="00E11632">
        <w:rPr>
          <w:rFonts w:ascii="Times" w:eastAsia="Times New Roman" w:hAnsi="Times" w:cs="Times New Roman"/>
          <w:sz w:val="20"/>
          <w:szCs w:val="20"/>
        </w:rPr>
        <w:t xml:space="preserve"> </w:t>
      </w:r>
      <w:r>
        <w:rPr>
          <w:rFonts w:ascii="Times" w:eastAsia="Times New Roman" w:hAnsi="Times" w:cs="Times New Roman"/>
          <w:sz w:val="20"/>
          <w:szCs w:val="20"/>
        </w:rPr>
        <w:t>We c</w:t>
      </w:r>
      <w:r w:rsidRPr="003C20CF">
        <w:rPr>
          <w:rFonts w:ascii="Times" w:eastAsia="Times New Roman" w:hAnsi="Times" w:cs="Times New Roman"/>
          <w:sz w:val="20"/>
          <w:szCs w:val="20"/>
        </w:rPr>
        <w:t>ompile</w:t>
      </w:r>
      <w:r>
        <w:rPr>
          <w:rFonts w:ascii="Times" w:eastAsia="Times New Roman" w:hAnsi="Times" w:cs="Times New Roman"/>
          <w:sz w:val="20"/>
          <w:szCs w:val="20"/>
        </w:rPr>
        <w:t>d</w:t>
      </w:r>
      <w:r w:rsidRPr="003C20CF">
        <w:rPr>
          <w:rFonts w:ascii="Times" w:eastAsia="Times New Roman" w:hAnsi="Times" w:cs="Times New Roman"/>
          <w:sz w:val="20"/>
          <w:szCs w:val="20"/>
        </w:rPr>
        <w:t xml:space="preserve"> </w:t>
      </w:r>
      <w:r>
        <w:rPr>
          <w:rFonts w:ascii="Times" w:eastAsia="Times New Roman" w:hAnsi="Times" w:cs="Times New Roman"/>
          <w:sz w:val="20"/>
          <w:szCs w:val="20"/>
        </w:rPr>
        <w:t xml:space="preserve">each design in Quartus and found the value of Fmax for the ripple carry adder from Lab 1 and the carry look ahead adder from Lab 2 using </w:t>
      </w:r>
      <w:r w:rsidRPr="003C20CF">
        <w:rPr>
          <w:rFonts w:ascii="Times" w:eastAsia="Times New Roman" w:hAnsi="Times" w:cs="Times New Roman"/>
          <w:sz w:val="20"/>
          <w:szCs w:val="20"/>
        </w:rPr>
        <w:t>the Time</w:t>
      </w:r>
      <w:r>
        <w:rPr>
          <w:rFonts w:ascii="Times" w:eastAsia="Times New Roman" w:hAnsi="Times" w:cs="Times New Roman"/>
          <w:sz w:val="20"/>
          <w:szCs w:val="20"/>
        </w:rPr>
        <w:t xml:space="preserve"> </w:t>
      </w:r>
      <w:r w:rsidRPr="003C20CF">
        <w:rPr>
          <w:rFonts w:ascii="Times" w:eastAsia="Times New Roman" w:hAnsi="Times" w:cs="Times New Roman"/>
          <w:sz w:val="20"/>
          <w:szCs w:val="20"/>
        </w:rPr>
        <w:t>Quest Timing Analyzer under the Slow Model</w:t>
      </w:r>
      <w:r>
        <w:rPr>
          <w:rFonts w:ascii="Times" w:eastAsia="Times New Roman" w:hAnsi="Times" w:cs="Times New Roman"/>
          <w:sz w:val="20"/>
          <w:szCs w:val="20"/>
        </w:rPr>
        <w:t>.  The results of the timing for Labs 1 and 2 are shown below in figures 3 and 4</w:t>
      </w:r>
      <w:r w:rsidR="00D06FF2">
        <w:rPr>
          <w:rFonts w:ascii="Times" w:eastAsia="Times New Roman" w:hAnsi="Times" w:cs="Times New Roman"/>
          <w:sz w:val="20"/>
          <w:szCs w:val="20"/>
        </w:rPr>
        <w:t xml:space="preserve"> below</w:t>
      </w:r>
      <w:r>
        <w:rPr>
          <w:rFonts w:ascii="Times" w:eastAsia="Times New Roman" w:hAnsi="Times" w:cs="Times New Roman"/>
          <w:sz w:val="20"/>
          <w:szCs w:val="20"/>
        </w:rPr>
        <w:t>.</w:t>
      </w:r>
    </w:p>
    <w:p w14:paraId="5B6EA04A" w14:textId="564B3CD1" w:rsidR="005B7006" w:rsidRDefault="005B7006" w:rsidP="003C20CF">
      <w:pPr>
        <w:spacing w:after="0"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1F690EC5" wp14:editId="1F9A8C62">
            <wp:extent cx="5803900" cy="1626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 Fmax.PNG"/>
                    <pic:cNvPicPr/>
                  </pic:nvPicPr>
                  <pic:blipFill rotWithShape="1">
                    <a:blip r:embed="rId12">
                      <a:extLst>
                        <a:ext uri="{28A0092B-C50C-407E-A947-70E740481C1C}">
                          <a14:useLocalDpi xmlns:a14="http://schemas.microsoft.com/office/drawing/2010/main" val="0"/>
                        </a:ext>
                      </a:extLst>
                    </a:blip>
                    <a:srcRect t="13514" b="21170"/>
                    <a:stretch/>
                  </pic:blipFill>
                  <pic:spPr bwMode="auto">
                    <a:xfrm>
                      <a:off x="0" y="0"/>
                      <a:ext cx="5808488" cy="1627955"/>
                    </a:xfrm>
                    <a:prstGeom prst="rect">
                      <a:avLst/>
                    </a:prstGeom>
                    <a:ln>
                      <a:noFill/>
                    </a:ln>
                    <a:extLst>
                      <a:ext uri="{53640926-AAD7-44d8-BBD7-CCE9431645EC}">
                        <a14:shadowObscured xmlns:a14="http://schemas.microsoft.com/office/drawing/2010/main"/>
                      </a:ext>
                    </a:extLst>
                  </pic:spPr>
                </pic:pic>
              </a:graphicData>
            </a:graphic>
          </wp:inline>
        </w:drawing>
      </w:r>
    </w:p>
    <w:p w14:paraId="174FA7BA" w14:textId="2B842CDC" w:rsidR="00E11632" w:rsidRDefault="005B7006" w:rsidP="003C20CF">
      <w:pPr>
        <w:spacing w:after="0" w:line="240" w:lineRule="auto"/>
        <w:rPr>
          <w:rFonts w:ascii="Times" w:eastAsia="Times New Roman" w:hAnsi="Times" w:cs="Times New Roman"/>
          <w:sz w:val="20"/>
          <w:szCs w:val="20"/>
        </w:rPr>
      </w:pPr>
      <w:r>
        <w:rPr>
          <w:rFonts w:ascii="Times" w:eastAsia="Times New Roman" w:hAnsi="Times" w:cs="Times New Roman"/>
          <w:sz w:val="20"/>
          <w:szCs w:val="20"/>
        </w:rPr>
        <w:t>Figure 3: Timing for ripple carry adder from Lab 1</w:t>
      </w:r>
    </w:p>
    <w:p w14:paraId="65E24215" w14:textId="77777777" w:rsidR="00E11632" w:rsidRDefault="00E11632" w:rsidP="003C20CF">
      <w:pPr>
        <w:spacing w:after="0" w:line="240" w:lineRule="auto"/>
        <w:rPr>
          <w:rFonts w:ascii="Times" w:eastAsia="Times New Roman" w:hAnsi="Times" w:cs="Times New Roman"/>
          <w:sz w:val="20"/>
          <w:szCs w:val="20"/>
        </w:rPr>
      </w:pPr>
    </w:p>
    <w:p w14:paraId="340E0113" w14:textId="6659A68B" w:rsidR="00E11632" w:rsidRDefault="005B7006" w:rsidP="003C20CF">
      <w:pPr>
        <w:spacing w:after="0"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18570734" wp14:editId="6166BDDD">
            <wp:extent cx="5455207" cy="1771048"/>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 Fmax.PNG"/>
                    <pic:cNvPicPr/>
                  </pic:nvPicPr>
                  <pic:blipFill>
                    <a:blip r:embed="rId13">
                      <a:extLst>
                        <a:ext uri="{28A0092B-C50C-407E-A947-70E740481C1C}">
                          <a14:useLocalDpi xmlns:a14="http://schemas.microsoft.com/office/drawing/2010/main" val="0"/>
                        </a:ext>
                      </a:extLst>
                    </a:blip>
                    <a:stretch>
                      <a:fillRect/>
                    </a:stretch>
                  </pic:blipFill>
                  <pic:spPr>
                    <a:xfrm>
                      <a:off x="0" y="0"/>
                      <a:ext cx="5455207" cy="1771048"/>
                    </a:xfrm>
                    <a:prstGeom prst="rect">
                      <a:avLst/>
                    </a:prstGeom>
                  </pic:spPr>
                </pic:pic>
              </a:graphicData>
            </a:graphic>
          </wp:inline>
        </w:drawing>
      </w:r>
    </w:p>
    <w:p w14:paraId="4E33BD99" w14:textId="703B3C46" w:rsidR="005B7006" w:rsidRDefault="005B7006" w:rsidP="005B7006">
      <w:pPr>
        <w:spacing w:after="0" w:line="240" w:lineRule="auto"/>
        <w:rPr>
          <w:rFonts w:ascii="Times" w:eastAsia="Times New Roman" w:hAnsi="Times" w:cs="Times New Roman"/>
          <w:sz w:val="20"/>
          <w:szCs w:val="20"/>
        </w:rPr>
      </w:pPr>
      <w:r>
        <w:rPr>
          <w:rFonts w:ascii="Times" w:eastAsia="Times New Roman" w:hAnsi="Times" w:cs="Times New Roman"/>
          <w:sz w:val="20"/>
          <w:szCs w:val="20"/>
        </w:rPr>
        <w:t xml:space="preserve">Figure 4: Timing for carry look </w:t>
      </w:r>
      <w:proofErr w:type="gramStart"/>
      <w:r>
        <w:rPr>
          <w:rFonts w:ascii="Times" w:eastAsia="Times New Roman" w:hAnsi="Times" w:cs="Times New Roman"/>
          <w:sz w:val="20"/>
          <w:szCs w:val="20"/>
        </w:rPr>
        <w:t>ahead</w:t>
      </w:r>
      <w:proofErr w:type="gramEnd"/>
      <w:r>
        <w:rPr>
          <w:rFonts w:ascii="Times" w:eastAsia="Times New Roman" w:hAnsi="Times" w:cs="Times New Roman"/>
          <w:sz w:val="20"/>
          <w:szCs w:val="20"/>
        </w:rPr>
        <w:t xml:space="preserve"> adder from Lab 2</w:t>
      </w:r>
    </w:p>
    <w:p w14:paraId="184C052E" w14:textId="21929E0F" w:rsidR="00E11632" w:rsidRDefault="00E11632" w:rsidP="003C20CF">
      <w:pPr>
        <w:spacing w:after="0" w:line="240" w:lineRule="auto"/>
        <w:rPr>
          <w:rFonts w:ascii="Times" w:eastAsia="Times New Roman" w:hAnsi="Times" w:cs="Times New Roman"/>
          <w:sz w:val="20"/>
          <w:szCs w:val="20"/>
        </w:rPr>
      </w:pPr>
    </w:p>
    <w:p w14:paraId="05B8E76B" w14:textId="77777777" w:rsidR="005B7006" w:rsidRDefault="005B7006" w:rsidP="003C20CF">
      <w:pPr>
        <w:spacing w:after="0" w:line="240" w:lineRule="auto"/>
        <w:rPr>
          <w:rFonts w:ascii="Times" w:eastAsia="Times New Roman" w:hAnsi="Times" w:cs="Times New Roman"/>
          <w:sz w:val="20"/>
          <w:szCs w:val="20"/>
        </w:rPr>
      </w:pPr>
    </w:p>
    <w:p w14:paraId="376F6FEE" w14:textId="042A1F18" w:rsidR="00E11632" w:rsidRDefault="00DC645A" w:rsidP="00D06FF2">
      <w:pPr>
        <w:spacing w:after="0" w:line="240" w:lineRule="auto"/>
        <w:ind w:firstLine="720"/>
        <w:rPr>
          <w:rFonts w:ascii="Times" w:eastAsia="Times New Roman" w:hAnsi="Times" w:cs="Times New Roman"/>
          <w:sz w:val="20"/>
          <w:szCs w:val="20"/>
        </w:rPr>
      </w:pPr>
      <w:r>
        <w:rPr>
          <w:rFonts w:ascii="Times" w:eastAsia="Times New Roman" w:hAnsi="Times" w:cs="Times New Roman"/>
          <w:sz w:val="20"/>
          <w:szCs w:val="20"/>
        </w:rPr>
        <w:t>As seen in figures 3 and 4</w:t>
      </w:r>
      <w:r w:rsidR="00D06FF2">
        <w:rPr>
          <w:rFonts w:ascii="Times" w:eastAsia="Times New Roman" w:hAnsi="Times" w:cs="Times New Roman"/>
          <w:sz w:val="20"/>
          <w:szCs w:val="20"/>
        </w:rPr>
        <w:t>, w</w:t>
      </w:r>
      <w:r w:rsidR="005B7006">
        <w:rPr>
          <w:rFonts w:ascii="Times" w:eastAsia="Times New Roman" w:hAnsi="Times" w:cs="Times New Roman"/>
          <w:sz w:val="20"/>
          <w:szCs w:val="20"/>
        </w:rPr>
        <w:t xml:space="preserve">e </w:t>
      </w:r>
      <w:r w:rsidR="00D06FF2">
        <w:rPr>
          <w:rFonts w:ascii="Times" w:eastAsia="Times New Roman" w:hAnsi="Times" w:cs="Times New Roman"/>
          <w:sz w:val="20"/>
          <w:szCs w:val="20"/>
        </w:rPr>
        <w:t>determined</w:t>
      </w:r>
      <w:r w:rsidR="005B7006">
        <w:rPr>
          <w:rFonts w:ascii="Times" w:eastAsia="Times New Roman" w:hAnsi="Times" w:cs="Times New Roman"/>
          <w:sz w:val="20"/>
          <w:szCs w:val="20"/>
        </w:rPr>
        <w:t xml:space="preserve"> that the timing </w:t>
      </w:r>
      <w:r w:rsidR="00D06FF2">
        <w:rPr>
          <w:rFonts w:ascii="Times" w:eastAsia="Times New Roman" w:hAnsi="Times" w:cs="Times New Roman"/>
          <w:sz w:val="20"/>
          <w:szCs w:val="20"/>
        </w:rPr>
        <w:t xml:space="preserve">was improved for the carry look </w:t>
      </w:r>
      <w:r w:rsidR="005B7006">
        <w:rPr>
          <w:rFonts w:ascii="Times" w:eastAsia="Times New Roman" w:hAnsi="Times" w:cs="Times New Roman"/>
          <w:sz w:val="20"/>
          <w:szCs w:val="20"/>
        </w:rPr>
        <w:t xml:space="preserve">ahead adder on Lab 2 with an Fmax </w:t>
      </w:r>
      <w:r w:rsidR="00D06FF2">
        <w:rPr>
          <w:rFonts w:ascii="Times" w:eastAsia="Times New Roman" w:hAnsi="Times" w:cs="Times New Roman"/>
          <w:sz w:val="20"/>
          <w:szCs w:val="20"/>
        </w:rPr>
        <w:t xml:space="preserve">of 68.8 </w:t>
      </w:r>
      <w:r>
        <w:rPr>
          <w:rFonts w:ascii="Times" w:eastAsia="Times New Roman" w:hAnsi="Times" w:cs="Times New Roman"/>
          <w:sz w:val="20"/>
          <w:szCs w:val="20"/>
        </w:rPr>
        <w:t xml:space="preserve">MHz. </w:t>
      </w:r>
      <w:r w:rsidR="00D06FF2">
        <w:rPr>
          <w:rFonts w:ascii="Times" w:eastAsia="Times New Roman" w:hAnsi="Times" w:cs="Times New Roman"/>
          <w:sz w:val="20"/>
          <w:szCs w:val="20"/>
        </w:rPr>
        <w:t>This is what we expected to see in our results. The ability for the adder to look ahead and determine what the carry will be ahead of time has benefits for increasing time efficiency.</w:t>
      </w:r>
    </w:p>
    <w:p w14:paraId="7FCFDCE4" w14:textId="77777777" w:rsidR="00D06FF2" w:rsidRDefault="00D06FF2" w:rsidP="003C20CF">
      <w:pPr>
        <w:spacing w:after="0" w:line="240" w:lineRule="auto"/>
        <w:rPr>
          <w:rFonts w:ascii="Times" w:eastAsia="Times New Roman" w:hAnsi="Times" w:cs="Times New Roman"/>
          <w:sz w:val="20"/>
          <w:szCs w:val="20"/>
        </w:rPr>
      </w:pPr>
    </w:p>
    <w:p w14:paraId="085EFC82" w14:textId="5A96A057" w:rsidR="00C97943" w:rsidRPr="00617CB6" w:rsidRDefault="00DF0DE0" w:rsidP="00C97943">
      <w:pPr>
        <w:spacing w:after="0" w:line="240" w:lineRule="auto"/>
        <w:rPr>
          <w:rFonts w:ascii="Times" w:eastAsia="Times New Roman" w:hAnsi="Times" w:cs="Times New Roman"/>
          <w:sz w:val="32"/>
          <w:szCs w:val="24"/>
        </w:rPr>
      </w:pPr>
      <w:r>
        <w:rPr>
          <w:rFonts w:ascii="Times" w:eastAsia="Times New Roman" w:hAnsi="Times" w:cs="Times New Roman"/>
          <w:sz w:val="28"/>
          <w:szCs w:val="24"/>
        </w:rPr>
        <w:t>3</w:t>
      </w:r>
      <w:r w:rsidR="00C97943" w:rsidRPr="00617CB6">
        <w:rPr>
          <w:rFonts w:ascii="Times" w:eastAsia="Times New Roman" w:hAnsi="Times" w:cs="Times New Roman"/>
          <w:sz w:val="32"/>
          <w:szCs w:val="24"/>
        </w:rPr>
        <w:t xml:space="preserve">.0 </w:t>
      </w:r>
      <w:r>
        <w:rPr>
          <w:rFonts w:ascii="Times" w:eastAsia="Times New Roman" w:hAnsi="Times" w:cs="Times New Roman"/>
          <w:sz w:val="32"/>
          <w:szCs w:val="24"/>
        </w:rPr>
        <w:tab/>
        <w:t>Conclusion</w:t>
      </w:r>
    </w:p>
    <w:p w14:paraId="2C71DB90" w14:textId="6F1C5AB4" w:rsidR="00D06FF2" w:rsidRPr="00D06FF2" w:rsidRDefault="00D06FF2" w:rsidP="00D06FF2">
      <w:pPr>
        <w:ind w:firstLine="720"/>
        <w:rPr>
          <w:rFonts w:ascii="Times" w:eastAsia="Times New Roman" w:hAnsi="Times" w:cs="Times New Roman"/>
          <w:sz w:val="20"/>
          <w:szCs w:val="20"/>
        </w:rPr>
      </w:pPr>
      <w:r w:rsidRPr="00D06FF2">
        <w:rPr>
          <w:rFonts w:ascii="Times" w:eastAsia="Times New Roman" w:hAnsi="Times" w:cs="Times New Roman"/>
          <w:sz w:val="20"/>
          <w:szCs w:val="20"/>
        </w:rPr>
        <w:t>The objective of this lab was to design and test a</w:t>
      </w:r>
      <w:r w:rsidR="00DC645A">
        <w:rPr>
          <w:rFonts w:ascii="Times" w:eastAsia="Times New Roman" w:hAnsi="Times" w:cs="Times New Roman"/>
          <w:sz w:val="20"/>
          <w:szCs w:val="20"/>
        </w:rPr>
        <w:t>n</w:t>
      </w:r>
      <w:r w:rsidRPr="00D06FF2">
        <w:rPr>
          <w:rFonts w:ascii="Times" w:eastAsia="Times New Roman" w:hAnsi="Times" w:cs="Times New Roman"/>
          <w:sz w:val="20"/>
          <w:szCs w:val="20"/>
        </w:rPr>
        <w:t xml:space="preserve"> 8-bit </w:t>
      </w:r>
      <w:r>
        <w:rPr>
          <w:rFonts w:ascii="Times" w:eastAsia="Times New Roman" w:hAnsi="Times" w:cs="Times New Roman"/>
          <w:sz w:val="20"/>
          <w:szCs w:val="20"/>
        </w:rPr>
        <w:t xml:space="preserve">carry look </w:t>
      </w:r>
      <w:proofErr w:type="gramStart"/>
      <w:r>
        <w:rPr>
          <w:rFonts w:ascii="Times" w:eastAsia="Times New Roman" w:hAnsi="Times" w:cs="Times New Roman"/>
          <w:sz w:val="20"/>
          <w:szCs w:val="20"/>
        </w:rPr>
        <w:t>ahead</w:t>
      </w:r>
      <w:proofErr w:type="gramEnd"/>
      <w:r>
        <w:rPr>
          <w:rFonts w:ascii="Times" w:eastAsia="Times New Roman" w:hAnsi="Times" w:cs="Times New Roman"/>
          <w:sz w:val="20"/>
          <w:szCs w:val="20"/>
        </w:rPr>
        <w:t xml:space="preserve"> adder using two 4-bit adders and measure the timing of the program. The logic for the VHDL code allows for the adder to look ahead and determine whether there will be a carry before the addition/subtraction is initiated. This increases the speed in which the program can execute. We found that this type of adder is more efficient than the ripple carry adder from Lab 1. This is because by using a look ahead adder, </w:t>
      </w:r>
      <w:r w:rsidRPr="00D06FF2">
        <w:rPr>
          <w:rFonts w:ascii="Times" w:eastAsia="Times New Roman" w:hAnsi="Times" w:cs="Times New Roman"/>
          <w:sz w:val="20"/>
          <w:szCs w:val="20"/>
        </w:rPr>
        <w:t xml:space="preserve">we can save time on the addition process by knowing what the carries will be ahead of time. </w:t>
      </w:r>
    </w:p>
    <w:p w14:paraId="223C0E01" w14:textId="0D08161D" w:rsidR="00C97943" w:rsidRPr="00C97943" w:rsidRDefault="00C97943" w:rsidP="00C97943">
      <w:pPr>
        <w:spacing w:after="0" w:line="240" w:lineRule="auto"/>
        <w:rPr>
          <w:rFonts w:ascii="Times" w:eastAsia="Times New Roman" w:hAnsi="Times" w:cs="Times New Roman"/>
          <w:sz w:val="24"/>
          <w:szCs w:val="24"/>
        </w:rPr>
      </w:pPr>
    </w:p>
    <w:sectPr w:rsidR="00C97943" w:rsidRPr="00C97943" w:rsidSect="00D86A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E9E31" w14:textId="77777777" w:rsidR="00D06FF2" w:rsidRDefault="00D06FF2" w:rsidP="00C97943">
      <w:pPr>
        <w:spacing w:after="0" w:line="240" w:lineRule="auto"/>
      </w:pPr>
      <w:r>
        <w:separator/>
      </w:r>
    </w:p>
  </w:endnote>
  <w:endnote w:type="continuationSeparator" w:id="0">
    <w:p w14:paraId="2A8CF165" w14:textId="77777777" w:rsidR="00D06FF2" w:rsidRDefault="00D06FF2" w:rsidP="00C97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20052" w14:textId="77777777" w:rsidR="00D06FF2" w:rsidRDefault="00D06FF2" w:rsidP="00C97943">
      <w:pPr>
        <w:spacing w:after="0" w:line="240" w:lineRule="auto"/>
      </w:pPr>
      <w:r>
        <w:separator/>
      </w:r>
    </w:p>
  </w:footnote>
  <w:footnote w:type="continuationSeparator" w:id="0">
    <w:p w14:paraId="2EC797C8" w14:textId="77777777" w:rsidR="00D06FF2" w:rsidRDefault="00D06FF2" w:rsidP="00C9794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667F"/>
    <w:multiLevelType w:val="multilevel"/>
    <w:tmpl w:val="B1429F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AB"/>
    <w:rsid w:val="003345DC"/>
    <w:rsid w:val="00346BCD"/>
    <w:rsid w:val="003C20CF"/>
    <w:rsid w:val="005B7006"/>
    <w:rsid w:val="00617CB6"/>
    <w:rsid w:val="0066601E"/>
    <w:rsid w:val="006C4BEB"/>
    <w:rsid w:val="007373D8"/>
    <w:rsid w:val="009638AB"/>
    <w:rsid w:val="00C97943"/>
    <w:rsid w:val="00D06FF2"/>
    <w:rsid w:val="00D86A81"/>
    <w:rsid w:val="00DC645A"/>
    <w:rsid w:val="00DF0DE0"/>
    <w:rsid w:val="00E11632"/>
    <w:rsid w:val="00FD2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C77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943"/>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943"/>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C97943"/>
  </w:style>
  <w:style w:type="paragraph" w:styleId="Footer">
    <w:name w:val="footer"/>
    <w:basedOn w:val="Normal"/>
    <w:link w:val="FooterChar"/>
    <w:uiPriority w:val="99"/>
    <w:unhideWhenUsed/>
    <w:rsid w:val="00C97943"/>
    <w:pPr>
      <w:tabs>
        <w:tab w:val="center" w:pos="4320"/>
        <w:tab w:val="right" w:pos="864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C97943"/>
  </w:style>
  <w:style w:type="paragraph" w:styleId="ListParagraph">
    <w:name w:val="List Paragraph"/>
    <w:basedOn w:val="Normal"/>
    <w:uiPriority w:val="34"/>
    <w:qFormat/>
    <w:rsid w:val="00C97943"/>
    <w:pPr>
      <w:ind w:left="720"/>
      <w:contextualSpacing/>
    </w:pPr>
  </w:style>
  <w:style w:type="character" w:styleId="Hyperlink">
    <w:name w:val="Hyperlink"/>
    <w:basedOn w:val="DefaultParagraphFont"/>
    <w:uiPriority w:val="99"/>
    <w:semiHidden/>
    <w:unhideWhenUsed/>
    <w:rsid w:val="00617CB6"/>
    <w:rPr>
      <w:color w:val="0000FF"/>
      <w:u w:val="single"/>
    </w:rPr>
  </w:style>
  <w:style w:type="paragraph" w:styleId="BalloonText">
    <w:name w:val="Balloon Text"/>
    <w:basedOn w:val="Normal"/>
    <w:link w:val="BalloonTextChar"/>
    <w:uiPriority w:val="99"/>
    <w:semiHidden/>
    <w:unhideWhenUsed/>
    <w:rsid w:val="003C20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0CF"/>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943"/>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943"/>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C97943"/>
  </w:style>
  <w:style w:type="paragraph" w:styleId="Footer">
    <w:name w:val="footer"/>
    <w:basedOn w:val="Normal"/>
    <w:link w:val="FooterChar"/>
    <w:uiPriority w:val="99"/>
    <w:unhideWhenUsed/>
    <w:rsid w:val="00C97943"/>
    <w:pPr>
      <w:tabs>
        <w:tab w:val="center" w:pos="4320"/>
        <w:tab w:val="right" w:pos="864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C97943"/>
  </w:style>
  <w:style w:type="paragraph" w:styleId="ListParagraph">
    <w:name w:val="List Paragraph"/>
    <w:basedOn w:val="Normal"/>
    <w:uiPriority w:val="34"/>
    <w:qFormat/>
    <w:rsid w:val="00C97943"/>
    <w:pPr>
      <w:ind w:left="720"/>
      <w:contextualSpacing/>
    </w:pPr>
  </w:style>
  <w:style w:type="character" w:styleId="Hyperlink">
    <w:name w:val="Hyperlink"/>
    <w:basedOn w:val="DefaultParagraphFont"/>
    <w:uiPriority w:val="99"/>
    <w:semiHidden/>
    <w:unhideWhenUsed/>
    <w:rsid w:val="00617CB6"/>
    <w:rPr>
      <w:color w:val="0000FF"/>
      <w:u w:val="single"/>
    </w:rPr>
  </w:style>
  <w:style w:type="paragraph" w:styleId="BalloonText">
    <w:name w:val="Balloon Text"/>
    <w:basedOn w:val="Normal"/>
    <w:link w:val="BalloonTextChar"/>
    <w:uiPriority w:val="99"/>
    <w:semiHidden/>
    <w:unhideWhenUsed/>
    <w:rsid w:val="003C20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0CF"/>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60025">
      <w:bodyDiv w:val="1"/>
      <w:marLeft w:val="0"/>
      <w:marRight w:val="0"/>
      <w:marTop w:val="0"/>
      <w:marBottom w:val="0"/>
      <w:divBdr>
        <w:top w:val="none" w:sz="0" w:space="0" w:color="auto"/>
        <w:left w:val="none" w:sz="0" w:space="0" w:color="auto"/>
        <w:bottom w:val="none" w:sz="0" w:space="0" w:color="auto"/>
        <w:right w:val="none" w:sz="0" w:space="0" w:color="auto"/>
      </w:divBdr>
    </w:div>
    <w:div w:id="321353821">
      <w:bodyDiv w:val="1"/>
      <w:marLeft w:val="0"/>
      <w:marRight w:val="0"/>
      <w:marTop w:val="0"/>
      <w:marBottom w:val="0"/>
      <w:divBdr>
        <w:top w:val="none" w:sz="0" w:space="0" w:color="auto"/>
        <w:left w:val="none" w:sz="0" w:space="0" w:color="auto"/>
        <w:bottom w:val="none" w:sz="0" w:space="0" w:color="auto"/>
        <w:right w:val="none" w:sz="0" w:space="0" w:color="auto"/>
      </w:divBdr>
    </w:div>
    <w:div w:id="745802063">
      <w:bodyDiv w:val="1"/>
      <w:marLeft w:val="0"/>
      <w:marRight w:val="0"/>
      <w:marTop w:val="0"/>
      <w:marBottom w:val="0"/>
      <w:divBdr>
        <w:top w:val="none" w:sz="0" w:space="0" w:color="auto"/>
        <w:left w:val="none" w:sz="0" w:space="0" w:color="auto"/>
        <w:bottom w:val="none" w:sz="0" w:space="0" w:color="auto"/>
        <w:right w:val="none" w:sz="0" w:space="0" w:color="auto"/>
      </w:divBdr>
      <w:divsChild>
        <w:div w:id="1814828422">
          <w:marLeft w:val="0"/>
          <w:marRight w:val="0"/>
          <w:marTop w:val="0"/>
          <w:marBottom w:val="0"/>
          <w:divBdr>
            <w:top w:val="none" w:sz="0" w:space="0" w:color="auto"/>
            <w:left w:val="none" w:sz="0" w:space="0" w:color="auto"/>
            <w:bottom w:val="none" w:sz="0" w:space="0" w:color="auto"/>
            <w:right w:val="none" w:sz="0" w:space="0" w:color="auto"/>
          </w:divBdr>
        </w:div>
        <w:div w:id="1170409075">
          <w:marLeft w:val="0"/>
          <w:marRight w:val="0"/>
          <w:marTop w:val="0"/>
          <w:marBottom w:val="0"/>
          <w:divBdr>
            <w:top w:val="none" w:sz="0" w:space="0" w:color="auto"/>
            <w:left w:val="none" w:sz="0" w:space="0" w:color="auto"/>
            <w:bottom w:val="none" w:sz="0" w:space="0" w:color="auto"/>
            <w:right w:val="none" w:sz="0" w:space="0" w:color="auto"/>
          </w:divBdr>
        </w:div>
        <w:div w:id="1712263823">
          <w:marLeft w:val="0"/>
          <w:marRight w:val="0"/>
          <w:marTop w:val="0"/>
          <w:marBottom w:val="0"/>
          <w:divBdr>
            <w:top w:val="none" w:sz="0" w:space="0" w:color="auto"/>
            <w:left w:val="none" w:sz="0" w:space="0" w:color="auto"/>
            <w:bottom w:val="none" w:sz="0" w:space="0" w:color="auto"/>
            <w:right w:val="none" w:sz="0" w:space="0" w:color="auto"/>
          </w:divBdr>
        </w:div>
        <w:div w:id="84346127">
          <w:marLeft w:val="0"/>
          <w:marRight w:val="0"/>
          <w:marTop w:val="0"/>
          <w:marBottom w:val="0"/>
          <w:divBdr>
            <w:top w:val="none" w:sz="0" w:space="0" w:color="auto"/>
            <w:left w:val="none" w:sz="0" w:space="0" w:color="auto"/>
            <w:bottom w:val="none" w:sz="0" w:space="0" w:color="auto"/>
            <w:right w:val="none" w:sz="0" w:space="0" w:color="auto"/>
          </w:divBdr>
        </w:div>
        <w:div w:id="689451886">
          <w:marLeft w:val="0"/>
          <w:marRight w:val="0"/>
          <w:marTop w:val="0"/>
          <w:marBottom w:val="0"/>
          <w:divBdr>
            <w:top w:val="none" w:sz="0" w:space="0" w:color="auto"/>
            <w:left w:val="none" w:sz="0" w:space="0" w:color="auto"/>
            <w:bottom w:val="none" w:sz="0" w:space="0" w:color="auto"/>
            <w:right w:val="none" w:sz="0" w:space="0" w:color="auto"/>
          </w:divBdr>
        </w:div>
      </w:divsChild>
    </w:div>
    <w:div w:id="943656684">
      <w:bodyDiv w:val="1"/>
      <w:marLeft w:val="0"/>
      <w:marRight w:val="0"/>
      <w:marTop w:val="0"/>
      <w:marBottom w:val="0"/>
      <w:divBdr>
        <w:top w:val="none" w:sz="0" w:space="0" w:color="auto"/>
        <w:left w:val="none" w:sz="0" w:space="0" w:color="auto"/>
        <w:bottom w:val="none" w:sz="0" w:space="0" w:color="auto"/>
        <w:right w:val="none" w:sz="0" w:space="0" w:color="auto"/>
      </w:divBdr>
    </w:div>
    <w:div w:id="1081023023">
      <w:bodyDiv w:val="1"/>
      <w:marLeft w:val="0"/>
      <w:marRight w:val="0"/>
      <w:marTop w:val="0"/>
      <w:marBottom w:val="0"/>
      <w:divBdr>
        <w:top w:val="none" w:sz="0" w:space="0" w:color="auto"/>
        <w:left w:val="none" w:sz="0" w:space="0" w:color="auto"/>
        <w:bottom w:val="none" w:sz="0" w:space="0" w:color="auto"/>
        <w:right w:val="none" w:sz="0" w:space="0" w:color="auto"/>
      </w:divBdr>
    </w:div>
    <w:div w:id="1086925690">
      <w:bodyDiv w:val="1"/>
      <w:marLeft w:val="0"/>
      <w:marRight w:val="0"/>
      <w:marTop w:val="0"/>
      <w:marBottom w:val="0"/>
      <w:divBdr>
        <w:top w:val="none" w:sz="0" w:space="0" w:color="auto"/>
        <w:left w:val="none" w:sz="0" w:space="0" w:color="auto"/>
        <w:bottom w:val="none" w:sz="0" w:space="0" w:color="auto"/>
        <w:right w:val="none" w:sz="0" w:space="0" w:color="auto"/>
      </w:divBdr>
    </w:div>
    <w:div w:id="2098793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6F39-B5CC-294F-925D-4B03FB8C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2885</Characters>
  <Application>Microsoft Macintosh Word</Application>
  <DocSecurity>0</DocSecurity>
  <Lines>24</Lines>
  <Paragraphs>6</Paragraphs>
  <ScaleCrop>false</ScaleCrop>
  <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Fana Takahashi</dc:creator>
  <cp:keywords/>
  <dc:description/>
  <cp:lastModifiedBy>Fana Takahashi</cp:lastModifiedBy>
  <cp:revision>2</cp:revision>
  <dcterms:created xsi:type="dcterms:W3CDTF">2018-02-06T20:05:00Z</dcterms:created>
  <dcterms:modified xsi:type="dcterms:W3CDTF">2018-02-06T20:05:00Z</dcterms:modified>
</cp:coreProperties>
</file>