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AE967" w14:textId="77777777" w:rsidR="00A95F06" w:rsidRDefault="00A95F06" w:rsidP="00A95F06">
      <w:pPr>
        <w:spacing w:before="78" w:after="78"/>
        <w:ind w:firstLineChars="0" w:firstLine="0"/>
        <w:jc w:val="left"/>
        <w:outlineLvl w:val="0"/>
        <w:rPr>
          <w:spacing w:val="40"/>
        </w:rPr>
      </w:pPr>
    </w:p>
    <w:p w14:paraId="6F88E710" w14:textId="77777777" w:rsidR="00A95F06" w:rsidRDefault="00A95F06" w:rsidP="00A95F06">
      <w:pPr>
        <w:spacing w:before="78" w:after="78"/>
        <w:ind w:firstLine="880"/>
        <w:jc w:val="center"/>
        <w:rPr>
          <w:rFonts w:eastAsia="楷体_GB2312"/>
          <w:b/>
          <w:spacing w:val="40"/>
          <w:sz w:val="36"/>
        </w:rPr>
      </w:pPr>
    </w:p>
    <w:p w14:paraId="72153810" w14:textId="77777777" w:rsidR="00A95F06" w:rsidRDefault="00A95F06" w:rsidP="00A95F06">
      <w:pPr>
        <w:spacing w:before="78" w:after="78"/>
        <w:ind w:firstLineChars="0" w:firstLine="0"/>
        <w:jc w:val="center"/>
      </w:pPr>
      <w:r>
        <w:rPr>
          <w:noProof/>
        </w:rPr>
        <w:drawing>
          <wp:inline distT="0" distB="0" distL="0" distR="0" wp14:anchorId="7B7751AC" wp14:editId="2B853317">
            <wp:extent cx="939800" cy="939800"/>
            <wp:effectExtent l="0" t="0" r="0" b="0"/>
            <wp:docPr id="2"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3314A357" w14:textId="77777777" w:rsidR="00A95F06" w:rsidRDefault="00A95F06" w:rsidP="00A95F06">
      <w:pPr>
        <w:spacing w:before="78" w:after="78"/>
        <w:ind w:firstLineChars="0" w:firstLine="0"/>
        <w:jc w:val="center"/>
      </w:pPr>
    </w:p>
    <w:p w14:paraId="39CB1F3E" w14:textId="77777777" w:rsidR="00A95F06" w:rsidRDefault="00A95F06" w:rsidP="00A95F06">
      <w:pPr>
        <w:spacing w:before="78" w:after="78" w:line="400" w:lineRule="exact"/>
        <w:ind w:left="210" w:firstLineChars="0" w:firstLine="0"/>
        <w:jc w:val="center"/>
        <w:rPr>
          <w:sz w:val="36"/>
          <w:szCs w:val="36"/>
        </w:rPr>
      </w:pPr>
    </w:p>
    <w:p w14:paraId="407A50CF" w14:textId="77777777" w:rsidR="00A95F06" w:rsidRDefault="00A95F06" w:rsidP="00A95F06">
      <w:pPr>
        <w:spacing w:before="78" w:after="78" w:line="240" w:lineRule="auto"/>
        <w:ind w:leftChars="-87" w:left="-2" w:hangingChars="47" w:hanging="207"/>
        <w:jc w:val="center"/>
        <w:rPr>
          <w:b/>
          <w:sz w:val="44"/>
          <w:szCs w:val="44"/>
        </w:rPr>
      </w:pPr>
      <w:r>
        <w:rPr>
          <w:rFonts w:hint="eastAsia"/>
          <w:b/>
          <w:sz w:val="44"/>
          <w:szCs w:val="44"/>
        </w:rPr>
        <w:t>内蒙古师范大学计算机科学技术学院</w:t>
      </w:r>
    </w:p>
    <w:p w14:paraId="2F7AF363" w14:textId="77777777" w:rsidR="00A95F06" w:rsidRDefault="00A95F06" w:rsidP="00A95F06">
      <w:pPr>
        <w:spacing w:before="78" w:after="78"/>
        <w:ind w:firstLine="880"/>
        <w:jc w:val="center"/>
        <w:rPr>
          <w:rFonts w:eastAsia="楷体_GB2312"/>
          <w:b/>
          <w:spacing w:val="40"/>
          <w:sz w:val="36"/>
        </w:rPr>
      </w:pPr>
    </w:p>
    <w:p w14:paraId="1AD7DCCE" w14:textId="77777777" w:rsidR="00A95F06" w:rsidRDefault="00A95F06" w:rsidP="00A95F06">
      <w:pPr>
        <w:spacing w:before="78" w:after="78"/>
        <w:ind w:firstLineChars="0" w:firstLine="0"/>
        <w:jc w:val="center"/>
        <w:rPr>
          <w:b/>
          <w:spacing w:val="40"/>
          <w:sz w:val="48"/>
        </w:rPr>
      </w:pPr>
      <w:r>
        <w:rPr>
          <w:rFonts w:hAnsi="Roman PS"/>
          <w:b/>
          <w:spacing w:val="40"/>
          <w:sz w:val="48"/>
        </w:rPr>
        <w:t>毕业设计（论文）开题报告</w:t>
      </w:r>
    </w:p>
    <w:p w14:paraId="663E9B62" w14:textId="77777777" w:rsidR="00A95F06" w:rsidRDefault="00A95F06" w:rsidP="00A95F06">
      <w:pPr>
        <w:spacing w:before="78" w:after="78"/>
        <w:ind w:firstLine="640"/>
        <w:rPr>
          <w:b/>
          <w:sz w:val="32"/>
        </w:rPr>
      </w:pPr>
    </w:p>
    <w:p w14:paraId="0ADBE28F" w14:textId="77777777" w:rsidR="00A95F06" w:rsidRDefault="00A95F06" w:rsidP="00A95F06">
      <w:pPr>
        <w:spacing w:before="78" w:after="78"/>
        <w:ind w:firstLineChars="0" w:firstLine="0"/>
        <w:rPr>
          <w:b/>
          <w:sz w:val="32"/>
        </w:rPr>
      </w:pPr>
    </w:p>
    <w:p w14:paraId="308F4744" w14:textId="77777777" w:rsidR="00A95F06" w:rsidRPr="00B01B6E" w:rsidRDefault="00A95F06" w:rsidP="00B01B6E">
      <w:pPr>
        <w:spacing w:before="78" w:after="78"/>
        <w:ind w:firstLineChars="55" w:firstLine="198"/>
        <w:rPr>
          <w:b/>
          <w:sz w:val="32"/>
          <w:u w:val="single"/>
        </w:rPr>
      </w:pPr>
      <w:r>
        <w:rPr>
          <w:b/>
          <w:sz w:val="36"/>
        </w:rPr>
        <w:t>题</w:t>
      </w:r>
      <w:r>
        <w:rPr>
          <w:b/>
          <w:sz w:val="36"/>
        </w:rPr>
        <w:t xml:space="preserve"> </w:t>
      </w:r>
      <w:r>
        <w:rPr>
          <w:b/>
          <w:sz w:val="36"/>
        </w:rPr>
        <w:t>目：</w:t>
      </w:r>
      <w:r w:rsidR="00B01B6E" w:rsidRPr="00B01B6E">
        <w:rPr>
          <w:rFonts w:hint="eastAsia"/>
          <w:b/>
          <w:sz w:val="28"/>
          <w:u w:val="single"/>
        </w:rPr>
        <w:t>基于</w:t>
      </w:r>
      <w:r w:rsidR="00B01B6E" w:rsidRPr="00B01B6E">
        <w:rPr>
          <w:rFonts w:hint="eastAsia"/>
          <w:b/>
          <w:sz w:val="28"/>
          <w:u w:val="single"/>
        </w:rPr>
        <w:t>MVVM</w:t>
      </w:r>
      <w:r w:rsidR="00B01B6E" w:rsidRPr="00B01B6E">
        <w:rPr>
          <w:rFonts w:hint="eastAsia"/>
          <w:b/>
          <w:sz w:val="28"/>
          <w:u w:val="single"/>
        </w:rPr>
        <w:t>架构的书店进销存管理系统的设计与实现</w:t>
      </w:r>
    </w:p>
    <w:p w14:paraId="03ADC1D7" w14:textId="77777777" w:rsidR="00A95F06" w:rsidRDefault="00A95F06" w:rsidP="00A95F06">
      <w:pPr>
        <w:spacing w:before="78" w:after="78" w:line="360" w:lineRule="auto"/>
        <w:ind w:firstLine="640"/>
        <w:rPr>
          <w:b/>
          <w:sz w:val="32"/>
        </w:rPr>
      </w:pPr>
    </w:p>
    <w:p w14:paraId="3BF2092E" w14:textId="77777777" w:rsidR="00A95F06" w:rsidRDefault="00A95F06" w:rsidP="00A95F06">
      <w:pPr>
        <w:spacing w:before="78" w:after="78" w:line="360" w:lineRule="auto"/>
        <w:ind w:firstLine="640"/>
        <w:rPr>
          <w:b/>
          <w:sz w:val="32"/>
          <w:u w:val="single"/>
        </w:rPr>
      </w:pPr>
    </w:p>
    <w:p w14:paraId="4F570CC4" w14:textId="77777777" w:rsidR="00A95F06" w:rsidRDefault="00A95F06" w:rsidP="00A95F06">
      <w:pPr>
        <w:spacing w:beforeLines="80" w:before="249" w:after="78" w:line="360" w:lineRule="auto"/>
        <w:ind w:right="-9" w:firstLineChars="686" w:firstLine="2195"/>
        <w:rPr>
          <w:b/>
          <w:sz w:val="32"/>
          <w:u w:val="single"/>
        </w:rPr>
      </w:pPr>
      <w:r>
        <w:rPr>
          <w:b/>
          <w:sz w:val="32"/>
        </w:rPr>
        <w:t>专</w:t>
      </w:r>
      <w:r>
        <w:rPr>
          <w:b/>
          <w:sz w:val="32"/>
        </w:rPr>
        <w:t xml:space="preserve">    </w:t>
      </w:r>
      <w:r>
        <w:rPr>
          <w:b/>
          <w:sz w:val="32"/>
        </w:rPr>
        <w:t>业</w:t>
      </w:r>
      <w:r>
        <w:rPr>
          <w:b/>
          <w:sz w:val="32"/>
        </w:rPr>
        <w:t xml:space="preserve"> </w:t>
      </w:r>
      <w:r w:rsidR="00B01B6E">
        <w:rPr>
          <w:b/>
          <w:sz w:val="32"/>
          <w:u w:val="single"/>
        </w:rPr>
        <w:t xml:space="preserve"> </w:t>
      </w:r>
      <w:r>
        <w:rPr>
          <w:b/>
          <w:sz w:val="32"/>
          <w:u w:val="single"/>
        </w:rPr>
        <w:t xml:space="preserve"> </w:t>
      </w:r>
      <w:r w:rsidR="00B01B6E">
        <w:rPr>
          <w:rFonts w:hint="eastAsia"/>
          <w:b/>
          <w:sz w:val="32"/>
          <w:u w:val="single"/>
        </w:rPr>
        <w:t>网络工程（云计算）</w:t>
      </w:r>
      <w:r w:rsidR="00B01B6E">
        <w:rPr>
          <w:b/>
          <w:sz w:val="32"/>
          <w:u w:val="single"/>
        </w:rPr>
        <w:t xml:space="preserve">  </w:t>
      </w:r>
    </w:p>
    <w:p w14:paraId="599199FC" w14:textId="77777777" w:rsidR="00A95F06" w:rsidRDefault="00A95F06" w:rsidP="00A95F06">
      <w:pPr>
        <w:spacing w:beforeLines="80" w:before="249" w:after="78" w:line="360" w:lineRule="auto"/>
        <w:ind w:firstLineChars="686" w:firstLine="2195"/>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sidR="00B01B6E">
        <w:rPr>
          <w:rFonts w:hint="eastAsia"/>
          <w:b/>
          <w:sz w:val="32"/>
          <w:u w:val="single"/>
        </w:rPr>
        <w:t>杨帆</w:t>
      </w:r>
      <w:r w:rsidR="00B01B6E">
        <w:rPr>
          <w:rFonts w:hint="eastAsia"/>
          <w:b/>
          <w:sz w:val="32"/>
          <w:u w:val="single"/>
        </w:rPr>
        <w:t xml:space="preserve">    </w:t>
      </w:r>
      <w:r>
        <w:rPr>
          <w:b/>
          <w:sz w:val="32"/>
          <w:u w:val="single"/>
        </w:rPr>
        <w:t xml:space="preserve">      </w:t>
      </w:r>
    </w:p>
    <w:p w14:paraId="41CD5022" w14:textId="77777777" w:rsidR="00A95F06" w:rsidRDefault="00A95F06" w:rsidP="00A95F06">
      <w:pPr>
        <w:spacing w:beforeLines="80" w:before="249" w:after="78" w:line="360" w:lineRule="auto"/>
        <w:ind w:right="-9" w:firstLineChars="686" w:firstLine="2195"/>
        <w:rPr>
          <w:b/>
          <w:sz w:val="32"/>
          <w:u w:val="single"/>
        </w:rPr>
      </w:pPr>
      <w:r>
        <w:rPr>
          <w:b/>
          <w:sz w:val="32"/>
        </w:rPr>
        <w:t>学</w:t>
      </w:r>
      <w:r>
        <w:rPr>
          <w:b/>
          <w:sz w:val="32"/>
        </w:rPr>
        <w:t xml:space="preserve">    </w:t>
      </w:r>
      <w:r>
        <w:rPr>
          <w:b/>
          <w:sz w:val="32"/>
        </w:rPr>
        <w:t>号</w:t>
      </w:r>
      <w:r>
        <w:rPr>
          <w:b/>
          <w:sz w:val="32"/>
        </w:rPr>
        <w:t xml:space="preserve"> </w:t>
      </w:r>
      <w:r w:rsidR="00B01B6E">
        <w:rPr>
          <w:b/>
          <w:sz w:val="32"/>
          <w:u w:val="single"/>
        </w:rPr>
        <w:t xml:space="preserve">    20161104646   </w:t>
      </w:r>
      <w:r>
        <w:rPr>
          <w:b/>
          <w:sz w:val="32"/>
          <w:u w:val="single"/>
        </w:rPr>
        <w:t xml:space="preserve">    </w:t>
      </w:r>
    </w:p>
    <w:p w14:paraId="7C87FE4A" w14:textId="77777777" w:rsidR="00A95F06" w:rsidRDefault="00A95F06" w:rsidP="00A95F06">
      <w:pPr>
        <w:spacing w:beforeLines="80" w:before="249" w:after="78" w:line="360" w:lineRule="auto"/>
        <w:ind w:firstLineChars="686" w:firstLine="2195"/>
        <w:rPr>
          <w:b/>
          <w:sz w:val="32"/>
          <w:u w:val="single"/>
        </w:rPr>
      </w:pPr>
      <w:r>
        <w:rPr>
          <w:b/>
          <w:sz w:val="32"/>
        </w:rPr>
        <w:t>指导教师</w:t>
      </w:r>
      <w:r>
        <w:rPr>
          <w:b/>
          <w:sz w:val="32"/>
        </w:rPr>
        <w:t xml:space="preserve"> </w:t>
      </w:r>
      <w:r>
        <w:rPr>
          <w:b/>
          <w:sz w:val="32"/>
          <w:u w:val="single"/>
        </w:rPr>
        <w:t xml:space="preserve">     </w:t>
      </w:r>
      <w:r w:rsidR="00B01B6E">
        <w:rPr>
          <w:rFonts w:hint="eastAsia"/>
          <w:b/>
          <w:sz w:val="32"/>
          <w:u w:val="single"/>
        </w:rPr>
        <w:t>赵斯琴</w:t>
      </w:r>
      <w:r w:rsidR="00B01B6E">
        <w:rPr>
          <w:rFonts w:hint="eastAsia"/>
          <w:b/>
          <w:sz w:val="32"/>
          <w:u w:val="single"/>
        </w:rPr>
        <w:t xml:space="preserve">    </w:t>
      </w:r>
      <w:r>
        <w:rPr>
          <w:b/>
          <w:sz w:val="32"/>
          <w:u w:val="single"/>
        </w:rPr>
        <w:t xml:space="preserve">      </w:t>
      </w:r>
    </w:p>
    <w:p w14:paraId="777B5A2C" w14:textId="4028DAD8" w:rsidR="00B01B6E" w:rsidRPr="00930191" w:rsidRDefault="00A95F06" w:rsidP="00930191">
      <w:pPr>
        <w:spacing w:beforeLines="80" w:before="249" w:after="78" w:line="360" w:lineRule="auto"/>
        <w:ind w:firstLineChars="686" w:firstLine="2195"/>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B01B6E">
        <w:rPr>
          <w:b/>
          <w:sz w:val="32"/>
          <w:u w:val="single"/>
        </w:rPr>
        <w:t>2019/11/19</w:t>
      </w:r>
      <w:r>
        <w:rPr>
          <w:b/>
          <w:sz w:val="32"/>
          <w:u w:val="single"/>
        </w:rPr>
        <w:t xml:space="preserve">       </w:t>
      </w:r>
    </w:p>
    <w:p w14:paraId="523F50EE" w14:textId="77777777" w:rsidR="00B01B6E" w:rsidRDefault="00B01B6E" w:rsidP="00B01B6E">
      <w:pPr>
        <w:pStyle w:val="a3"/>
        <w:spacing w:before="156" w:after="156"/>
      </w:pPr>
      <w:r>
        <w:rPr>
          <w:rFonts w:hint="eastAsia"/>
        </w:rPr>
        <w:lastRenderedPageBreak/>
        <w:t>一</w:t>
      </w:r>
      <w:r>
        <w:rPr>
          <w:szCs w:val="28"/>
        </w:rPr>
        <w:t>．</w:t>
      </w:r>
      <w:r>
        <w:t>课题来源及研究的目的和意义</w:t>
      </w:r>
    </w:p>
    <w:p w14:paraId="31DF5698" w14:textId="77777777" w:rsidR="00B01B6E" w:rsidRPr="00B01B6E" w:rsidRDefault="00B01B6E" w:rsidP="00B01B6E">
      <w:pPr>
        <w:pStyle w:val="a3"/>
        <w:spacing w:beforeLines="0" w:before="0" w:afterLines="0" w:after="0"/>
        <w:rPr>
          <w:rFonts w:ascii="SimSun" w:eastAsia="SimSun" w:hAnsi="SimSun"/>
          <w:b/>
          <w:sz w:val="24"/>
        </w:rPr>
      </w:pPr>
      <w:r w:rsidRPr="00B01B6E">
        <w:rPr>
          <w:rFonts w:ascii="SimSun" w:eastAsia="SimSun" w:hAnsi="SimSun" w:hint="eastAsia"/>
          <w:b/>
          <w:sz w:val="24"/>
        </w:rPr>
        <w:t>1.课题来源</w:t>
      </w:r>
    </w:p>
    <w:p w14:paraId="6009CAAD" w14:textId="77777777" w:rsidR="00B01B6E" w:rsidRDefault="00B01B6E" w:rsidP="00B01B6E">
      <w:pPr>
        <w:pStyle w:val="a3"/>
        <w:spacing w:beforeLines="0" w:before="0" w:afterLines="0" w:after="0"/>
        <w:rPr>
          <w:rFonts w:ascii="SimSun" w:eastAsia="SimSun" w:hAnsi="SimSun"/>
          <w:sz w:val="24"/>
        </w:rPr>
      </w:pPr>
      <w:r w:rsidRPr="00B01B6E">
        <w:rPr>
          <w:rFonts w:ascii="SimSun" w:eastAsia="SimSun" w:hAnsi="SimSun" w:hint="eastAsia"/>
          <w:sz w:val="24"/>
        </w:rPr>
        <w:t>在市场经济中，销售是企业运作的重要环节。为了更好地推动销售，不少企业建立分公司后实行代理制，通过分公司或代理上把产品推向最终用户。这些分公司或代理商大多分布在全国各地，甚至是在过为，远距离频繁的业务信息交流是这些企业业务活动的主要特点。在传统方式上，公司之间通常采用电传、电报、电话等方式传递订货、发货、到货、压货、换货、退货等信息，总公司的商务部门在接到分公司或代理商穿来的定单和银行汇款单据传真件后，开具产品出库通知，然后再把相关的进、销、存信息手工存档，再对这些信息进行统计分析，才能了解到整个公司的生产、销售和库存情况。进销存管理是商业企业经营管理中的核心环节，也是一个企业能否取得效益的关键。如果能做到合理生产、及时销售、库存量最小、减少积压，那么企业就能取得最佳的效益。</w:t>
      </w:r>
    </w:p>
    <w:p w14:paraId="72B1374C" w14:textId="77777777" w:rsidR="00B01B6E" w:rsidRPr="00B01B6E" w:rsidRDefault="00B01B6E" w:rsidP="00B01B6E">
      <w:pPr>
        <w:pStyle w:val="a3"/>
        <w:spacing w:beforeLines="0" w:before="0" w:afterLines="0" w:after="0"/>
        <w:rPr>
          <w:rFonts w:ascii="SimSun" w:eastAsia="SimSun" w:hAnsi="SimSun"/>
          <w:b/>
          <w:sz w:val="24"/>
        </w:rPr>
      </w:pPr>
      <w:r w:rsidRPr="00B01B6E">
        <w:rPr>
          <w:rFonts w:ascii="SimSun" w:eastAsia="SimSun" w:hAnsi="SimSun" w:hint="eastAsia"/>
          <w:b/>
          <w:sz w:val="24"/>
        </w:rPr>
        <w:t>2.研究的目的和意义</w:t>
      </w:r>
    </w:p>
    <w:p w14:paraId="7B0E3711" w14:textId="23A7BF07" w:rsidR="00B01B6E" w:rsidRPr="00B01B6E" w:rsidRDefault="00C172A4" w:rsidP="00C172A4">
      <w:pPr>
        <w:pStyle w:val="a3"/>
        <w:spacing w:beforeLines="0" w:before="0" w:afterLines="0" w:after="0"/>
        <w:rPr>
          <w:rFonts w:ascii="SimSun" w:eastAsia="SimSun" w:hAnsi="SimSun"/>
          <w:sz w:val="24"/>
        </w:rPr>
      </w:pPr>
      <w:r>
        <w:rPr>
          <w:rFonts w:ascii="SimSun" w:eastAsia="SimSun" w:hAnsi="SimSun" w:hint="eastAsia"/>
          <w:sz w:val="24"/>
        </w:rPr>
        <w:t>通过对进销存系统进行深入分析和研究，将</w:t>
      </w:r>
      <w:r w:rsidRPr="00C172A4">
        <w:rPr>
          <w:rFonts w:ascii="SimSun" w:eastAsia="SimSun" w:hAnsi="SimSun" w:hint="eastAsia"/>
          <w:sz w:val="24"/>
        </w:rPr>
        <w:t>从功能模块、数据格式、通用性三个方面进行细化，提出进销存系统设计的理论依据和实现的方法。设计系统的数据层、逻辑层、界面层，重点体现数据格式的规范，也为通用性的实施提供保障。最后在系统开发环节，从技术层面实现代码的可重用性及系统的通用性，从而使系统的设计更具实用性和通用性。总之在逐渐发展起来的进销存管理系统会将提高管理质量和水平，在系统中每一种角色都有自己的权限，保证了信息的安全性以及交流简易性。因此，基于MVC</w:t>
      </w:r>
      <w:r>
        <w:rPr>
          <w:rFonts w:ascii="SimSun" w:eastAsia="SimSun" w:hAnsi="SimSun" w:hint="eastAsia"/>
          <w:sz w:val="24"/>
        </w:rPr>
        <w:t>或者MVVM</w:t>
      </w:r>
      <w:r w:rsidRPr="00C172A4">
        <w:rPr>
          <w:rFonts w:ascii="SimSun" w:eastAsia="SimSun" w:hAnsi="SimSun" w:hint="eastAsia"/>
          <w:sz w:val="24"/>
        </w:rPr>
        <w:t xml:space="preserve"> </w:t>
      </w:r>
      <w:r>
        <w:rPr>
          <w:rFonts w:ascii="SimSun" w:eastAsia="SimSun" w:hAnsi="SimSun" w:hint="eastAsia"/>
          <w:sz w:val="24"/>
        </w:rPr>
        <w:t>的进销存系统将会是以后的趋势。</w:t>
      </w:r>
      <w:r w:rsidRPr="00B01B6E">
        <w:rPr>
          <w:rFonts w:ascii="SimSun" w:eastAsia="SimSun" w:hAnsi="SimSun" w:hint="eastAsia"/>
          <w:sz w:val="24"/>
        </w:rPr>
        <w:t xml:space="preserve"> </w:t>
      </w:r>
    </w:p>
    <w:p w14:paraId="6B638E7E" w14:textId="77777777" w:rsidR="00B01B6E" w:rsidRPr="00B01B6E" w:rsidRDefault="00B01B6E" w:rsidP="00B01B6E">
      <w:pPr>
        <w:pStyle w:val="a3"/>
        <w:spacing w:beforeLines="0" w:before="0" w:afterLines="0" w:after="0"/>
        <w:ind w:firstLineChars="100" w:firstLine="240"/>
        <w:rPr>
          <w:rFonts w:ascii="SimSun" w:eastAsia="SimSun" w:hAnsi="SimSun"/>
          <w:sz w:val="24"/>
        </w:rPr>
      </w:pPr>
    </w:p>
    <w:p w14:paraId="655E79C6" w14:textId="77777777" w:rsidR="00B01B6E" w:rsidRDefault="00B01B6E" w:rsidP="00B01B6E">
      <w:pPr>
        <w:pStyle w:val="a3"/>
        <w:spacing w:before="156" w:after="156"/>
        <w:rPr>
          <w:szCs w:val="28"/>
        </w:rPr>
      </w:pPr>
      <w:r>
        <w:rPr>
          <w:rFonts w:hint="eastAsia"/>
          <w:szCs w:val="28"/>
        </w:rPr>
        <w:t>二</w:t>
      </w:r>
      <w:r>
        <w:rPr>
          <w:szCs w:val="28"/>
        </w:rPr>
        <w:t>．国内外在该方向的研究现状及分析</w:t>
      </w:r>
    </w:p>
    <w:p w14:paraId="368FDA1E" w14:textId="29A0CD82" w:rsidR="00786789" w:rsidRPr="00786789" w:rsidRDefault="00786789" w:rsidP="00786789">
      <w:pPr>
        <w:pStyle w:val="a3"/>
        <w:spacing w:beforeLines="0" w:before="0" w:afterLines="0" w:after="0"/>
        <w:rPr>
          <w:rFonts w:ascii="SimSun" w:eastAsia="SimSun" w:hAnsi="SimSun"/>
          <w:sz w:val="24"/>
        </w:rPr>
      </w:pPr>
      <w:r w:rsidRPr="00786789">
        <w:rPr>
          <w:rFonts w:ascii="SimSun" w:eastAsia="SimSun" w:hAnsi="SimSun" w:hint="eastAsia"/>
          <w:sz w:val="24"/>
        </w:rPr>
        <w:t>经济全球化对我国中小型企业的发展提出了全方位的挑战。在积极建立商业现代商业管理机制的今天，仅仅靠原始的手工管理或简单的单机管理，货运物品部门面对大量的信息，无法有效率地将其中的重要部分提取出来，并做出相应的判断和处理。公司管理者的决策只能依据报表数据，在浪费大量人力、物力的同时无法做到实时监控，难以保证数据的准确性和及时性。因此，先进的管理思想在商业中实现就成为了一个可望而不可及的目标。</w:t>
      </w:r>
    </w:p>
    <w:p w14:paraId="47AF8A70" w14:textId="77777777" w:rsidR="00786789" w:rsidRPr="00786789" w:rsidRDefault="00786789" w:rsidP="00786789">
      <w:pPr>
        <w:pStyle w:val="a3"/>
        <w:spacing w:beforeLines="0" w:before="0" w:afterLines="0" w:after="0"/>
        <w:rPr>
          <w:rFonts w:ascii="SimSun" w:eastAsia="SimSun" w:hAnsi="SimSun"/>
          <w:sz w:val="24"/>
        </w:rPr>
      </w:pPr>
      <w:r w:rsidRPr="00786789">
        <w:rPr>
          <w:rFonts w:ascii="SimSun" w:eastAsia="SimSun" w:hAnsi="SimSun" w:hint="eastAsia"/>
          <w:sz w:val="24"/>
        </w:rPr>
        <w:t>在我国信息产业迅速发展得同时，手工管理方式在信息管理等需要大量事务处理的应用中已显得不相适应，采用IT技术提高服务质量和管理水平势在必行。目前，对外开放必然趋势使信息行业直面外国同行单位的直接挑战，因此，信息行业必须提高其工作效率，信息化的管理势在必行。</w:t>
      </w:r>
    </w:p>
    <w:p w14:paraId="32FF5CB5" w14:textId="77777777" w:rsidR="00786789" w:rsidRPr="00786789" w:rsidRDefault="00786789" w:rsidP="00786789">
      <w:pPr>
        <w:pStyle w:val="a3"/>
        <w:spacing w:beforeLines="0" w:before="0" w:afterLines="0" w:after="0"/>
        <w:rPr>
          <w:rFonts w:ascii="SimSun" w:eastAsia="SimSun" w:hAnsi="SimSun"/>
          <w:sz w:val="24"/>
        </w:rPr>
      </w:pPr>
      <w:r w:rsidRPr="00786789">
        <w:rPr>
          <w:rFonts w:ascii="SimSun" w:eastAsia="SimSun" w:hAnsi="SimSun" w:hint="eastAsia"/>
          <w:sz w:val="24"/>
        </w:rPr>
        <w:t>进销存管理系统是随着管理科学和科学技术的发展而形成的，它的发展与计算机网络技术的发展是紧密相关的，随着Internet/Intranet技术的广泛应用，进销</w:t>
      </w:r>
      <w:r w:rsidRPr="00786789">
        <w:rPr>
          <w:rFonts w:ascii="SimSun" w:eastAsia="SimSun" w:hAnsi="SimSun" w:hint="eastAsia"/>
          <w:sz w:val="24"/>
        </w:rPr>
        <w:lastRenderedPageBreak/>
        <w:t>存系统的体系结构也发生很大的变化，从以往基于C/S结构的数据访问及安全体系发展到当前的基于B/S结构体系，促使进销存管理走向网络化、国际化、个人化。</w:t>
      </w:r>
    </w:p>
    <w:p w14:paraId="73601899" w14:textId="77777777" w:rsidR="00B01B6E" w:rsidRPr="00B01B6E" w:rsidRDefault="00B01B6E" w:rsidP="00B01B6E">
      <w:pPr>
        <w:pStyle w:val="a3"/>
        <w:spacing w:beforeLines="0" w:before="0" w:afterLines="0" w:after="0"/>
        <w:rPr>
          <w:rFonts w:ascii="SimSun" w:eastAsia="SimSun" w:hAnsi="SimSun"/>
          <w:sz w:val="24"/>
        </w:rPr>
      </w:pPr>
    </w:p>
    <w:p w14:paraId="489C9081" w14:textId="77777777" w:rsidR="00B01B6E" w:rsidRDefault="00B01B6E" w:rsidP="00B01B6E">
      <w:pPr>
        <w:pStyle w:val="a3"/>
        <w:spacing w:before="156" w:after="156"/>
        <w:rPr>
          <w:szCs w:val="28"/>
        </w:rPr>
      </w:pPr>
      <w:r>
        <w:rPr>
          <w:rFonts w:hint="eastAsia"/>
          <w:szCs w:val="28"/>
        </w:rPr>
        <w:t>三</w:t>
      </w:r>
      <w:r>
        <w:rPr>
          <w:szCs w:val="28"/>
        </w:rPr>
        <w:t>．主要研究内容</w:t>
      </w:r>
    </w:p>
    <w:p w14:paraId="3960867F" w14:textId="051D59FB" w:rsidR="00B01B6E" w:rsidRPr="00B01B6E" w:rsidRDefault="00B01B6E" w:rsidP="00B01B6E">
      <w:pPr>
        <w:pStyle w:val="a3"/>
        <w:spacing w:beforeLines="0" w:before="0" w:afterLines="0" w:after="0"/>
        <w:rPr>
          <w:rFonts w:ascii="SimSun" w:eastAsia="SimSun" w:hAnsi="SimSun"/>
          <w:sz w:val="24"/>
        </w:rPr>
      </w:pPr>
      <w:r w:rsidRPr="00B01B6E">
        <w:rPr>
          <w:rFonts w:ascii="SimSun" w:eastAsia="SimSun" w:hAnsi="SimSun" w:hint="eastAsia"/>
          <w:sz w:val="24"/>
        </w:rPr>
        <w:t>本系统是针对</w:t>
      </w:r>
      <w:r w:rsidR="008772B8">
        <w:rPr>
          <w:rFonts w:ascii="SimSun" w:eastAsia="SimSun" w:hAnsi="SimSun" w:hint="eastAsia"/>
          <w:sz w:val="24"/>
        </w:rPr>
        <w:t>书店内</w:t>
      </w:r>
      <w:r w:rsidRPr="00B01B6E">
        <w:rPr>
          <w:rFonts w:ascii="SimSun" w:eastAsia="SimSun" w:hAnsi="SimSun" w:hint="eastAsia"/>
          <w:sz w:val="24"/>
        </w:rPr>
        <w:t>运营进销存过程所进行设计的，主要实现如下目标：</w:t>
      </w:r>
      <w:r w:rsidRPr="00B01B6E">
        <w:rPr>
          <w:rFonts w:ascii="SimSun" w:eastAsia="SimSun" w:hAnsi="SimSun"/>
          <w:sz w:val="24"/>
        </w:rPr>
        <w:t xml:space="preserve">  </w:t>
      </w:r>
    </w:p>
    <w:p w14:paraId="4714839D" w14:textId="50C8B3A1" w:rsidR="00B01B6E" w:rsidRPr="00B01B6E" w:rsidRDefault="00B01B6E" w:rsidP="00B01B6E">
      <w:pPr>
        <w:pStyle w:val="a3"/>
        <w:spacing w:beforeLines="0" w:before="0" w:afterLines="0" w:after="0"/>
        <w:rPr>
          <w:rFonts w:ascii="SimSun" w:eastAsia="SimSun" w:hAnsi="SimSun"/>
          <w:sz w:val="24"/>
        </w:rPr>
      </w:pPr>
      <w:r w:rsidRPr="00B01B6E">
        <w:rPr>
          <w:rFonts w:ascii="SimSun" w:eastAsia="SimSun" w:hAnsi="SimSun"/>
          <w:sz w:val="24"/>
        </w:rPr>
        <w:t>1.</w:t>
      </w:r>
      <w:r w:rsidRPr="00B01B6E">
        <w:rPr>
          <w:rFonts w:ascii="SimSun" w:eastAsia="SimSun" w:hAnsi="SimSun" w:hint="eastAsia"/>
          <w:sz w:val="24"/>
        </w:rPr>
        <w:t>系统采用人机对话方式，界面美观友好、信息查询灵活、方便、快捷、准确、数据存储</w:t>
      </w:r>
      <w:r w:rsidRPr="00B01B6E">
        <w:rPr>
          <w:rFonts w:ascii="SimSun" w:eastAsia="SimSun" w:hAnsi="SimSun"/>
          <w:sz w:val="24"/>
        </w:rPr>
        <w:t xml:space="preserve"> </w:t>
      </w:r>
      <w:r w:rsidRPr="00B01B6E">
        <w:rPr>
          <w:rFonts w:ascii="SimSun" w:eastAsia="SimSun" w:hAnsi="SimSun" w:hint="eastAsia"/>
          <w:sz w:val="24"/>
        </w:rPr>
        <w:t>安全可靠。</w:t>
      </w:r>
    </w:p>
    <w:p w14:paraId="7909F0D4" w14:textId="3EA0073F" w:rsidR="00B01B6E" w:rsidRPr="00B01B6E" w:rsidRDefault="00B01B6E" w:rsidP="00B01B6E">
      <w:pPr>
        <w:pStyle w:val="a3"/>
        <w:spacing w:beforeLines="0" w:before="0" w:afterLines="0" w:after="0"/>
        <w:rPr>
          <w:rFonts w:ascii="SimSun" w:eastAsia="SimSun" w:hAnsi="SimSun"/>
          <w:sz w:val="24"/>
        </w:rPr>
      </w:pPr>
      <w:r w:rsidRPr="00B01B6E">
        <w:rPr>
          <w:rFonts w:ascii="SimSun" w:eastAsia="SimSun" w:hAnsi="SimSun"/>
          <w:sz w:val="24"/>
        </w:rPr>
        <w:t>2.</w:t>
      </w:r>
      <w:r w:rsidRPr="00B01B6E">
        <w:rPr>
          <w:rFonts w:ascii="SimSun" w:eastAsia="SimSun" w:hAnsi="SimSun" w:hint="eastAsia"/>
          <w:sz w:val="24"/>
        </w:rPr>
        <w:t>键盘操作，快速响应。</w:t>
      </w:r>
    </w:p>
    <w:p w14:paraId="0D68EA35" w14:textId="0B3AE87E" w:rsidR="00B01B6E" w:rsidRPr="00B01B6E" w:rsidRDefault="00B01B6E" w:rsidP="00B01B6E">
      <w:pPr>
        <w:pStyle w:val="a3"/>
        <w:spacing w:beforeLines="0" w:before="0" w:afterLines="0" w:after="0"/>
        <w:rPr>
          <w:rFonts w:ascii="SimSun" w:eastAsia="SimSun" w:hAnsi="SimSun"/>
          <w:sz w:val="24"/>
        </w:rPr>
      </w:pPr>
      <w:r w:rsidRPr="00B01B6E">
        <w:rPr>
          <w:rFonts w:ascii="SimSun" w:eastAsia="SimSun" w:hAnsi="SimSun"/>
          <w:sz w:val="24"/>
        </w:rPr>
        <w:t>3.</w:t>
      </w:r>
      <w:r w:rsidRPr="00B01B6E">
        <w:rPr>
          <w:rFonts w:ascii="SimSun" w:eastAsia="SimSun" w:hAnsi="SimSun" w:hint="eastAsia"/>
          <w:sz w:val="24"/>
        </w:rPr>
        <w:t>销售结账功能。</w:t>
      </w:r>
    </w:p>
    <w:p w14:paraId="0CEDAA08" w14:textId="5211AD87" w:rsidR="00B01B6E" w:rsidRPr="00B01B6E" w:rsidRDefault="00B01B6E" w:rsidP="00B01B6E">
      <w:pPr>
        <w:pStyle w:val="a3"/>
        <w:spacing w:beforeLines="0" w:before="0" w:afterLines="0" w:after="0"/>
        <w:rPr>
          <w:rFonts w:ascii="SimSun" w:eastAsia="SimSun" w:hAnsi="SimSun"/>
          <w:sz w:val="24"/>
        </w:rPr>
      </w:pPr>
      <w:r w:rsidRPr="00B01B6E">
        <w:rPr>
          <w:rFonts w:ascii="SimSun" w:eastAsia="SimSun" w:hAnsi="SimSun" w:hint="eastAsia"/>
          <w:sz w:val="24"/>
        </w:rPr>
        <w:t xml:space="preserve">4.账单查询功能。 </w:t>
      </w:r>
    </w:p>
    <w:p w14:paraId="51385E4E" w14:textId="2CBBBFDC" w:rsidR="00B01B6E" w:rsidRPr="00B01B6E" w:rsidRDefault="008772B8" w:rsidP="00B01B6E">
      <w:pPr>
        <w:pStyle w:val="a3"/>
        <w:spacing w:beforeLines="0" w:before="0" w:afterLines="0" w:after="0"/>
        <w:rPr>
          <w:rFonts w:ascii="SimSun" w:eastAsia="SimSun" w:hAnsi="SimSun"/>
          <w:sz w:val="24"/>
        </w:rPr>
      </w:pPr>
      <w:r>
        <w:rPr>
          <w:rFonts w:ascii="SimSun" w:eastAsia="SimSun" w:hAnsi="SimSun"/>
          <w:sz w:val="24"/>
        </w:rPr>
        <w:t>5</w:t>
      </w:r>
      <w:r w:rsidR="00B01B6E" w:rsidRPr="00B01B6E">
        <w:rPr>
          <w:rFonts w:ascii="SimSun" w:eastAsia="SimSun" w:hAnsi="SimSun"/>
          <w:sz w:val="24"/>
        </w:rPr>
        <w:t>.</w:t>
      </w:r>
      <w:r w:rsidR="00B01B6E" w:rsidRPr="00B01B6E">
        <w:rPr>
          <w:rFonts w:ascii="SimSun" w:eastAsia="SimSun" w:hAnsi="SimSun" w:hint="eastAsia"/>
          <w:sz w:val="24"/>
        </w:rPr>
        <w:t>管理员可以设置操作员的权限</w:t>
      </w:r>
      <w:r>
        <w:rPr>
          <w:rFonts w:ascii="SimSun" w:eastAsia="SimSun" w:hAnsi="SimSun"/>
          <w:sz w:val="24"/>
        </w:rPr>
        <w:t xml:space="preserve"> </w:t>
      </w:r>
    </w:p>
    <w:p w14:paraId="7A86C0A8" w14:textId="0266AF5B" w:rsidR="00B01B6E" w:rsidRPr="00B01B6E" w:rsidRDefault="008772B8" w:rsidP="00B01B6E">
      <w:pPr>
        <w:pStyle w:val="a3"/>
        <w:spacing w:beforeLines="0" w:before="0" w:afterLines="0" w:after="0"/>
        <w:rPr>
          <w:rFonts w:ascii="SimSun" w:eastAsia="SimSun" w:hAnsi="SimSun"/>
          <w:sz w:val="24"/>
        </w:rPr>
      </w:pPr>
      <w:r>
        <w:rPr>
          <w:rFonts w:ascii="SimSun" w:eastAsia="SimSun" w:hAnsi="SimSun" w:hint="eastAsia"/>
          <w:sz w:val="24"/>
        </w:rPr>
        <w:t>6</w:t>
      </w:r>
      <w:r w:rsidR="00B01B6E" w:rsidRPr="00B01B6E">
        <w:rPr>
          <w:rFonts w:ascii="SimSun" w:eastAsia="SimSun" w:hAnsi="SimSun"/>
          <w:sz w:val="24"/>
        </w:rPr>
        <w:t>.</w:t>
      </w:r>
      <w:r w:rsidR="00B01B6E" w:rsidRPr="00B01B6E">
        <w:rPr>
          <w:rFonts w:ascii="SimSun" w:eastAsia="SimSun" w:hAnsi="SimSun" w:hint="eastAsia"/>
          <w:sz w:val="24"/>
        </w:rPr>
        <w:t>实现了易安装性、易维护性和易操作性。</w:t>
      </w:r>
      <w:r>
        <w:rPr>
          <w:rFonts w:ascii="SimSun" w:eastAsia="SimSun" w:hAnsi="SimSun"/>
          <w:sz w:val="24"/>
        </w:rPr>
        <w:t xml:space="preserve"> </w:t>
      </w:r>
    </w:p>
    <w:p w14:paraId="1E99E392" w14:textId="1FD5D81C" w:rsidR="00B01B6E" w:rsidRPr="00B01B6E" w:rsidRDefault="008772B8" w:rsidP="00B01B6E">
      <w:pPr>
        <w:pStyle w:val="a3"/>
        <w:spacing w:beforeLines="0" w:before="0" w:afterLines="0" w:after="0"/>
        <w:rPr>
          <w:rFonts w:ascii="SimSun" w:eastAsia="SimSun" w:hAnsi="SimSun"/>
          <w:sz w:val="24"/>
        </w:rPr>
      </w:pPr>
      <w:r>
        <w:rPr>
          <w:rFonts w:ascii="SimSun" w:eastAsia="SimSun" w:hAnsi="SimSun" w:hint="eastAsia"/>
          <w:sz w:val="24"/>
        </w:rPr>
        <w:t>7</w:t>
      </w:r>
      <w:r w:rsidR="00B01B6E" w:rsidRPr="00B01B6E">
        <w:rPr>
          <w:rFonts w:ascii="SimSun" w:eastAsia="SimSun" w:hAnsi="SimSun" w:hint="eastAsia"/>
          <w:sz w:val="24"/>
        </w:rPr>
        <w:t>.系统运行稳定、安全可靠。</w:t>
      </w:r>
    </w:p>
    <w:p w14:paraId="3C122766" w14:textId="77777777" w:rsidR="00B01B6E" w:rsidRPr="00B01B6E" w:rsidRDefault="00B01B6E" w:rsidP="00B01B6E">
      <w:pPr>
        <w:pStyle w:val="a3"/>
        <w:spacing w:beforeLines="0" w:before="0" w:afterLines="0" w:after="0"/>
        <w:rPr>
          <w:rFonts w:ascii="SimSun" w:eastAsia="SimSun" w:hAnsi="SimSun"/>
          <w:sz w:val="24"/>
        </w:rPr>
      </w:pPr>
    </w:p>
    <w:p w14:paraId="1F7E3A7D" w14:textId="77777777" w:rsidR="00B01B6E" w:rsidRDefault="00B01B6E" w:rsidP="00B01B6E">
      <w:pPr>
        <w:pStyle w:val="a3"/>
        <w:spacing w:before="156" w:after="156"/>
        <w:rPr>
          <w:szCs w:val="28"/>
        </w:rPr>
      </w:pPr>
      <w:r>
        <w:rPr>
          <w:rFonts w:hint="eastAsia"/>
          <w:szCs w:val="28"/>
        </w:rPr>
        <w:t>四</w:t>
      </w:r>
      <w:r>
        <w:rPr>
          <w:szCs w:val="28"/>
        </w:rPr>
        <w:t>．研究方案</w:t>
      </w:r>
    </w:p>
    <w:p w14:paraId="17DC7DD1" w14:textId="65F38E01" w:rsidR="00675EC8" w:rsidRDefault="008772B8" w:rsidP="00E862A5">
      <w:pPr>
        <w:pStyle w:val="a3"/>
        <w:spacing w:beforeLines="0" w:before="0" w:afterLines="0" w:after="0"/>
        <w:rPr>
          <w:rFonts w:ascii="SimSun" w:eastAsia="SimSun" w:hAnsi="SimSun"/>
          <w:sz w:val="24"/>
        </w:rPr>
      </w:pPr>
      <w:r>
        <w:rPr>
          <w:rFonts w:ascii="SimSun" w:eastAsia="SimSun" w:hAnsi="SimSun" w:hint="eastAsia"/>
          <w:sz w:val="24"/>
        </w:rPr>
        <w:t>书店</w:t>
      </w:r>
      <w:r w:rsidR="00E862A5" w:rsidRPr="00E862A5">
        <w:rPr>
          <w:rFonts w:ascii="SimSun" w:eastAsia="SimSun" w:hAnsi="SimSun" w:hint="eastAsia"/>
          <w:sz w:val="24"/>
        </w:rPr>
        <w:t>进销存管理系统是一个典型的数据库开发应用程序，由</w:t>
      </w:r>
      <w:r w:rsidR="00675EC8">
        <w:rPr>
          <w:rFonts w:ascii="SimSun" w:eastAsia="SimSun" w:hAnsi="SimSun" w:hint="eastAsia"/>
          <w:sz w:val="24"/>
        </w:rPr>
        <w:t>以下各</w:t>
      </w:r>
      <w:r w:rsidR="00930191">
        <w:rPr>
          <w:rFonts w:ascii="SimSun" w:eastAsia="SimSun" w:hAnsi="SimSun" w:hint="eastAsia"/>
          <w:sz w:val="24"/>
        </w:rPr>
        <w:t>部分</w:t>
      </w:r>
      <w:r w:rsidR="00675EC8">
        <w:rPr>
          <w:rFonts w:ascii="SimSun" w:eastAsia="SimSun" w:hAnsi="SimSun" w:hint="eastAsia"/>
          <w:sz w:val="24"/>
        </w:rPr>
        <w:t>模块组成：</w:t>
      </w:r>
    </w:p>
    <w:p w14:paraId="48969D5C" w14:textId="00D36BB5" w:rsidR="00E862A5" w:rsidRPr="00E862A5" w:rsidRDefault="008772B8" w:rsidP="00E862A5">
      <w:pPr>
        <w:pStyle w:val="a3"/>
        <w:spacing w:beforeLines="0" w:before="0" w:afterLines="0" w:after="0"/>
        <w:rPr>
          <w:rFonts w:ascii="SimSun" w:eastAsia="SimSun" w:hAnsi="SimSun"/>
          <w:sz w:val="24"/>
        </w:rPr>
      </w:pPr>
      <w:r>
        <w:rPr>
          <w:rFonts w:ascii="SimSun" w:eastAsia="SimSun" w:hAnsi="SimSun"/>
          <w:sz w:val="24"/>
        </w:rPr>
        <w:t xml:space="preserve"> </w:t>
      </w:r>
    </w:p>
    <w:p w14:paraId="249950BD" w14:textId="77777777" w:rsidR="00675EC8" w:rsidRDefault="008772B8" w:rsidP="008772B8">
      <w:pPr>
        <w:pStyle w:val="a3"/>
        <w:spacing w:beforeLines="0" w:before="0" w:afterLines="0" w:after="0"/>
        <w:rPr>
          <w:rFonts w:ascii="SimSun" w:eastAsia="SimSun" w:hAnsi="SimSun"/>
          <w:sz w:val="24"/>
        </w:rPr>
      </w:pPr>
      <w:r>
        <w:rPr>
          <w:rFonts w:ascii="SimSun" w:eastAsia="SimSun" w:hAnsi="SimSun" w:hint="eastAsia"/>
          <w:sz w:val="24"/>
        </w:rPr>
        <w:t>员工</w:t>
      </w:r>
      <w:r w:rsidR="00675EC8">
        <w:rPr>
          <w:rFonts w:ascii="SimSun" w:eastAsia="SimSun" w:hAnsi="SimSun" w:hint="eastAsia"/>
          <w:sz w:val="24"/>
        </w:rPr>
        <w:t>：</w:t>
      </w:r>
    </w:p>
    <w:p w14:paraId="7A368E3F" w14:textId="2F7D69A9" w:rsidR="008772B8" w:rsidRPr="008772B8" w:rsidRDefault="008772B8" w:rsidP="008772B8">
      <w:pPr>
        <w:pStyle w:val="a3"/>
        <w:spacing w:beforeLines="0" w:before="0" w:afterLines="0" w:after="0"/>
        <w:rPr>
          <w:rFonts w:ascii="SimSun" w:eastAsia="SimSun" w:hAnsi="SimSun"/>
          <w:sz w:val="24"/>
        </w:rPr>
      </w:pPr>
      <w:r w:rsidRPr="008772B8">
        <w:rPr>
          <w:rFonts w:ascii="SimSun" w:eastAsia="SimSun" w:hAnsi="SimSun" w:hint="eastAsia"/>
          <w:sz w:val="24"/>
        </w:rPr>
        <w:t>图书采购管理模块（商品采购信息录入，商品采购信息查询）</w:t>
      </w:r>
    </w:p>
    <w:p w14:paraId="730801ED" w14:textId="794B3E4D" w:rsidR="008772B8" w:rsidRPr="008772B8" w:rsidRDefault="008772B8" w:rsidP="008772B8">
      <w:pPr>
        <w:pStyle w:val="a3"/>
        <w:spacing w:beforeLines="0" w:before="0" w:afterLines="0" w:after="0"/>
        <w:rPr>
          <w:rFonts w:ascii="SimSun" w:eastAsia="SimSun" w:hAnsi="SimSun"/>
          <w:sz w:val="24"/>
        </w:rPr>
      </w:pPr>
      <w:r w:rsidRPr="008772B8">
        <w:rPr>
          <w:rFonts w:ascii="SimSun" w:eastAsia="SimSun" w:hAnsi="SimSun" w:hint="eastAsia"/>
          <w:sz w:val="24"/>
        </w:rPr>
        <w:t>图书销售管理模块（由图书销售记录添加，书籍退货记录添加，查询销售记录（销售记录，退货记录），整体查询销售记录（销量排行，销售额））</w:t>
      </w:r>
    </w:p>
    <w:p w14:paraId="153EDE88" w14:textId="77777777" w:rsidR="008772B8" w:rsidRPr="008772B8" w:rsidRDefault="008772B8" w:rsidP="008772B8">
      <w:pPr>
        <w:pStyle w:val="a3"/>
        <w:spacing w:beforeLines="0" w:before="0" w:afterLines="0" w:after="0"/>
        <w:rPr>
          <w:rFonts w:ascii="SimSun" w:eastAsia="SimSun" w:hAnsi="SimSun"/>
          <w:sz w:val="24"/>
        </w:rPr>
      </w:pPr>
      <w:r w:rsidRPr="008772B8">
        <w:rPr>
          <w:rFonts w:ascii="SimSun" w:eastAsia="SimSun" w:hAnsi="SimSun" w:hint="eastAsia"/>
          <w:sz w:val="24"/>
        </w:rPr>
        <w:t>图书库存管理模块（由库存盘点，库存查询，仓库管理（入库书籍信息，入库商品退货，书籍入库查询，书籍信息调整））</w:t>
      </w:r>
    </w:p>
    <w:p w14:paraId="0741765D" w14:textId="7BD7187C" w:rsidR="00B01B6E" w:rsidRDefault="00B01B6E" w:rsidP="00B01B6E">
      <w:pPr>
        <w:pStyle w:val="a3"/>
        <w:spacing w:beforeLines="0" w:before="0" w:afterLines="0" w:after="0"/>
        <w:rPr>
          <w:rFonts w:ascii="SimSun" w:eastAsia="SimSun" w:hAnsi="SimSun"/>
          <w:sz w:val="24"/>
        </w:rPr>
      </w:pPr>
    </w:p>
    <w:p w14:paraId="05D358DE" w14:textId="0F292110" w:rsidR="00675EC8" w:rsidRDefault="00675EC8" w:rsidP="00B01B6E">
      <w:pPr>
        <w:pStyle w:val="a3"/>
        <w:spacing w:beforeLines="0" w:before="0" w:afterLines="0" w:after="0"/>
        <w:rPr>
          <w:rFonts w:ascii="SimSun" w:eastAsia="SimSun" w:hAnsi="SimSun"/>
          <w:sz w:val="24"/>
        </w:rPr>
      </w:pPr>
      <w:r>
        <w:rPr>
          <w:rFonts w:ascii="SimSun" w:eastAsia="SimSun" w:hAnsi="SimSun" w:hint="eastAsia"/>
          <w:sz w:val="24"/>
        </w:rPr>
        <w:t>管理员：</w:t>
      </w:r>
    </w:p>
    <w:p w14:paraId="7BE78968" w14:textId="56A1FBDE" w:rsidR="00675EC8" w:rsidRPr="00675EC8" w:rsidRDefault="00675EC8" w:rsidP="00675EC8">
      <w:pPr>
        <w:pStyle w:val="a3"/>
        <w:spacing w:beforeLines="0" w:before="0" w:afterLines="0" w:after="0"/>
        <w:rPr>
          <w:rFonts w:ascii="SimSun" w:eastAsia="SimSun" w:hAnsi="SimSun"/>
          <w:sz w:val="24"/>
        </w:rPr>
      </w:pPr>
      <w:r w:rsidRPr="00675EC8">
        <w:rPr>
          <w:rFonts w:ascii="SimSun" w:eastAsia="SimSun" w:hAnsi="SimSun" w:hint="eastAsia"/>
          <w:sz w:val="24"/>
        </w:rPr>
        <w:t>员工管理模块（员工信息管理）</w:t>
      </w:r>
    </w:p>
    <w:p w14:paraId="7C8F6818" w14:textId="77777777" w:rsidR="00675EC8" w:rsidRPr="00675EC8" w:rsidRDefault="00675EC8" w:rsidP="00675EC8">
      <w:pPr>
        <w:pStyle w:val="a3"/>
        <w:spacing w:beforeLines="0" w:before="0" w:afterLines="0" w:after="0"/>
        <w:rPr>
          <w:rFonts w:ascii="SimSun" w:eastAsia="SimSun" w:hAnsi="SimSun"/>
          <w:sz w:val="24"/>
        </w:rPr>
      </w:pPr>
      <w:r w:rsidRPr="00675EC8">
        <w:rPr>
          <w:rFonts w:ascii="SimSun" w:eastAsia="SimSun" w:hAnsi="SimSun" w:hint="eastAsia"/>
          <w:sz w:val="24"/>
        </w:rPr>
        <w:t>客户供应商管理（编辑客户信息，编辑供应商信息（编辑供应商商品），往来费用管理）</w:t>
      </w:r>
    </w:p>
    <w:p w14:paraId="7AB89F25" w14:textId="77777777" w:rsidR="00B01B6E" w:rsidRPr="00B01B6E" w:rsidRDefault="00B01B6E" w:rsidP="00B01B6E">
      <w:pPr>
        <w:pStyle w:val="a3"/>
        <w:spacing w:beforeLines="0" w:before="0" w:afterLines="0" w:after="0"/>
        <w:rPr>
          <w:rFonts w:ascii="SimSun" w:eastAsia="SimSun" w:hAnsi="SimSun"/>
          <w:sz w:val="24"/>
        </w:rPr>
      </w:pPr>
    </w:p>
    <w:p w14:paraId="17BE3BC4" w14:textId="77777777" w:rsidR="00B01B6E" w:rsidRDefault="00B01B6E" w:rsidP="00B01B6E">
      <w:pPr>
        <w:pStyle w:val="a3"/>
        <w:spacing w:before="156" w:after="156"/>
        <w:rPr>
          <w:szCs w:val="28"/>
        </w:rPr>
      </w:pPr>
      <w:r>
        <w:rPr>
          <w:rFonts w:hint="eastAsia"/>
          <w:szCs w:val="28"/>
        </w:rPr>
        <w:t>五</w:t>
      </w:r>
      <w:r>
        <w:rPr>
          <w:szCs w:val="28"/>
        </w:rPr>
        <w:t>．进度安排，预期达到的目标</w:t>
      </w:r>
    </w:p>
    <w:p w14:paraId="78078246" w14:textId="77777777" w:rsidR="00B01B6E" w:rsidRDefault="000E3E39" w:rsidP="00B01B6E">
      <w:pPr>
        <w:pStyle w:val="a3"/>
        <w:spacing w:beforeLines="0" w:before="0" w:afterLines="0" w:after="0"/>
        <w:rPr>
          <w:rFonts w:ascii="SimSun" w:eastAsia="SimSun" w:hAnsi="SimSun"/>
          <w:sz w:val="24"/>
        </w:rPr>
      </w:pPr>
      <w:r>
        <w:rPr>
          <w:rFonts w:ascii="SimSun" w:eastAsia="SimSun" w:hAnsi="SimSun" w:hint="eastAsia"/>
          <w:sz w:val="24"/>
        </w:rPr>
        <w:t xml:space="preserve">第一周 需求分析 </w:t>
      </w:r>
      <w:r w:rsidR="003E6DD0">
        <w:rPr>
          <w:rFonts w:ascii="SimSun" w:eastAsia="SimSun" w:hAnsi="SimSun" w:hint="eastAsia"/>
          <w:sz w:val="24"/>
        </w:rPr>
        <w:t>对毕业设计</w:t>
      </w:r>
      <w:r>
        <w:rPr>
          <w:rFonts w:ascii="SimSun" w:eastAsia="SimSun" w:hAnsi="SimSun" w:hint="eastAsia"/>
          <w:sz w:val="24"/>
        </w:rPr>
        <w:t>题目和要求进行项目分析</w:t>
      </w:r>
    </w:p>
    <w:p w14:paraId="531DC0D9" w14:textId="05E95E82"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 xml:space="preserve">第二周 模型设计 </w:t>
      </w:r>
      <w:r w:rsidR="00930191">
        <w:rPr>
          <w:rFonts w:ascii="SimSun" w:eastAsia="SimSun" w:hAnsi="SimSun" w:hint="eastAsia"/>
          <w:sz w:val="24"/>
        </w:rPr>
        <w:t>将需求去粗取精和</w:t>
      </w:r>
      <w:r w:rsidR="003E6DD0">
        <w:rPr>
          <w:rFonts w:ascii="SimSun" w:eastAsia="SimSun" w:hAnsi="SimSun" w:hint="eastAsia"/>
          <w:sz w:val="24"/>
        </w:rPr>
        <w:t>正确理解</w:t>
      </w:r>
    </w:p>
    <w:p w14:paraId="377C23C4" w14:textId="77777777"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lastRenderedPageBreak/>
        <w:t>第三周 系统设计</w:t>
      </w:r>
      <w:r w:rsidR="003E6DD0">
        <w:rPr>
          <w:rFonts w:ascii="SimSun" w:eastAsia="SimSun" w:hAnsi="SimSun" w:hint="eastAsia"/>
          <w:sz w:val="24"/>
        </w:rPr>
        <w:t xml:space="preserve"> 建立相应系统的体系结构</w:t>
      </w:r>
    </w:p>
    <w:p w14:paraId="3074F55D" w14:textId="77777777"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第三周 架构设计</w:t>
      </w:r>
      <w:r w:rsidR="003E6DD0">
        <w:rPr>
          <w:rFonts w:ascii="SimSun" w:eastAsia="SimSun" w:hAnsi="SimSun" w:hint="eastAsia"/>
          <w:sz w:val="24"/>
        </w:rPr>
        <w:t xml:space="preserve"> 将各子系统进行具体设计定义</w:t>
      </w:r>
    </w:p>
    <w:p w14:paraId="11F5BE7D" w14:textId="77777777"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第五周 代码开发</w:t>
      </w:r>
      <w:r w:rsidR="003E6DD0">
        <w:rPr>
          <w:rFonts w:ascii="SimSun" w:eastAsia="SimSun" w:hAnsi="SimSun" w:hint="eastAsia"/>
          <w:sz w:val="24"/>
        </w:rPr>
        <w:t xml:space="preserve"> </w:t>
      </w:r>
    </w:p>
    <w:p w14:paraId="1B9982C0" w14:textId="77777777"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第六周 代码开发</w:t>
      </w:r>
      <w:r w:rsidR="003E6DD0">
        <w:rPr>
          <w:rFonts w:ascii="SimSun" w:eastAsia="SimSun" w:hAnsi="SimSun" w:hint="eastAsia"/>
          <w:sz w:val="24"/>
        </w:rPr>
        <w:t xml:space="preserve"> </w:t>
      </w:r>
    </w:p>
    <w:p w14:paraId="6B39C236" w14:textId="77777777"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第七周 代码开发</w:t>
      </w:r>
      <w:r w:rsidR="003E6DD0">
        <w:rPr>
          <w:rFonts w:ascii="SimSun" w:eastAsia="SimSun" w:hAnsi="SimSun" w:hint="eastAsia"/>
          <w:sz w:val="24"/>
        </w:rPr>
        <w:t xml:space="preserve"> </w:t>
      </w:r>
    </w:p>
    <w:p w14:paraId="21DC6FE1" w14:textId="77777777"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第八周 代码开发</w:t>
      </w:r>
      <w:r w:rsidR="003E6DD0">
        <w:rPr>
          <w:rFonts w:ascii="SimSun" w:eastAsia="SimSun" w:hAnsi="SimSun" w:hint="eastAsia"/>
          <w:sz w:val="24"/>
        </w:rPr>
        <w:t xml:space="preserve"> </w:t>
      </w:r>
    </w:p>
    <w:p w14:paraId="20BCD1B3" w14:textId="77777777"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第九周 单元测试</w:t>
      </w:r>
      <w:r w:rsidR="003E6DD0">
        <w:rPr>
          <w:rFonts w:ascii="SimSun" w:eastAsia="SimSun" w:hAnsi="SimSun" w:hint="eastAsia"/>
          <w:sz w:val="24"/>
        </w:rPr>
        <w:t xml:space="preserve"> 明确测试方案，模块步骤</w:t>
      </w:r>
    </w:p>
    <w:p w14:paraId="06C57408" w14:textId="77777777"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第十周 修改bug</w:t>
      </w:r>
      <w:r w:rsidR="003E6DD0">
        <w:rPr>
          <w:rFonts w:ascii="SimSun" w:eastAsia="SimSun" w:hAnsi="SimSun" w:hint="eastAsia"/>
          <w:sz w:val="24"/>
        </w:rPr>
        <w:t xml:space="preserve"> 对毕业设计中可能出现的bug进行修改</w:t>
      </w:r>
    </w:p>
    <w:p w14:paraId="60010CA1" w14:textId="77777777"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第十一周 撰写论文 论文写作阶段</w:t>
      </w:r>
    </w:p>
    <w:p w14:paraId="234E5F65" w14:textId="4D9DCB71"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第十二周 毕业设计中期验收</w:t>
      </w:r>
    </w:p>
    <w:p w14:paraId="10AE768B" w14:textId="77777777" w:rsidR="000E3E39"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第十三周 毕业设计作品调整及毕业答辩阶段</w:t>
      </w:r>
    </w:p>
    <w:p w14:paraId="1006659A" w14:textId="77777777" w:rsidR="000E3E39" w:rsidRPr="00B01B6E" w:rsidRDefault="000E3E39" w:rsidP="00B01B6E">
      <w:pPr>
        <w:pStyle w:val="a3"/>
        <w:spacing w:beforeLines="0" w:before="0" w:afterLines="0" w:after="0"/>
        <w:rPr>
          <w:rFonts w:ascii="SimSun" w:eastAsia="SimSun" w:hAnsi="SimSun"/>
          <w:sz w:val="24"/>
        </w:rPr>
      </w:pPr>
      <w:r>
        <w:rPr>
          <w:rFonts w:ascii="SimSun" w:eastAsia="SimSun" w:hAnsi="SimSun" w:hint="eastAsia"/>
          <w:sz w:val="24"/>
        </w:rPr>
        <w:t>第十四周 毕业设计答辩</w:t>
      </w:r>
    </w:p>
    <w:p w14:paraId="607473C6" w14:textId="77777777" w:rsidR="00B01B6E" w:rsidRDefault="00B01B6E" w:rsidP="00B01B6E">
      <w:pPr>
        <w:pStyle w:val="a3"/>
        <w:spacing w:before="156" w:after="156"/>
        <w:rPr>
          <w:szCs w:val="28"/>
        </w:rPr>
      </w:pPr>
      <w:r>
        <w:rPr>
          <w:rFonts w:hint="eastAsia"/>
          <w:szCs w:val="28"/>
        </w:rPr>
        <w:t>六</w:t>
      </w:r>
      <w:r>
        <w:rPr>
          <w:szCs w:val="28"/>
        </w:rPr>
        <w:t>．课题已具备和所需的条件、经费</w:t>
      </w:r>
    </w:p>
    <w:p w14:paraId="6E8A60EC" w14:textId="54F19159" w:rsidR="00B01B6E" w:rsidRPr="00B01B6E" w:rsidRDefault="003C7EAE" w:rsidP="00B01B6E">
      <w:pPr>
        <w:pStyle w:val="a3"/>
        <w:spacing w:beforeLines="0" w:before="0" w:afterLines="0" w:after="0"/>
        <w:rPr>
          <w:rFonts w:ascii="SimSun" w:eastAsia="SimSun" w:hAnsi="SimSun"/>
          <w:sz w:val="24"/>
        </w:rPr>
      </w:pPr>
      <w:r>
        <w:rPr>
          <w:rFonts w:ascii="SimSun" w:eastAsia="SimSun" w:hAnsi="SimSun" w:hint="eastAsia"/>
          <w:sz w:val="24"/>
        </w:rPr>
        <w:t>承担毕业设计的设备齐全，</w:t>
      </w:r>
      <w:r w:rsidR="000C15C9">
        <w:rPr>
          <w:rFonts w:ascii="SimSun" w:eastAsia="SimSun" w:hAnsi="SimSun" w:hint="eastAsia"/>
          <w:sz w:val="24"/>
        </w:rPr>
        <w:t>本毕业设计所需条件，经费均已满足</w:t>
      </w:r>
      <w:r>
        <w:rPr>
          <w:rFonts w:ascii="SimSun" w:eastAsia="SimSun" w:hAnsi="SimSun" w:hint="eastAsia"/>
          <w:sz w:val="24"/>
        </w:rPr>
        <w:t>。</w:t>
      </w:r>
    </w:p>
    <w:p w14:paraId="3B108937" w14:textId="77777777" w:rsidR="00B01B6E" w:rsidRPr="00B01B6E" w:rsidRDefault="00B01B6E" w:rsidP="00B01B6E">
      <w:pPr>
        <w:pStyle w:val="a3"/>
        <w:spacing w:beforeLines="0" w:before="0" w:afterLines="0" w:after="0"/>
        <w:rPr>
          <w:rFonts w:ascii="SimSun" w:eastAsia="SimSun" w:hAnsi="SimSun"/>
          <w:sz w:val="24"/>
        </w:rPr>
      </w:pPr>
    </w:p>
    <w:p w14:paraId="046CC9DE" w14:textId="77777777" w:rsidR="00B01B6E" w:rsidRDefault="00B01B6E" w:rsidP="00B01B6E">
      <w:pPr>
        <w:pStyle w:val="a3"/>
        <w:spacing w:before="156" w:after="156"/>
        <w:rPr>
          <w:szCs w:val="28"/>
        </w:rPr>
      </w:pPr>
      <w:r>
        <w:rPr>
          <w:rFonts w:hint="eastAsia"/>
          <w:szCs w:val="28"/>
        </w:rPr>
        <w:t>七</w:t>
      </w:r>
      <w:r>
        <w:rPr>
          <w:szCs w:val="28"/>
        </w:rPr>
        <w:t>．研究过程中可能遇到的困难和问题，解决的措施</w:t>
      </w:r>
    </w:p>
    <w:p w14:paraId="5C88F6AE" w14:textId="40906FFC" w:rsidR="00B01B6E" w:rsidRPr="00B01B6E" w:rsidRDefault="003C7EAE" w:rsidP="00B01B6E">
      <w:pPr>
        <w:pStyle w:val="a3"/>
        <w:spacing w:beforeLines="0" w:before="0" w:afterLines="0" w:after="0"/>
        <w:rPr>
          <w:rFonts w:ascii="SimSun" w:eastAsia="SimSun" w:hAnsi="SimSun"/>
          <w:sz w:val="24"/>
        </w:rPr>
      </w:pPr>
      <w:r>
        <w:rPr>
          <w:rFonts w:ascii="SimSun" w:eastAsia="SimSun" w:hAnsi="SimSun" w:hint="eastAsia"/>
          <w:sz w:val="24"/>
        </w:rPr>
        <w:t>对于所选课题要求的各项技术有不太熟悉</w:t>
      </w:r>
      <w:r w:rsidR="00930191">
        <w:rPr>
          <w:rFonts w:ascii="SimSun" w:eastAsia="SimSun" w:hAnsi="SimSun" w:hint="eastAsia"/>
          <w:sz w:val="24"/>
        </w:rPr>
        <w:t>的</w:t>
      </w:r>
      <w:r>
        <w:rPr>
          <w:rFonts w:ascii="SimSun" w:eastAsia="SimSun" w:hAnsi="SimSun" w:hint="eastAsia"/>
          <w:sz w:val="24"/>
        </w:rPr>
        <w:t>，在开发过程中可能会遭遇一些困难，可以从网上查找相关资料。</w:t>
      </w:r>
    </w:p>
    <w:p w14:paraId="0F7C5868" w14:textId="77777777" w:rsidR="00B01B6E" w:rsidRPr="00B01B6E" w:rsidRDefault="00B01B6E" w:rsidP="00B01B6E">
      <w:pPr>
        <w:pStyle w:val="a3"/>
        <w:spacing w:beforeLines="0" w:before="0" w:afterLines="0" w:after="0"/>
        <w:rPr>
          <w:rFonts w:ascii="SimSun" w:eastAsia="SimSun" w:hAnsi="SimSun"/>
          <w:sz w:val="24"/>
        </w:rPr>
      </w:pPr>
    </w:p>
    <w:p w14:paraId="43FA7C17" w14:textId="23A6A6CE" w:rsidR="00B01B6E" w:rsidRDefault="00B01B6E" w:rsidP="003C7EAE">
      <w:pPr>
        <w:pStyle w:val="a3"/>
        <w:spacing w:before="156" w:after="156"/>
        <w:rPr>
          <w:szCs w:val="28"/>
        </w:rPr>
      </w:pPr>
      <w:r>
        <w:rPr>
          <w:rFonts w:hint="eastAsia"/>
          <w:szCs w:val="28"/>
        </w:rPr>
        <w:t>八</w:t>
      </w:r>
      <w:r>
        <w:rPr>
          <w:szCs w:val="28"/>
        </w:rPr>
        <w:t>．主要参考文献</w:t>
      </w:r>
    </w:p>
    <w:p w14:paraId="05BE0DF2" w14:textId="137B28AA" w:rsidR="003C7EAE" w:rsidRPr="003C7EAE" w:rsidRDefault="003C7EAE" w:rsidP="003C7EAE">
      <w:pPr>
        <w:widowControl/>
        <w:spacing w:beforeLines="0" w:before="0" w:afterLines="0" w:after="0" w:line="240" w:lineRule="auto"/>
        <w:ind w:firstLineChars="0" w:firstLine="0"/>
        <w:jc w:val="left"/>
        <w:rPr>
          <w:rFonts w:eastAsia="Times New Roman"/>
          <w:kern w:val="0"/>
          <w:sz w:val="22"/>
        </w:rPr>
      </w:pPr>
      <w:r w:rsidRPr="003C7EAE">
        <w:rPr>
          <w:rFonts w:eastAsia="Times New Roman" w:hint="eastAsia"/>
          <w:kern w:val="0"/>
          <w:sz w:val="22"/>
        </w:rPr>
        <w:t xml:space="preserve">[1] </w:t>
      </w:r>
      <w:r w:rsidRPr="003C7EAE">
        <w:rPr>
          <w:rFonts w:ascii="SimSun" w:eastAsia="SimSun" w:hAnsi="SimSun" w:cs="SimSun"/>
          <w:kern w:val="0"/>
          <w:sz w:val="22"/>
        </w:rPr>
        <w:t>杨开振</w:t>
      </w:r>
      <w:r w:rsidRPr="003C7EAE">
        <w:rPr>
          <w:rFonts w:eastAsia="Times New Roman" w:hint="eastAsia"/>
          <w:kern w:val="0"/>
          <w:sz w:val="22"/>
        </w:rPr>
        <w:t xml:space="preserve">. </w:t>
      </w:r>
      <w:r w:rsidRPr="003C7EAE">
        <w:rPr>
          <w:rFonts w:ascii="MS Mincho" w:eastAsia="MS Mincho" w:hAnsi="MS Mincho" w:cs="MS Mincho"/>
          <w:kern w:val="0"/>
          <w:sz w:val="22"/>
        </w:rPr>
        <w:t>周吉文</w:t>
      </w:r>
      <w:r w:rsidRPr="003C7EAE">
        <w:rPr>
          <w:rFonts w:eastAsia="Times New Roman" w:hint="eastAsia"/>
          <w:kern w:val="0"/>
          <w:sz w:val="22"/>
        </w:rPr>
        <w:t>.Java EE</w:t>
      </w:r>
      <w:r w:rsidRPr="003C7EAE">
        <w:rPr>
          <w:rFonts w:ascii="MS Mincho" w:eastAsia="MS Mincho" w:hAnsi="MS Mincho" w:cs="MS Mincho"/>
          <w:kern w:val="0"/>
          <w:sz w:val="22"/>
        </w:rPr>
        <w:t>互</w:t>
      </w:r>
      <w:r w:rsidRPr="003C7EAE">
        <w:rPr>
          <w:rFonts w:ascii="SimSun" w:eastAsia="SimSun" w:hAnsi="SimSun" w:cs="SimSun"/>
          <w:kern w:val="0"/>
          <w:sz w:val="22"/>
        </w:rPr>
        <w:t>联</w:t>
      </w:r>
      <w:r w:rsidRPr="003C7EAE">
        <w:rPr>
          <w:rFonts w:ascii="MS Mincho" w:eastAsia="MS Mincho" w:hAnsi="MS Mincho" w:cs="MS Mincho"/>
          <w:kern w:val="0"/>
          <w:sz w:val="22"/>
        </w:rPr>
        <w:t>网</w:t>
      </w:r>
      <w:r w:rsidRPr="003C7EAE">
        <w:rPr>
          <w:rFonts w:ascii="SimSun" w:eastAsia="SimSun" w:hAnsi="SimSun" w:cs="SimSun"/>
          <w:kern w:val="0"/>
          <w:sz w:val="22"/>
        </w:rPr>
        <w:t>轻</w:t>
      </w:r>
      <w:r w:rsidRPr="003C7EAE">
        <w:rPr>
          <w:rFonts w:ascii="MS Mincho" w:eastAsia="MS Mincho" w:hAnsi="MS Mincho" w:cs="MS Mincho"/>
          <w:kern w:val="0"/>
          <w:sz w:val="22"/>
        </w:rPr>
        <w:t>量</w:t>
      </w:r>
      <w:r w:rsidRPr="003C7EAE">
        <w:rPr>
          <w:rFonts w:ascii="SimSun" w:eastAsia="SimSun" w:hAnsi="SimSun" w:cs="SimSun"/>
          <w:kern w:val="0"/>
          <w:sz w:val="22"/>
        </w:rPr>
        <w:t>级</w:t>
      </w:r>
      <w:r w:rsidRPr="003C7EAE">
        <w:rPr>
          <w:rFonts w:ascii="MS Mincho" w:eastAsia="MS Mincho" w:hAnsi="MS Mincho" w:cs="MS Mincho"/>
          <w:kern w:val="0"/>
          <w:sz w:val="22"/>
        </w:rPr>
        <w:t>框架整合开</w:t>
      </w:r>
      <w:r w:rsidRPr="003C7EAE">
        <w:rPr>
          <w:rFonts w:ascii="SimSun" w:eastAsia="SimSun" w:hAnsi="SimSun" w:cs="SimSun"/>
          <w:kern w:val="0"/>
          <w:sz w:val="22"/>
        </w:rPr>
        <w:t>发</w:t>
      </w:r>
    </w:p>
    <w:p w14:paraId="6729BBDA" w14:textId="77777777" w:rsidR="003C7EAE" w:rsidRPr="003C7EAE" w:rsidRDefault="003C7EAE" w:rsidP="003C7EAE">
      <w:pPr>
        <w:widowControl/>
        <w:spacing w:beforeLines="0" w:before="0" w:afterLines="0" w:after="0" w:line="240" w:lineRule="auto"/>
        <w:ind w:firstLineChars="0" w:firstLine="0"/>
        <w:jc w:val="left"/>
        <w:rPr>
          <w:rFonts w:eastAsia="Times New Roman"/>
          <w:kern w:val="0"/>
          <w:sz w:val="22"/>
        </w:rPr>
      </w:pPr>
      <w:r w:rsidRPr="003C7EAE">
        <w:rPr>
          <w:rFonts w:eastAsia="Times New Roman" w:hint="eastAsia"/>
          <w:kern w:val="0"/>
          <w:sz w:val="22"/>
        </w:rPr>
        <w:t>[2]</w:t>
      </w:r>
      <w:r w:rsidRPr="003C7EAE">
        <w:rPr>
          <w:rFonts w:ascii="MS Mincho" w:eastAsia="MS Mincho" w:hAnsi="MS Mincho" w:cs="MS Mincho"/>
          <w:kern w:val="0"/>
          <w:sz w:val="22"/>
        </w:rPr>
        <w:t>互</w:t>
      </w:r>
      <w:r w:rsidRPr="003C7EAE">
        <w:rPr>
          <w:rFonts w:ascii="SimSun" w:eastAsia="SimSun" w:hAnsi="SimSun" w:cs="SimSun"/>
          <w:kern w:val="0"/>
          <w:sz w:val="22"/>
        </w:rPr>
        <w:t>联</w:t>
      </w:r>
      <w:r w:rsidRPr="003C7EAE">
        <w:rPr>
          <w:rFonts w:ascii="MS Mincho" w:eastAsia="MS Mincho" w:hAnsi="MS Mincho" w:cs="MS Mincho"/>
          <w:kern w:val="0"/>
          <w:sz w:val="22"/>
        </w:rPr>
        <w:t>网</w:t>
      </w:r>
      <w:r w:rsidRPr="003C7EAE">
        <w:rPr>
          <w:rFonts w:eastAsia="Times New Roman" w:hint="eastAsia"/>
          <w:kern w:val="0"/>
          <w:sz w:val="22"/>
        </w:rPr>
        <w:t>+</w:t>
      </w:r>
      <w:r w:rsidRPr="003C7EAE">
        <w:rPr>
          <w:rFonts w:ascii="SimSun" w:eastAsia="SimSun" w:hAnsi="SimSun" w:cs="SimSun"/>
          <w:kern w:val="0"/>
          <w:sz w:val="22"/>
        </w:rPr>
        <w:t>进销存管理系统的研究</w:t>
      </w:r>
      <w:r w:rsidRPr="003C7EAE">
        <w:rPr>
          <w:rFonts w:eastAsia="Times New Roman" w:hint="eastAsia"/>
          <w:kern w:val="0"/>
          <w:sz w:val="22"/>
        </w:rPr>
        <w:t xml:space="preserve">[J]. </w:t>
      </w:r>
      <w:r w:rsidRPr="003C7EAE">
        <w:rPr>
          <w:rFonts w:ascii="MS Mincho" w:eastAsia="MS Mincho" w:hAnsi="MS Mincho" w:cs="MS Mincho"/>
          <w:kern w:val="0"/>
          <w:sz w:val="22"/>
        </w:rPr>
        <w:t>李子森</w:t>
      </w:r>
      <w:r w:rsidRPr="003C7EAE">
        <w:rPr>
          <w:rFonts w:eastAsia="Times New Roman" w:hint="eastAsia"/>
          <w:kern w:val="0"/>
          <w:sz w:val="22"/>
        </w:rPr>
        <w:t>,</w:t>
      </w:r>
      <w:r w:rsidRPr="003C7EAE">
        <w:rPr>
          <w:rFonts w:ascii="SimSun" w:eastAsia="SimSun" w:hAnsi="SimSun" w:cs="SimSun"/>
          <w:kern w:val="0"/>
          <w:sz w:val="22"/>
        </w:rPr>
        <w:t>张良友</w:t>
      </w:r>
      <w:r w:rsidRPr="003C7EAE">
        <w:rPr>
          <w:rFonts w:eastAsia="Times New Roman" w:hint="eastAsia"/>
          <w:kern w:val="0"/>
          <w:sz w:val="22"/>
        </w:rPr>
        <w:t>,</w:t>
      </w:r>
      <w:r w:rsidRPr="003C7EAE">
        <w:rPr>
          <w:rFonts w:ascii="MS Mincho" w:eastAsia="MS Mincho" w:hAnsi="MS Mincho" w:cs="MS Mincho"/>
          <w:kern w:val="0"/>
          <w:sz w:val="22"/>
        </w:rPr>
        <w:t>曹</w:t>
      </w:r>
      <w:r w:rsidRPr="003C7EAE">
        <w:rPr>
          <w:rFonts w:ascii="SimSun" w:eastAsia="SimSun" w:hAnsi="SimSun" w:cs="SimSun"/>
          <w:kern w:val="0"/>
          <w:sz w:val="22"/>
        </w:rPr>
        <w:t>济</w:t>
      </w:r>
      <w:r w:rsidRPr="003C7EAE">
        <w:rPr>
          <w:rFonts w:ascii="MS Mincho" w:eastAsia="MS Mincho" w:hAnsi="MS Mincho" w:cs="MS Mincho"/>
          <w:kern w:val="0"/>
          <w:sz w:val="22"/>
        </w:rPr>
        <w:t>民</w:t>
      </w:r>
      <w:r w:rsidRPr="003C7EAE">
        <w:rPr>
          <w:rFonts w:eastAsia="Times New Roman" w:hint="eastAsia"/>
          <w:kern w:val="0"/>
          <w:sz w:val="22"/>
        </w:rPr>
        <w:t>,</w:t>
      </w:r>
      <w:r w:rsidRPr="003C7EAE">
        <w:rPr>
          <w:rFonts w:ascii="MS Mincho" w:eastAsia="MS Mincho" w:hAnsi="MS Mincho" w:cs="MS Mincho"/>
          <w:kern w:val="0"/>
          <w:sz w:val="22"/>
        </w:rPr>
        <w:t>黄</w:t>
      </w:r>
      <w:r w:rsidRPr="003C7EAE">
        <w:rPr>
          <w:rFonts w:ascii="SimSun" w:eastAsia="SimSun" w:hAnsi="SimSun" w:cs="SimSun"/>
          <w:kern w:val="0"/>
          <w:sz w:val="22"/>
        </w:rPr>
        <w:t>宪</w:t>
      </w:r>
      <w:r w:rsidRPr="003C7EAE">
        <w:rPr>
          <w:rFonts w:ascii="MS Mincho" w:eastAsia="MS Mincho" w:hAnsi="MS Mincho" w:cs="MS Mincho"/>
          <w:kern w:val="0"/>
          <w:sz w:val="22"/>
        </w:rPr>
        <w:t>森</w:t>
      </w:r>
      <w:r w:rsidRPr="003C7EAE">
        <w:rPr>
          <w:rFonts w:eastAsia="Times New Roman" w:hint="eastAsia"/>
          <w:kern w:val="0"/>
          <w:sz w:val="22"/>
        </w:rPr>
        <w:t xml:space="preserve">.  </w:t>
      </w:r>
      <w:r w:rsidRPr="003C7EAE">
        <w:rPr>
          <w:rFonts w:ascii="SimSun" w:eastAsia="SimSun" w:hAnsi="SimSun" w:cs="SimSun"/>
          <w:kern w:val="0"/>
          <w:sz w:val="22"/>
        </w:rPr>
        <w:t>电脑迷</w:t>
      </w:r>
      <w:r w:rsidRPr="003C7EAE">
        <w:rPr>
          <w:rFonts w:eastAsia="Times New Roman" w:hint="eastAsia"/>
          <w:kern w:val="0"/>
          <w:sz w:val="22"/>
        </w:rPr>
        <w:t>. 2018(05)</w:t>
      </w:r>
    </w:p>
    <w:p w14:paraId="78C8C959" w14:textId="77777777" w:rsidR="003D1FF1" w:rsidRPr="003D1FF1" w:rsidRDefault="003C7EAE" w:rsidP="003D1FF1">
      <w:pPr>
        <w:widowControl/>
        <w:spacing w:beforeLines="0" w:before="0" w:afterLines="0" w:after="0" w:line="240" w:lineRule="auto"/>
        <w:ind w:firstLineChars="0" w:firstLine="0"/>
        <w:jc w:val="left"/>
        <w:rPr>
          <w:rFonts w:eastAsia="Times New Roman" w:hint="eastAsia"/>
          <w:kern w:val="0"/>
          <w:sz w:val="22"/>
        </w:rPr>
      </w:pPr>
      <w:r w:rsidRPr="003C7EAE">
        <w:rPr>
          <w:rFonts w:eastAsia="Times New Roman" w:hint="eastAsia"/>
          <w:kern w:val="0"/>
          <w:sz w:val="22"/>
        </w:rPr>
        <w:t>[3]</w:t>
      </w:r>
      <w:r w:rsidRPr="003C7EAE">
        <w:rPr>
          <w:rFonts w:ascii="MS Mincho" w:eastAsia="MS Mincho" w:hAnsi="MS Mincho" w:cs="MS Mincho"/>
          <w:kern w:val="0"/>
          <w:sz w:val="22"/>
        </w:rPr>
        <w:t>中小型企</w:t>
      </w:r>
      <w:r w:rsidRPr="003C7EAE">
        <w:rPr>
          <w:rFonts w:ascii="SimSun" w:eastAsia="SimSun" w:hAnsi="SimSun" w:cs="SimSun"/>
          <w:kern w:val="0"/>
          <w:sz w:val="22"/>
        </w:rPr>
        <w:t>业进销</w:t>
      </w:r>
      <w:r w:rsidRPr="003C7EAE">
        <w:rPr>
          <w:rFonts w:ascii="MS Mincho" w:eastAsia="MS Mincho" w:hAnsi="MS Mincho" w:cs="MS Mincho"/>
          <w:kern w:val="0"/>
          <w:sz w:val="22"/>
        </w:rPr>
        <w:t>存管理信息系</w:t>
      </w:r>
      <w:r w:rsidRPr="003C7EAE">
        <w:rPr>
          <w:rFonts w:ascii="SimSun" w:eastAsia="SimSun" w:hAnsi="SimSun" w:cs="SimSun"/>
          <w:kern w:val="0"/>
          <w:sz w:val="22"/>
        </w:rPr>
        <w:t>统</w:t>
      </w:r>
      <w:r w:rsidRPr="003C7EAE">
        <w:rPr>
          <w:rFonts w:ascii="MS Mincho" w:eastAsia="MS Mincho" w:hAnsi="MS Mincho" w:cs="MS Mincho"/>
          <w:kern w:val="0"/>
          <w:sz w:val="22"/>
        </w:rPr>
        <w:t>的</w:t>
      </w:r>
      <w:r w:rsidRPr="003C7EAE">
        <w:rPr>
          <w:rFonts w:ascii="SimSun" w:eastAsia="SimSun" w:hAnsi="SimSun" w:cs="SimSun"/>
          <w:kern w:val="0"/>
          <w:sz w:val="22"/>
        </w:rPr>
        <w:t>设计</w:t>
      </w:r>
      <w:r w:rsidRPr="003C7EAE">
        <w:rPr>
          <w:rFonts w:ascii="MS Mincho" w:eastAsia="MS Mincho" w:hAnsi="MS Mincho" w:cs="MS Mincho"/>
          <w:kern w:val="0"/>
          <w:sz w:val="22"/>
        </w:rPr>
        <w:t>与</w:t>
      </w:r>
      <w:r w:rsidRPr="003C7EAE">
        <w:rPr>
          <w:rFonts w:ascii="SimSun" w:eastAsia="SimSun" w:hAnsi="SimSun" w:cs="SimSun"/>
          <w:kern w:val="0"/>
          <w:sz w:val="22"/>
        </w:rPr>
        <w:t>实现</w:t>
      </w:r>
      <w:r w:rsidRPr="003C7EAE">
        <w:rPr>
          <w:rFonts w:eastAsia="Times New Roman" w:hint="eastAsia"/>
          <w:kern w:val="0"/>
          <w:sz w:val="22"/>
        </w:rPr>
        <w:t xml:space="preserve">[D]. </w:t>
      </w:r>
      <w:r w:rsidRPr="003C7EAE">
        <w:rPr>
          <w:rFonts w:ascii="MS Mincho" w:eastAsia="MS Mincho" w:hAnsi="MS Mincho" w:cs="MS Mincho"/>
          <w:kern w:val="0"/>
          <w:sz w:val="22"/>
        </w:rPr>
        <w:t>王崇</w:t>
      </w:r>
      <w:r w:rsidRPr="003C7EAE">
        <w:rPr>
          <w:rFonts w:ascii="SimSun" w:eastAsia="SimSun" w:hAnsi="SimSun" w:cs="SimSun"/>
          <w:kern w:val="0"/>
          <w:sz w:val="22"/>
        </w:rPr>
        <w:t>娴</w:t>
      </w:r>
      <w:r w:rsidRPr="003C7EAE">
        <w:rPr>
          <w:rFonts w:eastAsia="Times New Roman" w:hint="eastAsia"/>
          <w:kern w:val="0"/>
          <w:sz w:val="22"/>
        </w:rPr>
        <w:t>.</w:t>
      </w:r>
      <w:r w:rsidRPr="003C7EAE">
        <w:rPr>
          <w:rFonts w:ascii="MS Mincho" w:eastAsia="MS Mincho" w:hAnsi="MS Mincho" w:cs="MS Mincho"/>
          <w:kern w:val="0"/>
          <w:sz w:val="22"/>
        </w:rPr>
        <w:t>江西</w:t>
      </w:r>
      <w:r w:rsidRPr="003C7EAE">
        <w:rPr>
          <w:rFonts w:ascii="SimSun" w:eastAsia="SimSun" w:hAnsi="SimSun" w:cs="SimSun"/>
          <w:kern w:val="0"/>
          <w:sz w:val="22"/>
        </w:rPr>
        <w:t>财经</w:t>
      </w:r>
      <w:r w:rsidRPr="003C7EAE">
        <w:rPr>
          <w:rFonts w:ascii="MS Mincho" w:eastAsia="MS Mincho" w:hAnsi="MS Mincho" w:cs="MS Mincho"/>
          <w:kern w:val="0"/>
          <w:sz w:val="22"/>
        </w:rPr>
        <w:t>大学</w:t>
      </w:r>
      <w:r w:rsidRPr="003C7EAE">
        <w:rPr>
          <w:rFonts w:eastAsia="Times New Roman" w:hint="eastAsia"/>
          <w:kern w:val="0"/>
          <w:sz w:val="22"/>
        </w:rPr>
        <w:t xml:space="preserve"> 2018</w:t>
      </w:r>
      <w:r w:rsidR="003D1FF1">
        <w:rPr>
          <w:rFonts w:ascii="Arial" w:eastAsia="Times New Roman" w:hAnsi="Arial" w:cs="Arial"/>
          <w:color w:val="000000"/>
          <w:sz w:val="21"/>
          <w:szCs w:val="21"/>
        </w:rPr>
        <w:br/>
      </w:r>
      <w:r w:rsidR="003D1FF1" w:rsidRPr="003D1FF1">
        <w:rPr>
          <w:rFonts w:eastAsia="Times New Roman" w:hint="eastAsia"/>
          <w:kern w:val="0"/>
          <w:sz w:val="22"/>
        </w:rPr>
        <w:t>[4]Web</w:t>
      </w:r>
      <w:r w:rsidR="003D1FF1" w:rsidRPr="003D1FF1">
        <w:rPr>
          <w:rFonts w:ascii="MS Mincho" w:eastAsia="MS Mincho" w:hAnsi="MS Mincho" w:cs="MS Mincho"/>
          <w:kern w:val="0"/>
          <w:sz w:val="22"/>
        </w:rPr>
        <w:t>前端中</w:t>
      </w:r>
      <w:r w:rsidR="003D1FF1" w:rsidRPr="003D1FF1">
        <w:rPr>
          <w:rFonts w:eastAsia="Times New Roman" w:hint="eastAsia"/>
          <w:kern w:val="0"/>
          <w:sz w:val="22"/>
        </w:rPr>
        <w:t>MVVM</w:t>
      </w:r>
      <w:r w:rsidR="003D1FF1" w:rsidRPr="003D1FF1">
        <w:rPr>
          <w:rFonts w:ascii="MS Mincho" w:eastAsia="MS Mincho" w:hAnsi="MS Mincho" w:cs="MS Mincho"/>
          <w:kern w:val="0"/>
          <w:sz w:val="22"/>
        </w:rPr>
        <w:t>框架的</w:t>
      </w:r>
      <w:r w:rsidR="003D1FF1" w:rsidRPr="003D1FF1">
        <w:rPr>
          <w:rFonts w:ascii="SimSun" w:eastAsia="SimSun" w:hAnsi="SimSun" w:cs="SimSun"/>
          <w:kern w:val="0"/>
          <w:sz w:val="22"/>
        </w:rPr>
        <w:t>应</w:t>
      </w:r>
      <w:r w:rsidR="003D1FF1" w:rsidRPr="003D1FF1">
        <w:rPr>
          <w:rFonts w:ascii="MS Mincho" w:eastAsia="MS Mincho" w:hAnsi="MS Mincho" w:cs="MS Mincho"/>
          <w:kern w:val="0"/>
          <w:sz w:val="22"/>
        </w:rPr>
        <w:t>用研究</w:t>
      </w:r>
      <w:r w:rsidR="003D1FF1" w:rsidRPr="003D1FF1">
        <w:rPr>
          <w:rFonts w:eastAsia="Times New Roman" w:hint="eastAsia"/>
          <w:kern w:val="0"/>
          <w:sz w:val="22"/>
        </w:rPr>
        <w:t xml:space="preserve">[J]. </w:t>
      </w:r>
      <w:r w:rsidR="003D1FF1" w:rsidRPr="003D1FF1">
        <w:rPr>
          <w:rFonts w:ascii="MS Mincho" w:eastAsia="MS Mincho" w:hAnsi="MS Mincho" w:cs="MS Mincho"/>
          <w:kern w:val="0"/>
          <w:sz w:val="22"/>
        </w:rPr>
        <w:t>莫文水</w:t>
      </w:r>
      <w:r w:rsidR="003D1FF1" w:rsidRPr="003D1FF1">
        <w:rPr>
          <w:rFonts w:eastAsia="Times New Roman" w:hint="eastAsia"/>
          <w:kern w:val="0"/>
          <w:sz w:val="22"/>
        </w:rPr>
        <w:t xml:space="preserve">.  </w:t>
      </w:r>
      <w:r w:rsidR="003D1FF1" w:rsidRPr="003D1FF1">
        <w:rPr>
          <w:rFonts w:ascii="MS Mincho" w:eastAsia="MS Mincho" w:hAnsi="MS Mincho" w:cs="MS Mincho"/>
          <w:kern w:val="0"/>
          <w:sz w:val="22"/>
        </w:rPr>
        <w:t>网</w:t>
      </w:r>
      <w:r w:rsidR="003D1FF1" w:rsidRPr="003D1FF1">
        <w:rPr>
          <w:rFonts w:ascii="SimSun" w:eastAsia="SimSun" w:hAnsi="SimSun" w:cs="SimSun"/>
          <w:kern w:val="0"/>
          <w:sz w:val="22"/>
        </w:rPr>
        <w:t>络</w:t>
      </w:r>
      <w:r w:rsidR="003D1FF1" w:rsidRPr="003D1FF1">
        <w:rPr>
          <w:rFonts w:ascii="MS Mincho" w:eastAsia="MS Mincho" w:hAnsi="MS Mincho" w:cs="MS Mincho"/>
          <w:kern w:val="0"/>
          <w:sz w:val="22"/>
        </w:rPr>
        <w:t>安全技</w:t>
      </w:r>
      <w:r w:rsidR="003D1FF1" w:rsidRPr="003D1FF1">
        <w:rPr>
          <w:rFonts w:ascii="SimSun" w:eastAsia="SimSun" w:hAnsi="SimSun" w:cs="SimSun"/>
          <w:kern w:val="0"/>
          <w:sz w:val="22"/>
        </w:rPr>
        <w:t>术</w:t>
      </w:r>
      <w:r w:rsidR="003D1FF1" w:rsidRPr="003D1FF1">
        <w:rPr>
          <w:rFonts w:ascii="MS Mincho" w:eastAsia="MS Mincho" w:hAnsi="MS Mincho" w:cs="MS Mincho"/>
          <w:kern w:val="0"/>
          <w:sz w:val="22"/>
        </w:rPr>
        <w:t>与</w:t>
      </w:r>
      <w:r w:rsidR="003D1FF1" w:rsidRPr="003D1FF1">
        <w:rPr>
          <w:rFonts w:ascii="SimSun" w:eastAsia="SimSun" w:hAnsi="SimSun" w:cs="SimSun"/>
          <w:kern w:val="0"/>
          <w:sz w:val="22"/>
        </w:rPr>
        <w:t>应</w:t>
      </w:r>
      <w:r w:rsidR="003D1FF1" w:rsidRPr="003D1FF1">
        <w:rPr>
          <w:rFonts w:ascii="MS Mincho" w:eastAsia="MS Mincho" w:hAnsi="MS Mincho" w:cs="MS Mincho"/>
          <w:kern w:val="0"/>
          <w:sz w:val="22"/>
        </w:rPr>
        <w:t>用</w:t>
      </w:r>
      <w:r w:rsidR="003D1FF1" w:rsidRPr="003D1FF1">
        <w:rPr>
          <w:rFonts w:eastAsia="Times New Roman" w:hint="eastAsia"/>
          <w:kern w:val="0"/>
          <w:sz w:val="22"/>
        </w:rPr>
        <w:t>. 2017(04)</w:t>
      </w:r>
    </w:p>
    <w:p w14:paraId="49E14967" w14:textId="77777777" w:rsidR="003D1FF1" w:rsidRPr="003D1FF1" w:rsidRDefault="003D1FF1" w:rsidP="003D1FF1">
      <w:pPr>
        <w:widowControl/>
        <w:spacing w:beforeLines="0" w:before="0" w:afterLines="0" w:after="0" w:line="240" w:lineRule="auto"/>
        <w:ind w:firstLineChars="0" w:firstLine="0"/>
        <w:jc w:val="left"/>
        <w:rPr>
          <w:rFonts w:eastAsia="Times New Roman" w:hint="eastAsia"/>
          <w:kern w:val="0"/>
          <w:sz w:val="22"/>
        </w:rPr>
      </w:pPr>
      <w:r w:rsidRPr="003D1FF1">
        <w:rPr>
          <w:rFonts w:eastAsia="Times New Roman" w:hint="eastAsia"/>
          <w:kern w:val="0"/>
          <w:sz w:val="22"/>
        </w:rPr>
        <w:t>[5]</w:t>
      </w:r>
      <w:r w:rsidRPr="003D1FF1">
        <w:rPr>
          <w:rFonts w:ascii="MS Mincho" w:eastAsia="MS Mincho" w:hAnsi="MS Mincho" w:cs="MS Mincho"/>
          <w:kern w:val="0"/>
          <w:sz w:val="22"/>
        </w:rPr>
        <w:t>基于</w:t>
      </w:r>
      <w:r w:rsidRPr="003D1FF1">
        <w:rPr>
          <w:rFonts w:eastAsia="Times New Roman" w:hint="eastAsia"/>
          <w:kern w:val="0"/>
          <w:sz w:val="22"/>
        </w:rPr>
        <w:t>MVVM</w:t>
      </w:r>
      <w:r w:rsidRPr="003D1FF1">
        <w:rPr>
          <w:rFonts w:ascii="MS Mincho" w:eastAsia="MS Mincho" w:hAnsi="MS Mincho" w:cs="MS Mincho"/>
          <w:kern w:val="0"/>
          <w:sz w:val="22"/>
        </w:rPr>
        <w:t>模式的</w:t>
      </w:r>
      <w:r w:rsidRPr="003D1FF1">
        <w:rPr>
          <w:rFonts w:eastAsia="Times New Roman" w:hint="eastAsia"/>
          <w:kern w:val="0"/>
          <w:sz w:val="22"/>
        </w:rPr>
        <w:t>WEB</w:t>
      </w:r>
      <w:r w:rsidRPr="003D1FF1">
        <w:rPr>
          <w:rFonts w:ascii="MS Mincho" w:eastAsia="MS Mincho" w:hAnsi="MS Mincho" w:cs="MS Mincho"/>
          <w:kern w:val="0"/>
          <w:sz w:val="22"/>
        </w:rPr>
        <w:t>前端框架的研究</w:t>
      </w:r>
      <w:r w:rsidRPr="003D1FF1">
        <w:rPr>
          <w:rFonts w:eastAsia="Times New Roman" w:hint="eastAsia"/>
          <w:kern w:val="0"/>
          <w:sz w:val="22"/>
        </w:rPr>
        <w:t xml:space="preserve">[J]. </w:t>
      </w:r>
      <w:r w:rsidRPr="003D1FF1">
        <w:rPr>
          <w:rFonts w:ascii="MS Mincho" w:eastAsia="MS Mincho" w:hAnsi="MS Mincho" w:cs="MS Mincho"/>
          <w:kern w:val="0"/>
          <w:sz w:val="22"/>
        </w:rPr>
        <w:t>易</w:t>
      </w:r>
      <w:r w:rsidRPr="003D1FF1">
        <w:rPr>
          <w:rFonts w:ascii="SimSun" w:eastAsia="SimSun" w:hAnsi="SimSun" w:cs="SimSun"/>
          <w:kern w:val="0"/>
          <w:sz w:val="22"/>
        </w:rPr>
        <w:t>剑</w:t>
      </w:r>
      <w:r w:rsidRPr="003D1FF1">
        <w:rPr>
          <w:rFonts w:ascii="MS Mincho" w:eastAsia="MS Mincho" w:hAnsi="MS Mincho" w:cs="MS Mincho"/>
          <w:kern w:val="0"/>
          <w:sz w:val="22"/>
        </w:rPr>
        <w:t>波</w:t>
      </w:r>
      <w:r w:rsidRPr="003D1FF1">
        <w:rPr>
          <w:rFonts w:eastAsia="Times New Roman" w:hint="eastAsia"/>
          <w:kern w:val="0"/>
          <w:sz w:val="22"/>
        </w:rPr>
        <w:t xml:space="preserve">.  </w:t>
      </w:r>
      <w:r w:rsidRPr="003D1FF1">
        <w:rPr>
          <w:rFonts w:ascii="MS Mincho" w:eastAsia="MS Mincho" w:hAnsi="MS Mincho" w:cs="MS Mincho"/>
          <w:kern w:val="0"/>
          <w:sz w:val="22"/>
        </w:rPr>
        <w:t>信息与</w:t>
      </w:r>
      <w:r w:rsidRPr="003D1FF1">
        <w:rPr>
          <w:rFonts w:ascii="SimSun" w:eastAsia="SimSun" w:hAnsi="SimSun" w:cs="SimSun"/>
          <w:kern w:val="0"/>
          <w:sz w:val="22"/>
        </w:rPr>
        <w:t>电脑</w:t>
      </w:r>
      <w:r w:rsidRPr="003D1FF1">
        <w:rPr>
          <w:rFonts w:eastAsia="Times New Roman" w:hint="eastAsia"/>
          <w:kern w:val="0"/>
          <w:sz w:val="22"/>
        </w:rPr>
        <w:t>(</w:t>
      </w:r>
      <w:r w:rsidRPr="003D1FF1">
        <w:rPr>
          <w:rFonts w:ascii="MS Mincho" w:eastAsia="MS Mincho" w:hAnsi="MS Mincho" w:cs="MS Mincho"/>
          <w:kern w:val="0"/>
          <w:sz w:val="22"/>
        </w:rPr>
        <w:t>理</w:t>
      </w:r>
      <w:r w:rsidRPr="003D1FF1">
        <w:rPr>
          <w:rFonts w:ascii="SimSun" w:eastAsia="SimSun" w:hAnsi="SimSun" w:cs="SimSun"/>
          <w:kern w:val="0"/>
          <w:sz w:val="22"/>
        </w:rPr>
        <w:t>论</w:t>
      </w:r>
      <w:r w:rsidRPr="003D1FF1">
        <w:rPr>
          <w:rFonts w:ascii="MS Mincho" w:eastAsia="MS Mincho" w:hAnsi="MS Mincho" w:cs="MS Mincho"/>
          <w:kern w:val="0"/>
          <w:sz w:val="22"/>
        </w:rPr>
        <w:t>版</w:t>
      </w:r>
      <w:r w:rsidRPr="003D1FF1">
        <w:rPr>
          <w:rFonts w:eastAsia="Times New Roman" w:hint="eastAsia"/>
          <w:kern w:val="0"/>
          <w:sz w:val="22"/>
        </w:rPr>
        <w:t>). 2016(19)</w:t>
      </w:r>
    </w:p>
    <w:p w14:paraId="62C9C7D0" w14:textId="77777777" w:rsidR="003D1FF1" w:rsidRPr="003D1FF1" w:rsidRDefault="003D1FF1" w:rsidP="003D1FF1">
      <w:pPr>
        <w:widowControl/>
        <w:spacing w:beforeLines="0" w:before="0" w:afterLines="0" w:after="0" w:line="240" w:lineRule="auto"/>
        <w:ind w:firstLineChars="0" w:firstLine="0"/>
        <w:jc w:val="left"/>
        <w:rPr>
          <w:rFonts w:eastAsia="Times New Roman" w:hint="eastAsia"/>
          <w:kern w:val="0"/>
          <w:sz w:val="22"/>
        </w:rPr>
      </w:pPr>
      <w:r w:rsidRPr="003D1FF1">
        <w:rPr>
          <w:rFonts w:eastAsia="Times New Roman" w:hint="eastAsia"/>
          <w:kern w:val="0"/>
          <w:sz w:val="22"/>
        </w:rPr>
        <w:t>[6]</w:t>
      </w:r>
      <w:r w:rsidRPr="003D1FF1">
        <w:rPr>
          <w:rFonts w:ascii="MS Mincho" w:eastAsia="MS Mincho" w:hAnsi="MS Mincho" w:cs="MS Mincho"/>
          <w:kern w:val="0"/>
          <w:sz w:val="22"/>
        </w:rPr>
        <w:t>王</w:t>
      </w:r>
      <w:r w:rsidRPr="003D1FF1">
        <w:rPr>
          <w:rFonts w:ascii="SimSun" w:eastAsia="SimSun" w:hAnsi="SimSun" w:cs="SimSun"/>
          <w:kern w:val="0"/>
          <w:sz w:val="22"/>
        </w:rPr>
        <w:t>鹤</w:t>
      </w:r>
      <w:r w:rsidRPr="003D1FF1">
        <w:rPr>
          <w:rFonts w:ascii="MS Mincho" w:eastAsia="MS Mincho" w:hAnsi="MS Mincho" w:cs="MS Mincho"/>
          <w:kern w:val="0"/>
          <w:sz w:val="22"/>
        </w:rPr>
        <w:t>琴</w:t>
      </w:r>
      <w:r w:rsidRPr="003D1FF1">
        <w:rPr>
          <w:rFonts w:eastAsia="Times New Roman" w:hint="eastAsia"/>
          <w:kern w:val="0"/>
          <w:sz w:val="22"/>
        </w:rPr>
        <w:t>,</w:t>
      </w:r>
      <w:r w:rsidRPr="003D1FF1">
        <w:rPr>
          <w:rFonts w:ascii="MS Mincho" w:eastAsia="MS Mincho" w:hAnsi="MS Mincho" w:cs="MS Mincho"/>
          <w:kern w:val="0"/>
          <w:sz w:val="22"/>
        </w:rPr>
        <w:t>朱珍元</w:t>
      </w:r>
      <w:r w:rsidRPr="003D1FF1">
        <w:rPr>
          <w:rFonts w:eastAsia="Times New Roman" w:hint="eastAsia"/>
          <w:kern w:val="0"/>
          <w:sz w:val="22"/>
        </w:rPr>
        <w:t>.</w:t>
      </w:r>
      <w:r w:rsidRPr="003D1FF1">
        <w:rPr>
          <w:rFonts w:ascii="MS Mincho" w:eastAsia="MS Mincho" w:hAnsi="MS Mincho" w:cs="MS Mincho"/>
          <w:kern w:val="0"/>
          <w:sz w:val="22"/>
        </w:rPr>
        <w:t>基于</w:t>
      </w:r>
      <w:r w:rsidRPr="003D1FF1">
        <w:rPr>
          <w:rFonts w:eastAsia="Times New Roman" w:hint="eastAsia"/>
          <w:kern w:val="0"/>
          <w:sz w:val="22"/>
        </w:rPr>
        <w:t>MVVM</w:t>
      </w:r>
      <w:r w:rsidRPr="003D1FF1">
        <w:rPr>
          <w:rFonts w:ascii="MS Mincho" w:eastAsia="MS Mincho" w:hAnsi="MS Mincho" w:cs="MS Mincho"/>
          <w:kern w:val="0"/>
          <w:sz w:val="22"/>
        </w:rPr>
        <w:t>模式的</w:t>
      </w:r>
      <w:r w:rsidRPr="003D1FF1">
        <w:rPr>
          <w:rFonts w:eastAsia="Times New Roman" w:hint="eastAsia"/>
          <w:kern w:val="0"/>
          <w:sz w:val="22"/>
        </w:rPr>
        <w:t>Web</w:t>
      </w:r>
      <w:r w:rsidRPr="003D1FF1">
        <w:rPr>
          <w:rFonts w:ascii="MS Mincho" w:eastAsia="MS Mincho" w:hAnsi="MS Mincho" w:cs="MS Mincho"/>
          <w:kern w:val="0"/>
          <w:sz w:val="22"/>
        </w:rPr>
        <w:t>开</w:t>
      </w:r>
      <w:r w:rsidRPr="003D1FF1">
        <w:rPr>
          <w:rFonts w:ascii="SimSun" w:eastAsia="SimSun" w:hAnsi="SimSun" w:cs="SimSun"/>
          <w:kern w:val="0"/>
          <w:sz w:val="22"/>
        </w:rPr>
        <w:t>发</w:t>
      </w:r>
      <w:r w:rsidRPr="003D1FF1">
        <w:rPr>
          <w:rFonts w:ascii="MS Mincho" w:eastAsia="MS Mincho" w:hAnsi="MS Mincho" w:cs="MS Mincho"/>
          <w:kern w:val="0"/>
          <w:sz w:val="22"/>
        </w:rPr>
        <w:t>研究</w:t>
      </w:r>
      <w:r w:rsidRPr="003D1FF1">
        <w:rPr>
          <w:rFonts w:eastAsia="Times New Roman" w:hint="eastAsia"/>
          <w:kern w:val="0"/>
          <w:sz w:val="22"/>
        </w:rPr>
        <w:t>[J].</w:t>
      </w:r>
      <w:r w:rsidRPr="003D1FF1">
        <w:rPr>
          <w:rFonts w:ascii="MS Mincho" w:eastAsia="MS Mincho" w:hAnsi="MS Mincho" w:cs="MS Mincho"/>
          <w:kern w:val="0"/>
          <w:sz w:val="22"/>
        </w:rPr>
        <w:t>菏</w:t>
      </w:r>
      <w:r w:rsidRPr="003D1FF1">
        <w:rPr>
          <w:rFonts w:ascii="SimSun" w:eastAsia="SimSun" w:hAnsi="SimSun" w:cs="SimSun"/>
          <w:kern w:val="0"/>
          <w:sz w:val="22"/>
        </w:rPr>
        <w:t>泽</w:t>
      </w:r>
      <w:r w:rsidRPr="003D1FF1">
        <w:rPr>
          <w:rFonts w:ascii="MS Mincho" w:eastAsia="MS Mincho" w:hAnsi="MS Mincho" w:cs="MS Mincho"/>
          <w:kern w:val="0"/>
          <w:sz w:val="22"/>
        </w:rPr>
        <w:t>学院学</w:t>
      </w:r>
      <w:r w:rsidRPr="003D1FF1">
        <w:rPr>
          <w:rFonts w:ascii="SimSun" w:eastAsia="SimSun" w:hAnsi="SimSun" w:cs="SimSun"/>
          <w:kern w:val="0"/>
          <w:sz w:val="22"/>
        </w:rPr>
        <w:t>报</w:t>
      </w:r>
      <w:r w:rsidRPr="003D1FF1">
        <w:rPr>
          <w:rFonts w:eastAsia="Times New Roman" w:hint="eastAsia"/>
          <w:kern w:val="0"/>
          <w:sz w:val="22"/>
        </w:rPr>
        <w:t>,2019,41(02):7-13.</w:t>
      </w:r>
    </w:p>
    <w:p w14:paraId="10789805" w14:textId="0985B744" w:rsidR="003D1FF1" w:rsidRPr="003D1FF1" w:rsidRDefault="003D1FF1" w:rsidP="003D1FF1">
      <w:pPr>
        <w:widowControl/>
        <w:spacing w:beforeLines="0" w:before="0" w:afterLines="0" w:after="0" w:line="240" w:lineRule="auto"/>
        <w:ind w:firstLineChars="0" w:firstLine="0"/>
        <w:jc w:val="left"/>
        <w:rPr>
          <w:rFonts w:eastAsia="Times New Roman" w:hint="eastAsia"/>
          <w:kern w:val="0"/>
          <w:sz w:val="22"/>
        </w:rPr>
      </w:pPr>
      <w:bookmarkStart w:id="0" w:name="_GoBack"/>
      <w:bookmarkEnd w:id="0"/>
    </w:p>
    <w:p w14:paraId="4B59E33C" w14:textId="126ADD6D" w:rsidR="003C7EAE" w:rsidRPr="003C7EAE" w:rsidRDefault="003C7EAE" w:rsidP="003C7EAE">
      <w:pPr>
        <w:pStyle w:val="a3"/>
        <w:spacing w:before="156" w:after="156"/>
        <w:rPr>
          <w:szCs w:val="28"/>
        </w:rPr>
      </w:pPr>
    </w:p>
    <w:sectPr w:rsidR="003C7EAE" w:rsidRPr="003C7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932"/>
    <w:multiLevelType w:val="multilevel"/>
    <w:tmpl w:val="7908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0E5A9E"/>
    <w:multiLevelType w:val="multilevel"/>
    <w:tmpl w:val="4EB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6202D9"/>
    <w:multiLevelType w:val="multilevel"/>
    <w:tmpl w:val="CCCC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06"/>
    <w:rsid w:val="000C15C9"/>
    <w:rsid w:val="000E3E39"/>
    <w:rsid w:val="003C7EAE"/>
    <w:rsid w:val="003D1FF1"/>
    <w:rsid w:val="003E6DD0"/>
    <w:rsid w:val="00675EC8"/>
    <w:rsid w:val="00786789"/>
    <w:rsid w:val="008772B8"/>
    <w:rsid w:val="00930191"/>
    <w:rsid w:val="00A95F06"/>
    <w:rsid w:val="00B01B6E"/>
    <w:rsid w:val="00C172A4"/>
    <w:rsid w:val="00E862A5"/>
    <w:rsid w:val="00F73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FFE"/>
  <w15:chartTrackingRefBased/>
  <w15:docId w15:val="{BC42157A-5711-495B-80A0-4DE8B138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F06"/>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rsid w:val="00A95F06"/>
    <w:pPr>
      <w:snapToGrid w:val="0"/>
      <w:spacing w:beforeLines="50" w:before="50" w:afterLines="50" w:after="50"/>
      <w:ind w:firstLineChars="0" w:firstLine="0"/>
    </w:pPr>
    <w:rPr>
      <w:rFonts w:eastAsia="黑体"/>
      <w:sz w:val="28"/>
    </w:rPr>
  </w:style>
  <w:style w:type="paragraph" w:customStyle="1" w:styleId="a4">
    <w:name w:val="款"/>
    <w:basedOn w:val="a"/>
    <w:rsid w:val="00A95F06"/>
    <w:pPr>
      <w:snapToGrid w:val="0"/>
      <w:spacing w:beforeLines="0" w:before="0" w:afterLines="0" w:after="0"/>
      <w:ind w:firstLineChars="0" w:firstLine="0"/>
    </w:pPr>
    <w:rPr>
      <w:rFonts w:eastAsia="黑体"/>
    </w:rPr>
  </w:style>
  <w:style w:type="paragraph" w:customStyle="1" w:styleId="a5">
    <w:name w:val="样式 (中文) 黑体 小二 居中"/>
    <w:basedOn w:val="a"/>
    <w:rsid w:val="00A95F06"/>
    <w:pPr>
      <w:snapToGrid w:val="0"/>
      <w:spacing w:beforeLines="0" w:before="400" w:afterLines="0" w:after="200"/>
      <w:ind w:firstLineChars="0" w:firstLine="0"/>
      <w:jc w:val="center"/>
    </w:pPr>
    <w:rPr>
      <w:rFonts w:eastAsia="黑体" w:cs="宋体"/>
      <w:sz w:val="36"/>
      <w:szCs w:val="20"/>
    </w:rPr>
  </w:style>
  <w:style w:type="paragraph" w:customStyle="1" w:styleId="a6">
    <w:name w:val="节"/>
    <w:basedOn w:val="a"/>
    <w:rsid w:val="00A95F06"/>
    <w:pPr>
      <w:snapToGrid w:val="0"/>
      <w:spacing w:beforeLines="50" w:before="50" w:afterLines="50" w:after="50"/>
      <w:ind w:firstLineChars="0" w:firstLine="0"/>
    </w:pPr>
    <w:rPr>
      <w:rFonts w:eastAsia="黑体"/>
      <w:sz w:val="30"/>
    </w:rPr>
  </w:style>
  <w:style w:type="paragraph" w:styleId="a7">
    <w:name w:val="Normal (Web)"/>
    <w:basedOn w:val="a"/>
    <w:uiPriority w:val="99"/>
    <w:semiHidden/>
    <w:unhideWhenUsed/>
    <w:rsid w:val="00B01B6E"/>
    <w:pPr>
      <w:widowControl/>
      <w:spacing w:beforeLines="0" w:before="100" w:beforeAutospacing="1" w:afterLines="0" w:after="100" w:afterAutospacing="1" w:line="240" w:lineRule="auto"/>
      <w:ind w:firstLineChars="0" w:firstLine="0"/>
      <w:jc w:val="left"/>
    </w:pPr>
    <w:rPr>
      <w:rFonts w:eastAsiaTheme="minorEastAsia"/>
      <w:kern w:val="0"/>
    </w:rPr>
  </w:style>
  <w:style w:type="character" w:styleId="a8">
    <w:name w:val="Hyperlink"/>
    <w:basedOn w:val="a0"/>
    <w:uiPriority w:val="99"/>
    <w:semiHidden/>
    <w:unhideWhenUsed/>
    <w:rsid w:val="003C7EAE"/>
    <w:rPr>
      <w:color w:val="0000FF"/>
      <w:u w:val="single"/>
    </w:rPr>
  </w:style>
  <w:style w:type="character" w:customStyle="1" w:styleId="apple-converted-space">
    <w:name w:val="apple-converted-space"/>
    <w:basedOn w:val="a0"/>
    <w:rsid w:val="003C7EAE"/>
  </w:style>
  <w:style w:type="character" w:styleId="a9">
    <w:name w:val="Emphasis"/>
    <w:basedOn w:val="a0"/>
    <w:uiPriority w:val="20"/>
    <w:qFormat/>
    <w:rsid w:val="003C7EAE"/>
    <w:rPr>
      <w:i/>
      <w:iCs/>
    </w:rPr>
  </w:style>
  <w:style w:type="paragraph" w:styleId="aa">
    <w:name w:val="List Paragraph"/>
    <w:basedOn w:val="a"/>
    <w:uiPriority w:val="34"/>
    <w:qFormat/>
    <w:rsid w:val="003C7EA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23211">
      <w:bodyDiv w:val="1"/>
      <w:marLeft w:val="0"/>
      <w:marRight w:val="0"/>
      <w:marTop w:val="0"/>
      <w:marBottom w:val="0"/>
      <w:divBdr>
        <w:top w:val="none" w:sz="0" w:space="0" w:color="auto"/>
        <w:left w:val="none" w:sz="0" w:space="0" w:color="auto"/>
        <w:bottom w:val="none" w:sz="0" w:space="0" w:color="auto"/>
        <w:right w:val="none" w:sz="0" w:space="0" w:color="auto"/>
      </w:divBdr>
    </w:div>
    <w:div w:id="1212494840">
      <w:bodyDiv w:val="1"/>
      <w:marLeft w:val="0"/>
      <w:marRight w:val="0"/>
      <w:marTop w:val="0"/>
      <w:marBottom w:val="0"/>
      <w:divBdr>
        <w:top w:val="none" w:sz="0" w:space="0" w:color="auto"/>
        <w:left w:val="none" w:sz="0" w:space="0" w:color="auto"/>
        <w:bottom w:val="none" w:sz="0" w:space="0" w:color="auto"/>
        <w:right w:val="none" w:sz="0" w:space="0" w:color="auto"/>
      </w:divBdr>
    </w:div>
    <w:div w:id="1392657170">
      <w:bodyDiv w:val="1"/>
      <w:marLeft w:val="0"/>
      <w:marRight w:val="0"/>
      <w:marTop w:val="0"/>
      <w:marBottom w:val="0"/>
      <w:divBdr>
        <w:top w:val="none" w:sz="0" w:space="0" w:color="auto"/>
        <w:left w:val="none" w:sz="0" w:space="0" w:color="auto"/>
        <w:bottom w:val="none" w:sz="0" w:space="0" w:color="auto"/>
        <w:right w:val="none" w:sz="0" w:space="0" w:color="auto"/>
      </w:divBdr>
    </w:div>
    <w:div w:id="1751540351">
      <w:bodyDiv w:val="1"/>
      <w:marLeft w:val="0"/>
      <w:marRight w:val="0"/>
      <w:marTop w:val="0"/>
      <w:marBottom w:val="0"/>
      <w:divBdr>
        <w:top w:val="none" w:sz="0" w:space="0" w:color="auto"/>
        <w:left w:val="none" w:sz="0" w:space="0" w:color="auto"/>
        <w:bottom w:val="none" w:sz="0" w:space="0" w:color="auto"/>
        <w:right w:val="none" w:sz="0" w:space="0" w:color="auto"/>
      </w:divBdr>
    </w:div>
    <w:div w:id="1840193825">
      <w:bodyDiv w:val="1"/>
      <w:marLeft w:val="0"/>
      <w:marRight w:val="0"/>
      <w:marTop w:val="0"/>
      <w:marBottom w:val="0"/>
      <w:divBdr>
        <w:top w:val="none" w:sz="0" w:space="0" w:color="auto"/>
        <w:left w:val="none" w:sz="0" w:space="0" w:color="auto"/>
        <w:bottom w:val="none" w:sz="0" w:space="0" w:color="auto"/>
        <w:right w:val="none" w:sz="0" w:space="0" w:color="auto"/>
      </w:divBdr>
    </w:div>
    <w:div w:id="1849563029">
      <w:bodyDiv w:val="1"/>
      <w:marLeft w:val="0"/>
      <w:marRight w:val="0"/>
      <w:marTop w:val="0"/>
      <w:marBottom w:val="0"/>
      <w:divBdr>
        <w:top w:val="none" w:sz="0" w:space="0" w:color="auto"/>
        <w:left w:val="none" w:sz="0" w:space="0" w:color="auto"/>
        <w:bottom w:val="none" w:sz="0" w:space="0" w:color="auto"/>
        <w:right w:val="none" w:sz="0" w:space="0" w:color="auto"/>
      </w:divBdr>
    </w:div>
    <w:div w:id="1899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365</Words>
  <Characters>2087</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苹</dc:creator>
  <cp:keywords/>
  <dc:description/>
  <cp:lastModifiedBy>帆 杨</cp:lastModifiedBy>
  <cp:revision>7</cp:revision>
  <dcterms:created xsi:type="dcterms:W3CDTF">2019-11-18T07:07:00Z</dcterms:created>
  <dcterms:modified xsi:type="dcterms:W3CDTF">2019-11-21T10:54:00Z</dcterms:modified>
</cp:coreProperties>
</file>