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6B0F" w14:textId="77777777" w:rsidR="009919E9" w:rsidRPr="009919E9" w:rsidRDefault="009919E9" w:rsidP="009919E9">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IN"/>
          <w14:ligatures w14:val="none"/>
        </w:rPr>
      </w:pPr>
      <w:r w:rsidRPr="009919E9">
        <w:rPr>
          <w:rFonts w:ascii="inherit" w:eastAsia="Times New Roman" w:hAnsi="inherit" w:cs="Arial"/>
          <w:b/>
          <w:bCs/>
          <w:color w:val="202124"/>
          <w:kern w:val="0"/>
          <w:sz w:val="36"/>
          <w:szCs w:val="36"/>
          <w:lang w:eastAsia="en-IN"/>
          <w14:ligatures w14:val="none"/>
        </w:rPr>
        <w:t>About Dataset</w:t>
      </w:r>
    </w:p>
    <w:p w14:paraId="72CE0480" w14:textId="77777777" w:rsidR="009919E9" w:rsidRPr="009919E9" w:rsidRDefault="009919E9" w:rsidP="009919E9">
      <w:pPr>
        <w:shd w:val="clear" w:color="auto" w:fill="FFFFFF"/>
        <w:spacing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9919E9">
        <w:rPr>
          <w:rFonts w:ascii="inherit" w:eastAsia="Times New Roman" w:hAnsi="inherit" w:cs="Arial"/>
          <w:b/>
          <w:bCs/>
          <w:color w:val="202124"/>
          <w:kern w:val="0"/>
          <w:sz w:val="24"/>
          <w:szCs w:val="24"/>
          <w:lang w:eastAsia="en-IN"/>
          <w14:ligatures w14:val="none"/>
        </w:rPr>
        <w:t>Context</w:t>
      </w:r>
    </w:p>
    <w:p w14:paraId="648F8B79" w14:textId="77777777" w:rsidR="009919E9" w:rsidRPr="009919E9" w:rsidRDefault="009919E9" w:rsidP="009919E9">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The Challenge - One challenge of </w:t>
      </w:r>
      <w:proofErr w:type="spellStart"/>
      <w:r w:rsidRPr="009919E9">
        <w:rPr>
          <w:rFonts w:ascii="inherit" w:eastAsia="Times New Roman" w:hAnsi="inherit" w:cs="Arial"/>
          <w:color w:val="3C4043"/>
          <w:kern w:val="0"/>
          <w:sz w:val="21"/>
          <w:szCs w:val="21"/>
          <w:lang w:eastAsia="en-IN"/>
          <w14:ligatures w14:val="none"/>
        </w:rPr>
        <w:t>modeling</w:t>
      </w:r>
      <w:proofErr w:type="spellEnd"/>
      <w:r w:rsidRPr="009919E9">
        <w:rPr>
          <w:rFonts w:ascii="inherit" w:eastAsia="Times New Roman" w:hAnsi="inherit" w:cs="Arial"/>
          <w:color w:val="3C4043"/>
          <w:kern w:val="0"/>
          <w:sz w:val="21"/>
          <w:szCs w:val="21"/>
          <w:lang w:eastAsia="en-IN"/>
          <w14:ligatures w14:val="none"/>
        </w:rPr>
        <w:t xml:space="preserve"> retail data is the need to make decisions based on limited history. Holidays and select major events come once a year, and so does the chance to see how strategic decisions impacted the bottom line. In addition, markdowns are known to affect sales – the challenge is to predict which departments will be affected and to what extent.</w:t>
      </w:r>
    </w:p>
    <w:p w14:paraId="71E68D3A" w14:textId="77777777" w:rsidR="009919E9" w:rsidRPr="009919E9" w:rsidRDefault="009919E9" w:rsidP="009919E9">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9919E9">
        <w:rPr>
          <w:rFonts w:ascii="inherit" w:eastAsia="Times New Roman" w:hAnsi="inherit" w:cs="Arial"/>
          <w:b/>
          <w:bCs/>
          <w:color w:val="202124"/>
          <w:kern w:val="0"/>
          <w:sz w:val="24"/>
          <w:szCs w:val="24"/>
          <w:lang w:eastAsia="en-IN"/>
          <w14:ligatures w14:val="none"/>
        </w:rPr>
        <w:t>Content</w:t>
      </w:r>
    </w:p>
    <w:p w14:paraId="34C4D5F8" w14:textId="77777777" w:rsidR="009919E9" w:rsidRPr="009919E9" w:rsidRDefault="009919E9" w:rsidP="009919E9">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You are provided with historical sales data for 45 stores located in different regions - each store contains </w:t>
      </w:r>
      <w:proofErr w:type="gramStart"/>
      <w:r w:rsidRPr="009919E9">
        <w:rPr>
          <w:rFonts w:ascii="inherit" w:eastAsia="Times New Roman" w:hAnsi="inherit" w:cs="Arial"/>
          <w:color w:val="3C4043"/>
          <w:kern w:val="0"/>
          <w:sz w:val="21"/>
          <w:szCs w:val="21"/>
          <w:lang w:eastAsia="en-IN"/>
          <w14:ligatures w14:val="none"/>
        </w:rPr>
        <w:t>a number of</w:t>
      </w:r>
      <w:proofErr w:type="gramEnd"/>
      <w:r w:rsidRPr="009919E9">
        <w:rPr>
          <w:rFonts w:ascii="inherit" w:eastAsia="Times New Roman" w:hAnsi="inherit" w:cs="Arial"/>
          <w:color w:val="3C4043"/>
          <w:kern w:val="0"/>
          <w:sz w:val="21"/>
          <w:szCs w:val="21"/>
          <w:lang w:eastAsia="en-IN"/>
          <w14:ligatures w14:val="none"/>
        </w:rPr>
        <w:t xml:space="preserve"> departments. The company also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w:t>
      </w:r>
    </w:p>
    <w:p w14:paraId="7E515425" w14:textId="77777777" w:rsidR="009919E9" w:rsidRPr="009919E9" w:rsidRDefault="009919E9" w:rsidP="009919E9">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Within the Excel Sheet, there are 3 Tabs – Stores, Features and Sales</w:t>
      </w:r>
    </w:p>
    <w:p w14:paraId="11161378" w14:textId="77777777" w:rsidR="009919E9" w:rsidRPr="009919E9" w:rsidRDefault="009919E9" w:rsidP="009919E9">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eastAsia="en-IN"/>
          <w14:ligatures w14:val="none"/>
        </w:rPr>
      </w:pPr>
      <w:r w:rsidRPr="009919E9">
        <w:rPr>
          <w:rFonts w:ascii="inherit" w:eastAsia="Times New Roman" w:hAnsi="inherit" w:cs="Arial"/>
          <w:b/>
          <w:bCs/>
          <w:color w:val="202124"/>
          <w:kern w:val="0"/>
          <w:sz w:val="24"/>
          <w:szCs w:val="24"/>
          <w:lang w:eastAsia="en-IN"/>
          <w14:ligatures w14:val="none"/>
        </w:rPr>
        <w:t>Stores</w:t>
      </w:r>
    </w:p>
    <w:p w14:paraId="16F5982C" w14:textId="77777777" w:rsidR="009919E9" w:rsidRPr="009919E9" w:rsidRDefault="009919E9" w:rsidP="009919E9">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Anonymized information about the 45 stores, indicating the type and size of </w:t>
      </w:r>
      <w:proofErr w:type="gramStart"/>
      <w:r w:rsidRPr="009919E9">
        <w:rPr>
          <w:rFonts w:ascii="inherit" w:eastAsia="Times New Roman" w:hAnsi="inherit" w:cs="Arial"/>
          <w:color w:val="3C4043"/>
          <w:kern w:val="0"/>
          <w:sz w:val="21"/>
          <w:szCs w:val="21"/>
          <w:lang w:eastAsia="en-IN"/>
          <w14:ligatures w14:val="none"/>
        </w:rPr>
        <w:t>store</w:t>
      </w:r>
      <w:proofErr w:type="gramEnd"/>
    </w:p>
    <w:p w14:paraId="4111501B" w14:textId="77777777" w:rsidR="009919E9" w:rsidRPr="009919E9" w:rsidRDefault="009919E9" w:rsidP="009919E9">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9919E9">
        <w:rPr>
          <w:rFonts w:ascii="Arial" w:eastAsia="Times New Roman" w:hAnsi="Arial" w:cs="Arial"/>
          <w:b/>
          <w:bCs/>
          <w:color w:val="202124"/>
          <w:kern w:val="0"/>
          <w:sz w:val="24"/>
          <w:szCs w:val="24"/>
          <w:lang w:eastAsia="en-IN"/>
          <w14:ligatures w14:val="none"/>
        </w:rPr>
        <w:t>Features</w:t>
      </w:r>
    </w:p>
    <w:p w14:paraId="503AEC0E" w14:textId="77777777" w:rsidR="009919E9" w:rsidRPr="009919E9" w:rsidRDefault="009919E9" w:rsidP="009919E9">
      <w:pPr>
        <w:spacing w:after="240" w:line="240" w:lineRule="auto"/>
        <w:textAlignment w:val="baseline"/>
        <w:rPr>
          <w:rFonts w:ascii="Arial" w:eastAsia="Times New Roman" w:hAnsi="Arial" w:cs="Arial"/>
          <w:color w:val="3C4043"/>
          <w:kern w:val="0"/>
          <w:sz w:val="21"/>
          <w:szCs w:val="21"/>
          <w:lang w:eastAsia="en-IN"/>
          <w14:ligatures w14:val="none"/>
        </w:rPr>
      </w:pPr>
      <w:r w:rsidRPr="009919E9">
        <w:rPr>
          <w:rFonts w:ascii="Arial" w:eastAsia="Times New Roman" w:hAnsi="Arial" w:cs="Arial"/>
          <w:color w:val="3C4043"/>
          <w:kern w:val="0"/>
          <w:sz w:val="21"/>
          <w:szCs w:val="21"/>
          <w:lang w:eastAsia="en-IN"/>
          <w14:ligatures w14:val="none"/>
        </w:rPr>
        <w:t>Contains additional data related to the store, department, and regional activity for the given dates.</w:t>
      </w:r>
    </w:p>
    <w:p w14:paraId="7F7EC387"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Store - the store number</w:t>
      </w:r>
    </w:p>
    <w:p w14:paraId="3D200835"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Date - the week</w:t>
      </w:r>
    </w:p>
    <w:p w14:paraId="10E79DF7"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Temperature - average temperature in the region</w:t>
      </w:r>
    </w:p>
    <w:p w14:paraId="20A3D5DD"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9919E9">
        <w:rPr>
          <w:rFonts w:ascii="inherit" w:eastAsia="Times New Roman" w:hAnsi="inherit" w:cs="Arial"/>
          <w:color w:val="3C4043"/>
          <w:kern w:val="0"/>
          <w:sz w:val="21"/>
          <w:szCs w:val="21"/>
          <w:lang w:eastAsia="en-IN"/>
          <w14:ligatures w14:val="none"/>
        </w:rPr>
        <w:t>Fuel_Price</w:t>
      </w:r>
      <w:proofErr w:type="spellEnd"/>
      <w:r w:rsidRPr="009919E9">
        <w:rPr>
          <w:rFonts w:ascii="inherit" w:eastAsia="Times New Roman" w:hAnsi="inherit" w:cs="Arial"/>
          <w:color w:val="3C4043"/>
          <w:kern w:val="0"/>
          <w:sz w:val="21"/>
          <w:szCs w:val="21"/>
          <w:lang w:eastAsia="en-IN"/>
          <w14:ligatures w14:val="none"/>
        </w:rPr>
        <w:t xml:space="preserve"> - cost of fuel in the region</w:t>
      </w:r>
    </w:p>
    <w:p w14:paraId="48503D8D"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MarkDown1-5 - anonymized data related to promotional markdowns. </w:t>
      </w:r>
      <w:proofErr w:type="spellStart"/>
      <w:r w:rsidRPr="009919E9">
        <w:rPr>
          <w:rFonts w:ascii="inherit" w:eastAsia="Times New Roman" w:hAnsi="inherit" w:cs="Arial"/>
          <w:color w:val="3C4043"/>
          <w:kern w:val="0"/>
          <w:sz w:val="21"/>
          <w:szCs w:val="21"/>
          <w:lang w:eastAsia="en-IN"/>
          <w14:ligatures w14:val="none"/>
        </w:rPr>
        <w:t>MarkDown</w:t>
      </w:r>
      <w:proofErr w:type="spellEnd"/>
      <w:r w:rsidRPr="009919E9">
        <w:rPr>
          <w:rFonts w:ascii="inherit" w:eastAsia="Times New Roman" w:hAnsi="inherit" w:cs="Arial"/>
          <w:color w:val="3C4043"/>
          <w:kern w:val="0"/>
          <w:sz w:val="21"/>
          <w:szCs w:val="21"/>
          <w:lang w:eastAsia="en-IN"/>
          <w14:ligatures w14:val="none"/>
        </w:rPr>
        <w:t xml:space="preserve"> data is only available after Nov 2011, and is not available for all stores all the time. Any missing value is marked with an </w:t>
      </w:r>
      <w:proofErr w:type="gramStart"/>
      <w:r w:rsidRPr="009919E9">
        <w:rPr>
          <w:rFonts w:ascii="inherit" w:eastAsia="Times New Roman" w:hAnsi="inherit" w:cs="Arial"/>
          <w:color w:val="3C4043"/>
          <w:kern w:val="0"/>
          <w:sz w:val="21"/>
          <w:szCs w:val="21"/>
          <w:lang w:eastAsia="en-IN"/>
          <w14:ligatures w14:val="none"/>
        </w:rPr>
        <w:t>NA</w:t>
      </w:r>
      <w:proofErr w:type="gramEnd"/>
    </w:p>
    <w:p w14:paraId="495621E3"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CPI - the consumer price index</w:t>
      </w:r>
    </w:p>
    <w:p w14:paraId="085EEF3D"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Unemployment - the unemployment rate</w:t>
      </w:r>
    </w:p>
    <w:p w14:paraId="3D0CAE9C" w14:textId="77777777" w:rsidR="009919E9" w:rsidRPr="009919E9" w:rsidRDefault="009919E9" w:rsidP="009919E9">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9919E9">
        <w:rPr>
          <w:rFonts w:ascii="inherit" w:eastAsia="Times New Roman" w:hAnsi="inherit" w:cs="Arial"/>
          <w:color w:val="3C4043"/>
          <w:kern w:val="0"/>
          <w:sz w:val="21"/>
          <w:szCs w:val="21"/>
          <w:lang w:eastAsia="en-IN"/>
          <w14:ligatures w14:val="none"/>
        </w:rPr>
        <w:t>IsHoliday</w:t>
      </w:r>
      <w:proofErr w:type="spellEnd"/>
      <w:r w:rsidRPr="009919E9">
        <w:rPr>
          <w:rFonts w:ascii="inherit" w:eastAsia="Times New Roman" w:hAnsi="inherit" w:cs="Arial"/>
          <w:color w:val="3C4043"/>
          <w:kern w:val="0"/>
          <w:sz w:val="21"/>
          <w:szCs w:val="21"/>
          <w:lang w:eastAsia="en-IN"/>
          <w14:ligatures w14:val="none"/>
        </w:rPr>
        <w:t xml:space="preserve"> - whether the week is a special holiday </w:t>
      </w:r>
      <w:proofErr w:type="gramStart"/>
      <w:r w:rsidRPr="009919E9">
        <w:rPr>
          <w:rFonts w:ascii="inherit" w:eastAsia="Times New Roman" w:hAnsi="inherit" w:cs="Arial"/>
          <w:color w:val="3C4043"/>
          <w:kern w:val="0"/>
          <w:sz w:val="21"/>
          <w:szCs w:val="21"/>
          <w:lang w:eastAsia="en-IN"/>
          <w14:ligatures w14:val="none"/>
        </w:rPr>
        <w:t>week</w:t>
      </w:r>
      <w:proofErr w:type="gramEnd"/>
    </w:p>
    <w:p w14:paraId="340F0F64" w14:textId="77777777" w:rsidR="009919E9" w:rsidRPr="009919E9" w:rsidRDefault="009919E9" w:rsidP="009919E9">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9919E9">
        <w:rPr>
          <w:rFonts w:ascii="Arial" w:eastAsia="Times New Roman" w:hAnsi="Arial" w:cs="Arial"/>
          <w:b/>
          <w:bCs/>
          <w:color w:val="202124"/>
          <w:kern w:val="0"/>
          <w:sz w:val="24"/>
          <w:szCs w:val="24"/>
          <w:lang w:eastAsia="en-IN"/>
          <w14:ligatures w14:val="none"/>
        </w:rPr>
        <w:t>Sales</w:t>
      </w:r>
    </w:p>
    <w:p w14:paraId="40CE4AD1" w14:textId="77777777" w:rsidR="009919E9" w:rsidRPr="009919E9" w:rsidRDefault="009919E9" w:rsidP="009919E9">
      <w:pPr>
        <w:spacing w:after="240" w:line="240" w:lineRule="auto"/>
        <w:textAlignment w:val="baseline"/>
        <w:rPr>
          <w:rFonts w:ascii="Arial" w:eastAsia="Times New Roman" w:hAnsi="Arial" w:cs="Arial"/>
          <w:color w:val="3C4043"/>
          <w:kern w:val="0"/>
          <w:sz w:val="21"/>
          <w:szCs w:val="21"/>
          <w:lang w:eastAsia="en-IN"/>
          <w14:ligatures w14:val="none"/>
        </w:rPr>
      </w:pPr>
      <w:r w:rsidRPr="009919E9">
        <w:rPr>
          <w:rFonts w:ascii="Arial" w:eastAsia="Times New Roman" w:hAnsi="Arial" w:cs="Arial"/>
          <w:color w:val="3C4043"/>
          <w:kern w:val="0"/>
          <w:sz w:val="21"/>
          <w:szCs w:val="21"/>
          <w:lang w:eastAsia="en-IN"/>
          <w14:ligatures w14:val="none"/>
        </w:rPr>
        <w:t>Historical sales data, which covers to 2010-02-05 to 2012-11-01. Within this tab you will find the following fields:</w:t>
      </w:r>
    </w:p>
    <w:p w14:paraId="45190573" w14:textId="77777777" w:rsidR="009919E9" w:rsidRPr="009919E9" w:rsidRDefault="009919E9" w:rsidP="009919E9">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Store - the store number</w:t>
      </w:r>
    </w:p>
    <w:p w14:paraId="6BF2D83A" w14:textId="77777777" w:rsidR="009919E9" w:rsidRPr="009919E9" w:rsidRDefault="009919E9" w:rsidP="009919E9">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Dept - the department number</w:t>
      </w:r>
    </w:p>
    <w:p w14:paraId="5E5E25E6" w14:textId="77777777" w:rsidR="009919E9" w:rsidRPr="009919E9" w:rsidRDefault="009919E9" w:rsidP="009919E9">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Date - the week</w:t>
      </w:r>
    </w:p>
    <w:p w14:paraId="5CE0DA12" w14:textId="77777777" w:rsidR="009919E9" w:rsidRPr="009919E9" w:rsidRDefault="009919E9" w:rsidP="009919E9">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9919E9">
        <w:rPr>
          <w:rFonts w:ascii="inherit" w:eastAsia="Times New Roman" w:hAnsi="inherit" w:cs="Arial"/>
          <w:color w:val="3C4043"/>
          <w:kern w:val="0"/>
          <w:sz w:val="21"/>
          <w:szCs w:val="21"/>
          <w:lang w:eastAsia="en-IN"/>
          <w14:ligatures w14:val="none"/>
        </w:rPr>
        <w:lastRenderedPageBreak/>
        <w:t>Weekly_Sales</w:t>
      </w:r>
      <w:proofErr w:type="spellEnd"/>
      <w:r w:rsidRPr="009919E9">
        <w:rPr>
          <w:rFonts w:ascii="inherit" w:eastAsia="Times New Roman" w:hAnsi="inherit" w:cs="Arial"/>
          <w:color w:val="3C4043"/>
          <w:kern w:val="0"/>
          <w:sz w:val="21"/>
          <w:szCs w:val="21"/>
          <w:lang w:eastAsia="en-IN"/>
          <w14:ligatures w14:val="none"/>
        </w:rPr>
        <w:t xml:space="preserve"> </w:t>
      </w:r>
      <w:proofErr w:type="gramStart"/>
      <w:r w:rsidRPr="009919E9">
        <w:rPr>
          <w:rFonts w:ascii="inherit" w:eastAsia="Times New Roman" w:hAnsi="inherit" w:cs="Arial"/>
          <w:color w:val="3C4043"/>
          <w:kern w:val="0"/>
          <w:sz w:val="21"/>
          <w:szCs w:val="21"/>
          <w:lang w:eastAsia="en-IN"/>
          <w14:ligatures w14:val="none"/>
        </w:rPr>
        <w:t>-  sales</w:t>
      </w:r>
      <w:proofErr w:type="gramEnd"/>
      <w:r w:rsidRPr="009919E9">
        <w:rPr>
          <w:rFonts w:ascii="inherit" w:eastAsia="Times New Roman" w:hAnsi="inherit" w:cs="Arial"/>
          <w:color w:val="3C4043"/>
          <w:kern w:val="0"/>
          <w:sz w:val="21"/>
          <w:szCs w:val="21"/>
          <w:lang w:eastAsia="en-IN"/>
          <w14:ligatures w14:val="none"/>
        </w:rPr>
        <w:t xml:space="preserve"> for the given department in the given store</w:t>
      </w:r>
    </w:p>
    <w:p w14:paraId="391AC57F" w14:textId="77777777" w:rsidR="009919E9" w:rsidRPr="009919E9" w:rsidRDefault="009919E9" w:rsidP="009919E9">
      <w:pPr>
        <w:numPr>
          <w:ilvl w:val="0"/>
          <w:numId w:val="2"/>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9919E9">
        <w:rPr>
          <w:rFonts w:ascii="inherit" w:eastAsia="Times New Roman" w:hAnsi="inherit" w:cs="Arial"/>
          <w:color w:val="3C4043"/>
          <w:kern w:val="0"/>
          <w:sz w:val="21"/>
          <w:szCs w:val="21"/>
          <w:lang w:eastAsia="en-IN"/>
          <w14:ligatures w14:val="none"/>
        </w:rPr>
        <w:t>IsHoliday</w:t>
      </w:r>
      <w:proofErr w:type="spellEnd"/>
      <w:r w:rsidRPr="009919E9">
        <w:rPr>
          <w:rFonts w:ascii="inherit" w:eastAsia="Times New Roman" w:hAnsi="inherit" w:cs="Arial"/>
          <w:color w:val="3C4043"/>
          <w:kern w:val="0"/>
          <w:sz w:val="21"/>
          <w:szCs w:val="21"/>
          <w:lang w:eastAsia="en-IN"/>
          <w14:ligatures w14:val="none"/>
        </w:rPr>
        <w:t xml:space="preserve"> - whether the week is a special holiday </w:t>
      </w:r>
      <w:proofErr w:type="gramStart"/>
      <w:r w:rsidRPr="009919E9">
        <w:rPr>
          <w:rFonts w:ascii="inherit" w:eastAsia="Times New Roman" w:hAnsi="inherit" w:cs="Arial"/>
          <w:color w:val="3C4043"/>
          <w:kern w:val="0"/>
          <w:sz w:val="21"/>
          <w:szCs w:val="21"/>
          <w:lang w:eastAsia="en-IN"/>
          <w14:ligatures w14:val="none"/>
        </w:rPr>
        <w:t>week</w:t>
      </w:r>
      <w:proofErr w:type="gramEnd"/>
    </w:p>
    <w:p w14:paraId="1274B868" w14:textId="77777777" w:rsidR="00EC5D4A" w:rsidRDefault="00EC5D4A"/>
    <w:p w14:paraId="26CC3EAF" w14:textId="77777777" w:rsidR="009919E9" w:rsidRDefault="009919E9"/>
    <w:p w14:paraId="3CA7E984" w14:textId="77777777" w:rsidR="009919E9" w:rsidRPr="009919E9" w:rsidRDefault="009919E9" w:rsidP="009919E9">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9919E9">
        <w:rPr>
          <w:rFonts w:ascii="Arial" w:eastAsia="Times New Roman" w:hAnsi="Arial" w:cs="Arial"/>
          <w:b/>
          <w:bCs/>
          <w:color w:val="202124"/>
          <w:kern w:val="0"/>
          <w:sz w:val="24"/>
          <w:szCs w:val="24"/>
          <w:lang w:eastAsia="en-IN"/>
          <w14:ligatures w14:val="none"/>
        </w:rPr>
        <w:t>The Task</w:t>
      </w:r>
    </w:p>
    <w:p w14:paraId="10B64825" w14:textId="77777777" w:rsidR="009919E9" w:rsidRPr="009919E9" w:rsidRDefault="009919E9" w:rsidP="009919E9">
      <w:pPr>
        <w:numPr>
          <w:ilvl w:val="0"/>
          <w:numId w:val="3"/>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Predict the department-wide sales for each store for the following </w:t>
      </w:r>
      <w:proofErr w:type="gramStart"/>
      <w:r w:rsidRPr="009919E9">
        <w:rPr>
          <w:rFonts w:ascii="inherit" w:eastAsia="Times New Roman" w:hAnsi="inherit" w:cs="Arial"/>
          <w:color w:val="3C4043"/>
          <w:kern w:val="0"/>
          <w:sz w:val="21"/>
          <w:szCs w:val="21"/>
          <w:lang w:eastAsia="en-IN"/>
          <w14:ligatures w14:val="none"/>
        </w:rPr>
        <w:t>year</w:t>
      </w:r>
      <w:proofErr w:type="gramEnd"/>
    </w:p>
    <w:p w14:paraId="3BFA6917" w14:textId="77777777" w:rsidR="009919E9" w:rsidRPr="009919E9" w:rsidRDefault="009919E9" w:rsidP="009919E9">
      <w:pPr>
        <w:numPr>
          <w:ilvl w:val="0"/>
          <w:numId w:val="3"/>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Model the effects of markdowns on holiday </w:t>
      </w:r>
      <w:proofErr w:type="gramStart"/>
      <w:r w:rsidRPr="009919E9">
        <w:rPr>
          <w:rFonts w:ascii="inherit" w:eastAsia="Times New Roman" w:hAnsi="inherit" w:cs="Arial"/>
          <w:color w:val="3C4043"/>
          <w:kern w:val="0"/>
          <w:sz w:val="21"/>
          <w:szCs w:val="21"/>
          <w:lang w:eastAsia="en-IN"/>
          <w14:ligatures w14:val="none"/>
        </w:rPr>
        <w:t>weeks</w:t>
      </w:r>
      <w:proofErr w:type="gramEnd"/>
    </w:p>
    <w:p w14:paraId="109E734C" w14:textId="77777777" w:rsidR="009919E9" w:rsidRPr="009919E9" w:rsidRDefault="009919E9" w:rsidP="009919E9">
      <w:pPr>
        <w:numPr>
          <w:ilvl w:val="0"/>
          <w:numId w:val="3"/>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9919E9">
        <w:rPr>
          <w:rFonts w:ascii="inherit" w:eastAsia="Times New Roman" w:hAnsi="inherit" w:cs="Arial"/>
          <w:color w:val="3C4043"/>
          <w:kern w:val="0"/>
          <w:sz w:val="21"/>
          <w:szCs w:val="21"/>
          <w:lang w:eastAsia="en-IN"/>
          <w14:ligatures w14:val="none"/>
        </w:rPr>
        <w:t xml:space="preserve">Provide recommended actions based on the insights drawn, with prioritization placed on largest business </w:t>
      </w:r>
      <w:proofErr w:type="gramStart"/>
      <w:r w:rsidRPr="009919E9">
        <w:rPr>
          <w:rFonts w:ascii="inherit" w:eastAsia="Times New Roman" w:hAnsi="inherit" w:cs="Arial"/>
          <w:color w:val="3C4043"/>
          <w:kern w:val="0"/>
          <w:sz w:val="21"/>
          <w:szCs w:val="21"/>
          <w:lang w:eastAsia="en-IN"/>
          <w14:ligatures w14:val="none"/>
        </w:rPr>
        <w:t>impact</w:t>
      </w:r>
      <w:proofErr w:type="gramEnd"/>
    </w:p>
    <w:p w14:paraId="41B18953" w14:textId="77777777" w:rsidR="009919E9" w:rsidRDefault="009919E9"/>
    <w:p w14:paraId="473919BE" w14:textId="77777777" w:rsidR="009919E9" w:rsidRDefault="009919E9"/>
    <w:sectPr w:rsidR="00991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630B"/>
    <w:multiLevelType w:val="multilevel"/>
    <w:tmpl w:val="ECA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467B06"/>
    <w:multiLevelType w:val="multilevel"/>
    <w:tmpl w:val="BC54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1575E"/>
    <w:multiLevelType w:val="multilevel"/>
    <w:tmpl w:val="FC2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310219">
    <w:abstractNumId w:val="0"/>
  </w:num>
  <w:num w:numId="2" w16cid:durableId="460272607">
    <w:abstractNumId w:val="2"/>
  </w:num>
  <w:num w:numId="3" w16cid:durableId="1013460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AC"/>
    <w:rsid w:val="00035389"/>
    <w:rsid w:val="009919E9"/>
    <w:rsid w:val="009E09FF"/>
    <w:rsid w:val="00CB4085"/>
    <w:rsid w:val="00D219AC"/>
    <w:rsid w:val="00EC5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87059"/>
  <w15:chartTrackingRefBased/>
  <w15:docId w15:val="{3DACAB28-BB63-4F6C-8730-085B5E47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9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919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9E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919E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919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8185">
      <w:bodyDiv w:val="1"/>
      <w:marLeft w:val="0"/>
      <w:marRight w:val="0"/>
      <w:marTop w:val="0"/>
      <w:marBottom w:val="0"/>
      <w:divBdr>
        <w:top w:val="none" w:sz="0" w:space="0" w:color="auto"/>
        <w:left w:val="none" w:sz="0" w:space="0" w:color="auto"/>
        <w:bottom w:val="none" w:sz="0" w:space="0" w:color="auto"/>
        <w:right w:val="none" w:sz="0" w:space="0" w:color="auto"/>
      </w:divBdr>
    </w:div>
    <w:div w:id="297347691">
      <w:bodyDiv w:val="1"/>
      <w:marLeft w:val="0"/>
      <w:marRight w:val="0"/>
      <w:marTop w:val="0"/>
      <w:marBottom w:val="0"/>
      <w:divBdr>
        <w:top w:val="none" w:sz="0" w:space="0" w:color="auto"/>
        <w:left w:val="none" w:sz="0" w:space="0" w:color="auto"/>
        <w:bottom w:val="none" w:sz="0" w:space="0" w:color="auto"/>
        <w:right w:val="none" w:sz="0" w:space="0" w:color="auto"/>
      </w:divBdr>
    </w:div>
    <w:div w:id="895093028">
      <w:bodyDiv w:val="1"/>
      <w:marLeft w:val="0"/>
      <w:marRight w:val="0"/>
      <w:marTop w:val="0"/>
      <w:marBottom w:val="0"/>
      <w:divBdr>
        <w:top w:val="none" w:sz="0" w:space="0" w:color="auto"/>
        <w:left w:val="none" w:sz="0" w:space="0" w:color="auto"/>
        <w:bottom w:val="none" w:sz="0" w:space="0" w:color="auto"/>
        <w:right w:val="none" w:sz="0" w:space="0" w:color="auto"/>
      </w:divBdr>
    </w:div>
    <w:div w:id="1830292184">
      <w:bodyDiv w:val="1"/>
      <w:marLeft w:val="0"/>
      <w:marRight w:val="0"/>
      <w:marTop w:val="0"/>
      <w:marBottom w:val="0"/>
      <w:divBdr>
        <w:top w:val="none" w:sz="0" w:space="0" w:color="auto"/>
        <w:left w:val="none" w:sz="0" w:space="0" w:color="auto"/>
        <w:bottom w:val="none" w:sz="0" w:space="0" w:color="auto"/>
        <w:right w:val="none" w:sz="0" w:space="0" w:color="auto"/>
      </w:divBdr>
      <w:divsChild>
        <w:div w:id="1573193577">
          <w:marLeft w:val="0"/>
          <w:marRight w:val="0"/>
          <w:marTop w:val="0"/>
          <w:marBottom w:val="0"/>
          <w:divBdr>
            <w:top w:val="none" w:sz="0" w:space="0" w:color="auto"/>
            <w:left w:val="none" w:sz="0" w:space="0" w:color="auto"/>
            <w:bottom w:val="none" w:sz="0" w:space="0" w:color="auto"/>
            <w:right w:val="none" w:sz="0" w:space="0" w:color="auto"/>
          </w:divBdr>
          <w:divsChild>
            <w:div w:id="1561869148">
              <w:marLeft w:val="0"/>
              <w:marRight w:val="180"/>
              <w:marTop w:val="0"/>
              <w:marBottom w:val="0"/>
              <w:divBdr>
                <w:top w:val="none" w:sz="0" w:space="0" w:color="auto"/>
                <w:left w:val="none" w:sz="0" w:space="0" w:color="auto"/>
                <w:bottom w:val="none" w:sz="0" w:space="0" w:color="auto"/>
                <w:right w:val="none" w:sz="0" w:space="0" w:color="auto"/>
              </w:divBdr>
              <w:divsChild>
                <w:div w:id="8114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7754">
          <w:marLeft w:val="0"/>
          <w:marRight w:val="0"/>
          <w:marTop w:val="0"/>
          <w:marBottom w:val="0"/>
          <w:divBdr>
            <w:top w:val="none" w:sz="0" w:space="0" w:color="auto"/>
            <w:left w:val="none" w:sz="0" w:space="0" w:color="auto"/>
            <w:bottom w:val="none" w:sz="0" w:space="0" w:color="auto"/>
            <w:right w:val="none" w:sz="0" w:space="0" w:color="auto"/>
          </w:divBdr>
          <w:divsChild>
            <w:div w:id="1413433714">
              <w:marLeft w:val="0"/>
              <w:marRight w:val="0"/>
              <w:marTop w:val="0"/>
              <w:marBottom w:val="0"/>
              <w:divBdr>
                <w:top w:val="none" w:sz="0" w:space="0" w:color="auto"/>
                <w:left w:val="none" w:sz="0" w:space="0" w:color="auto"/>
                <w:bottom w:val="none" w:sz="0" w:space="0" w:color="auto"/>
                <w:right w:val="none" w:sz="0" w:space="0" w:color="auto"/>
              </w:divBdr>
              <w:divsChild>
                <w:div w:id="984814695">
                  <w:marLeft w:val="0"/>
                  <w:marRight w:val="0"/>
                  <w:marTop w:val="0"/>
                  <w:marBottom w:val="0"/>
                  <w:divBdr>
                    <w:top w:val="none" w:sz="0" w:space="0" w:color="auto"/>
                    <w:left w:val="none" w:sz="0" w:space="0" w:color="auto"/>
                    <w:bottom w:val="none" w:sz="0" w:space="0" w:color="auto"/>
                    <w:right w:val="none" w:sz="0" w:space="0" w:color="auto"/>
                  </w:divBdr>
                  <w:divsChild>
                    <w:div w:id="12766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350</Words>
  <Characters>1802</Characters>
  <Application>Microsoft Office Word</Application>
  <DocSecurity>0</DocSecurity>
  <Lines>44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cp:revision>
  <dcterms:created xsi:type="dcterms:W3CDTF">2024-01-09T12:50:00Z</dcterms:created>
  <dcterms:modified xsi:type="dcterms:W3CDTF">2024-01-09T18:56:00Z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c5d2c253f49f70ed967db48333586af770fc4523a75bc694a63004916fcdd68d</vt:lpwstr>
  </property>
</Properties>
</file>