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FF2D9F" w:rsidTr="00433646">
        <w:tc>
          <w:tcPr>
            <w:tcW w:w="5104" w:type="dxa"/>
          </w:tcPr>
          <w:p w:rsidR="00FF2D9F" w:rsidRPr="00FF2D9F" w:rsidRDefault="00FF2D9F" w:rsidP="00FF2D9F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FF2D9F" w:rsidRPr="00D5764C" w:rsidRDefault="00FF2D9F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FF2D9F" w:rsidRPr="00FF2D9F" w:rsidRDefault="00FF2D9F" w:rsidP="0088276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FF2D9F" w:rsidRPr="00250E78" w:rsidTr="00FF2D9F">
        <w:tc>
          <w:tcPr>
            <w:tcW w:w="10349" w:type="dxa"/>
            <w:gridSpan w:val="3"/>
          </w:tcPr>
          <w:p w:rsidR="00FF2D9F" w:rsidRPr="00250E78" w:rsidRDefault="00FF2D9F" w:rsidP="00FF2D9F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«Главная» при нажатии на логотип.</w:t>
            </w:r>
            <w:r w:rsidRPr="00250E78">
              <w:rPr>
                <w:b/>
              </w:rPr>
              <w:t xml:space="preserve"> </w:t>
            </w:r>
          </w:p>
        </w:tc>
      </w:tr>
      <w:tr w:rsidR="00FF2D9F" w:rsidRPr="00FF2D9F" w:rsidTr="00FF2D9F">
        <w:tc>
          <w:tcPr>
            <w:tcW w:w="10349" w:type="dxa"/>
            <w:gridSpan w:val="3"/>
          </w:tcPr>
          <w:p w:rsidR="00FF2D9F" w:rsidRPr="00FF2D9F" w:rsidRDefault="00FF2D9F" w:rsidP="00FF2D9F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FF2D9F" w:rsidRPr="00FF2D9F" w:rsidTr="00433646">
        <w:tc>
          <w:tcPr>
            <w:tcW w:w="5104" w:type="dxa"/>
          </w:tcPr>
          <w:p w:rsidR="00FF2D9F" w:rsidRPr="00FF2D9F" w:rsidRDefault="00FF2D9F" w:rsidP="00FF2D9F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FF2D9F" w:rsidRPr="00FF2D9F" w:rsidRDefault="00FF2D9F" w:rsidP="00FF2D9F">
            <w:r>
              <w:t>Новый тест кейс</w:t>
            </w:r>
          </w:p>
        </w:tc>
      </w:tr>
      <w:tr w:rsidR="00FF2D9F" w:rsidRPr="00FF2D9F" w:rsidTr="00505A25">
        <w:tc>
          <w:tcPr>
            <w:tcW w:w="10349" w:type="dxa"/>
            <w:gridSpan w:val="3"/>
          </w:tcPr>
          <w:p w:rsidR="00FF2D9F" w:rsidRPr="00FF2D9F" w:rsidRDefault="00FF2D9F" w:rsidP="00FF2D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FF2D9F" w:rsidRPr="00FF2D9F" w:rsidTr="00433646">
        <w:tc>
          <w:tcPr>
            <w:tcW w:w="5104" w:type="dxa"/>
          </w:tcPr>
          <w:p w:rsidR="00FF2D9F" w:rsidRDefault="00FF2D9F" w:rsidP="00FF2D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FF2D9F" w:rsidRDefault="00FF2D9F" w:rsidP="00FF2D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FF2D9F" w:rsidRPr="00FF2D9F" w:rsidTr="00433646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1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2B6AD4" w:rsidRDefault="00882767" w:rsidP="00363CFA">
            <w:pPr>
              <w:pStyle w:val="a4"/>
              <w:numPr>
                <w:ilvl w:val="0"/>
                <w:numId w:val="1"/>
              </w:numPr>
              <w:jc w:val="both"/>
            </w:pPr>
            <w:r>
              <w:t>Перейти в любой раздел сайта, кроме «Главная».</w:t>
            </w:r>
          </w:p>
          <w:p w:rsidR="002B6AD4" w:rsidRPr="00FF2D9F" w:rsidRDefault="002B6AD4" w:rsidP="00363CFA">
            <w:pPr>
              <w:pStyle w:val="a4"/>
              <w:numPr>
                <w:ilvl w:val="0"/>
                <w:numId w:val="1"/>
              </w:numPr>
              <w:jc w:val="both"/>
            </w:pPr>
            <w:r>
              <w:t>Нажат</w:t>
            </w:r>
            <w:r w:rsidR="00507842">
              <w:t>ь</w:t>
            </w:r>
            <w:r>
              <w:t xml:space="preserve"> на логотип</w:t>
            </w:r>
            <w:r w:rsidR="00176E52">
              <w:t xml:space="preserve"> сайта</w:t>
            </w:r>
            <w:r>
              <w:t xml:space="preserve"> </w:t>
            </w:r>
            <w:r w:rsidR="00A37BF2">
              <w:t>в навигационном меню</w:t>
            </w:r>
            <w:r>
              <w:t>.</w:t>
            </w:r>
          </w:p>
        </w:tc>
        <w:tc>
          <w:tcPr>
            <w:tcW w:w="5245" w:type="dxa"/>
            <w:gridSpan w:val="2"/>
          </w:tcPr>
          <w:p w:rsidR="00FF2D9F" w:rsidRPr="00741C22" w:rsidRDefault="00741C22" w:rsidP="00741C22">
            <w:pPr>
              <w:jc w:val="center"/>
            </w:pPr>
            <w:r>
              <w:t>Браузер переместит к разделу «Главная».</w:t>
            </w:r>
          </w:p>
        </w:tc>
      </w:tr>
    </w:tbl>
    <w:p w:rsidR="00CE507F" w:rsidRDefault="00CE507F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D5764C" w:rsidTr="003838B7">
        <w:tc>
          <w:tcPr>
            <w:tcW w:w="5104" w:type="dxa"/>
          </w:tcPr>
          <w:p w:rsidR="00D5764C" w:rsidRPr="00FF2D9F" w:rsidRDefault="00D5764C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D5764C" w:rsidRPr="00D5764C" w:rsidRDefault="00D5764C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D5764C" w:rsidRPr="00FF2D9F" w:rsidRDefault="00D5764C" w:rsidP="0088276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D5764C" w:rsidRPr="00250E78" w:rsidTr="003838B7">
        <w:tc>
          <w:tcPr>
            <w:tcW w:w="10349" w:type="dxa"/>
            <w:gridSpan w:val="3"/>
          </w:tcPr>
          <w:p w:rsidR="00D5764C" w:rsidRPr="00250E78" w:rsidRDefault="00D5764C" w:rsidP="00D5764C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«Главная»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D5764C" w:rsidRPr="00FF2D9F" w:rsidTr="003838B7">
        <w:tc>
          <w:tcPr>
            <w:tcW w:w="10349" w:type="dxa"/>
            <w:gridSpan w:val="3"/>
          </w:tcPr>
          <w:p w:rsidR="00D5764C" w:rsidRPr="00FF2D9F" w:rsidRDefault="00D5764C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D5764C" w:rsidRPr="00FF2D9F" w:rsidTr="003838B7">
        <w:tc>
          <w:tcPr>
            <w:tcW w:w="5104" w:type="dxa"/>
          </w:tcPr>
          <w:p w:rsidR="00D5764C" w:rsidRPr="00FF2D9F" w:rsidRDefault="00D5764C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D5764C" w:rsidRPr="00FF2D9F" w:rsidRDefault="00D5764C" w:rsidP="003838B7">
            <w:r>
              <w:t>Новый тест кейс</w:t>
            </w:r>
          </w:p>
        </w:tc>
      </w:tr>
      <w:tr w:rsidR="00D5764C" w:rsidRPr="00FF2D9F" w:rsidTr="003838B7">
        <w:tc>
          <w:tcPr>
            <w:tcW w:w="10349" w:type="dxa"/>
            <w:gridSpan w:val="3"/>
          </w:tcPr>
          <w:p w:rsidR="00D5764C" w:rsidRPr="00FF2D9F" w:rsidRDefault="00D5764C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D5764C" w:rsidRPr="00FF2D9F" w:rsidTr="003838B7">
        <w:tc>
          <w:tcPr>
            <w:tcW w:w="5104" w:type="dxa"/>
          </w:tcPr>
          <w:p w:rsidR="00D5764C" w:rsidRDefault="00D5764C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D5764C" w:rsidRDefault="00D5764C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D5764C" w:rsidRPr="00FF2D9F" w:rsidTr="003838B7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7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882767" w:rsidRDefault="00882767" w:rsidP="00363CFA">
            <w:pPr>
              <w:pStyle w:val="a4"/>
              <w:numPr>
                <w:ilvl w:val="0"/>
                <w:numId w:val="7"/>
              </w:numPr>
              <w:jc w:val="both"/>
            </w:pPr>
            <w:r>
              <w:t>Перейти в любой раздел сайта, кроме «Главная».</w:t>
            </w:r>
          </w:p>
          <w:p w:rsidR="00D5764C" w:rsidRPr="00FF2D9F" w:rsidRDefault="00D5764C" w:rsidP="00363CFA">
            <w:pPr>
              <w:pStyle w:val="a4"/>
              <w:numPr>
                <w:ilvl w:val="0"/>
                <w:numId w:val="7"/>
              </w:numPr>
              <w:jc w:val="both"/>
            </w:pPr>
            <w:r>
              <w:t>Нажать на ссылку «Главная» в навигационном меню.</w:t>
            </w:r>
          </w:p>
        </w:tc>
        <w:tc>
          <w:tcPr>
            <w:tcW w:w="5245" w:type="dxa"/>
            <w:gridSpan w:val="2"/>
          </w:tcPr>
          <w:p w:rsidR="00D5764C" w:rsidRPr="00741C22" w:rsidRDefault="00D5764C" w:rsidP="003838B7">
            <w:pPr>
              <w:jc w:val="center"/>
            </w:pPr>
            <w:r>
              <w:t>Браузер переместит к разделу «Главная».</w:t>
            </w:r>
          </w:p>
        </w:tc>
      </w:tr>
    </w:tbl>
    <w:p w:rsidR="00D5764C" w:rsidRDefault="00D5764C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433646" w:rsidTr="00433646">
        <w:tc>
          <w:tcPr>
            <w:tcW w:w="5104" w:type="dxa"/>
          </w:tcPr>
          <w:p w:rsidR="00433646" w:rsidRPr="00FF2D9F" w:rsidRDefault="00433646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433646" w:rsidRPr="00D5764C" w:rsidRDefault="00433646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433646" w:rsidRPr="00FF2D9F" w:rsidRDefault="00433646" w:rsidP="0088276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433646" w:rsidRPr="00250E78" w:rsidTr="003838B7">
        <w:tc>
          <w:tcPr>
            <w:tcW w:w="10349" w:type="dxa"/>
            <w:gridSpan w:val="3"/>
          </w:tcPr>
          <w:p w:rsidR="00433646" w:rsidRPr="00250E78" w:rsidRDefault="00433646" w:rsidP="00433646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«Резюме»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433646" w:rsidRPr="00FF2D9F" w:rsidTr="003838B7">
        <w:tc>
          <w:tcPr>
            <w:tcW w:w="10349" w:type="dxa"/>
            <w:gridSpan w:val="3"/>
          </w:tcPr>
          <w:p w:rsidR="00433646" w:rsidRPr="00FF2D9F" w:rsidRDefault="00433646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433646" w:rsidRPr="00FF2D9F" w:rsidTr="00433646">
        <w:tc>
          <w:tcPr>
            <w:tcW w:w="5104" w:type="dxa"/>
          </w:tcPr>
          <w:p w:rsidR="00433646" w:rsidRPr="00FF2D9F" w:rsidRDefault="00433646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433646" w:rsidRPr="00FF2D9F" w:rsidRDefault="00433646" w:rsidP="003838B7">
            <w:r>
              <w:t>Новый тест кейс</w:t>
            </w:r>
          </w:p>
        </w:tc>
      </w:tr>
      <w:tr w:rsidR="00433646" w:rsidRPr="00FF2D9F" w:rsidTr="003838B7">
        <w:tc>
          <w:tcPr>
            <w:tcW w:w="10349" w:type="dxa"/>
            <w:gridSpan w:val="3"/>
          </w:tcPr>
          <w:p w:rsidR="00433646" w:rsidRPr="00FF2D9F" w:rsidRDefault="0043364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433646" w:rsidRPr="00FF2D9F" w:rsidTr="00433646">
        <w:tc>
          <w:tcPr>
            <w:tcW w:w="5104" w:type="dxa"/>
          </w:tcPr>
          <w:p w:rsidR="00433646" w:rsidRDefault="0043364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433646" w:rsidRDefault="00433646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433646" w:rsidRPr="00FF2D9F" w:rsidTr="00433646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882767" w:rsidRDefault="00882767" w:rsidP="00363CFA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любой раздел сайта, кроме «Резюме».</w:t>
            </w:r>
          </w:p>
          <w:p w:rsidR="00433646" w:rsidRPr="00FF2D9F" w:rsidRDefault="00433646" w:rsidP="00363CFA">
            <w:pPr>
              <w:pStyle w:val="a4"/>
              <w:numPr>
                <w:ilvl w:val="0"/>
                <w:numId w:val="3"/>
              </w:numPr>
              <w:jc w:val="both"/>
            </w:pPr>
            <w:r>
              <w:t>Нажать на ссылку «</w:t>
            </w:r>
            <w:r w:rsidR="00A37BF2">
              <w:t>Резюме</w:t>
            </w:r>
            <w:r>
              <w:t>»</w:t>
            </w:r>
            <w:r w:rsidR="00A37BF2">
              <w:t xml:space="preserve"> в навигационном меню.</w:t>
            </w:r>
          </w:p>
        </w:tc>
        <w:tc>
          <w:tcPr>
            <w:tcW w:w="5245" w:type="dxa"/>
            <w:gridSpan w:val="2"/>
          </w:tcPr>
          <w:p w:rsidR="00433646" w:rsidRPr="00741C22" w:rsidRDefault="00433646" w:rsidP="00E9323E">
            <w:pPr>
              <w:jc w:val="center"/>
            </w:pPr>
            <w:r>
              <w:t>Браузер переместит к разделу «</w:t>
            </w:r>
            <w:r w:rsidR="00E9323E">
              <w:t>Резюме</w:t>
            </w:r>
            <w:r>
              <w:t>».</w:t>
            </w:r>
          </w:p>
        </w:tc>
      </w:tr>
    </w:tbl>
    <w:p w:rsidR="00433646" w:rsidRDefault="00433646" w:rsidP="00FF2D9F"/>
    <w:p w:rsidR="00D5764C" w:rsidRDefault="00D5764C" w:rsidP="00FF2D9F"/>
    <w:p w:rsidR="00D5764C" w:rsidRDefault="00D5764C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6C02F3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lastRenderedPageBreak/>
              <w:t>ID / Priority</w:t>
            </w:r>
          </w:p>
        </w:tc>
        <w:tc>
          <w:tcPr>
            <w:tcW w:w="2693" w:type="dxa"/>
          </w:tcPr>
          <w:p w:rsidR="006C02F3" w:rsidRPr="00D5764C" w:rsidRDefault="006C02F3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6C02F3" w:rsidRPr="00FF2D9F" w:rsidRDefault="006C02F3" w:rsidP="0088276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6C02F3" w:rsidRPr="00250E78" w:rsidTr="003838B7">
        <w:tc>
          <w:tcPr>
            <w:tcW w:w="10349" w:type="dxa"/>
            <w:gridSpan w:val="3"/>
          </w:tcPr>
          <w:p w:rsidR="006C02F3" w:rsidRPr="00250E78" w:rsidRDefault="006C02F3" w:rsidP="006C02F3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«Навыки»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6C02F3" w:rsidRPr="00FF2D9F" w:rsidRDefault="006C02F3" w:rsidP="003838B7">
            <w:r>
              <w:t>Новый тест кейс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6C02F3" w:rsidRPr="00FF2D9F" w:rsidTr="003838B7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882767" w:rsidRDefault="00882767" w:rsidP="00363CFA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в любой раздел сайта, кроме «Навыки».</w:t>
            </w:r>
          </w:p>
          <w:p w:rsidR="006C02F3" w:rsidRPr="00FF2D9F" w:rsidRDefault="006C02F3" w:rsidP="00363CFA">
            <w:pPr>
              <w:pStyle w:val="a4"/>
              <w:numPr>
                <w:ilvl w:val="0"/>
                <w:numId w:val="4"/>
              </w:numPr>
              <w:jc w:val="both"/>
            </w:pPr>
            <w:r>
              <w:t>Нажать на ссылку «</w:t>
            </w:r>
            <w:r w:rsidR="00342C1E">
              <w:t>Навыки</w:t>
            </w:r>
            <w:r>
              <w:t>» в навигационном меню.</w:t>
            </w:r>
          </w:p>
        </w:tc>
        <w:tc>
          <w:tcPr>
            <w:tcW w:w="5245" w:type="dxa"/>
            <w:gridSpan w:val="2"/>
          </w:tcPr>
          <w:p w:rsidR="006C02F3" w:rsidRPr="00741C22" w:rsidRDefault="006C02F3" w:rsidP="002B30F1">
            <w:pPr>
              <w:jc w:val="center"/>
            </w:pPr>
            <w:r>
              <w:t>Браузер переместит к разделу «</w:t>
            </w:r>
            <w:r w:rsidR="002B30F1">
              <w:t>Навыки</w:t>
            </w:r>
            <w:r>
              <w:t>».</w:t>
            </w:r>
          </w:p>
        </w:tc>
      </w:tr>
    </w:tbl>
    <w:p w:rsidR="006C02F3" w:rsidRDefault="006C02F3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6C02F3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6C02F3" w:rsidRPr="00D5764C" w:rsidRDefault="006C02F3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6C02F3" w:rsidRPr="00FF2D9F" w:rsidRDefault="006C02F3" w:rsidP="0088276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6C02F3" w:rsidRPr="00250E78" w:rsidTr="003838B7">
        <w:tc>
          <w:tcPr>
            <w:tcW w:w="10349" w:type="dxa"/>
            <w:gridSpan w:val="3"/>
          </w:tcPr>
          <w:p w:rsidR="006C02F3" w:rsidRPr="00250E78" w:rsidRDefault="006C02F3" w:rsidP="002F11BA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</w:t>
            </w:r>
            <w:r w:rsidR="002F11BA">
              <w:t>Образование</w:t>
            </w:r>
            <w:r>
              <w:t>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6C02F3" w:rsidRPr="00FF2D9F" w:rsidRDefault="006C02F3" w:rsidP="003838B7">
            <w:r>
              <w:t>Новый тест кейс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6C02F3" w:rsidRPr="00FF2D9F" w:rsidTr="003838B7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2F11BA" w:rsidRDefault="002F11BA" w:rsidP="00363CFA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в любой раздел сайта, кроме «Образование».</w:t>
            </w:r>
          </w:p>
          <w:p w:rsidR="006C02F3" w:rsidRPr="00FF2D9F" w:rsidRDefault="006C02F3" w:rsidP="00363CFA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Нажать на ссылку «</w:t>
            </w:r>
            <w:r w:rsidR="002F11BA">
              <w:t>Образование</w:t>
            </w:r>
            <w:r>
              <w:t>» в навигационном меню.</w:t>
            </w:r>
          </w:p>
        </w:tc>
        <w:tc>
          <w:tcPr>
            <w:tcW w:w="5245" w:type="dxa"/>
            <w:gridSpan w:val="2"/>
          </w:tcPr>
          <w:p w:rsidR="006C02F3" w:rsidRPr="00741C22" w:rsidRDefault="006C02F3" w:rsidP="00854FC3">
            <w:pPr>
              <w:jc w:val="center"/>
            </w:pPr>
            <w:r>
              <w:t>Браузер переместит к разделу «</w:t>
            </w:r>
            <w:r w:rsidR="00854FC3">
              <w:t>Образование</w:t>
            </w:r>
            <w:r>
              <w:t>».</w:t>
            </w:r>
          </w:p>
        </w:tc>
      </w:tr>
    </w:tbl>
    <w:p w:rsidR="006C02F3" w:rsidRDefault="006C02F3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6C02F3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6C02F3" w:rsidRPr="00D5764C" w:rsidRDefault="006C02F3" w:rsidP="00D5764C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6C02F3" w:rsidRPr="00FF2D9F" w:rsidRDefault="006C02F3" w:rsidP="006651DF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6C02F3" w:rsidRPr="00250E78" w:rsidTr="003838B7">
        <w:tc>
          <w:tcPr>
            <w:tcW w:w="10349" w:type="dxa"/>
            <w:gridSpan w:val="3"/>
          </w:tcPr>
          <w:p w:rsidR="006C02F3" w:rsidRPr="00250E78" w:rsidRDefault="006C02F3" w:rsidP="006651DF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</w:t>
            </w:r>
            <w:r w:rsidR="006651DF">
              <w:t>Проекты</w:t>
            </w:r>
            <w:r>
              <w:t>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Pr="00FF2D9F" w:rsidRDefault="006C02F3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6C02F3" w:rsidRPr="00FF2D9F" w:rsidRDefault="006C02F3" w:rsidP="003838B7">
            <w:r>
              <w:t>Новый тест кейс</w:t>
            </w:r>
          </w:p>
        </w:tc>
      </w:tr>
      <w:tr w:rsidR="006C02F3" w:rsidRPr="00FF2D9F" w:rsidTr="003838B7">
        <w:tc>
          <w:tcPr>
            <w:tcW w:w="10349" w:type="dxa"/>
            <w:gridSpan w:val="3"/>
          </w:tcPr>
          <w:p w:rsidR="006C02F3" w:rsidRPr="00FF2D9F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6C02F3" w:rsidRPr="00FF2D9F" w:rsidTr="003838B7">
        <w:tc>
          <w:tcPr>
            <w:tcW w:w="5104" w:type="dxa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6C02F3" w:rsidRDefault="006C02F3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6C02F3" w:rsidRPr="00FF2D9F" w:rsidTr="003838B7">
        <w:tc>
          <w:tcPr>
            <w:tcW w:w="5104" w:type="dxa"/>
          </w:tcPr>
          <w:p w:rsidR="00363CFA" w:rsidRDefault="00363CFA" w:rsidP="00363CFA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6651DF" w:rsidRDefault="006651DF" w:rsidP="00363CFA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в любой раздел сайта, кроме «Проекты».</w:t>
            </w:r>
          </w:p>
          <w:p w:rsidR="006C02F3" w:rsidRPr="00FF2D9F" w:rsidRDefault="006C02F3" w:rsidP="00363CFA">
            <w:pPr>
              <w:pStyle w:val="a4"/>
              <w:numPr>
                <w:ilvl w:val="0"/>
                <w:numId w:val="6"/>
              </w:numPr>
              <w:jc w:val="both"/>
            </w:pPr>
            <w:r>
              <w:t>Нажать на ссылку «</w:t>
            </w:r>
            <w:r w:rsidR="006651DF">
              <w:t>Проекты</w:t>
            </w:r>
            <w:r>
              <w:t>» в навигационном меню.</w:t>
            </w:r>
          </w:p>
        </w:tc>
        <w:tc>
          <w:tcPr>
            <w:tcW w:w="5245" w:type="dxa"/>
            <w:gridSpan w:val="2"/>
          </w:tcPr>
          <w:p w:rsidR="006C02F3" w:rsidRPr="00741C22" w:rsidRDefault="006C02F3" w:rsidP="00854FC3">
            <w:pPr>
              <w:jc w:val="center"/>
            </w:pPr>
            <w:r>
              <w:t>Браузер переместит к разделу «</w:t>
            </w:r>
            <w:r w:rsidR="00854FC3">
              <w:t>Проекты</w:t>
            </w:r>
            <w:r>
              <w:t>».</w:t>
            </w:r>
          </w:p>
        </w:tc>
      </w:tr>
    </w:tbl>
    <w:p w:rsidR="006C02F3" w:rsidRDefault="006C02F3" w:rsidP="00FF2D9F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370635" w:rsidTr="003838B7">
        <w:tc>
          <w:tcPr>
            <w:tcW w:w="5104" w:type="dxa"/>
          </w:tcPr>
          <w:p w:rsidR="00370635" w:rsidRPr="00FF2D9F" w:rsidRDefault="00370635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lastRenderedPageBreak/>
              <w:t>ID / Priority</w:t>
            </w:r>
          </w:p>
        </w:tc>
        <w:tc>
          <w:tcPr>
            <w:tcW w:w="2693" w:type="dxa"/>
          </w:tcPr>
          <w:p w:rsidR="00370635" w:rsidRPr="00D5764C" w:rsidRDefault="00370635" w:rsidP="003838B7">
            <w:pPr>
              <w:pStyle w:val="a4"/>
              <w:numPr>
                <w:ilvl w:val="0"/>
                <w:numId w:val="9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370635" w:rsidRPr="00FF2D9F" w:rsidRDefault="00370635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5</w:t>
            </w:r>
          </w:p>
        </w:tc>
      </w:tr>
      <w:tr w:rsidR="00370635" w:rsidRPr="00250E78" w:rsidTr="003838B7">
        <w:tc>
          <w:tcPr>
            <w:tcW w:w="10349" w:type="dxa"/>
            <w:gridSpan w:val="3"/>
          </w:tcPr>
          <w:p w:rsidR="00370635" w:rsidRPr="00250E78" w:rsidRDefault="00370635" w:rsidP="00CE6A94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Переход к разделу «</w:t>
            </w:r>
            <w:r w:rsidR="00CE6A94">
              <w:t xml:space="preserve">Обратная </w:t>
            </w:r>
            <w:r w:rsidR="00444095">
              <w:t>связь</w:t>
            </w:r>
            <w:r>
              <w:t>» при нажатии на ссылку в навигационном меню.</w:t>
            </w:r>
            <w:r w:rsidRPr="00250E78">
              <w:rPr>
                <w:b/>
              </w:rPr>
              <w:t xml:space="preserve"> </w:t>
            </w:r>
          </w:p>
        </w:tc>
      </w:tr>
      <w:tr w:rsidR="00370635" w:rsidRPr="00FF2D9F" w:rsidTr="003838B7">
        <w:tc>
          <w:tcPr>
            <w:tcW w:w="10349" w:type="dxa"/>
            <w:gridSpan w:val="3"/>
          </w:tcPr>
          <w:p w:rsidR="00370635" w:rsidRPr="00FF2D9F" w:rsidRDefault="00370635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370635" w:rsidRPr="00FF2D9F" w:rsidTr="003838B7">
        <w:tc>
          <w:tcPr>
            <w:tcW w:w="5104" w:type="dxa"/>
          </w:tcPr>
          <w:p w:rsidR="00370635" w:rsidRPr="00FF2D9F" w:rsidRDefault="00370635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370635" w:rsidRPr="00FF2D9F" w:rsidRDefault="00370635" w:rsidP="003838B7">
            <w:r>
              <w:t>Новый тест кейс</w:t>
            </w:r>
          </w:p>
        </w:tc>
      </w:tr>
      <w:tr w:rsidR="00370635" w:rsidRPr="00FF2D9F" w:rsidTr="003838B7">
        <w:tc>
          <w:tcPr>
            <w:tcW w:w="10349" w:type="dxa"/>
            <w:gridSpan w:val="3"/>
          </w:tcPr>
          <w:p w:rsidR="00370635" w:rsidRPr="00FF2D9F" w:rsidRDefault="00370635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370635" w:rsidRPr="00FF2D9F" w:rsidTr="003838B7">
        <w:tc>
          <w:tcPr>
            <w:tcW w:w="5104" w:type="dxa"/>
          </w:tcPr>
          <w:p w:rsidR="00370635" w:rsidRDefault="00370635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370635" w:rsidRDefault="00370635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370635" w:rsidRPr="00FF2D9F" w:rsidTr="003838B7">
        <w:tc>
          <w:tcPr>
            <w:tcW w:w="5104" w:type="dxa"/>
          </w:tcPr>
          <w:p w:rsidR="00370635" w:rsidRDefault="00370635" w:rsidP="001448DE">
            <w:pPr>
              <w:pStyle w:val="a4"/>
              <w:numPr>
                <w:ilvl w:val="0"/>
                <w:numId w:val="10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 w:rsidR="000D2288">
              <w:t xml:space="preserve"> – </w:t>
            </w:r>
            <w:r w:rsidR="000D2288">
              <w:rPr>
                <w:lang w:val="en-US"/>
              </w:rPr>
              <w:t>Core</w:t>
            </w:r>
            <w:r w:rsidR="000D2288" w:rsidRPr="00363CFA">
              <w:t xml:space="preserve"> – </w:t>
            </w:r>
            <w:r w:rsidR="000D2288"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370635" w:rsidRDefault="00370635" w:rsidP="001448DE">
            <w:pPr>
              <w:pStyle w:val="a4"/>
              <w:numPr>
                <w:ilvl w:val="0"/>
                <w:numId w:val="10"/>
              </w:numPr>
              <w:jc w:val="both"/>
            </w:pPr>
            <w:r>
              <w:t>Перейти в любой раздел сайта, кроме «</w:t>
            </w:r>
            <w:r w:rsidR="0081625D">
              <w:t>Обратная связь</w:t>
            </w:r>
            <w:r>
              <w:t>».</w:t>
            </w:r>
          </w:p>
          <w:p w:rsidR="00370635" w:rsidRPr="00FF2D9F" w:rsidRDefault="00370635" w:rsidP="001448DE">
            <w:pPr>
              <w:pStyle w:val="a4"/>
              <w:numPr>
                <w:ilvl w:val="0"/>
                <w:numId w:val="10"/>
              </w:numPr>
              <w:jc w:val="both"/>
            </w:pPr>
            <w:r>
              <w:t>Нажать на ссылку «</w:t>
            </w:r>
            <w:r w:rsidR="0081625D">
              <w:t>Связаться</w:t>
            </w:r>
            <w:r>
              <w:t>» в навигационном меню.</w:t>
            </w:r>
          </w:p>
        </w:tc>
        <w:tc>
          <w:tcPr>
            <w:tcW w:w="5245" w:type="dxa"/>
            <w:gridSpan w:val="2"/>
          </w:tcPr>
          <w:p w:rsidR="00370635" w:rsidRPr="00741C22" w:rsidRDefault="00370635" w:rsidP="00370635">
            <w:pPr>
              <w:jc w:val="center"/>
            </w:pPr>
            <w:r>
              <w:t>Браузер переместит к разделу «Обратная связь».</w:t>
            </w:r>
          </w:p>
        </w:tc>
      </w:tr>
    </w:tbl>
    <w:p w:rsidR="001448DE" w:rsidRPr="00FF2D9F" w:rsidRDefault="001448DE" w:rsidP="00FF2D9F">
      <w:bookmarkStart w:id="0" w:name="_GoBack"/>
      <w:bookmarkEnd w:id="0"/>
    </w:p>
    <w:sectPr w:rsidR="001448DE" w:rsidRPr="00FF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4AA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594D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D126A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6CD3"/>
    <w:multiLevelType w:val="hybridMultilevel"/>
    <w:tmpl w:val="ABF44C46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0A7B"/>
    <w:multiLevelType w:val="hybridMultilevel"/>
    <w:tmpl w:val="76201BA8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6777C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81960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C03A9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3394E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63"/>
    <w:rsid w:val="000D2288"/>
    <w:rsid w:val="00106FC2"/>
    <w:rsid w:val="001448DE"/>
    <w:rsid w:val="00176E52"/>
    <w:rsid w:val="00250E78"/>
    <w:rsid w:val="00290A3F"/>
    <w:rsid w:val="002B30F1"/>
    <w:rsid w:val="002B6AD4"/>
    <w:rsid w:val="002E4757"/>
    <w:rsid w:val="002F11BA"/>
    <w:rsid w:val="00342C1E"/>
    <w:rsid w:val="00363CFA"/>
    <w:rsid w:val="00370635"/>
    <w:rsid w:val="003A3FCD"/>
    <w:rsid w:val="00433646"/>
    <w:rsid w:val="00444095"/>
    <w:rsid w:val="00447C28"/>
    <w:rsid w:val="004B5C13"/>
    <w:rsid w:val="00507842"/>
    <w:rsid w:val="005C6B28"/>
    <w:rsid w:val="00657091"/>
    <w:rsid w:val="006651DF"/>
    <w:rsid w:val="006C02F3"/>
    <w:rsid w:val="006E188F"/>
    <w:rsid w:val="00741C22"/>
    <w:rsid w:val="00803056"/>
    <w:rsid w:val="0081625D"/>
    <w:rsid w:val="00854FC3"/>
    <w:rsid w:val="00882767"/>
    <w:rsid w:val="00946763"/>
    <w:rsid w:val="009743BF"/>
    <w:rsid w:val="00A37BF2"/>
    <w:rsid w:val="00AA4156"/>
    <w:rsid w:val="00BB40C6"/>
    <w:rsid w:val="00CE507F"/>
    <w:rsid w:val="00CE6A94"/>
    <w:rsid w:val="00D5764C"/>
    <w:rsid w:val="00E9323E"/>
    <w:rsid w:val="00F97667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CADE"/>
  <w15:chartTrackingRefBased/>
  <w15:docId w15:val="{B0AF40E5-4BAE-471C-9D1C-83C2E486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36</cp:revision>
  <dcterms:created xsi:type="dcterms:W3CDTF">2020-03-17T17:26:00Z</dcterms:created>
  <dcterms:modified xsi:type="dcterms:W3CDTF">2020-03-17T18:02:00Z</dcterms:modified>
</cp:coreProperties>
</file>