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0" distR="0">
            <wp:extent cx="1925955" cy="2568575"/>
            <wp:effectExtent l="0" t="0" r="317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25955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r>
        <w:rPr>
          <w:rFonts w:hint="eastAsia"/>
        </w:rPr>
        <w:t>道路运输经营许可证</w:t>
      </w:r>
    </w:p>
    <w:p>
      <w:pPr>
        <w:jc w:val="center"/>
      </w:pPr>
      <w:r>
        <w:drawing>
          <wp:inline distT="0" distB="0" distL="0" distR="0">
            <wp:extent cx="2621915" cy="3933190"/>
            <wp:effectExtent l="0" t="0" r="698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1915" cy="393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背景现代授权书</w:t>
      </w:r>
    </w:p>
    <w:p>
      <w:pPr>
        <w:jc w:val="center"/>
      </w:pPr>
      <w:r>
        <w:rPr>
          <w:rFonts w:hint="eastAsia"/>
        </w:rPr>
        <w:t>投诉热线：0750-3617192</w:t>
      </w:r>
    </w:p>
    <w:p>
      <w:pPr>
        <w:jc w:val="left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DA1"/>
    <w:rsid w:val="003D33FA"/>
    <w:rsid w:val="004F236D"/>
    <w:rsid w:val="00501D22"/>
    <w:rsid w:val="00862715"/>
    <w:rsid w:val="00C546E1"/>
    <w:rsid w:val="00F06DA1"/>
    <w:rsid w:val="6822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</Words>
  <Characters>35</Characters>
  <Lines>1</Lines>
  <Paragraphs>1</Paragraphs>
  <TotalTime>0</TotalTime>
  <ScaleCrop>false</ScaleCrop>
  <LinksUpToDate>false</LinksUpToDate>
  <CharactersWithSpaces>40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2017-12-27T00:01:00Z</dcterms:created>
  <dc:creator>Xiao Ning</dc:creator>
  <cp:lastModifiedBy>Amazing华</cp:lastModifiedBy>
  <dcterms:modified xsi:type="dcterms:W3CDTF">2017-12-27T13:47:22Z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