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F13E" w14:textId="77777777" w:rsidR="000342F5" w:rsidRPr="00885271" w:rsidRDefault="000342F5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  <w:lang w:val="en-US"/>
        </w:rPr>
      </w:pPr>
    </w:p>
    <w:p w14:paraId="2154CA77" w14:textId="77777777" w:rsidR="000342F5" w:rsidRDefault="000342F5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4CE80322" w14:textId="77777777" w:rsidR="000342F5" w:rsidRDefault="000342F5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7BCD0943" w14:textId="77777777" w:rsidR="000342F5" w:rsidRDefault="000342F5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03E94E59" w14:textId="77777777" w:rsidR="000342F5" w:rsidRDefault="000342F5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286F5B50" w14:textId="77777777" w:rsidR="000342F5" w:rsidRDefault="000342F5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530EE1A1" w14:textId="77777777" w:rsidR="000342F5" w:rsidRDefault="000342F5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7CF2C7F5" w14:textId="77777777" w:rsidR="000342F5" w:rsidRDefault="000342F5">
      <w:pPr>
        <w:spacing w:after="0" w:line="20" w:lineRule="auto"/>
        <w:rPr>
          <w:rFonts w:ascii="Helvetica Neue" w:eastAsia="Helvetica Neue" w:hAnsi="Helvetica Neue" w:cs="Helvetica Neue"/>
          <w:color w:val="000000"/>
        </w:rPr>
      </w:pPr>
    </w:p>
    <w:p w14:paraId="08EE067B" w14:textId="77777777" w:rsidR="000342F5" w:rsidRDefault="00000000">
      <w:pPr>
        <w:pStyle w:val="a3"/>
        <w:spacing w:line="240" w:lineRule="auto"/>
        <w:rPr>
          <w:rFonts w:ascii="Helvetica Neue Light" w:eastAsia="Helvetica Neue Light" w:hAnsi="Helvetica Neue Light" w:cs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eastAsia="微软雅黑" w:hAnsi="Helvetica Neue Light" w:cs="Helvetica Neue Light"/>
          <w:b w:val="0"/>
          <w:bCs w:val="0"/>
          <w:color w:val="5B7085"/>
          <w:sz w:val="72"/>
          <w:szCs w:val="72"/>
        </w:rPr>
        <w:t>CPN-HRL-DAG</w:t>
      </w:r>
    </w:p>
    <w:p w14:paraId="2E7B558E" w14:textId="77777777" w:rsidR="000342F5" w:rsidRDefault="00000000">
      <w:pPr>
        <w:pStyle w:val="a3"/>
        <w:spacing w:line="240" w:lineRule="auto"/>
        <w:rPr>
          <w:rFonts w:ascii="Helvetica Neue" w:eastAsia="Helvetica Neue" w:hAnsi="Helvetica Neue" w:cs="Helvetica Neue"/>
          <w:sz w:val="72"/>
          <w:szCs w:val="72"/>
        </w:rPr>
      </w:pPr>
      <w:r>
        <w:rPr>
          <w:rFonts w:ascii="Helvetica Neue" w:eastAsia="微软雅黑" w:hAnsi="Helvetica Neue" w:cs="Helvetica Neue"/>
          <w:sz w:val="72"/>
          <w:szCs w:val="72"/>
        </w:rPr>
        <w:t>项目说明书</w:t>
      </w:r>
    </w:p>
    <w:p w14:paraId="4C8DFD41" w14:textId="77777777" w:rsidR="000342F5" w:rsidRDefault="000342F5">
      <w:pPr>
        <w:rPr>
          <w:rFonts w:ascii="Helvetica Neue" w:eastAsia="Helvetica Neue" w:hAnsi="Helvetica Neue" w:cs="Helvetica Neue"/>
        </w:rPr>
      </w:pPr>
    </w:p>
    <w:p w14:paraId="7E398A31" w14:textId="77777777" w:rsidR="000342F5" w:rsidRDefault="000342F5">
      <w:pPr>
        <w:rPr>
          <w:rFonts w:ascii="Helvetica Neue" w:eastAsia="Helvetica Neue" w:hAnsi="Helvetica Neue" w:cs="Helvetica Neue"/>
        </w:rPr>
      </w:pPr>
    </w:p>
    <w:p w14:paraId="00776301" w14:textId="77777777" w:rsidR="000342F5" w:rsidRDefault="000342F5">
      <w:pPr>
        <w:rPr>
          <w:rFonts w:ascii="Helvetica Neue" w:eastAsia="Helvetica Neue" w:hAnsi="Helvetica Neue" w:cs="Helvetica Neue"/>
        </w:rPr>
      </w:pPr>
    </w:p>
    <w:p w14:paraId="7F1DD1BC" w14:textId="77777777" w:rsidR="000342F5" w:rsidRDefault="000342F5">
      <w:pPr>
        <w:rPr>
          <w:rFonts w:ascii="Helvetica Neue" w:eastAsia="Helvetica Neue" w:hAnsi="Helvetica Neue" w:cs="Helvetica Neue"/>
        </w:rPr>
      </w:pPr>
    </w:p>
    <w:p w14:paraId="3604183A" w14:textId="77777777" w:rsidR="000342F5" w:rsidRDefault="000342F5">
      <w:pPr>
        <w:rPr>
          <w:rFonts w:ascii="Helvetica Neue" w:eastAsia="Helvetica Neue" w:hAnsi="Helvetica Neue" w:cs="Helvetica Neue"/>
        </w:rPr>
      </w:pPr>
    </w:p>
    <w:p w14:paraId="562242E9" w14:textId="77777777" w:rsidR="000342F5" w:rsidRDefault="000342F5">
      <w:pPr>
        <w:rPr>
          <w:rFonts w:ascii="Helvetica Neue" w:eastAsia="Helvetica Neue" w:hAnsi="Helvetica Neue" w:cs="Helvetica Neue"/>
        </w:rPr>
      </w:pPr>
    </w:p>
    <w:p w14:paraId="7B6DB650" w14:textId="77777777" w:rsidR="000342F5" w:rsidRDefault="000342F5">
      <w:pPr>
        <w:rPr>
          <w:rFonts w:ascii="Helvetica Neue" w:eastAsia="Helvetica Neue" w:hAnsi="Helvetica Neue" w:cs="Helvetica Neue"/>
        </w:rPr>
      </w:pPr>
    </w:p>
    <w:tbl>
      <w:tblPr>
        <w:tblStyle w:val="a5"/>
        <w:tblW w:w="10400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000"/>
        <w:gridCol w:w="3200"/>
      </w:tblGrid>
      <w:tr w:rsidR="000342F5" w14:paraId="55DB6C9A" w14:textId="77777777">
        <w:trPr>
          <w:cantSplit/>
          <w:tblHeader/>
          <w:tblCellSpacing w:w="0" w:type="dxa"/>
          <w:jc w:val="center"/>
        </w:trPr>
        <w:tc>
          <w:tcPr>
            <w:tcW w:w="32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F81AD1" w14:textId="77777777" w:rsidR="000342F5" w:rsidRDefault="00000000">
            <w:pPr>
              <w:spacing w:before="40" w:after="40" w:line="240" w:lineRule="auto"/>
            </w:pPr>
            <w:r>
              <w:rPr>
                <w:rFonts w:ascii="Helvetica Neue" w:eastAsia="微软雅黑" w:hAnsi="Helvetica Neue"/>
                <w:b/>
                <w:bCs/>
                <w:color w:val="000000"/>
              </w:rPr>
              <w:t>文档</w:t>
            </w:r>
          </w:p>
        </w:tc>
        <w:tc>
          <w:tcPr>
            <w:tcW w:w="40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299239" w14:textId="77777777" w:rsidR="000342F5" w:rsidRDefault="00000000">
            <w:pPr>
              <w:spacing w:before="40" w:after="40" w:line="240" w:lineRule="auto"/>
            </w:pPr>
            <w:r>
              <w:rPr>
                <w:rFonts w:ascii="Helvetica Neue" w:eastAsia="微软雅黑" w:hAnsi="Helvetica Neue"/>
                <w:b/>
                <w:bCs/>
                <w:color w:val="000000"/>
              </w:rPr>
              <w:t>范围</w:t>
            </w:r>
          </w:p>
        </w:tc>
        <w:tc>
          <w:tcPr>
            <w:tcW w:w="32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DB8DCA" w14:textId="77777777" w:rsidR="000342F5" w:rsidRDefault="00000000">
            <w:pPr>
              <w:spacing w:before="40" w:after="40" w:line="240" w:lineRule="auto"/>
            </w:pPr>
            <w:r>
              <w:rPr>
                <w:rFonts w:ascii="Helvetica Neue" w:eastAsia="微软雅黑" w:hAnsi="Helvetica Neue"/>
                <w:b/>
                <w:bCs/>
                <w:color w:val="000000"/>
              </w:rPr>
              <w:t>核验日期</w:t>
            </w:r>
          </w:p>
        </w:tc>
      </w:tr>
      <w:tr w:rsidR="000342F5" w14:paraId="7F6B1899" w14:textId="77777777">
        <w:trPr>
          <w:cantSplit/>
          <w:tblCellSpacing w:w="0" w:type="dxa"/>
          <w:jc w:val="center"/>
        </w:trPr>
        <w:tc>
          <w:tcPr>
            <w:tcW w:w="320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5DE23133" w14:textId="77777777" w:rsidR="000342F5" w:rsidRDefault="00000000">
            <w:pPr>
              <w:spacing w:before="40" w:after="40" w:line="240" w:lineRule="auto"/>
            </w:pPr>
            <w:r>
              <w:rPr>
                <w:rFonts w:ascii="Helvetica Neue" w:eastAsia="微软雅黑" w:hAnsi="Helvetica Neue"/>
                <w:color w:val="000000"/>
              </w:rPr>
              <w:t>项目说明书</w:t>
            </w:r>
          </w:p>
        </w:tc>
        <w:tc>
          <w:tcPr>
            <w:tcW w:w="400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498668E3" w14:textId="77777777" w:rsidR="000342F5" w:rsidRDefault="00000000">
            <w:pPr>
              <w:spacing w:before="40" w:after="40" w:line="240" w:lineRule="auto"/>
            </w:pPr>
            <w:r>
              <w:rPr>
                <w:rFonts w:ascii="Helvetica Neue" w:eastAsia="微软雅黑" w:hAnsi="Helvetica Neue"/>
                <w:color w:val="000000"/>
              </w:rPr>
              <w:t>CPN-HRL-DAG</w:t>
            </w:r>
            <w:r>
              <w:rPr>
                <w:rFonts w:ascii="Helvetica Neue" w:eastAsia="微软雅黑" w:hAnsi="Helvetica Neue"/>
                <w:color w:val="000000"/>
              </w:rPr>
              <w:t>系统设计与实现</w:t>
            </w:r>
          </w:p>
        </w:tc>
        <w:tc>
          <w:tcPr>
            <w:tcW w:w="320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4472B3DE" w14:textId="77777777" w:rsidR="000342F5" w:rsidRDefault="00000000">
            <w:pPr>
              <w:spacing w:before="40" w:after="40" w:line="240" w:lineRule="auto"/>
            </w:pPr>
            <w:r>
              <w:rPr>
                <w:rFonts w:ascii="Helvetica Neue" w:eastAsia="微软雅黑" w:hAnsi="Helvetica Neue"/>
                <w:color w:val="000000"/>
              </w:rPr>
              <w:t>2026</w:t>
            </w:r>
            <w:r>
              <w:rPr>
                <w:rFonts w:ascii="Helvetica Neue" w:eastAsia="微软雅黑" w:hAnsi="Helvetica Neue"/>
                <w:color w:val="000000"/>
              </w:rPr>
              <w:t>年</w:t>
            </w:r>
            <w:r>
              <w:rPr>
                <w:rFonts w:ascii="Helvetica Neue" w:eastAsia="微软雅黑" w:hAnsi="Helvetica Neue"/>
                <w:color w:val="000000"/>
              </w:rPr>
              <w:t>10</w:t>
            </w:r>
            <w:r>
              <w:rPr>
                <w:rFonts w:ascii="Helvetica Neue" w:eastAsia="微软雅黑" w:hAnsi="Helvetica Neue"/>
                <w:color w:val="000000"/>
              </w:rPr>
              <w:t>月</w:t>
            </w:r>
            <w:r>
              <w:rPr>
                <w:rFonts w:ascii="Helvetica Neue" w:eastAsia="微软雅黑" w:hAnsi="Helvetica Neue"/>
                <w:color w:val="000000"/>
              </w:rPr>
              <w:t>1</w:t>
            </w:r>
            <w:r>
              <w:rPr>
                <w:rFonts w:ascii="Helvetica Neue" w:eastAsia="微软雅黑" w:hAnsi="Helvetica Neue"/>
                <w:color w:val="000000"/>
              </w:rPr>
              <w:t>日</w:t>
            </w:r>
          </w:p>
        </w:tc>
      </w:tr>
    </w:tbl>
    <w:p w14:paraId="4A9B9453" w14:textId="77777777" w:rsidR="000342F5" w:rsidRDefault="000342F5">
      <w:pPr>
        <w:rPr>
          <w:rFonts w:ascii="Helvetica Neue" w:eastAsia="Helvetica Neue" w:hAnsi="Helvetica Neue" w:cs="Helvetica Neue"/>
        </w:rPr>
      </w:pPr>
    </w:p>
    <w:tbl>
      <w:tblPr>
        <w:tblStyle w:val="a6"/>
        <w:tblW w:w="10155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8340"/>
      </w:tblGrid>
      <w:tr w:rsidR="000342F5" w14:paraId="517F5510" w14:textId="77777777">
        <w:trPr>
          <w:cantSplit/>
          <w:tblHeader/>
          <w:tblCellSpacing w:w="0" w:type="dxa"/>
          <w:jc w:val="center"/>
        </w:trPr>
        <w:tc>
          <w:tcPr>
            <w:tcW w:w="181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4D961FF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项目</w:t>
            </w:r>
          </w:p>
        </w:tc>
        <w:tc>
          <w:tcPr>
            <w:tcW w:w="83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13557BE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内容</w:t>
            </w:r>
          </w:p>
        </w:tc>
      </w:tr>
      <w:tr w:rsidR="000342F5" w14:paraId="44102AB3" w14:textId="77777777">
        <w:trPr>
          <w:cantSplit/>
          <w:tblCellSpacing w:w="0" w:type="dxa"/>
          <w:jc w:val="center"/>
        </w:trPr>
        <w:tc>
          <w:tcPr>
            <w:tcW w:w="181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1CEF223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问题</w:t>
            </w:r>
          </w:p>
        </w:tc>
        <w:tc>
          <w:tcPr>
            <w:tcW w:w="834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1D00D5A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云边端异构资源上的离线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 </w:t>
            </w:r>
            <w:r>
              <w:rPr>
                <w:rFonts w:ascii="Helvetica Neue" w:eastAsia="微软雅黑" w:hAnsi="Helvetica Neue" w:cs="Helvetica Neue"/>
                <w:color w:val="000000"/>
              </w:rPr>
              <w:t>调度</w:t>
            </w:r>
          </w:p>
        </w:tc>
      </w:tr>
      <w:tr w:rsidR="000342F5" w14:paraId="4B9D50A5" w14:textId="77777777">
        <w:trPr>
          <w:cantSplit/>
          <w:trHeight w:val="404"/>
          <w:tblCellSpacing w:w="0" w:type="dxa"/>
          <w:jc w:val="center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3B42EB1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方法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1142D2C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统一框架与独立候选验证选择</w:t>
            </w:r>
          </w:p>
        </w:tc>
      </w:tr>
      <w:tr w:rsidR="000342F5" w14:paraId="76A90F47" w14:textId="77777777">
        <w:trPr>
          <w:cantSplit/>
          <w:tblCellSpacing w:w="0" w:type="dxa"/>
          <w:jc w:val="center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6D2BABC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组成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3F6A937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目的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意义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·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方法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背景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·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项目工作</w:t>
            </w:r>
          </w:p>
        </w:tc>
      </w:tr>
      <w:tr w:rsidR="000342F5" w14:paraId="5B03BC5A" w14:textId="77777777">
        <w:trPr>
          <w:cantSplit/>
          <w:tblCellSpacing w:w="0" w:type="dxa"/>
          <w:jc w:val="center"/>
        </w:trPr>
        <w:tc>
          <w:tcPr>
            <w:tcW w:w="181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4EBC141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依据</w:t>
            </w:r>
          </w:p>
        </w:tc>
        <w:tc>
          <w:tcPr>
            <w:tcW w:w="834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20" w:type="dxa"/>
            </w:tcMar>
            <w:vAlign w:val="center"/>
          </w:tcPr>
          <w:p w14:paraId="205AEB5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赛题要求、正式实验与双系统验证归档</w:t>
            </w:r>
          </w:p>
        </w:tc>
      </w:tr>
    </w:tbl>
    <w:p w14:paraId="76CC79FB" w14:textId="77777777" w:rsidR="00885271" w:rsidRDefault="00885271" w:rsidP="00885271">
      <w:pPr>
        <w:pStyle w:val="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Lines="50" w:before="120" w:afterLines="50" w:after="120" w:line="400" w:lineRule="exact"/>
        <w:ind w:left="360" w:hanging="360"/>
        <w:jc w:val="center"/>
        <w:rPr>
          <w:rFonts w:ascii="黑体" w:eastAsia="黑体" w:hAnsi="黑体" w:cs="黑体" w:hint="eastAsia"/>
          <w:b w:val="0"/>
          <w:bCs w:val="0"/>
          <w:sz w:val="32"/>
          <w:szCs w:val="32"/>
          <w:lang w:val="en-US"/>
        </w:rPr>
        <w:sectPr w:rsidR="00885271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008" w:right="1008" w:bottom="893" w:left="1008" w:header="720" w:footer="720" w:gutter="0"/>
          <w:pgNumType w:start="1"/>
          <w:cols w:space="720"/>
          <w:titlePg/>
        </w:sectPr>
      </w:pPr>
    </w:p>
    <w:p w14:paraId="395DAEAC" w14:textId="0048C6A7" w:rsidR="000342F5" w:rsidRPr="00885271" w:rsidRDefault="00000000" w:rsidP="00885271">
      <w:pPr>
        <w:pStyle w:val="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Lines="50" w:before="120" w:afterLines="50" w:after="120" w:line="400" w:lineRule="exact"/>
        <w:ind w:left="360" w:hanging="360"/>
        <w:jc w:val="center"/>
        <w:rPr>
          <w:rFonts w:ascii="黑体" w:eastAsia="黑体" w:hAnsi="黑体" w:cs="黑体"/>
          <w:b w:val="0"/>
          <w:bCs w:val="0"/>
          <w:sz w:val="32"/>
          <w:szCs w:val="32"/>
          <w:lang w:val="en-US"/>
        </w:rPr>
      </w:pPr>
      <w:r w:rsidRPr="00885271">
        <w:rPr>
          <w:rFonts w:ascii="黑体" w:eastAsia="黑体" w:hAnsi="黑体" w:cs="黑体"/>
          <w:b w:val="0"/>
          <w:bCs w:val="0"/>
          <w:sz w:val="32"/>
          <w:szCs w:val="32"/>
          <w:lang w:val="en-US"/>
        </w:rPr>
        <w:lastRenderedPageBreak/>
        <w:t>绪论</w:t>
      </w:r>
    </w:p>
    <w:p w14:paraId="5A02DE7D" w14:textId="77777777" w:rsidR="000342F5" w:rsidRPr="00885271" w:rsidRDefault="00000000" w:rsidP="00885271">
      <w:pPr>
        <w:spacing w:after="0" w:line="400" w:lineRule="exact"/>
        <w:ind w:firstLineChars="83" w:firstLine="199"/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</w:pP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CPN-HRL-DAG 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面向云边端异构资源上的离线依赖任务调度，建立了统一的场景建模、合法动作约束、分层策略训练和可复现评估框架。学习模块分别决定任务选择和资源分配。系统还提供独立搜索与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HEFT 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候选，在统一模拟器中验证完整调度，并选择完成时间最短的合法方案。本说明书分别讨论框架功能、学习表现和组合效果。</w:t>
      </w:r>
    </w:p>
    <w:p w14:paraId="3B1E51BA" w14:textId="332F8F41" w:rsidR="000342F5" w:rsidRPr="00885271" w:rsidRDefault="00000000" w:rsidP="00885271">
      <w:pPr>
        <w:spacing w:after="0" w:line="400" w:lineRule="exact"/>
        <w:ind w:firstLineChars="83" w:firstLine="199"/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</w:pP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正式实验采用固定</w:t>
      </w:r>
      <w:proofErr w:type="gramStart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的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108 </w:t>
      </w:r>
      <w:proofErr w:type="gramEnd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个验证场景、</w:t>
      </w:r>
      <w:proofErr w:type="gramStart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54 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个</w:t>
      </w:r>
      <w:proofErr w:type="gramEnd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基础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DAG 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和三个随机种子。组合方法的平均归一化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</w:t>
      </w:r>
      <w:proofErr w:type="spellStart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makespan</w:t>
      </w:r>
      <w:proofErr w:type="spellEnd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</w:t>
      </w:r>
      <w:proofErr w:type="gramStart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为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0.918223</w:t>
      </w:r>
      <w:proofErr w:type="gramEnd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，种子间样本标准差</w:t>
      </w:r>
      <w:proofErr w:type="gramStart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为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0.000498</w:t>
      </w:r>
      <w:proofErr w:type="gramEnd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，归档调度合法率</w:t>
      </w:r>
      <w:proofErr w:type="gramStart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为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100%</w:t>
      </w:r>
      <w:proofErr w:type="gramEnd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。</w:t>
      </w:r>
    </w:p>
    <w:p w14:paraId="15323121" w14:textId="77777777" w:rsidR="000342F5" w:rsidRPr="00885271" w:rsidRDefault="00000000" w:rsidP="00885271">
      <w:pPr>
        <w:pStyle w:val="2"/>
        <w:spacing w:beforeLines="50" w:before="120" w:afterLines="50" w:after="120" w:line="400" w:lineRule="exact"/>
        <w:rPr>
          <w:rFonts w:ascii="Times New Roman" w:eastAsia="黑体" w:hAnsi="Times New Roman" w:cstheme="majorBidi"/>
          <w:b w:val="0"/>
          <w:bCs w:val="0"/>
          <w:smallCaps w:val="0"/>
          <w:color w:val="000000" w:themeColor="text1"/>
          <w:sz w:val="28"/>
          <w:szCs w:val="26"/>
          <w:lang w:val="en-US"/>
        </w:rPr>
      </w:pPr>
      <w:proofErr w:type="gramStart"/>
      <w:r w:rsidRPr="00885271">
        <w:rPr>
          <w:rFonts w:ascii="Times New Roman" w:eastAsia="黑体" w:hAnsi="Times New Roman" w:cstheme="majorBidi"/>
          <w:b w:val="0"/>
          <w:bCs w:val="0"/>
          <w:smallCaps w:val="0"/>
          <w:color w:val="000000" w:themeColor="text1"/>
          <w:sz w:val="28"/>
          <w:szCs w:val="26"/>
          <w:lang w:val="en-US"/>
        </w:rPr>
        <w:t xml:space="preserve">1.1 </w:t>
      </w:r>
      <w:r w:rsidRPr="00885271">
        <w:rPr>
          <w:rFonts w:ascii="Times New Roman" w:eastAsia="黑体" w:hAnsi="Times New Roman" w:cstheme="majorBidi"/>
          <w:b w:val="0"/>
          <w:bCs w:val="0"/>
          <w:smallCaps w:val="0"/>
          <w:color w:val="000000" w:themeColor="text1"/>
          <w:sz w:val="28"/>
          <w:szCs w:val="26"/>
          <w:lang w:val="en-US"/>
        </w:rPr>
        <w:t>目的</w:t>
      </w:r>
      <w:proofErr w:type="gramEnd"/>
      <w:r w:rsidRPr="00885271">
        <w:rPr>
          <w:rFonts w:ascii="Times New Roman" w:eastAsia="黑体" w:hAnsi="Times New Roman" w:cstheme="majorBidi"/>
          <w:b w:val="0"/>
          <w:bCs w:val="0"/>
          <w:smallCaps w:val="0"/>
          <w:color w:val="000000" w:themeColor="text1"/>
          <w:sz w:val="28"/>
          <w:szCs w:val="26"/>
          <w:lang w:val="en-US"/>
        </w:rPr>
        <w:t>与意义</w:t>
      </w:r>
    </w:p>
    <w:p w14:paraId="41936953" w14:textId="77777777" w:rsidR="000342F5" w:rsidRPr="00885271" w:rsidRDefault="00000000" w:rsidP="00885271">
      <w:pPr>
        <w:spacing w:after="0" w:line="400" w:lineRule="exact"/>
        <w:ind w:firstLineChars="83" w:firstLine="199"/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</w:pP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有前后依赖的计算任务需要按依赖关系执行。后继任务必须等待前驱输出，而各节点的计算速度、设备能力和通信条件会影响等待时间与执行时间。任务选择和节点分配需要一起考虑：计算更快的节点可能带来额外传输，局部较早完成的任务也可能占用后续关键任务所需的资源。</w:t>
      </w:r>
    </w:p>
    <w:p w14:paraId="4F3C60AE" w14:textId="77777777" w:rsidR="000342F5" w:rsidRPr="00885271" w:rsidRDefault="00000000" w:rsidP="00885271">
      <w:pPr>
        <w:spacing w:after="0" w:line="400" w:lineRule="exact"/>
        <w:ind w:firstLineChars="83" w:firstLine="199"/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</w:pP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以一个抽象工作流为例，任务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A 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的输出分别交给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B 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和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C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，任务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D 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等待两者的结果后执行。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B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、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C 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可以在不同节点上处理。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D 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何时开始，取决于两条路径的结果何时到达其执行节点。调度需要在满足依赖和资源约束的前提下，降低全部任务的最晚完成时刻，即</w:t>
      </w:r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 xml:space="preserve"> </w:t>
      </w:r>
      <w:proofErr w:type="spellStart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makespan</w:t>
      </w:r>
      <w:proofErr w:type="spellEnd"/>
      <w:r w:rsidRPr="00885271">
        <w:rPr>
          <w:rFonts w:ascii="Times New Roman" w:eastAsia="宋体" w:hAnsi="Times New Roman" w:cstheme="minorBidi"/>
          <w:color w:val="auto"/>
          <w:sz w:val="24"/>
          <w:szCs w:val="22"/>
          <w:lang w:val="en-US"/>
        </w:rPr>
        <w:t>。每一步选择最快的设备，并不一定能达到这一目标。</w:t>
      </w:r>
    </w:p>
    <w:p w14:paraId="5A55D0A5" w14:textId="77777777" w:rsidR="000342F5" w:rsidRDefault="00000000">
      <w:pPr>
        <w:keepNext/>
      </w:pPr>
      <w:r>
        <w:rPr>
          <w:noProof/>
        </w:rPr>
        <w:drawing>
          <wp:inline distT="0" distB="0" distL="0" distR="0" wp14:anchorId="103E36C8" wp14:editId="3DC84C88">
            <wp:extent cx="6309360" cy="3154680"/>
            <wp:effectExtent l="0" t="0" r="0" b="0"/>
            <wp:docPr id="501" name="Picture 1" descr="任务依赖 DAG 与异构计算资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3730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图</w:t>
      </w:r>
      <w:r>
        <w:rPr>
          <w:rFonts w:ascii="Helvetica Neue" w:eastAsia="微软雅黑" w:hAnsi="Helvetica Neue" w:cs="Helvetica Neue"/>
        </w:rPr>
        <w:t>1</w:t>
      </w:r>
      <w:proofErr w:type="gramStart"/>
      <w:r>
        <w:rPr>
          <w:rFonts w:ascii="Helvetica Neue" w:eastAsia="微软雅黑" w:hAnsi="Helvetica Neue" w:cs="Helvetica Neue"/>
        </w:rPr>
        <w:t xml:space="preserve">-1 </w:t>
      </w:r>
      <w:r>
        <w:rPr>
          <w:rFonts w:ascii="Helvetica Neue" w:eastAsia="微软雅黑" w:hAnsi="Helvetica Neue" w:cs="Helvetica Neue"/>
        </w:rPr>
        <w:t>展示</w:t>
      </w:r>
      <w:proofErr w:type="gramEnd"/>
      <w:r>
        <w:rPr>
          <w:rFonts w:ascii="Helvetica Neue" w:eastAsia="微软雅黑" w:hAnsi="Helvetica Neue" w:cs="Helvetica Neue"/>
        </w:rPr>
        <w:t>调度需求。左侧实线箭头表示任务依赖，中间蓝色箭头表示任务选择与节点分配的决策流程，右侧虚线表示资源间的通信连接。图中的节点数量和连线仅用于示意。实际场景未必同时包含三类节点。</w:t>
      </w:r>
    </w:p>
    <w:p w14:paraId="067BFFD6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本项目的输入包括任务</w:t>
      </w:r>
      <w:r>
        <w:rPr>
          <w:rFonts w:ascii="Helvetica Neue" w:eastAsia="微软雅黑" w:hAnsi="Helvetica Neue" w:cs="Helvetica Neue"/>
        </w:rPr>
        <w:t xml:space="preserve"> DAG</w:t>
      </w:r>
      <w:r>
        <w:rPr>
          <w:rFonts w:ascii="Helvetica Neue" w:eastAsia="微软雅黑" w:hAnsi="Helvetica Neue" w:cs="Helvetica Neue"/>
        </w:rPr>
        <w:t>、工作量、资源与设备要求、节点属性和通信参数。输出包括任务到节点的分配、开始与结束时间，以及可核对的指标。当前模型采用串行、不抢占的节点时间线，主要优化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。能耗、费用、截止期、多机故障和动态到达尚未纳入已验证的联合优化目标。</w:t>
      </w:r>
    </w:p>
    <w:p w14:paraId="5E126E96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赛题要求实现可训练的深度强化学习方法，也强调环境和资源可配置、策略可插拔，以及在同一组验证场景中公平比较。项目既要实现调度决策，也要提供可复用的实验平台。为此，数据适配与策略相互独立，合法性由统一环境约束，结果可以追溯到对应的场景、配置和权重。</w:t>
      </w:r>
    </w:p>
    <w:p w14:paraId="04295307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1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-1 </w:t>
      </w:r>
      <w:r>
        <w:rPr>
          <w:rFonts w:ascii="Helvetica Neue" w:eastAsia="微软雅黑" w:hAnsi="Helvetica Neue" w:cs="Helvetica Neue"/>
          <w:color w:val="082A4A"/>
        </w:rPr>
        <w:t>赛</w:t>
      </w:r>
      <w:proofErr w:type="gramEnd"/>
      <w:r>
        <w:rPr>
          <w:rFonts w:ascii="Helvetica Neue" w:eastAsia="微软雅黑" w:hAnsi="Helvetica Neue" w:cs="Helvetica Neue"/>
          <w:color w:val="082A4A"/>
        </w:rPr>
        <w:t>题要求与项目能力对应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10F3C7E6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62E18D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赛题要求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73A5EE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项目实现与证据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16EC7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完成范围</w:t>
            </w:r>
          </w:p>
        </w:tc>
      </w:tr>
      <w:tr w:rsidR="000342F5" w14:paraId="12B16C60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4882E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可训练的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DRL </w:t>
            </w:r>
            <w:r>
              <w:rPr>
                <w:rFonts w:ascii="Helvetica Neue" w:eastAsia="微软雅黑" w:hAnsi="Helvetica Neue" w:cs="Helvetica Neue"/>
                <w:color w:val="000000"/>
              </w:rPr>
              <w:t>调度框架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D34C5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两级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HRL </w:t>
            </w:r>
            <w:r>
              <w:rPr>
                <w:rFonts w:ascii="Helvetica Neue" w:eastAsia="微软雅黑" w:hAnsi="Helvetica Neue" w:cs="Helvetica Neue"/>
                <w:color w:val="000000"/>
              </w:rPr>
              <w:t>与比较模型训练入口；正式三种子训练记录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24468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已完成既定批次；稳定学习增益仍待改进</w:t>
            </w:r>
          </w:p>
        </w:tc>
      </w:tr>
      <w:tr w:rsidR="000342F5" w14:paraId="76A308A5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976A7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环境和资源配置可替换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DCAEB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Scenario</w:t>
            </w:r>
            <w:r>
              <w:rPr>
                <w:rFonts w:ascii="Helvetica Neue" w:eastAsia="微软雅黑" w:hAnsi="Helvetica Neue" w:cs="Helvetica Neue"/>
                <w:color w:val="000000"/>
              </w:rPr>
              <w:t>、执行通信模型、资源生成配置与固定划分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27D85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支持配置替换，不等于全部配置均经正式实验</w:t>
            </w:r>
          </w:p>
        </w:tc>
      </w:tr>
      <w:tr w:rsidR="000342F5" w14:paraId="5EC19FEB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8FA4F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统一策略接口与公平比较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B9724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SchedulerPolicy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和同场景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Evaluator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HEFT </w:t>
            </w:r>
            <w:r>
              <w:rPr>
                <w:rFonts w:ascii="Helvetica Neue" w:eastAsia="微软雅黑" w:hAnsi="Helvetica Neue" w:cs="Helvetica Neue"/>
                <w:color w:val="000000"/>
              </w:rPr>
              <w:t>及学习策略共用模拟器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61C4A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比较采用统一依赖、设备和插入时间线语义</w:t>
            </w:r>
          </w:p>
        </w:tc>
      </w:tr>
      <w:tr w:rsidR="000342F5" w14:paraId="4AAA50AC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20DA2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合法动作与结果文件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D031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ready/node mask</w:t>
            </w:r>
            <w:r>
              <w:rPr>
                <w:rFonts w:ascii="Helvetica Neue" w:eastAsia="微软雅黑" w:hAnsi="Helvetica Neue" w:cs="Helvetica Neue"/>
                <w:color w:val="000000"/>
              </w:rPr>
              <w:t>、环境检查、候选重放及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CSV/JSON </w:t>
            </w:r>
            <w:r>
              <w:rPr>
                <w:rFonts w:ascii="Helvetica Neue" w:eastAsia="微软雅黑" w:hAnsi="Helvetica Neue" w:cs="Helvetica Neue"/>
                <w:color w:val="000000"/>
              </w:rPr>
              <w:t>产物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4BB6A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有显式处理及对应测试；详见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5 </w:t>
            </w:r>
            <w:r>
              <w:rPr>
                <w:rFonts w:ascii="Helvetica Neue" w:eastAsia="微软雅黑" w:hAnsi="Helvetica Neue" w:cs="Helvetica Neue"/>
                <w:color w:val="000000"/>
              </w:rPr>
              <w:t>章</w:t>
            </w:r>
            <w:proofErr w:type="gramEnd"/>
          </w:p>
        </w:tc>
      </w:tr>
      <w:tr w:rsidR="000342F5" w14:paraId="11F4B3C4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E5BEF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国内开源操作系统支持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DAB89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openEuler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openKylin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虚拟机短训练、验证和运行记录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E8EDB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两系统均有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CPU </w:t>
            </w:r>
            <w:r>
              <w:rPr>
                <w:rFonts w:ascii="Helvetica Neue" w:eastAsia="微软雅黑" w:hAnsi="Helvetica Neue" w:cs="Helvetica Neue"/>
                <w:color w:val="000000"/>
              </w:rPr>
              <w:t>运行结果；具体证据与范围见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章</w:t>
            </w:r>
          </w:p>
        </w:tc>
      </w:tr>
    </w:tbl>
    <w:p w14:paraId="73A12CB5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完成时间受任务顺序和节点分配共同影响，需要在同一模型中比较启发式、学习策略和搜索各自的作用。可复用框架可以减少比较中的语义差异，让性能变化更容易解释和复查。一个较低的平均值本身还不足以说明这些变化。</w:t>
      </w:r>
    </w:p>
    <w:p w14:paraId="093D190A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1.2 </w:t>
      </w:r>
      <w:r>
        <w:rPr>
          <w:rFonts w:ascii="Helvetica Neue" w:eastAsia="微软雅黑" w:hAnsi="Helvetica Neue" w:cs="Helvetica Neue"/>
          <w:sz w:val="27"/>
        </w:rPr>
        <w:t>项目</w:t>
      </w:r>
      <w:proofErr w:type="gramEnd"/>
      <w:r>
        <w:rPr>
          <w:rFonts w:ascii="Helvetica Neue" w:eastAsia="微软雅黑" w:hAnsi="Helvetica Neue" w:cs="Helvetica Neue"/>
          <w:sz w:val="27"/>
        </w:rPr>
        <w:t>背景</w:t>
      </w:r>
    </w:p>
    <w:p w14:paraId="07F63CB9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HEFT </w:t>
      </w:r>
      <w:r>
        <w:rPr>
          <w:rFonts w:ascii="Helvetica Neue" w:eastAsia="微软雅黑" w:hAnsi="Helvetica Neue" w:cs="Helvetica Neue"/>
        </w:rPr>
        <w:t>根据任务优先级和异构节点上的预计完成时间进行列表调度，是本项目采用的确定性参考方法（</w:t>
      </w:r>
      <w:proofErr w:type="spellStart"/>
      <w:r>
        <w:rPr>
          <w:rFonts w:ascii="Helvetica Neue" w:eastAsia="微软雅黑" w:hAnsi="Helvetica Neue" w:cs="Helvetica Neue"/>
        </w:rPr>
        <w:t>Topcuoglu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等，</w:t>
      </w:r>
      <w:r>
        <w:rPr>
          <w:rFonts w:ascii="Helvetica Neue" w:eastAsia="微软雅黑" w:hAnsi="Helvetica Neue" w:cs="Helvetica Neue"/>
        </w:rPr>
        <w:t>2002</w:t>
      </w:r>
      <w:r>
        <w:rPr>
          <w:rFonts w:ascii="Helvetica Neue" w:eastAsia="微软雅黑" w:hAnsi="Helvetica Neue" w:cs="Helvetica Neue"/>
        </w:rPr>
        <w:t>）。它的规则清晰，适合作为统一比较基准。固定排序和局部放置也有局限，难以覆盖任务顺序、通信和资源竞争的所有组合。本项目将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用作基线、学习先验和完整候选，而非笼统地将启发式视为落后方法。</w:t>
      </w:r>
    </w:p>
    <w:p w14:paraId="0C843F81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学习方法尝试从场景和调度状态中学习决策偏好。</w:t>
      </w:r>
      <w:r>
        <w:rPr>
          <w:rFonts w:ascii="Helvetica Neue" w:eastAsia="微软雅黑" w:hAnsi="Helvetica Neue" w:cs="Helvetica Neue"/>
        </w:rPr>
        <w:t xml:space="preserve">PPO </w:t>
      </w:r>
      <w:r>
        <w:rPr>
          <w:rFonts w:ascii="Helvetica Neue" w:eastAsia="微软雅黑" w:hAnsi="Helvetica Neue" w:cs="Helvetica Neue"/>
        </w:rPr>
        <w:t>用于策略更新（</w:t>
      </w:r>
      <w:r>
        <w:rPr>
          <w:rFonts w:ascii="Helvetica Neue" w:eastAsia="微软雅黑" w:hAnsi="Helvetica Neue" w:cs="Helvetica Neue"/>
        </w:rPr>
        <w:t xml:space="preserve">Schulman </w:t>
      </w:r>
      <w:r>
        <w:rPr>
          <w:rFonts w:ascii="Helvetica Neue" w:eastAsia="微软雅黑" w:hAnsi="Helvetica Neue" w:cs="Helvetica Neue"/>
        </w:rPr>
        <w:t>等，</w:t>
      </w:r>
      <w:r>
        <w:rPr>
          <w:rFonts w:ascii="Helvetica Neue" w:eastAsia="微软雅黑" w:hAnsi="Helvetica Neue" w:cs="Helvetica Neue"/>
        </w:rPr>
        <w:t>2017</w:t>
      </w:r>
      <w:r>
        <w:rPr>
          <w:rFonts w:ascii="Helvetica Neue" w:eastAsia="微软雅黑" w:hAnsi="Helvetica Neue" w:cs="Helvetica Neue"/>
        </w:rPr>
        <w:t>），</w:t>
      </w:r>
      <w:r>
        <w:rPr>
          <w:rFonts w:ascii="Helvetica Neue" w:eastAsia="微软雅黑" w:hAnsi="Helvetica Neue" w:cs="Helvetica Neue"/>
        </w:rPr>
        <w:t xml:space="preserve">LSTM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GAT </w:t>
      </w:r>
      <w:r>
        <w:rPr>
          <w:rFonts w:ascii="Helvetica Neue" w:eastAsia="微软雅黑" w:hAnsi="Helvetica Neue" w:cs="Helvetica Neue"/>
        </w:rPr>
        <w:t>分别用于表示序列和图关系（</w:t>
      </w:r>
      <w:r>
        <w:rPr>
          <w:rFonts w:ascii="Helvetica Neue" w:eastAsia="微软雅黑" w:hAnsi="Helvetica Neue" w:cs="Helvetica Neue"/>
        </w:rPr>
        <w:t xml:space="preserve">Hochreiter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Schmidhuber</w:t>
      </w:r>
      <w:proofErr w:type="spellEnd"/>
      <w:r>
        <w:rPr>
          <w:rFonts w:ascii="Helvetica Neue" w:eastAsia="微软雅黑" w:hAnsi="Helvetica Neue" w:cs="Helvetica Neue"/>
        </w:rPr>
        <w:t>，</w:t>
      </w:r>
      <w:r>
        <w:rPr>
          <w:rFonts w:ascii="Helvetica Neue" w:eastAsia="微软雅黑" w:hAnsi="Helvetica Neue" w:cs="Helvetica Neue"/>
        </w:rPr>
        <w:t>1997</w:t>
      </w:r>
      <w:r>
        <w:rPr>
          <w:rFonts w:ascii="Helvetica Neue" w:eastAsia="微软雅黑" w:hAnsi="Helvetica Neue" w:cs="Helvetica Neue"/>
        </w:rPr>
        <w:t>；</w:t>
      </w:r>
      <w:proofErr w:type="spellStart"/>
      <w:proofErr w:type="gramStart"/>
      <w:r>
        <w:rPr>
          <w:rFonts w:ascii="Helvetica Neue" w:eastAsia="微软雅黑" w:hAnsi="Helvetica Neue" w:cs="Helvetica Neue"/>
        </w:rPr>
        <w:t>Veličković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等</w:t>
      </w:r>
      <w:proofErr w:type="gramEnd"/>
      <w:r>
        <w:rPr>
          <w:rFonts w:ascii="Helvetica Neue" w:eastAsia="微软雅黑" w:hAnsi="Helvetica Neue" w:cs="Helvetica Neue"/>
        </w:rPr>
        <w:t>，</w:t>
      </w:r>
      <w:r>
        <w:rPr>
          <w:rFonts w:ascii="Helvetica Neue" w:eastAsia="微软雅黑" w:hAnsi="Helvetica Neue" w:cs="Helvetica Neue"/>
        </w:rPr>
        <w:t>2018</w:t>
      </w:r>
      <w:r>
        <w:rPr>
          <w:rFonts w:ascii="Helvetica Neue" w:eastAsia="微软雅黑" w:hAnsi="Helvetica Neue" w:cs="Helvetica Neue"/>
        </w:rPr>
        <w:t>）。</w:t>
      </w:r>
      <w:r>
        <w:rPr>
          <w:rFonts w:ascii="Helvetica Neue" w:eastAsia="微软雅黑" w:hAnsi="Helvetica Neue" w:cs="Helvetica Neue"/>
        </w:rPr>
        <w:t xml:space="preserve">CPN-HRL </w:t>
      </w:r>
      <w:r>
        <w:rPr>
          <w:rFonts w:ascii="Helvetica Neue" w:eastAsia="微软雅黑" w:hAnsi="Helvetica Neue" w:cs="Helvetica Neue"/>
        </w:rPr>
        <w:t>采用高层</w:t>
      </w:r>
      <w:r>
        <w:rPr>
          <w:rFonts w:ascii="Helvetica Neue" w:eastAsia="微软雅黑" w:hAnsi="Helvetica Neue" w:cs="Helvetica Neue"/>
        </w:rPr>
        <w:t xml:space="preserve"> LSTM-</w:t>
      </w:r>
      <w:r>
        <w:rPr>
          <w:rFonts w:ascii="Helvetica Neue" w:eastAsia="微软雅黑" w:hAnsi="Helvetica Neue" w:cs="Helvetica Neue"/>
        </w:rPr>
        <w:lastRenderedPageBreak/>
        <w:t>PPO</w:t>
      </w:r>
      <w:r>
        <w:rPr>
          <w:rFonts w:ascii="Helvetica Neue" w:eastAsia="微软雅黑" w:hAnsi="Helvetica Neue" w:cs="Helvetica Neue"/>
        </w:rPr>
        <w:t>、低层</w:t>
      </w:r>
      <w:r>
        <w:rPr>
          <w:rFonts w:ascii="Helvetica Neue" w:eastAsia="微软雅黑" w:hAnsi="Helvetica Neue" w:cs="Helvetica Neue"/>
        </w:rPr>
        <w:t xml:space="preserve"> GAT-PPO </w:t>
      </w:r>
      <w:r>
        <w:rPr>
          <w:rFonts w:ascii="Helvetica Neue" w:eastAsia="微软雅黑" w:hAnsi="Helvetica Neue" w:cs="Helvetica Neue"/>
        </w:rPr>
        <w:t>的分层结构，为本项目提供了参考。原文研究动态到达、优先级和双队列问题；本项目将其适配到离线</w:t>
      </w:r>
      <w:r>
        <w:rPr>
          <w:rFonts w:ascii="Helvetica Neue" w:eastAsia="微软雅黑" w:hAnsi="Helvetica Neue" w:cs="Helvetica Neue"/>
        </w:rPr>
        <w:t xml:space="preserve"> DAG</w:t>
      </w:r>
      <w:r>
        <w:rPr>
          <w:rFonts w:ascii="Helvetica Neue" w:eastAsia="微软雅黑" w:hAnsi="Helvetica Neue" w:cs="Helvetica Neue"/>
        </w:rPr>
        <w:t>、前驱约束和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目标（</w:t>
      </w:r>
      <w:r>
        <w:rPr>
          <w:rFonts w:ascii="Helvetica Neue" w:eastAsia="微软雅黑" w:hAnsi="Helvetica Neue" w:cs="Helvetica Neue"/>
        </w:rPr>
        <w:t xml:space="preserve">Yue </w:t>
      </w:r>
      <w:r>
        <w:rPr>
          <w:rFonts w:ascii="Helvetica Neue" w:eastAsia="微软雅黑" w:hAnsi="Helvetica Neue" w:cs="Helvetica Neue"/>
        </w:rPr>
        <w:t>等，</w:t>
      </w:r>
      <w:r>
        <w:rPr>
          <w:rFonts w:ascii="Helvetica Neue" w:eastAsia="微软雅黑" w:hAnsi="Helvetica Neue" w:cs="Helvetica Neue"/>
        </w:rPr>
        <w:t>2026</w:t>
      </w:r>
      <w:r>
        <w:rPr>
          <w:rFonts w:ascii="Helvetica Neue" w:eastAsia="微软雅黑" w:hAnsi="Helvetica Neue" w:cs="Helvetica Neue"/>
        </w:rPr>
        <w:t>）。结构上的借鉴并不意味着原文结论可以直接用于本项目。</w:t>
      </w:r>
    </w:p>
    <w:p w14:paraId="4884F77A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1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-2 </w:t>
      </w:r>
      <w:r>
        <w:rPr>
          <w:rFonts w:ascii="Helvetica Neue" w:eastAsia="微软雅黑" w:hAnsi="Helvetica Neue" w:cs="Helvetica Neue"/>
          <w:color w:val="082A4A"/>
        </w:rPr>
        <w:t>方法</w:t>
      </w:r>
      <w:proofErr w:type="gramEnd"/>
      <w:r>
        <w:rPr>
          <w:rFonts w:ascii="Helvetica Neue" w:eastAsia="微软雅黑" w:hAnsi="Helvetica Neue" w:cs="Helvetica Neue"/>
          <w:color w:val="082A4A"/>
        </w:rPr>
        <w:t>背景与本项目采用范围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3FB0BBA7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16E554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方法背景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689177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原有思想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A18D26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本项目采用范围</w:t>
            </w:r>
          </w:p>
        </w:tc>
      </w:tr>
      <w:tr w:rsidR="000342F5" w14:paraId="02812800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1BCF2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HEFT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E6208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异构环境中的任务排序与预计完成时间放置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7B629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同语义基线、启发式先验与候选保留</w:t>
            </w:r>
          </w:p>
        </w:tc>
      </w:tr>
      <w:tr w:rsidR="000342F5" w14:paraId="5ACBABA8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83AE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PPO </w:t>
            </w:r>
            <w:r>
              <w:rPr>
                <w:rFonts w:ascii="Helvetica Neue" w:eastAsia="微软雅黑" w:hAnsi="Helvetica Neue" w:cs="Helvetica Neue"/>
                <w:color w:val="000000"/>
              </w:rPr>
              <w:t>及分层策略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278A0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从采样轨迹优化策略；分解复杂动作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E7198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高层选择任务、低层分配节点；两层独立更新器</w:t>
            </w:r>
          </w:p>
        </w:tc>
      </w:tr>
      <w:tr w:rsidR="000342F5" w14:paraId="337C894F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8534C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LSTM </w:t>
            </w:r>
            <w:r>
              <w:rPr>
                <w:rFonts w:ascii="Helvetica Neue" w:eastAsia="微软雅黑" w:hAnsi="Helvetica Neue" w:cs="Helvetica Neue"/>
                <w:color w:val="000000"/>
              </w:rPr>
              <w:t>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GAT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46B3F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序列编码和图注意力表示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723C3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高层编码当前任务特征序列，低层编码任务条件下的资源图</w:t>
            </w:r>
          </w:p>
        </w:tc>
      </w:tr>
      <w:tr w:rsidR="000342F5" w14:paraId="353B856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AC5D3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图学习与多智能体比较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7FCAD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联合动作建模及协同决策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9549C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GraphPPO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TierMAPPO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为本项目适配实现，不据名称声称逐项复现同名论文</w:t>
            </w:r>
          </w:p>
        </w:tc>
      </w:tr>
      <w:tr w:rsidR="000342F5" w14:paraId="5EC12FEB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795F8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搜索与候选择优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520D0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生成、修复并比较多个可行方案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CB1A6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独立搜索与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HRL </w:t>
            </w:r>
            <w:r>
              <w:rPr>
                <w:rFonts w:ascii="Helvetica Neue" w:eastAsia="微软雅黑" w:hAnsi="Helvetica Neue" w:cs="Helvetica Neue"/>
                <w:color w:val="000000"/>
              </w:rPr>
              <w:t>完整候选分别评分，最后统一校验和选择</w:t>
            </w:r>
          </w:p>
        </w:tc>
      </w:tr>
    </w:tbl>
    <w:p w14:paraId="34583B4A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比较这些方法时，任务图、执行时间、通信、约束和指标定义必须一致。项目使用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GrapheonRL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派生数据，并按基础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固定划分数据集。不同论文中的原始数字缺少这样的共同条件，不宜直接并列比较。数据来源、许可和适配过程见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2 </w:t>
      </w:r>
      <w:proofErr w:type="gramEnd"/>
      <w:r>
        <w:rPr>
          <w:rFonts w:ascii="Helvetica Neue" w:eastAsia="微软雅黑" w:hAnsi="Helvetica Neue" w:cs="Helvetica Neue"/>
        </w:rPr>
        <w:t>章，实验协议见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proofErr w:type="gramEnd"/>
      <w:r>
        <w:rPr>
          <w:rFonts w:ascii="Helvetica Neue" w:eastAsia="微软雅黑" w:hAnsi="Helvetica Neue" w:cs="Helvetica Neue"/>
        </w:rPr>
        <w:t>章。验证场景没有用于训练轨迹，但参与了选模和方案开发，仍有别于冻结方案后的独立测试。</w:t>
      </w:r>
    </w:p>
    <w:p w14:paraId="37E75575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项目据此确定了四项工程需求。统一场景和调度语义，避免不同约束影响方法间的公平比较。提供可训练接口和明确的阶段控制，让采样、更新和权重选择可以追踪。保留完整合法候选，用确定性模拟评分检查调度质量。分别报告学习和搜索的贡献，避免把组合结果归为纯学习结果。</w:t>
      </w:r>
    </w:p>
    <w:p w14:paraId="40C63F99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正文中的</w:t>
      </w:r>
      <w:r>
        <w:rPr>
          <w:rFonts w:ascii="Helvetica Neue" w:eastAsia="微软雅黑" w:hAnsi="Helvetica Neue" w:cs="Helvetica Neue"/>
        </w:rPr>
        <w:t xml:space="preserve">“HRL </w:t>
      </w:r>
      <w:r>
        <w:rPr>
          <w:rFonts w:ascii="Helvetica Neue" w:eastAsia="微软雅黑" w:hAnsi="Helvetica Neue" w:cs="Helvetica Neue"/>
        </w:rPr>
        <w:t>组合搜索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是演示简称，指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、独立搜索和冻结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依次生成完整调度后择优。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不参与</w:t>
      </w:r>
      <w:r>
        <w:rPr>
          <w:rFonts w:ascii="Helvetica Neue" w:eastAsia="微软雅黑" w:hAnsi="Helvetica Neue" w:cs="Helvetica Neue"/>
        </w:rPr>
        <w:t xml:space="preserve"> beam </w:t>
      </w:r>
      <w:r>
        <w:rPr>
          <w:rFonts w:ascii="Helvetica Neue" w:eastAsia="微软雅黑" w:hAnsi="Helvetica Neue" w:cs="Helvetica Neue"/>
        </w:rPr>
        <w:t>的分支展开，目前三路候选也按顺序执行。只要候选都成功完成，并采用同一确定性目标，组合就能保留最小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。这一性质不保证全局最优、更快的推理或真实系统中性能不下降。</w:t>
      </w:r>
    </w:p>
    <w:p w14:paraId="10829F1C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lastRenderedPageBreak/>
        <w:t>表</w:t>
      </w:r>
      <w:r>
        <w:rPr>
          <w:rFonts w:ascii="Helvetica Neue" w:eastAsia="微软雅黑" w:hAnsi="Helvetica Neue" w:cs="Helvetica Neue"/>
          <w:color w:val="082A4A"/>
        </w:rPr>
        <w:t>1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-3 </w:t>
      </w:r>
      <w:r>
        <w:rPr>
          <w:rFonts w:ascii="Helvetica Neue" w:eastAsia="微软雅黑" w:hAnsi="Helvetica Neue" w:cs="Helvetica Neue"/>
          <w:color w:val="082A4A"/>
        </w:rPr>
        <w:t>项目</w:t>
      </w:r>
      <w:proofErr w:type="gramEnd"/>
      <w:r>
        <w:rPr>
          <w:rFonts w:ascii="Helvetica Neue" w:eastAsia="微软雅黑" w:hAnsi="Helvetica Neue" w:cs="Helvetica Neue"/>
          <w:color w:val="082A4A"/>
        </w:rPr>
        <w:t>工作与后续章节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68399BF7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EB66E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项目工作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49A22D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具体内容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DFA13E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论证位置</w:t>
            </w:r>
          </w:p>
        </w:tc>
      </w:tr>
      <w:tr w:rsidR="000342F5" w14:paraId="1C30E40F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147C6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统一框架与任务适配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CB1FC3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数据资源适配、合法动作、分层策略及统一接口贯通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8E7BD1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 </w:t>
            </w:r>
            <w:r>
              <w:rPr>
                <w:rFonts w:ascii="Helvetica Neue" w:eastAsia="微软雅黑" w:hAnsi="Helvetica Neue" w:cs="Helvetica Neue"/>
                <w:color w:val="000000"/>
              </w:rPr>
              <w:t>章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方法与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3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章实现</w:t>
            </w:r>
          </w:p>
        </w:tc>
      </w:tr>
      <w:tr w:rsidR="000342F5" w14:paraId="1CA41679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A9D2D7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候选改进与组合验证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A4F36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实际关键链和关键块修复、独立候选评分及最终重放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8D7A93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 </w:t>
            </w:r>
            <w:r>
              <w:rPr>
                <w:rFonts w:ascii="Helvetica Neue" w:eastAsia="微软雅黑" w:hAnsi="Helvetica Neue" w:cs="Helvetica Neue"/>
                <w:color w:val="000000"/>
              </w:rPr>
              <w:t>章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流程与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章结果</w:t>
            </w:r>
          </w:p>
        </w:tc>
      </w:tr>
      <w:tr w:rsidR="000342F5" w14:paraId="50BE0D8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FEE27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训练评测与贡献诊断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43E10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基础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 </w:t>
            </w:r>
            <w:r>
              <w:rPr>
                <w:rFonts w:ascii="Helvetica Neue" w:eastAsia="微软雅黑" w:hAnsi="Helvetica Neue" w:cs="Helvetica Neue"/>
                <w:color w:val="000000"/>
              </w:rPr>
              <w:t>隔离、三种子记录、检查点选择与分支归因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1BA60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 </w:t>
            </w:r>
            <w:r>
              <w:rPr>
                <w:rFonts w:ascii="Helvetica Neue" w:eastAsia="微软雅黑" w:hAnsi="Helvetica Neue" w:cs="Helvetica Neue"/>
                <w:color w:val="000000"/>
              </w:rPr>
              <w:t>章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证据与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5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章难点</w:t>
            </w:r>
          </w:p>
        </w:tc>
      </w:tr>
    </w:tbl>
    <w:p w14:paraId="2619AE7D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这些工作属于项目实现和任务适配的贡献。基本网络组件、</w:t>
      </w:r>
      <w:r>
        <w:rPr>
          <w:rFonts w:ascii="Helvetica Neue" w:eastAsia="微软雅黑" w:hAnsi="Helvetica Neue" w:cs="Helvetica Neue"/>
        </w:rPr>
        <w:t xml:space="preserve">PPO </w:t>
      </w:r>
      <w:r>
        <w:rPr>
          <w:rFonts w:ascii="Helvetica Neue" w:eastAsia="微软雅黑" w:hAnsi="Helvetica Neue" w:cs="Helvetica Neue"/>
        </w:rPr>
        <w:t>和简单取最小值本身不构成原创理论。算法相对最接近方法的新颖性，以及初赛到决赛具体新增的内容，还需要通过来源记录和冻结版本对照确认。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6 </w:t>
      </w:r>
      <w:r>
        <w:rPr>
          <w:rFonts w:ascii="Helvetica Neue" w:eastAsia="微软雅黑" w:hAnsi="Helvetica Neue" w:cs="Helvetica Neue"/>
        </w:rPr>
        <w:t>章</w:t>
      </w:r>
      <w:proofErr w:type="gramEnd"/>
      <w:r>
        <w:rPr>
          <w:rFonts w:ascii="Helvetica Neue" w:eastAsia="微软雅黑" w:hAnsi="Helvetica Neue" w:cs="Helvetica Neue"/>
        </w:rPr>
        <w:t>将结合前文证据总结完成情况和后续工作。</w:t>
      </w:r>
    </w:p>
    <w:p w14:paraId="4247BEF6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微软雅黑" w:hAnsi="Helvetica Neue" w:cs="Helvetica Neue"/>
          <w:sz w:val="27"/>
        </w:rPr>
        <w:t>本章参考与证据</w:t>
      </w:r>
    </w:p>
    <w:p w14:paraId="5575BD21" w14:textId="77777777" w:rsidR="000342F5" w:rsidRDefault="00000000">
      <w:pPr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微软雅黑" w:hAnsi="Helvetica Neue" w:cs="Helvetica Neue"/>
        </w:rPr>
        <w:t>Topcuoglu</w:t>
      </w:r>
      <w:proofErr w:type="spellEnd"/>
      <w:r>
        <w:rPr>
          <w:rFonts w:ascii="Helvetica Neue" w:eastAsia="微软雅黑" w:hAnsi="Helvetica Neue" w:cs="Helvetica Neue"/>
        </w:rPr>
        <w:t xml:space="preserve"> H, Hariri S, Wu M. 2002. Performance-effective and low-complexity task scheduling for heterogeneous computing. IEEE Transactions on Parallel and Distributed Systems, 13(3): 260–274. DOI: 10.1109/71.993206.</w:t>
      </w:r>
    </w:p>
    <w:p w14:paraId="20E58C0F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Schulman J, Wolski F, Dhariwal P, Radford A, Klimov O. 2017. Proximal Policy Optimization Algorithms. arXiv:1707.06347.</w:t>
      </w:r>
    </w:p>
    <w:p w14:paraId="213AD299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Hochreiter S, </w:t>
      </w:r>
      <w:proofErr w:type="spellStart"/>
      <w:r>
        <w:rPr>
          <w:rFonts w:ascii="Helvetica Neue" w:eastAsia="微软雅黑" w:hAnsi="Helvetica Neue" w:cs="Helvetica Neue"/>
        </w:rPr>
        <w:t>Schmidhuber</w:t>
      </w:r>
      <w:proofErr w:type="spellEnd"/>
      <w:r>
        <w:rPr>
          <w:rFonts w:ascii="Helvetica Neue" w:eastAsia="微软雅黑" w:hAnsi="Helvetica Neue" w:cs="Helvetica Neue"/>
        </w:rPr>
        <w:t xml:space="preserve"> J. 1997. Long Short-Term Memory. Neural Computation, 9(8): 1735–1780.</w:t>
      </w:r>
    </w:p>
    <w:p w14:paraId="68AE056E" w14:textId="77777777" w:rsidR="000342F5" w:rsidRDefault="00000000">
      <w:pPr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微软雅黑" w:hAnsi="Helvetica Neue" w:cs="Helvetica Neue"/>
        </w:rPr>
        <w:t>Veličković</w:t>
      </w:r>
      <w:proofErr w:type="spellEnd"/>
      <w:r>
        <w:rPr>
          <w:rFonts w:ascii="Helvetica Neue" w:eastAsia="微软雅黑" w:hAnsi="Helvetica Neue" w:cs="Helvetica Neue"/>
        </w:rPr>
        <w:t xml:space="preserve"> P, </w:t>
      </w:r>
      <w:proofErr w:type="spellStart"/>
      <w:r>
        <w:rPr>
          <w:rFonts w:ascii="Helvetica Neue" w:eastAsia="微软雅黑" w:hAnsi="Helvetica Neue" w:cs="Helvetica Neue"/>
        </w:rPr>
        <w:t>Cucurull</w:t>
      </w:r>
      <w:proofErr w:type="spellEnd"/>
      <w:r>
        <w:rPr>
          <w:rFonts w:ascii="Helvetica Neue" w:eastAsia="微软雅黑" w:hAnsi="Helvetica Neue" w:cs="Helvetica Neue"/>
        </w:rPr>
        <w:t xml:space="preserve"> G, Casanova A, Romero A, </w:t>
      </w:r>
      <w:proofErr w:type="spellStart"/>
      <w:r>
        <w:rPr>
          <w:rFonts w:ascii="Helvetica Neue" w:eastAsia="微软雅黑" w:hAnsi="Helvetica Neue" w:cs="Helvetica Neue"/>
        </w:rPr>
        <w:t>Liò</w:t>
      </w:r>
      <w:proofErr w:type="spellEnd"/>
      <w:r>
        <w:rPr>
          <w:rFonts w:ascii="Helvetica Neue" w:eastAsia="微软雅黑" w:hAnsi="Helvetica Neue" w:cs="Helvetica Neue"/>
        </w:rPr>
        <w:t xml:space="preserve"> P, Bengio Y. 2018. Graph Attention Networks. ICLR. arXiv:1710.10903.</w:t>
      </w:r>
    </w:p>
    <w:p w14:paraId="77134298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Yue Q, Tian L, Feng X, </w:t>
      </w:r>
      <w:proofErr w:type="gramStart"/>
      <w:r>
        <w:rPr>
          <w:rFonts w:ascii="Helvetica Neue" w:eastAsia="微软雅黑" w:hAnsi="Helvetica Neue" w:cs="Helvetica Neue"/>
        </w:rPr>
        <w:t>等</w:t>
      </w:r>
      <w:r>
        <w:rPr>
          <w:rFonts w:ascii="Helvetica Neue" w:eastAsia="微软雅黑" w:hAnsi="Helvetica Neue" w:cs="Helvetica Neue"/>
        </w:rPr>
        <w:t>.</w:t>
      </w:r>
      <w:proofErr w:type="gramEnd"/>
      <w:r>
        <w:rPr>
          <w:rFonts w:ascii="Helvetica Neue" w:eastAsia="微软雅黑" w:hAnsi="Helvetica Neue" w:cs="Helvetica Neue"/>
        </w:rPr>
        <w:t xml:space="preserve"> 2026. CPN-HRL: a hierarchical deep reinforcement learning approach for priority-aware task scheduling in CPN enabled by cloud-edge-end environments. Journal of King Saud University Computer and Information Sciences, 38:290. DOI: 10.1007/s44443-026-00690-x.</w:t>
      </w:r>
    </w:p>
    <w:p w14:paraId="38EEC82A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需求依据为项目保存的</w:t>
      </w:r>
      <w:r>
        <w:rPr>
          <w:rFonts w:ascii="Helvetica Neue" w:eastAsia="微软雅黑" w:hAnsi="Helvetica Neue" w:cs="Helvetica Neue"/>
        </w:rPr>
        <w:t xml:space="preserve"> doc/</w:t>
      </w:r>
      <w:r>
        <w:rPr>
          <w:rFonts w:ascii="Helvetica Neue" w:eastAsia="微软雅黑" w:hAnsi="Helvetica Neue" w:cs="Helvetica Neue"/>
        </w:rPr>
        <w:t>赛题要求</w:t>
      </w:r>
      <w:r>
        <w:rPr>
          <w:rFonts w:ascii="Helvetica Neue" w:eastAsia="微软雅黑" w:hAnsi="Helvetica Neue" w:cs="Helvetica Neue"/>
        </w:rPr>
        <w:t>.md</w:t>
      </w:r>
      <w:r>
        <w:rPr>
          <w:rFonts w:ascii="Helvetica Neue" w:eastAsia="微软雅黑" w:hAnsi="Helvetica Neue" w:cs="Helvetica Neue"/>
        </w:rPr>
        <w:t>。数据来自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Zenodo</w:t>
      </w:r>
      <w:proofErr w:type="spellEnd"/>
      <w:r>
        <w:rPr>
          <w:rFonts w:ascii="Helvetica Neue" w:eastAsia="微软雅黑" w:hAnsi="Helvetica Neue" w:cs="Helvetica Neue"/>
        </w:rPr>
        <w:t xml:space="preserve"> 18927122</w:t>
      </w:r>
      <w:r>
        <w:rPr>
          <w:rFonts w:ascii="Helvetica Neue" w:eastAsia="微软雅黑" w:hAnsi="Helvetica Neue" w:cs="Helvetica Neue"/>
        </w:rPr>
        <w:t>，</w:t>
      </w:r>
      <w:r>
        <w:rPr>
          <w:rFonts w:ascii="Helvetica Neue" w:eastAsia="微软雅黑" w:hAnsi="Helvetica Neue" w:cs="Helvetica Neue"/>
        </w:rPr>
        <w:t>DOI</w:t>
      </w:r>
      <w:proofErr w:type="gramStart"/>
      <w:r>
        <w:rPr>
          <w:rFonts w:ascii="Helvetica Neue" w:eastAsia="微软雅黑" w:hAnsi="Helvetica Neue" w:cs="Helvetica Neue"/>
        </w:rPr>
        <w:t>: 10.5281</w:t>
      </w:r>
      <w:proofErr w:type="gramEnd"/>
      <w:r>
        <w:rPr>
          <w:rFonts w:ascii="Helvetica Neue" w:eastAsia="微软雅黑" w:hAnsi="Helvetica Neue" w:cs="Helvetica Neue"/>
        </w:rPr>
        <w:t>/zenodo.18927122</w:t>
      </w:r>
      <w:r>
        <w:rPr>
          <w:rFonts w:ascii="Helvetica Neue" w:eastAsia="微软雅黑" w:hAnsi="Helvetica Neue" w:cs="Helvetica Neue"/>
        </w:rPr>
        <w:t>，本地数据包标注</w:t>
      </w:r>
      <w:r>
        <w:rPr>
          <w:rFonts w:ascii="Helvetica Neue" w:eastAsia="微软雅黑" w:hAnsi="Helvetica Neue" w:cs="Helvetica Neue"/>
        </w:rPr>
        <w:t xml:space="preserve"> CC-BY-4.0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Aasish Kumar Sharma</w:t>
      </w:r>
      <w:r>
        <w:rPr>
          <w:rFonts w:ascii="Helvetica Neue" w:eastAsia="微软雅黑" w:hAnsi="Helvetica Neue" w:cs="Helvetica Neue"/>
        </w:rPr>
        <w:t>。总体结果来自</w:t>
      </w:r>
      <w:r>
        <w:rPr>
          <w:rFonts w:ascii="Helvetica Neue" w:eastAsia="微软雅黑" w:hAnsi="Helvetica Neue" w:cs="Helvetica Neue"/>
        </w:rPr>
        <w:t xml:space="preserve"> docs/results/multiseed_20260925_122243/mean_std.csv</w:t>
      </w:r>
      <w:r>
        <w:rPr>
          <w:rFonts w:ascii="Helvetica Neue" w:eastAsia="微软雅黑" w:hAnsi="Helvetica Neue" w:cs="Helvetica Neue"/>
        </w:rPr>
        <w:t>，完成状态和适用范围见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3</w:t>
      </w:r>
      <w:proofErr w:type="gramEnd"/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4 </w:t>
      </w:r>
      <w:r>
        <w:rPr>
          <w:rFonts w:ascii="Helvetica Neue" w:eastAsia="微软雅黑" w:hAnsi="Helvetica Neue" w:cs="Helvetica Neue"/>
        </w:rPr>
        <w:t>章</w:t>
      </w:r>
      <w:proofErr w:type="gramEnd"/>
      <w:r>
        <w:rPr>
          <w:rFonts w:ascii="Helvetica Neue" w:eastAsia="微软雅黑" w:hAnsi="Helvetica Neue" w:cs="Helvetica Neue"/>
        </w:rPr>
        <w:t>。</w:t>
      </w:r>
    </w:p>
    <w:p w14:paraId="3B81D258" w14:textId="77777777" w:rsidR="000342F5" w:rsidRDefault="00000000">
      <w:pPr>
        <w:pStyle w:val="1"/>
        <w:pageBreakBefore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color w:val="082A4A"/>
        </w:rPr>
        <w:lastRenderedPageBreak/>
        <w:t xml:space="preserve">2 </w:t>
      </w:r>
      <w:r>
        <w:rPr>
          <w:rFonts w:ascii="Helvetica Neue" w:eastAsia="微软雅黑" w:hAnsi="Helvetica Neue" w:cs="Helvetica Neue"/>
          <w:color w:val="082A4A"/>
        </w:rPr>
        <w:t>技术</w:t>
      </w:r>
      <w:proofErr w:type="gramEnd"/>
      <w:r>
        <w:rPr>
          <w:rFonts w:ascii="Helvetica Neue" w:eastAsia="微软雅黑" w:hAnsi="Helvetica Neue" w:cs="Helvetica Neue"/>
          <w:color w:val="082A4A"/>
        </w:rPr>
        <w:t>理论</w:t>
      </w:r>
    </w:p>
    <w:p w14:paraId="7E6F40B3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本项目面向云边端异构资源上的离线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调度，将一次决策拆分为任务选择和节点分配。系统通过统一场景、执行与通信模型、合法动作和插入式模拟器，连接数据处理、策略训练与评估。除分层强化学习外，系统还提供独立搜索与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候选，校验完整调度后择优。学习策略提出任务和节点动作，模拟器计算可执行时间，组合模块比较候选，各模块职责明确。</w:t>
      </w:r>
    </w:p>
    <w:p w14:paraId="0D11FEDA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本章介绍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proofErr w:type="gramEnd"/>
      <w:r>
        <w:rPr>
          <w:rFonts w:ascii="Helvetica Neue" w:eastAsia="微软雅黑" w:hAnsi="Helvetica Neue" w:cs="Helvetica Neue"/>
        </w:rPr>
        <w:t>章实验采用的模型和算法语义。</w:t>
      </w:r>
      <w:r>
        <w:rPr>
          <w:rFonts w:ascii="Helvetica Neue" w:eastAsia="微软雅黑" w:hAnsi="Helvetica Neue" w:cs="Helvetica Neue"/>
        </w:rPr>
        <w:t>LSTM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GAT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PPO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均基于已有技术思想。项目贡献主要体现在问题适配、约束语义统一、候选修复和可追溯的集成流程。组合效果与学习效果需要分别讨论，具体质量、耗时和学习增量见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proofErr w:type="gramEnd"/>
      <w:r>
        <w:rPr>
          <w:rFonts w:ascii="Helvetica Neue" w:eastAsia="微软雅黑" w:hAnsi="Helvetica Neue" w:cs="Helvetica Neue"/>
        </w:rPr>
        <w:t>章的分项结果。</w:t>
      </w:r>
    </w:p>
    <w:p w14:paraId="066AB35C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2.1 </w:t>
      </w:r>
      <w:r>
        <w:rPr>
          <w:rFonts w:ascii="Helvetica Neue" w:eastAsia="微软雅黑" w:hAnsi="Helvetica Neue" w:cs="Helvetica Neue"/>
          <w:sz w:val="27"/>
        </w:rPr>
        <w:t>设计</w:t>
      </w:r>
      <w:proofErr w:type="gramEnd"/>
      <w:r>
        <w:rPr>
          <w:rFonts w:ascii="Helvetica Neue" w:eastAsia="微软雅黑" w:hAnsi="Helvetica Neue" w:cs="Helvetica Neue"/>
          <w:sz w:val="27"/>
        </w:rPr>
        <w:t>思想</w:t>
      </w:r>
    </w:p>
    <w:p w14:paraId="466F92CF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2.1.</w:t>
      </w:r>
      <w:proofErr w:type="gramStart"/>
      <w:r>
        <w:rPr>
          <w:rFonts w:eastAsia="微软雅黑"/>
        </w:rPr>
        <w:t xml:space="preserve">1 </w:t>
      </w:r>
      <w:r>
        <w:rPr>
          <w:rFonts w:eastAsia="微软雅黑"/>
        </w:rPr>
        <w:t>问题</w:t>
      </w:r>
      <w:proofErr w:type="gramEnd"/>
      <w:r>
        <w:rPr>
          <w:rFonts w:eastAsia="微软雅黑"/>
        </w:rPr>
        <w:t>建模与统一调度语义</w:t>
      </w:r>
    </w:p>
    <w:p w14:paraId="415FE67E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依赖任务表示为有向无环图</w:t>
      </w:r>
      <w:r>
        <w:rPr>
          <w:rFonts w:ascii="Helvetica Neue" w:eastAsia="微软雅黑" w:hAnsi="Helvetica Neue" w:cs="Helvetica Neue"/>
        </w:rPr>
        <w:t xml:space="preserve"> G=(V,E)</w:t>
      </w:r>
      <w:r>
        <w:rPr>
          <w:rFonts w:ascii="Helvetica Neue" w:eastAsia="微软雅黑" w:hAnsi="Helvetica Neue" w:cs="Helvetica Neue"/>
        </w:rPr>
        <w:t>。任务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i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包含工作量，以及可选的</w:t>
      </w:r>
      <w:r>
        <w:rPr>
          <w:rFonts w:ascii="Helvetica Neue" w:eastAsia="微软雅黑" w:hAnsi="Helvetica Neue" w:cs="Helvetica Neue"/>
        </w:rPr>
        <w:t xml:space="preserve"> CPU/GPU/</w:t>
      </w:r>
      <w:r>
        <w:rPr>
          <w:rFonts w:ascii="Helvetica Neue" w:eastAsia="微软雅黑" w:hAnsi="Helvetica Neue" w:cs="Helvetica Neue"/>
        </w:rPr>
        <w:t>内存需求和设备要求。</w:t>
      </w:r>
      <w:proofErr w:type="gramStart"/>
      <w:r>
        <w:rPr>
          <w:rFonts w:ascii="Helvetica Neue" w:eastAsia="微软雅黑" w:hAnsi="Helvetica Neue" w:cs="Helvetica Neue"/>
        </w:rPr>
        <w:t>边</w:t>
      </w:r>
      <w:r>
        <w:rPr>
          <w:rFonts w:ascii="Helvetica Neue" w:eastAsia="微软雅黑" w:hAnsi="Helvetica Neue" w:cs="Helvetica Neue"/>
        </w:rPr>
        <w:t xml:space="preserve"> (</w:t>
      </w:r>
      <w:proofErr w:type="spellStart"/>
      <w:proofErr w:type="gramEnd"/>
      <w:r>
        <w:rPr>
          <w:rFonts w:ascii="Helvetica Neue" w:eastAsia="微软雅黑" w:hAnsi="Helvetica Neue" w:cs="Helvetica Neue"/>
        </w:rPr>
        <w:t>i,j</w:t>
      </w:r>
      <w:proofErr w:type="spellEnd"/>
      <w:proofErr w:type="gramStart"/>
      <w:r>
        <w:rPr>
          <w:rFonts w:ascii="Helvetica Neue" w:eastAsia="微软雅黑" w:hAnsi="Helvetica Neue" w:cs="Helvetica Neue"/>
        </w:rPr>
        <w:t xml:space="preserve">) </w:t>
      </w:r>
      <w:r>
        <w:rPr>
          <w:rFonts w:ascii="Helvetica Neue" w:eastAsia="微软雅黑" w:hAnsi="Helvetica Neue" w:cs="Helvetica Neue"/>
        </w:rPr>
        <w:t>表示</w:t>
      </w:r>
      <w:proofErr w:type="gramEnd"/>
      <w:r>
        <w:rPr>
          <w:rFonts w:ascii="Helvetica Neue" w:eastAsia="微软雅黑" w:hAnsi="Helvetica Neue" w:cs="Helvetica Neue"/>
        </w:rPr>
        <w:t>任务</w:t>
      </w:r>
      <w:r>
        <w:rPr>
          <w:rFonts w:ascii="Helvetica Neue" w:eastAsia="微软雅黑" w:hAnsi="Helvetica Neue" w:cs="Helvetica Neue"/>
        </w:rPr>
        <w:t xml:space="preserve"> j </w:t>
      </w:r>
      <w:r>
        <w:rPr>
          <w:rFonts w:ascii="Helvetica Neue" w:eastAsia="微软雅黑" w:hAnsi="Helvetica Neue" w:cs="Helvetica Neue"/>
        </w:rPr>
        <w:t>依赖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i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输出，边数据量决定跨节点传输开销。资源集合包括计算节点、设备速度、容量和成对带宽，必要时还可提供成对时延。调度结果记录每个任务的节点、开始时刻和结束时刻。优化目标是所有任务的最晚完成时刻，即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。</w:t>
      </w:r>
    </w:p>
    <w:p w14:paraId="171A3AB4" w14:textId="77777777" w:rsidR="000342F5" w:rsidRDefault="00000000">
      <w:pPr>
        <w:spacing w:before="80" w:after="13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i∈V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i,n(i)</m:t>
              </m:r>
            </m:sub>
          </m:sSub>
        </m:oMath>
      </m:oMathPara>
    </w:p>
    <w:p w14:paraId="644AD771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其中，</w:t>
      </w:r>
      <w:r>
        <w:rPr>
          <w:rFonts w:ascii="Helvetica Neue" w:eastAsia="微软雅黑" w:hAnsi="Helvetica Neue" w:cs="Helvetica Neue"/>
        </w:rPr>
        <w:t>n</w:t>
      </w:r>
      <w:proofErr w:type="gramStart"/>
      <w:r>
        <w:rPr>
          <w:rFonts w:ascii="Helvetica Neue" w:eastAsia="微软雅黑" w:hAnsi="Helvetica Neue" w:cs="Helvetica Neue"/>
        </w:rPr>
        <w:t>(</w:t>
      </w:r>
      <w:proofErr w:type="spellStart"/>
      <w:r>
        <w:rPr>
          <w:rFonts w:ascii="Helvetica Neue" w:eastAsia="微软雅黑" w:hAnsi="Helvetica Neue" w:cs="Helvetica Neue"/>
        </w:rPr>
        <w:t>i</w:t>
      </w:r>
      <w:proofErr w:type="spellEnd"/>
      <w:r>
        <w:rPr>
          <w:rFonts w:ascii="Helvetica Neue" w:eastAsia="微软雅黑" w:hAnsi="Helvetica Neue" w:cs="Helvetica Neue"/>
        </w:rPr>
        <w:t>)</w:t>
      </w:r>
      <w:proofErr w:type="gram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为任务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i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的执行节点，</w:t>
      </w:r>
      <w:proofErr w:type="gramStart"/>
      <w:r>
        <w:rPr>
          <w:rFonts w:ascii="Helvetica Neue" w:eastAsia="微软雅黑" w:hAnsi="Helvetica Neue" w:cs="Helvetica Neue"/>
        </w:rPr>
        <w:t xml:space="preserve">Sᵢ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Fᵢ </w:t>
      </w:r>
      <w:r>
        <w:rPr>
          <w:rFonts w:ascii="Helvetica Neue" w:eastAsia="微软雅黑" w:hAnsi="Helvetica Neue" w:cs="Helvetica Neue"/>
        </w:rPr>
        <w:t>分别</w:t>
      </w:r>
      <w:proofErr w:type="gramEnd"/>
      <w:r>
        <w:rPr>
          <w:rFonts w:ascii="Helvetica Neue" w:eastAsia="微软雅黑" w:hAnsi="Helvetica Neue" w:cs="Helvetica Neue"/>
        </w:rPr>
        <w:t>为开始和结束时刻，</w:t>
      </w:r>
      <w:proofErr w:type="gramStart"/>
      <w:r>
        <w:rPr>
          <w:rFonts w:ascii="Helvetica Neue" w:eastAsia="微软雅黑" w:hAnsi="Helvetica Neue" w:cs="Helvetica Neue"/>
        </w:rPr>
        <w:t xml:space="preserve">pᵢᵤ </w:t>
      </w:r>
      <w:r>
        <w:rPr>
          <w:rFonts w:ascii="Helvetica Neue" w:eastAsia="微软雅黑" w:hAnsi="Helvetica Neue" w:cs="Helvetica Neue"/>
        </w:rPr>
        <w:t>为</w:t>
      </w:r>
      <w:proofErr w:type="gramEnd"/>
      <w:r>
        <w:rPr>
          <w:rFonts w:ascii="Helvetica Neue" w:eastAsia="微软雅黑" w:hAnsi="Helvetica Neue" w:cs="Helvetica Neue"/>
        </w:rPr>
        <w:t>任务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i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在节点</w:t>
      </w:r>
      <w:r>
        <w:rPr>
          <w:rFonts w:ascii="Helvetica Neue" w:eastAsia="微软雅黑" w:hAnsi="Helvetica Neue" w:cs="Helvetica Neue"/>
        </w:rPr>
        <w:t xml:space="preserve"> u </w:t>
      </w:r>
      <w:r>
        <w:rPr>
          <w:rFonts w:ascii="Helvetica Neue" w:eastAsia="微软雅黑" w:hAnsi="Helvetica Neue" w:cs="Helvetica Neue"/>
        </w:rPr>
        <w:t>上的执行时长。</w:t>
      </w:r>
      <w:r>
        <w:rPr>
          <w:rFonts w:ascii="Helvetica Neue" w:eastAsia="微软雅黑" w:hAnsi="Helvetica Neue" w:cs="Helvetica Neue"/>
        </w:rPr>
        <w:t xml:space="preserve">p </w:t>
      </w:r>
      <w:r>
        <w:rPr>
          <w:rFonts w:ascii="Helvetica Neue" w:eastAsia="微软雅黑" w:hAnsi="Helvetica Neue" w:cs="Helvetica Neue"/>
        </w:rPr>
        <w:t>由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ExecutionTimeModel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明确计算。普通速度模型用工作量除以计算速度；</w:t>
      </w:r>
      <w:proofErr w:type="spellStart"/>
      <w:r>
        <w:rPr>
          <w:rFonts w:ascii="Helvetica Neue" w:eastAsia="微软雅黑" w:hAnsi="Helvetica Neue" w:cs="Helvetica Neue"/>
        </w:rPr>
        <w:t>GrapheonRL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场景按配置读取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device_speeds</w:t>
      </w:r>
      <w:proofErr w:type="spellEnd"/>
      <w:r>
        <w:rPr>
          <w:rFonts w:ascii="Helvetica Neue" w:eastAsia="微软雅黑" w:hAnsi="Helvetica Neue" w:cs="Helvetica Neue"/>
        </w:rPr>
        <w:t>，使用任务设备对应的速度。设备能否执行任务由独立约束检查判断，不能用一个无条件速度公式概括所有设备的执行语义。</w:t>
      </w:r>
    </w:p>
    <w:p w14:paraId="2637F1E7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微软雅黑" w:hAnsi="Helvetica Neue" w:cs="Helvetica Neue"/>
        </w:rPr>
        <w:t>MatrixCommunicationModel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将同节点传输时间设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</w:t>
      </w:r>
      <w:proofErr w:type="gramEnd"/>
      <w:r>
        <w:rPr>
          <w:rFonts w:ascii="Helvetica Neue" w:eastAsia="微软雅黑" w:hAnsi="Helvetica Neue" w:cs="Helvetica Neue"/>
        </w:rPr>
        <w:t>。跨节点传输时间由边数据量除以成对带宽，再加上可选链路时延得到。成对带宽是数据适配后的模型输入，当前系统尚未模拟路由竞争或网络拥塞。</w:t>
      </w:r>
    </w:p>
    <w:p w14:paraId="4B47FB51" w14:textId="77777777" w:rsidR="000342F5" w:rsidRDefault="00000000">
      <w:pPr>
        <w:spacing w:before="80" w:after="13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(u,v) = 0  (u=v)</m:t>
          </m:r>
          <m:r>
            <w:rPr>
              <w:rFonts w:ascii="Cambria Math" w:hAnsi="Cambria Math"/>
            </w:rPr>
            <m:t>；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(u,v)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uv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 xml:space="preserve">  (u≠v)</m:t>
          </m:r>
        </m:oMath>
      </m:oMathPara>
    </w:p>
    <w:p w14:paraId="23812872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这里，</w:t>
      </w:r>
      <w:r>
        <w:rPr>
          <w:rFonts w:ascii="Helvetica Neue" w:eastAsia="微软雅黑" w:hAnsi="Helvetica Neue" w:cs="Helvetica Neue"/>
        </w:rPr>
        <w:t>dᵢ</w:t>
      </w:r>
      <w:proofErr w:type="gramStart"/>
      <w:r>
        <w:rPr>
          <w:rFonts w:ascii="Helvetica Neue" w:eastAsia="微软雅黑" w:hAnsi="Helvetica Neue" w:cs="Helvetica Neue"/>
        </w:rPr>
        <w:t xml:space="preserve">ⱼ </w:t>
      </w:r>
      <w:r>
        <w:rPr>
          <w:rFonts w:ascii="Helvetica Neue" w:eastAsia="微软雅黑" w:hAnsi="Helvetica Neue" w:cs="Helvetica Neue"/>
        </w:rPr>
        <w:t>为</w:t>
      </w:r>
      <w:proofErr w:type="gramEnd"/>
      <w:r>
        <w:rPr>
          <w:rFonts w:ascii="Helvetica Neue" w:eastAsia="微软雅黑" w:hAnsi="Helvetica Neue" w:cs="Helvetica Neue"/>
        </w:rPr>
        <w:t>依赖边数据量，</w:t>
      </w:r>
      <w:proofErr w:type="gramStart"/>
      <w:r>
        <w:rPr>
          <w:rFonts w:ascii="Helvetica Neue" w:eastAsia="微软雅黑" w:hAnsi="Helvetica Neue" w:cs="Helvetica Neue"/>
        </w:rPr>
        <w:t xml:space="preserve">bᵤᵥ </w:t>
      </w:r>
      <w:r>
        <w:rPr>
          <w:rFonts w:ascii="Helvetica Neue" w:eastAsia="微软雅黑" w:hAnsi="Helvetica Neue" w:cs="Helvetica Neue"/>
        </w:rPr>
        <w:t>为</w:t>
      </w:r>
      <w:proofErr w:type="gramEnd"/>
      <w:r>
        <w:rPr>
          <w:rFonts w:ascii="Helvetica Neue" w:eastAsia="微软雅黑" w:hAnsi="Helvetica Neue" w:cs="Helvetica Neue"/>
        </w:rPr>
        <w:t>带宽，</w:t>
      </w:r>
      <w:r>
        <w:rPr>
          <w:rFonts w:ascii="Helvetica Neue" w:eastAsia="微软雅黑" w:hAnsi="Helvetica Neue" w:cs="Helvetica Neue"/>
        </w:rPr>
        <w:t>ℓ</w:t>
      </w:r>
      <w:proofErr w:type="gramStart"/>
      <w:r>
        <w:rPr>
          <w:rFonts w:ascii="Helvetica Neue" w:eastAsia="微软雅黑" w:hAnsi="Helvetica Neue" w:cs="Helvetica Neue"/>
        </w:rPr>
        <w:t xml:space="preserve">ᵤᵥ </w:t>
      </w:r>
      <w:r>
        <w:rPr>
          <w:rFonts w:ascii="Helvetica Neue" w:eastAsia="微软雅黑" w:hAnsi="Helvetica Neue" w:cs="Helvetica Neue"/>
        </w:rPr>
        <w:t>为时</w:t>
      </w:r>
      <w:proofErr w:type="gramEnd"/>
      <w:r>
        <w:rPr>
          <w:rFonts w:ascii="Helvetica Neue" w:eastAsia="微软雅黑" w:hAnsi="Helvetica Neue" w:cs="Helvetica Neue"/>
        </w:rPr>
        <w:t>延。对候选节点</w:t>
      </w:r>
      <w:r>
        <w:rPr>
          <w:rFonts w:ascii="Helvetica Neue" w:eastAsia="微软雅黑" w:hAnsi="Helvetica Neue" w:cs="Helvetica Neue"/>
        </w:rPr>
        <w:t xml:space="preserve"> u</w:t>
      </w:r>
      <w:r>
        <w:rPr>
          <w:rFonts w:ascii="Helvetica Neue" w:eastAsia="微软雅黑" w:hAnsi="Helvetica Neue" w:cs="Helvetica Neue"/>
        </w:rPr>
        <w:t>，各前驱的完成时刻加上传输时间后，取最大值作为数据就绪时刻。无前驱任务</w:t>
      </w:r>
      <w:proofErr w:type="gramStart"/>
      <w:r>
        <w:rPr>
          <w:rFonts w:ascii="Helvetica Neue" w:eastAsia="微软雅黑" w:hAnsi="Helvetica Neue" w:cs="Helvetica Neue"/>
        </w:rPr>
        <w:t>取</w:t>
      </w:r>
      <w:r>
        <w:rPr>
          <w:rFonts w:ascii="Helvetica Neue" w:eastAsia="微软雅黑" w:hAnsi="Helvetica Neue" w:cs="Helvetica Neue"/>
        </w:rPr>
        <w:t xml:space="preserve"> 0</w:t>
      </w:r>
      <w:proofErr w:type="gramEnd"/>
      <w:r>
        <w:rPr>
          <w:rFonts w:ascii="Helvetica Neue" w:eastAsia="微软雅黑" w:hAnsi="Helvetica Neue" w:cs="Helvetica Neue"/>
        </w:rPr>
        <w:t>。模拟器随后在</w:t>
      </w:r>
      <w:r>
        <w:rPr>
          <w:rFonts w:ascii="Helvetica Neue" w:eastAsia="微软雅黑" w:hAnsi="Helvetica Neue" w:cs="Helvetica Neue"/>
        </w:rPr>
        <w:t xml:space="preserve"> u </w:t>
      </w:r>
      <w:r>
        <w:rPr>
          <w:rFonts w:ascii="Helvetica Neue" w:eastAsia="微软雅黑" w:hAnsi="Helvetica Neue" w:cs="Helvetica Neue"/>
        </w:rPr>
        <w:t>的已有时间线中寻找最早空闲区间。该区间不能早于数据就绪时刻，长度至少为</w:t>
      </w:r>
      <w:r>
        <w:rPr>
          <w:rFonts w:ascii="Helvetica Neue" w:eastAsia="微软雅黑" w:hAnsi="Helvetica Neue" w:cs="Helvetica Neue"/>
        </w:rPr>
        <w:t xml:space="preserve"> pᵢᵤ</w:t>
      </w:r>
      <w:r>
        <w:rPr>
          <w:rFonts w:ascii="Helvetica Neue" w:eastAsia="微软雅黑" w:hAnsi="Helvetica Neue" w:cs="Helvetica Neue"/>
        </w:rPr>
        <w:t>，其起点即</w:t>
      </w:r>
      <w:r>
        <w:rPr>
          <w:rFonts w:ascii="Helvetica Neue" w:eastAsia="微软雅黑" w:hAnsi="Helvetica Neue" w:cs="Helvetica Neue"/>
        </w:rPr>
        <w:t xml:space="preserve"> EST</w:t>
      </w:r>
      <w:r>
        <w:rPr>
          <w:rFonts w:ascii="Helvetica Neue" w:eastAsia="微软雅黑" w:hAnsi="Helvetica Neue" w:cs="Helvetica Neue"/>
        </w:rPr>
        <w:t>；</w:t>
      </w:r>
      <w:r>
        <w:rPr>
          <w:rFonts w:ascii="Helvetica Neue" w:eastAsia="微软雅黑" w:hAnsi="Helvetica Neue" w:cs="Helvetica Neue"/>
        </w:rPr>
        <w:t>EFT=</w:t>
      </w:r>
      <w:proofErr w:type="spellStart"/>
      <w:r>
        <w:rPr>
          <w:rFonts w:ascii="Helvetica Neue" w:eastAsia="微软雅黑" w:hAnsi="Helvetica Neue" w:cs="Helvetica Neue"/>
        </w:rPr>
        <w:t>EST+p</w:t>
      </w:r>
      <w:proofErr w:type="spellEnd"/>
      <w:r>
        <w:rPr>
          <w:rFonts w:ascii="Helvetica Neue" w:eastAsia="微软雅黑" w:hAnsi="Helvetica Neue" w:cs="Helvetica Neue"/>
        </w:rPr>
        <w:t>ᵢᵤ</w:t>
      </w:r>
      <w:r>
        <w:rPr>
          <w:rFonts w:ascii="Helvetica Neue" w:eastAsia="微软雅黑" w:hAnsi="Helvetica Neue" w:cs="Helvetica Neue"/>
        </w:rPr>
        <w:t>。插入调度可以利用时间线中间的空隙，也可以在节点队尾追加。</w:t>
      </w:r>
    </w:p>
    <w:p w14:paraId="2CF964F9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任务可选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表示所有前驱已放入调度表，此时前驱在模拟时间上可能尚未执行完毕。后继的实际开始时刻仍受数据到达时间约束。节点只要满足容量和设备要求，就可以被选择。即使节点已安排其他任务，也可以通过时间线插入确定</w:t>
      </w:r>
      <w:r>
        <w:rPr>
          <w:rFonts w:ascii="Helvetica Neue" w:eastAsia="微软雅黑" w:hAnsi="Helvetica Neue" w:cs="Helvetica Neue"/>
        </w:rPr>
        <w:lastRenderedPageBreak/>
        <w:t>执行位置。当前模拟器为每个节点维护串行、不抢占的时间线。容量属性用于筛选可行节点，尚未用于模拟同节点多任务并发共享资源。</w:t>
      </w:r>
    </w:p>
    <w:p w14:paraId="76A369D6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2.1.</w:t>
      </w:r>
      <w:proofErr w:type="gramStart"/>
      <w:r>
        <w:rPr>
          <w:rFonts w:eastAsia="微软雅黑"/>
        </w:rPr>
        <w:t xml:space="preserve">2 </w:t>
      </w:r>
      <w:r>
        <w:rPr>
          <w:rFonts w:eastAsia="微软雅黑"/>
        </w:rPr>
        <w:t>分</w:t>
      </w:r>
      <w:proofErr w:type="gramEnd"/>
      <w:r>
        <w:rPr>
          <w:rFonts w:eastAsia="微软雅黑"/>
        </w:rPr>
        <w:t>层动作与合法性约束</w:t>
      </w:r>
    </w:p>
    <w:p w14:paraId="76203E96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每个任务都经历一次完整的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选任务</w:t>
      </w:r>
      <w:r>
        <w:rPr>
          <w:rFonts w:ascii="Helvetica Neue" w:eastAsia="微软雅黑" w:hAnsi="Helvetica Neue" w:cs="Helvetica Neue"/>
        </w:rPr>
        <w:t>—</w:t>
      </w:r>
      <w:r>
        <w:rPr>
          <w:rFonts w:ascii="Helvetica Neue" w:eastAsia="微软雅黑" w:hAnsi="Helvetica Neue" w:cs="Helvetica Neue"/>
        </w:rPr>
        <w:t>选节点</w:t>
      </w:r>
      <w:r>
        <w:rPr>
          <w:rFonts w:ascii="Helvetica Neue" w:eastAsia="微软雅黑" w:hAnsi="Helvetica Neue" w:cs="Helvetica Neue"/>
        </w:rPr>
        <w:t>—</w:t>
      </w:r>
      <w:r>
        <w:rPr>
          <w:rFonts w:ascii="Helvetica Neue" w:eastAsia="微软雅黑" w:hAnsi="Helvetica Neue" w:cs="Helvetica Neue"/>
        </w:rPr>
        <w:t>放置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过程。高层从尚未调度且全部前驱已放置的任务中选择，低层从满足所选任务容量和设备要求的节点中选择。高层确定任务后，再构造该任务对应的</w:t>
      </w:r>
      <w:r>
        <w:rPr>
          <w:rFonts w:ascii="Helvetica Neue" w:eastAsia="微软雅黑" w:hAnsi="Helvetica Neue" w:cs="Helvetica Neue"/>
        </w:rPr>
        <w:t xml:space="preserve"> EST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EFT </w:t>
      </w:r>
      <w:r>
        <w:rPr>
          <w:rFonts w:ascii="Helvetica Neue" w:eastAsia="微软雅黑" w:hAnsi="Helvetica Neue" w:cs="Helvetica Neue"/>
        </w:rPr>
        <w:t>和通信特征。这样可以保持任务与节点适配关系明确。</w:t>
      </w:r>
    </w:p>
    <w:p w14:paraId="4E0DE678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2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-1 </w:t>
      </w:r>
      <w:r>
        <w:rPr>
          <w:rFonts w:ascii="Helvetica Neue" w:eastAsia="微软雅黑" w:hAnsi="Helvetica Neue" w:cs="Helvetica Neue"/>
          <w:color w:val="082A4A"/>
        </w:rPr>
        <w:t>状态</w:t>
      </w:r>
      <w:r>
        <w:rPr>
          <w:rFonts w:ascii="Helvetica Neue" w:eastAsia="微软雅黑" w:hAnsi="Helvetica Neue" w:cs="Helvetica Neue"/>
          <w:color w:val="082A4A"/>
        </w:rPr>
        <w:t xml:space="preserve"> </w:t>
      </w:r>
      <w:proofErr w:type="gramEnd"/>
      <w:r>
        <w:rPr>
          <w:rFonts w:ascii="Helvetica Neue" w:eastAsia="微软雅黑" w:hAnsi="Helvetica Neue" w:cs="Helvetica Neue"/>
          <w:color w:val="082A4A"/>
        </w:rPr>
        <w:t>动作与环境转移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0EB05B13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4F6BAE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对象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29CC6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主要信息或动作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A51200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实现约束</w:t>
            </w:r>
          </w:p>
        </w:tc>
      </w:tr>
      <w:tr w:rsidR="000342F5" w14:paraId="1D5EE40E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A2AFE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高层观测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43467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任务工作量、入出度、前驱放置进度、就绪与已调度标志、拓扑层级、执行时间统计、数据量和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HEFT rank</w:t>
            </w:r>
            <w:r>
              <w:rPr>
                <w:rFonts w:ascii="Helvetica Neue" w:eastAsia="微软雅黑" w:hAnsi="Helvetica Neue" w:cs="Helvetica Neue"/>
                <w:color w:val="000000"/>
              </w:rPr>
              <w:t>；资源特征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F37F1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当前任务特征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17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维；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task_mask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表示有效任务位置，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ready_mask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才是高层合法动作集合</w:t>
            </w:r>
          </w:p>
        </w:tc>
      </w:tr>
      <w:tr w:rsidR="000342F5" w14:paraId="1B80F04C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5FB2F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高层动作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62A62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ready_mask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中选一个任务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8DAF0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已放置任务和前驱未全放置的任务被排除</w:t>
            </w:r>
          </w:p>
        </w:tc>
      </w:tr>
      <w:tr w:rsidR="000342F5" w14:paraId="6964F44D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8F490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低层观测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F1A54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所选任务特征；节点速度、执行时间、通信时间、依赖就绪时间、</w:t>
            </w:r>
            <w:r>
              <w:rPr>
                <w:rFonts w:ascii="Helvetica Neue" w:eastAsia="微软雅黑" w:hAnsi="Helvetica Neue" w:cs="Helvetica Neue"/>
                <w:color w:val="000000"/>
              </w:rPr>
              <w:t>EST</w:t>
            </w:r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EFT</w:t>
            </w:r>
            <w:r>
              <w:rPr>
                <w:rFonts w:ascii="Helvetica Neue" w:eastAsia="微软雅黑" w:hAnsi="Helvetica Neue" w:cs="Helvetica Neue"/>
                <w:color w:val="000000"/>
              </w:rPr>
              <w:t>、可用时刻和已分配任务数；资源图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5F5C4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当前节点特征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8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维，资源边特征为带宽和时延相关信息</w:t>
            </w:r>
          </w:p>
        </w:tc>
      </w:tr>
      <w:tr w:rsidR="000342F5" w14:paraId="39385C3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FD114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低层动作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8BB7F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node_mask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中选一个节点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1C5D6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已声明的容量与设备约束必须满足；忙碌状态不直接屏蔽节点</w:t>
            </w:r>
          </w:p>
        </w:tc>
      </w:tr>
      <w:tr w:rsidR="000342F5" w14:paraId="146ABE30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36602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转移与终止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139E8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提交一个合法放置，更新时间线和观测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B532C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每次放置一个任务；全部任务放置后终止；非法动作显式报错</w:t>
            </w:r>
          </w:p>
        </w:tc>
      </w:tr>
    </w:tbl>
    <w:p w14:paraId="5E0EF780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两层均使用掩码分类分布。非法位置的</w:t>
      </w:r>
      <w:r>
        <w:rPr>
          <w:rFonts w:ascii="Helvetica Neue" w:eastAsia="微软雅黑" w:hAnsi="Helvetica Neue" w:cs="Helvetica Neue"/>
        </w:rPr>
        <w:t xml:space="preserve"> logit </w:t>
      </w:r>
      <w:r>
        <w:rPr>
          <w:rFonts w:ascii="Helvetica Neue" w:eastAsia="微软雅黑" w:hAnsi="Helvetica Neue" w:cs="Helvetica Neue"/>
        </w:rPr>
        <w:t>被设为极小值，策略随后从合法动作中采样，或选择概率最大的动作。</w:t>
      </w:r>
      <w:r>
        <w:rPr>
          <w:rFonts w:ascii="Helvetica Neue" w:eastAsia="微软雅黑" w:hAnsi="Helvetica Neue" w:cs="Helvetica Neue"/>
        </w:rPr>
        <w:t xml:space="preserve">PPO </w:t>
      </w:r>
      <w:r>
        <w:rPr>
          <w:rFonts w:ascii="Helvetica Neue" w:eastAsia="微软雅黑" w:hAnsi="Helvetica Neue" w:cs="Helvetica Neue"/>
        </w:rPr>
        <w:t>保存采样时的观测、</w:t>
      </w:r>
      <w:r>
        <w:rPr>
          <w:rFonts w:ascii="Helvetica Neue" w:eastAsia="微软雅黑" w:hAnsi="Helvetica Neue" w:cs="Helvetica Neue"/>
        </w:rPr>
        <w:t>mask</w:t>
      </w:r>
      <w:r>
        <w:rPr>
          <w:rFonts w:ascii="Helvetica Neue" w:eastAsia="微软雅黑" w:hAnsi="Helvetica Neue" w:cs="Helvetica Neue"/>
        </w:rPr>
        <w:t>、动作、旧对数概率和值估计，更新时复用同一</w:t>
      </w:r>
      <w:r>
        <w:rPr>
          <w:rFonts w:ascii="Helvetica Neue" w:eastAsia="微软雅黑" w:hAnsi="Helvetica Neue" w:cs="Helvetica Neue"/>
        </w:rPr>
        <w:t xml:space="preserve"> mask</w:t>
      </w:r>
      <w:r>
        <w:rPr>
          <w:rFonts w:ascii="Helvetica Neue" w:eastAsia="微软雅黑" w:hAnsi="Helvetica Neue" w:cs="Helvetica Neue"/>
        </w:rPr>
        <w:t>。这样，新旧策略的概率比就在相同可行域上计算。环境执行和候选重放时还会再次检查约束。合法性主要由明确规则保证，无需假定网络已学会所有约束。</w:t>
      </w:r>
    </w:p>
    <w:p w14:paraId="7F39CEF3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正式配置以部分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增量的负值作为奖励，并用同场景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完成时间归一化。设</w:t>
      </w:r>
      <w:r>
        <w:rPr>
          <w:rFonts w:ascii="Helvetica Neue" w:eastAsia="微软雅黑" w:hAnsi="Helvetica Neue" w:cs="Helvetica Neue"/>
        </w:rPr>
        <w:t xml:space="preserve"> M</w:t>
      </w:r>
      <w:proofErr w:type="gramStart"/>
      <w:r>
        <w:rPr>
          <w:rFonts w:ascii="Helvetica Neue" w:eastAsia="微软雅黑" w:hAnsi="Helvetica Neue" w:cs="Helvetica Neue"/>
        </w:rPr>
        <w:t xml:space="preserve">ₜ </w:t>
      </w:r>
      <w:r>
        <w:rPr>
          <w:rFonts w:ascii="Helvetica Neue" w:eastAsia="微软雅黑" w:hAnsi="Helvetica Neue" w:cs="Helvetica Neue"/>
        </w:rPr>
        <w:t>为</w:t>
      </w:r>
      <w:proofErr w:type="gramEnd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t </w:t>
      </w:r>
      <w:r>
        <w:rPr>
          <w:rFonts w:ascii="Helvetica Neue" w:eastAsia="微软雅黑" w:hAnsi="Helvetica Neue" w:cs="Helvetica Neue"/>
        </w:rPr>
        <w:t>次放置后的部分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，</w:t>
      </w:r>
      <w:r>
        <w:rPr>
          <w:rFonts w:ascii="Helvetica Neue" w:eastAsia="微软雅黑" w:hAnsi="Helvetica Neue" w:cs="Helvetica Neue"/>
        </w:rPr>
        <w:t>M₀=0</w:t>
      </w:r>
      <w:r>
        <w:rPr>
          <w:rFonts w:ascii="Helvetica Neue" w:eastAsia="微软雅黑" w:hAnsi="Helvetica Neue" w:cs="Helvetica Neue"/>
        </w:rPr>
        <w:t>，</w:t>
      </w:r>
      <w:r>
        <w:rPr>
          <w:rFonts w:ascii="Helvetica Neue" w:eastAsia="微软雅黑" w:hAnsi="Helvetica Neue" w:cs="Helvetica Neue"/>
        </w:rPr>
        <w:t xml:space="preserve">C_H </w:t>
      </w:r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参考值，则：</w:t>
      </w:r>
    </w:p>
    <w:p w14:paraId="67C53E3B" w14:textId="77777777" w:rsidR="000342F5" w:rsidRDefault="00000000">
      <w:pPr>
        <w:spacing w:before="80" w:after="13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；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|V|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14F14450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完整轨迹中的增量相互抵消，未折扣累计奖励等于最终负归一化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。正式配置中，两</w:t>
      </w:r>
      <w:proofErr w:type="gramStart"/>
      <w:r>
        <w:rPr>
          <w:rFonts w:ascii="Helvetica Neue" w:eastAsia="微软雅黑" w:hAnsi="Helvetica Neue" w:cs="Helvetica Neue"/>
        </w:rPr>
        <w:t>层</w:t>
      </w:r>
      <w:r>
        <w:rPr>
          <w:rFonts w:ascii="Helvetica Neue" w:eastAsia="微软雅黑" w:hAnsi="Helvetica Neue" w:cs="Helvetica Neue"/>
        </w:rPr>
        <w:t xml:space="preserve"> γ </w:t>
      </w:r>
      <w:proofErr w:type="gramEnd"/>
      <w:r>
        <w:rPr>
          <w:rFonts w:ascii="Helvetica Neue" w:eastAsia="微软雅黑" w:hAnsi="Helvetica Neue" w:cs="Helvetica Neue"/>
        </w:rPr>
        <w:t>均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</w:t>
      </w:r>
      <w:proofErr w:type="gramEnd"/>
      <w:r>
        <w:rPr>
          <w:rFonts w:ascii="Helvetica Neue" w:eastAsia="微软雅黑" w:hAnsi="Helvetica Neue" w:cs="Helvetica Neue"/>
        </w:rPr>
        <w:t>。联合训练时，同一次放置的奖励分别进入两层轨迹；两层奖励相加并不代表一个新的双倍目标。通信惩罚项权重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</w:t>
      </w:r>
      <w:proofErr w:type="gramEnd"/>
      <w:r>
        <w:rPr>
          <w:rFonts w:ascii="Helvetica Neue" w:eastAsia="微软雅黑" w:hAnsi="Helvetica Neue" w:cs="Helvetica Neue"/>
        </w:rPr>
        <w:t>，势函数奖励关闭。代码支持这些可选功能，但本批次没有使用。</w:t>
      </w:r>
    </w:p>
    <w:p w14:paraId="06D6739A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2.1.</w:t>
      </w:r>
      <w:proofErr w:type="gramStart"/>
      <w:r>
        <w:rPr>
          <w:rFonts w:eastAsia="微软雅黑"/>
        </w:rPr>
        <w:t xml:space="preserve">3 </w:t>
      </w:r>
      <w:r>
        <w:rPr>
          <w:rFonts w:eastAsia="微软雅黑"/>
        </w:rPr>
        <w:t>模块</w:t>
      </w:r>
      <w:proofErr w:type="gramEnd"/>
      <w:r>
        <w:rPr>
          <w:rFonts w:eastAsia="微软雅黑"/>
        </w:rPr>
        <w:t>解耦与同场景评估</w:t>
      </w:r>
    </w:p>
    <w:p w14:paraId="6C1D99CF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数据适配器将不同输入转换为</w:t>
      </w:r>
      <w:r>
        <w:rPr>
          <w:rFonts w:ascii="Helvetica Neue" w:eastAsia="微软雅黑" w:hAnsi="Helvetica Neue" w:cs="Helvetica Neue"/>
        </w:rPr>
        <w:t xml:space="preserve"> Scenario</w:t>
      </w:r>
      <w:r>
        <w:rPr>
          <w:rFonts w:ascii="Helvetica Neue" w:eastAsia="微软雅黑" w:hAnsi="Helvetica Neue" w:cs="Helvetica Neue"/>
        </w:rPr>
        <w:t>，保留数据来源、基础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标识和资源配置。场景预处理完成静态图缓存和输入校验。执行模型、通信模型和模拟器负责时间与约束语义，不依赖神经网络。环境在模拟器上构造观测、奖励和动作</w:t>
      </w:r>
      <w:r>
        <w:rPr>
          <w:rFonts w:ascii="Helvetica Neue" w:eastAsia="微软雅黑" w:hAnsi="Helvetica Neue" w:cs="Helvetica Neue"/>
        </w:rPr>
        <w:t xml:space="preserve"> mask</w:t>
      </w:r>
      <w:r>
        <w:rPr>
          <w:rFonts w:ascii="Helvetica Neue" w:eastAsia="微软雅黑" w:hAnsi="Helvetica Neue" w:cs="Helvetica Neue"/>
        </w:rPr>
        <w:t>。策略通过统一的</w:t>
      </w:r>
      <w:r>
        <w:rPr>
          <w:rFonts w:ascii="Helvetica Neue" w:eastAsia="微软雅黑" w:hAnsi="Helvetica Neue" w:cs="Helvetica Neue"/>
        </w:rPr>
        <w:t xml:space="preserve"> reset</w:t>
      </w:r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select_task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select_node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接口接入评估器。</w:t>
      </w:r>
    </w:p>
    <w:p w14:paraId="46A28340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统一接口让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、纯</w:t>
      </w:r>
      <w:r>
        <w:rPr>
          <w:rFonts w:ascii="Helvetica Neue" w:eastAsia="微软雅黑" w:hAnsi="Helvetica Neue" w:cs="Helvetica Neue"/>
        </w:rPr>
        <w:t xml:space="preserve"> HRL</w:t>
      </w:r>
      <w:r>
        <w:rPr>
          <w:rFonts w:ascii="Helvetica Neue" w:eastAsia="微软雅黑" w:hAnsi="Helvetica Neue" w:cs="Helvetica Neue"/>
        </w:rPr>
        <w:t>、搜索、组合和外部比较策略能够在相同输入上运行。每路独立候选各自建立环境，生成完整调度，只复用当前场景已校验的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参考标量。共享分母并不替代任何一路候选的实际执行。公平比较还要求执行模型、通信模型、插入规则和资源实现一致，仅有相同策略名称并不够。</w:t>
      </w:r>
    </w:p>
    <w:p w14:paraId="6391FB33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2.2 </w:t>
      </w:r>
      <w:r>
        <w:rPr>
          <w:rFonts w:ascii="Helvetica Neue" w:eastAsia="微软雅黑" w:hAnsi="Helvetica Neue" w:cs="Helvetica Neue"/>
          <w:sz w:val="27"/>
        </w:rPr>
        <w:t>技术</w:t>
      </w:r>
      <w:proofErr w:type="gramEnd"/>
      <w:r>
        <w:rPr>
          <w:rFonts w:ascii="Helvetica Neue" w:eastAsia="微软雅黑" w:hAnsi="Helvetica Neue" w:cs="Helvetica Neue"/>
          <w:sz w:val="27"/>
        </w:rPr>
        <w:t>路线</w:t>
      </w:r>
    </w:p>
    <w:p w14:paraId="725EC245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 xml:space="preserve">2.2.1 </w:t>
      </w:r>
      <w:r>
        <w:rPr>
          <w:rFonts w:eastAsia="微软雅黑"/>
        </w:rPr>
        <w:t>两级策略网络与</w:t>
      </w:r>
      <w:r>
        <w:rPr>
          <w:rFonts w:eastAsia="微软雅黑"/>
        </w:rPr>
        <w:t xml:space="preserve"> PPO </w:t>
      </w:r>
      <w:r>
        <w:rPr>
          <w:rFonts w:eastAsia="微软雅黑"/>
        </w:rPr>
        <w:t>更新</w:t>
      </w:r>
    </w:p>
    <w:p w14:paraId="384FBCBD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高层先对任务特征做线性映射和</w:t>
      </w:r>
      <w:r>
        <w:rPr>
          <w:rFonts w:ascii="Helvetica Neue" w:eastAsia="微软雅黑" w:hAnsi="Helvetica Neue" w:cs="Helvetica Neue"/>
        </w:rPr>
        <w:t xml:space="preserve"> tanh </w:t>
      </w:r>
      <w:r>
        <w:rPr>
          <w:rFonts w:ascii="Helvetica Neue" w:eastAsia="微软雅黑" w:hAnsi="Helvetica Neue" w:cs="Helvetica Neue"/>
        </w:rPr>
        <w:t>激活，再用单层</w:t>
      </w:r>
      <w:r>
        <w:rPr>
          <w:rFonts w:ascii="Helvetica Neue" w:eastAsia="微软雅黑" w:hAnsi="Helvetica Neue" w:cs="Helvetica Neue"/>
        </w:rPr>
        <w:t xml:space="preserve"> LSTM </w:t>
      </w:r>
      <w:r>
        <w:rPr>
          <w:rFonts w:ascii="Helvetica Neue" w:eastAsia="微软雅黑" w:hAnsi="Helvetica Neue" w:cs="Helvetica Neue"/>
        </w:rPr>
        <w:t>编码，并将每个任务位置的隐表示映射为任务</w:t>
      </w:r>
      <w:r>
        <w:rPr>
          <w:rFonts w:ascii="Helvetica Neue" w:eastAsia="微软雅黑" w:hAnsi="Helvetica Neue" w:cs="Helvetica Neue"/>
        </w:rPr>
        <w:t xml:space="preserve"> logit</w:t>
      </w:r>
      <w:r>
        <w:rPr>
          <w:rFonts w:ascii="Helvetica Neue" w:eastAsia="微软雅黑" w:hAnsi="Helvetica Neue" w:cs="Helvetica Neue"/>
        </w:rPr>
        <w:t>。高层</w:t>
      </w:r>
      <w:r>
        <w:rPr>
          <w:rFonts w:ascii="Helvetica Neue" w:eastAsia="微软雅黑" w:hAnsi="Helvetica Neue" w:cs="Helvetica Neue"/>
        </w:rPr>
        <w:t xml:space="preserve"> critic </w:t>
      </w:r>
      <w:r>
        <w:rPr>
          <w:rFonts w:ascii="Helvetica Neue" w:eastAsia="微软雅黑" w:hAnsi="Helvetica Neue" w:cs="Helvetica Neue"/>
        </w:rPr>
        <w:t>对有效任务表示池化，拼接平均资源特征后估计状态价值。当前</w:t>
      </w:r>
      <w:r>
        <w:rPr>
          <w:rFonts w:ascii="Helvetica Neue" w:eastAsia="微软雅黑" w:hAnsi="Helvetica Neue" w:cs="Helvetica Neue"/>
        </w:rPr>
        <w:t xml:space="preserve"> LSTM </w:t>
      </w:r>
      <w:r>
        <w:rPr>
          <w:rFonts w:ascii="Helvetica Neue" w:eastAsia="微软雅黑" w:hAnsi="Helvetica Neue" w:cs="Helvetica Neue"/>
        </w:rPr>
        <w:t>按</w:t>
      </w:r>
      <w:r>
        <w:rPr>
          <w:rFonts w:ascii="Helvetica Neue" w:eastAsia="微软雅黑" w:hAnsi="Helvetica Neue" w:cs="Helvetica Neue"/>
        </w:rPr>
        <w:t xml:space="preserve"> Scenario </w:t>
      </w:r>
      <w:r>
        <w:rPr>
          <w:rFonts w:ascii="Helvetica Neue" w:eastAsia="微软雅黑" w:hAnsi="Helvetica Neue" w:cs="Helvetica Neue"/>
        </w:rPr>
        <w:t>中的源任务顺序接收输入。拓扑层级参与特征编码，但缓存的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topological_order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未用于明确重排输入。每次决策都会重新编码当前序列，</w:t>
      </w:r>
      <w:r>
        <w:rPr>
          <w:rFonts w:ascii="Helvetica Neue" w:eastAsia="微软雅黑" w:hAnsi="Helvetica Neue" w:cs="Helvetica Neue"/>
        </w:rPr>
        <w:t xml:space="preserve">LSTM </w:t>
      </w:r>
      <w:r>
        <w:rPr>
          <w:rFonts w:ascii="Helvetica Neue" w:eastAsia="微软雅黑" w:hAnsi="Helvetica Neue" w:cs="Helvetica Neue"/>
        </w:rPr>
        <w:t>隐状态不跨调度决策传递。它并非持续记忆历史调度过程的循环控制器。</w:t>
      </w:r>
    </w:p>
    <w:p w14:paraId="6608793F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低层</w:t>
      </w:r>
      <w:r>
        <w:rPr>
          <w:rFonts w:ascii="Helvetica Neue" w:eastAsia="微软雅黑" w:hAnsi="Helvetica Neue" w:cs="Helvetica Neue"/>
        </w:rPr>
        <w:t xml:space="preserve"> GAT </w:t>
      </w:r>
      <w:r>
        <w:rPr>
          <w:rFonts w:ascii="Helvetica Neue" w:eastAsia="微软雅黑" w:hAnsi="Helvetica Neue" w:cs="Helvetica Neue"/>
        </w:rPr>
        <w:t>编码计算资源图。第一层采用四头注意力，对各头输出取平均；第二层采用单头注意力。注意力分数包括节点相关项和资源边特征的线性映射。资源表示、所选任务编码和节点时序特征随后拼接，得到每个节点的</w:t>
      </w:r>
      <w:r>
        <w:rPr>
          <w:rFonts w:ascii="Helvetica Neue" w:eastAsia="微软雅黑" w:hAnsi="Helvetica Neue" w:cs="Helvetica Neue"/>
        </w:rPr>
        <w:t xml:space="preserve"> logit</w:t>
      </w:r>
      <w:r>
        <w:rPr>
          <w:rFonts w:ascii="Helvetica Neue" w:eastAsia="微软雅黑" w:hAnsi="Helvetica Neue" w:cs="Helvetica Neue"/>
        </w:rPr>
        <w:t>。低层</w:t>
      </w:r>
      <w:r>
        <w:rPr>
          <w:rFonts w:ascii="Helvetica Neue" w:eastAsia="微软雅黑" w:hAnsi="Helvetica Neue" w:cs="Helvetica Neue"/>
        </w:rPr>
        <w:t xml:space="preserve"> critic </w:t>
      </w:r>
      <w:r>
        <w:rPr>
          <w:rFonts w:ascii="Helvetica Neue" w:eastAsia="微软雅黑" w:hAnsi="Helvetica Neue" w:cs="Helvetica Neue"/>
        </w:rPr>
        <w:t>对资源表示池化，拼接任务特征后估计价值。任务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依赖通过观测和合法动作影响决策，这里的</w:t>
      </w:r>
      <w:r>
        <w:rPr>
          <w:rFonts w:ascii="Helvetica Neue" w:eastAsia="微软雅黑" w:hAnsi="Helvetica Neue" w:cs="Helvetica Neue"/>
        </w:rPr>
        <w:t xml:space="preserve"> GAT </w:t>
      </w:r>
      <w:r>
        <w:rPr>
          <w:rFonts w:ascii="Helvetica Neue" w:eastAsia="微软雅黑" w:hAnsi="Helvetica Neue" w:cs="Helvetica Neue"/>
        </w:rPr>
        <w:t>并非高层任务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编码器。</w:t>
      </w:r>
    </w:p>
    <w:p w14:paraId="6E2056E0" w14:textId="77777777" w:rsidR="000342F5" w:rsidRDefault="00000000">
      <w:pPr>
        <w:keepNext/>
      </w:pPr>
      <w:r>
        <w:rPr>
          <w:noProof/>
        </w:rPr>
        <w:lastRenderedPageBreak/>
        <w:drawing>
          <wp:inline distT="0" distB="0" distL="0" distR="0" wp14:anchorId="482CC7E3" wp14:editId="78FD1811">
            <wp:extent cx="6309360" cy="2454686"/>
            <wp:effectExtent l="0" t="0" r="0" b="0"/>
            <wp:docPr id="821264810" name="Picture 1" descr="高层 LSTM 和任务条件低层资源图 GAT 的分层决策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CC47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图</w:t>
      </w:r>
      <w:r>
        <w:rPr>
          <w:rFonts w:ascii="Helvetica Neue" w:eastAsia="微软雅黑" w:hAnsi="Helvetica Neue" w:cs="Helvetica Neue"/>
        </w:rPr>
        <w:t>2</w:t>
      </w:r>
      <w:proofErr w:type="gramStart"/>
      <w:r>
        <w:rPr>
          <w:rFonts w:ascii="Helvetica Neue" w:eastAsia="微软雅黑" w:hAnsi="Helvetica Neue" w:cs="Helvetica Neue"/>
        </w:rPr>
        <w:t xml:space="preserve">-1 </w:t>
      </w:r>
      <w:r>
        <w:rPr>
          <w:rFonts w:ascii="Helvetica Neue" w:eastAsia="微软雅黑" w:hAnsi="Helvetica Neue" w:cs="Helvetica Neue"/>
        </w:rPr>
        <w:t>根据</w:t>
      </w:r>
      <w:proofErr w:type="gramEnd"/>
      <w:r>
        <w:rPr>
          <w:rFonts w:ascii="Helvetica Neue" w:eastAsia="微软雅黑" w:hAnsi="Helvetica Neue" w:cs="Helvetica Neue"/>
        </w:rPr>
        <w:t>当前实现重绘，展示动作决策路径。高层选定任务后构造低层观测，</w:t>
      </w:r>
      <w:r>
        <w:rPr>
          <w:rFonts w:ascii="Helvetica Neue" w:eastAsia="微软雅黑" w:hAnsi="Helvetica Neue" w:cs="Helvetica Neue"/>
        </w:rPr>
        <w:t xml:space="preserve">GAT </w:t>
      </w:r>
      <w:r>
        <w:rPr>
          <w:rFonts w:ascii="Helvetica Neue" w:eastAsia="微软雅黑" w:hAnsi="Helvetica Neue" w:cs="Helvetica Neue"/>
        </w:rPr>
        <w:t>编码资源图。模拟器更新后，模型重新编码任务序列，</w:t>
      </w:r>
      <w:r>
        <w:rPr>
          <w:rFonts w:ascii="Helvetica Neue" w:eastAsia="微软雅黑" w:hAnsi="Helvetica Neue" w:cs="Helvetica Neue"/>
        </w:rPr>
        <w:t xml:space="preserve">LSTM </w:t>
      </w:r>
      <w:r>
        <w:rPr>
          <w:rFonts w:ascii="Helvetica Neue" w:eastAsia="微软雅黑" w:hAnsi="Helvetica Neue" w:cs="Helvetica Neue"/>
        </w:rPr>
        <w:t>隐状态不跨决策传递。</w:t>
      </w:r>
    </w:p>
    <w:p w14:paraId="64F6B833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两层</w:t>
      </w:r>
      <w:r>
        <w:rPr>
          <w:rFonts w:ascii="Helvetica Neue" w:eastAsia="微软雅黑" w:hAnsi="Helvetica Neue" w:cs="Helvetica Neue"/>
        </w:rPr>
        <w:t xml:space="preserve"> actor-critic </w:t>
      </w:r>
      <w:r>
        <w:rPr>
          <w:rFonts w:ascii="Helvetica Neue" w:eastAsia="微软雅黑" w:hAnsi="Helvetica Neue" w:cs="Helvetica Neue"/>
        </w:rPr>
        <w:t>分别使用</w:t>
      </w:r>
      <w:r>
        <w:rPr>
          <w:rFonts w:ascii="Helvetica Neue" w:eastAsia="微软雅黑" w:hAnsi="Helvetica Neue" w:cs="Helvetica Neue"/>
        </w:rPr>
        <w:t xml:space="preserve"> PPO </w:t>
      </w:r>
      <w:r>
        <w:rPr>
          <w:rFonts w:ascii="Helvetica Neue" w:eastAsia="微软雅黑" w:hAnsi="Helvetica Neue" w:cs="Helvetica Neue"/>
        </w:rPr>
        <w:t>更新，算法思想参考</w:t>
      </w:r>
      <w:r>
        <w:rPr>
          <w:rFonts w:ascii="Helvetica Neue" w:eastAsia="微软雅黑" w:hAnsi="Helvetica Neue" w:cs="Helvetica Neue"/>
        </w:rPr>
        <w:t xml:space="preserve"> Schulman </w:t>
      </w:r>
      <w:r>
        <w:rPr>
          <w:rFonts w:ascii="Helvetica Neue" w:eastAsia="微软雅黑" w:hAnsi="Helvetica Neue" w:cs="Helvetica Neue"/>
        </w:rPr>
        <w:t>等（</w:t>
      </w:r>
      <w:r>
        <w:rPr>
          <w:rFonts w:ascii="Helvetica Neue" w:eastAsia="微软雅黑" w:hAnsi="Helvetica Neue" w:cs="Helvetica Neue"/>
        </w:rPr>
        <w:t>2017</w:t>
      </w:r>
      <w:r>
        <w:rPr>
          <w:rFonts w:ascii="Helvetica Neue" w:eastAsia="微软雅黑" w:hAnsi="Helvetica Neue" w:cs="Helvetica Neue"/>
        </w:rPr>
        <w:t>）。</w:t>
      </w:r>
      <w:proofErr w:type="gramStart"/>
      <w:r>
        <w:rPr>
          <w:rFonts w:ascii="Helvetica Neue" w:eastAsia="微软雅黑" w:hAnsi="Helvetica Neue" w:cs="Helvetica Neue"/>
        </w:rPr>
        <w:t>令</w:t>
      </w:r>
      <w:r>
        <w:rPr>
          <w:rFonts w:ascii="Helvetica Neue" w:eastAsia="微软雅黑" w:hAnsi="Helvetica Neue" w:cs="Helvetica Neue"/>
        </w:rPr>
        <w:t xml:space="preserve"> ρₜ </w:t>
      </w:r>
      <w:r>
        <w:rPr>
          <w:rFonts w:ascii="Helvetica Neue" w:eastAsia="微软雅黑" w:hAnsi="Helvetica Neue" w:cs="Helvetica Neue"/>
        </w:rPr>
        <w:t>为</w:t>
      </w:r>
      <w:proofErr w:type="gramEnd"/>
      <w:r>
        <w:rPr>
          <w:rFonts w:ascii="Helvetica Neue" w:eastAsia="微软雅黑" w:hAnsi="Helvetica Neue" w:cs="Helvetica Neue"/>
        </w:rPr>
        <w:t>新旧策略对采样动作的概率比，</w:t>
      </w:r>
      <w:r>
        <w:rPr>
          <w:rFonts w:ascii="Helvetica Neue" w:eastAsia="微软雅黑" w:hAnsi="Helvetica Neue" w:cs="Helvetica Neue"/>
        </w:rPr>
        <w:t>Â</w:t>
      </w:r>
      <w:proofErr w:type="gramStart"/>
      <w:r>
        <w:rPr>
          <w:rFonts w:ascii="Helvetica Neue" w:eastAsia="微软雅黑" w:hAnsi="Helvetica Neue" w:cs="Helvetica Neue"/>
        </w:rPr>
        <w:t xml:space="preserve">ₜ </w:t>
      </w:r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</w:t>
      </w:r>
      <w:proofErr w:type="gramEnd"/>
      <w:r>
        <w:rPr>
          <w:rFonts w:ascii="Helvetica Neue" w:eastAsia="微软雅黑" w:hAnsi="Helvetica Neue" w:cs="Helvetica Neue"/>
        </w:rPr>
        <w:t xml:space="preserve">GAE </w:t>
      </w:r>
      <w:r>
        <w:rPr>
          <w:rFonts w:ascii="Helvetica Neue" w:eastAsia="微软雅黑" w:hAnsi="Helvetica Neue" w:cs="Helvetica Neue"/>
        </w:rPr>
        <w:t>优势估计，裁剪目标为：</w:t>
      </w:r>
    </w:p>
    <w:p w14:paraId="680578C2" w14:textId="77777777" w:rsidR="000342F5" w:rsidRDefault="00000000">
      <w:pPr>
        <w:spacing w:before="80" w:after="13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clip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[min(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 clip(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,1-ε,1+ε)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34F68A76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实现中最小化负裁剪目标、价值误差和负熵正则的加权和。同时使用优势标准化、梯度范数裁剪、可选价值裁剪和</w:t>
      </w:r>
      <w:r>
        <w:rPr>
          <w:rFonts w:ascii="Helvetica Neue" w:eastAsia="微软雅黑" w:hAnsi="Helvetica Neue" w:cs="Helvetica Neue"/>
        </w:rPr>
        <w:t xml:space="preserve"> KL </w:t>
      </w:r>
      <w:r>
        <w:rPr>
          <w:rFonts w:ascii="Helvetica Neue" w:eastAsia="微软雅黑" w:hAnsi="Helvetica Neue" w:cs="Helvetica Neue"/>
        </w:rPr>
        <w:t>提前停止。</w:t>
      </w:r>
      <w:r>
        <w:rPr>
          <w:rFonts w:ascii="Helvetica Neue" w:eastAsia="微软雅黑" w:hAnsi="Helvetica Neue" w:cs="Helvetica Neue"/>
        </w:rPr>
        <w:t xml:space="preserve">GAE </w:t>
      </w:r>
      <w:r>
        <w:rPr>
          <w:rFonts w:ascii="Helvetica Neue" w:eastAsia="微软雅黑" w:hAnsi="Helvetica Neue" w:cs="Helvetica Neue"/>
        </w:rPr>
        <w:t>根据各层自己的价值估计计算，联合阶段也不共用</w:t>
      </w:r>
      <w:r>
        <w:rPr>
          <w:rFonts w:ascii="Helvetica Neue" w:eastAsia="微软雅黑" w:hAnsi="Helvetica Neue" w:cs="Helvetica Neue"/>
        </w:rPr>
        <w:t xml:space="preserve"> critic</w:t>
      </w:r>
      <w:r>
        <w:rPr>
          <w:rFonts w:ascii="Helvetica Neue" w:eastAsia="微软雅黑" w:hAnsi="Helvetica Neue" w:cs="Helvetica Neue"/>
        </w:rPr>
        <w:t>。不同任务数的样本按张量形状分组，确保可变规模观测和对应</w:t>
      </w:r>
      <w:r>
        <w:rPr>
          <w:rFonts w:ascii="Helvetica Neue" w:eastAsia="微软雅黑" w:hAnsi="Helvetica Neue" w:cs="Helvetica Neue"/>
        </w:rPr>
        <w:t xml:space="preserve"> mask </w:t>
      </w:r>
      <w:r>
        <w:rPr>
          <w:rFonts w:ascii="Helvetica Neue" w:eastAsia="微软雅黑" w:hAnsi="Helvetica Neue" w:cs="Helvetica Neue"/>
        </w:rPr>
        <w:t>一起进入更新。</w:t>
      </w:r>
    </w:p>
    <w:p w14:paraId="712A9E7D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2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-2 </w:t>
      </w:r>
      <w:r>
        <w:rPr>
          <w:rFonts w:ascii="Helvetica Neue" w:eastAsia="微软雅黑" w:hAnsi="Helvetica Neue" w:cs="Helvetica Neue"/>
          <w:color w:val="082A4A"/>
        </w:rPr>
        <w:t>正式</w:t>
      </w:r>
      <w:proofErr w:type="gramEnd"/>
      <w:r>
        <w:rPr>
          <w:rFonts w:ascii="Helvetica Neue" w:eastAsia="微软雅黑" w:hAnsi="Helvetica Neue" w:cs="Helvetica Neue"/>
          <w:color w:val="082A4A"/>
        </w:rPr>
        <w:t>批次的主要模型与</w:t>
      </w:r>
      <w:r>
        <w:rPr>
          <w:rFonts w:ascii="Helvetica Neue" w:eastAsia="微软雅黑" w:hAnsi="Helvetica Neue" w:cs="Helvetica Neue"/>
          <w:color w:val="082A4A"/>
        </w:rPr>
        <w:t xml:space="preserve"> PPO </w:t>
      </w:r>
      <w:r>
        <w:rPr>
          <w:rFonts w:ascii="Helvetica Neue" w:eastAsia="微软雅黑" w:hAnsi="Helvetica Neue" w:cs="Helvetica Neue"/>
          <w:color w:val="082A4A"/>
        </w:rPr>
        <w:t>参数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0DD5C837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0F2882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配置项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91C9E2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高层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FAC7F4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低层</w:t>
            </w:r>
          </w:p>
        </w:tc>
      </w:tr>
      <w:tr w:rsidR="000342F5" w14:paraId="591097A4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6EA11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编码器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2721F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LSTM</w:t>
            </w:r>
            <w:r>
              <w:rPr>
                <w:rFonts w:ascii="Helvetica Neue" w:eastAsia="微软雅黑" w:hAnsi="Helvetica Neue" w:cs="Helvetica Neue"/>
                <w:color w:val="000000"/>
              </w:rPr>
              <w:t>，隐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维度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128</w:t>
            </w:r>
            <w:proofErr w:type="gramEnd"/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4F9B9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两层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GAT</w:t>
            </w:r>
            <w:r>
              <w:rPr>
                <w:rFonts w:ascii="Helvetica Neue" w:eastAsia="微软雅黑" w:hAnsi="Helvetica Neue" w:cs="Helvetica Neue"/>
                <w:color w:val="000000"/>
              </w:rPr>
              <w:t>，隐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维度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64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，注意力头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和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</w:t>
            </w:r>
          </w:p>
        </w:tc>
      </w:tr>
      <w:tr w:rsidR="000342F5" w14:paraId="0BC07C67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9659B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初始学习率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FD04A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0.0001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A8F4B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0.00005</w:t>
            </w:r>
          </w:p>
        </w:tc>
      </w:tr>
      <w:tr w:rsidR="000342F5" w14:paraId="7EAE2F24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713B2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折扣与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GAE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F843A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γ=1</w:t>
            </w:r>
            <w:r>
              <w:rPr>
                <w:rFonts w:ascii="Helvetica Neue" w:eastAsia="微软雅黑" w:hAnsi="Helvetica Neue" w:cs="Helvetica Neue"/>
                <w:color w:val="000000"/>
              </w:rPr>
              <w:t>，</w:t>
            </w:r>
            <w:r>
              <w:rPr>
                <w:rFonts w:ascii="Helvetica Neue" w:eastAsia="微软雅黑" w:hAnsi="Helvetica Neue" w:cs="Helvetica Neue"/>
                <w:color w:val="000000"/>
              </w:rPr>
              <w:t>λ=0.95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4845E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γ=1</w:t>
            </w:r>
            <w:r>
              <w:rPr>
                <w:rFonts w:ascii="Helvetica Neue" w:eastAsia="微软雅黑" w:hAnsi="Helvetica Neue" w:cs="Helvetica Neue"/>
                <w:color w:val="000000"/>
              </w:rPr>
              <w:t>，</w:t>
            </w:r>
            <w:r>
              <w:rPr>
                <w:rFonts w:ascii="Helvetica Neue" w:eastAsia="微软雅黑" w:hAnsi="Helvetica Neue" w:cs="Helvetica Neue"/>
                <w:color w:val="000000"/>
              </w:rPr>
              <w:t>λ=0.95</w:t>
            </w:r>
          </w:p>
        </w:tc>
      </w:tr>
      <w:tr w:rsidR="000342F5" w14:paraId="5439896A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5366D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PPO </w:t>
            </w:r>
            <w:r>
              <w:rPr>
                <w:rFonts w:ascii="Helvetica Neue" w:eastAsia="微软雅黑" w:hAnsi="Helvetica Neue" w:cs="Helvetica Neue"/>
                <w:color w:val="000000"/>
              </w:rPr>
              <w:t>更新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9C721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clip=0.1</w:t>
            </w:r>
            <w:r>
              <w:rPr>
                <w:rFonts w:ascii="Helvetica Neue" w:eastAsia="微软雅黑" w:hAnsi="Helvetica Neue" w:cs="Helvetica Neue"/>
                <w:color w:val="000000"/>
              </w:rPr>
              <w:t>；每次更新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最多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轮；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batch_size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=128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D284B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同左；并非每个阶段都启用低层更新</w:t>
            </w:r>
          </w:p>
        </w:tc>
      </w:tr>
      <w:tr w:rsidR="000342F5" w14:paraId="5332A372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597EC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正则与稳定化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62496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熵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系数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0.001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target_kl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=0.01</w:t>
            </w:r>
            <w:r>
              <w:rPr>
                <w:rFonts w:ascii="Helvetica Neue" w:eastAsia="微软雅黑" w:hAnsi="Helvetica Neue" w:cs="Helvetica Neue"/>
                <w:color w:val="000000"/>
              </w:rPr>
              <w:t>；价值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裁剪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0.2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；最大梯度范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0.5</w:t>
            </w:r>
            <w:proofErr w:type="gramEnd"/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A6C07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同左</w:t>
            </w:r>
          </w:p>
        </w:tc>
      </w:tr>
    </w:tbl>
    <w:p w14:paraId="58B51CF6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这些参数来自正式批次保存的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residual_hrl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配置，仅代表该实验设置，未证明是所有场景的最优超参数。</w:t>
      </w:r>
      <w:r>
        <w:rPr>
          <w:rFonts w:ascii="Helvetica Neue" w:eastAsia="微软雅黑" w:hAnsi="Helvetica Neue" w:cs="Helvetica Neue"/>
        </w:rPr>
        <w:t xml:space="preserve">LSTM </w:t>
      </w:r>
      <w:r>
        <w:rPr>
          <w:rFonts w:ascii="Helvetica Neue" w:eastAsia="微软雅黑" w:hAnsi="Helvetica Neue" w:cs="Helvetica Neue"/>
        </w:rPr>
        <w:t>与</w:t>
      </w:r>
      <w:r>
        <w:rPr>
          <w:rFonts w:ascii="Helvetica Neue" w:eastAsia="微软雅黑" w:hAnsi="Helvetica Neue" w:cs="Helvetica Neue"/>
        </w:rPr>
        <w:t xml:space="preserve"> GAT </w:t>
      </w:r>
      <w:r>
        <w:rPr>
          <w:rFonts w:ascii="Helvetica Neue" w:eastAsia="微软雅黑" w:hAnsi="Helvetica Neue" w:cs="Helvetica Neue"/>
        </w:rPr>
        <w:t>分别参考</w:t>
      </w:r>
      <w:r>
        <w:rPr>
          <w:rFonts w:ascii="Helvetica Neue" w:eastAsia="微软雅黑" w:hAnsi="Helvetica Neue" w:cs="Helvetica Neue"/>
        </w:rPr>
        <w:t xml:space="preserve"> Hochreiter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Schmidhuber</w:t>
      </w:r>
      <w:proofErr w:type="spellEnd"/>
      <w:r>
        <w:rPr>
          <w:rFonts w:ascii="Helvetica Neue" w:eastAsia="微软雅黑" w:hAnsi="Helvetica Neue" w:cs="Helvetica Neue"/>
        </w:rPr>
        <w:t>（</w:t>
      </w:r>
      <w:r>
        <w:rPr>
          <w:rFonts w:ascii="Helvetica Neue" w:eastAsia="微软雅黑" w:hAnsi="Helvetica Neue" w:cs="Helvetica Neue"/>
        </w:rPr>
        <w:t>1997</w:t>
      </w:r>
      <w:r>
        <w:rPr>
          <w:rFonts w:ascii="Helvetica Neue" w:eastAsia="微软雅黑" w:hAnsi="Helvetica Neue" w:cs="Helvetica Neue"/>
        </w:rPr>
        <w:t>）、</w:t>
      </w:r>
      <w:proofErr w:type="spellStart"/>
      <w:proofErr w:type="gramStart"/>
      <w:r>
        <w:rPr>
          <w:rFonts w:ascii="Helvetica Neue" w:eastAsia="微软雅黑" w:hAnsi="Helvetica Neue" w:cs="Helvetica Neue"/>
        </w:rPr>
        <w:t>Veličković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等</w:t>
      </w:r>
      <w:proofErr w:type="gramEnd"/>
      <w:r>
        <w:rPr>
          <w:rFonts w:ascii="Helvetica Neue" w:eastAsia="微软雅黑" w:hAnsi="Helvetica Neue" w:cs="Helvetica Neue"/>
        </w:rPr>
        <w:t>（</w:t>
      </w:r>
      <w:r>
        <w:rPr>
          <w:rFonts w:ascii="Helvetica Neue" w:eastAsia="微软雅黑" w:hAnsi="Helvetica Neue" w:cs="Helvetica Neue"/>
        </w:rPr>
        <w:t>2018</w:t>
      </w:r>
      <w:r>
        <w:rPr>
          <w:rFonts w:ascii="Helvetica Neue" w:eastAsia="微软雅黑" w:hAnsi="Helvetica Neue" w:cs="Helvetica Neue"/>
        </w:rPr>
        <w:t>）。使用这些基本组件本身不足以证明提出了新网络结构。</w:t>
      </w:r>
    </w:p>
    <w:p w14:paraId="3724ED53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2.2.</w:t>
      </w:r>
      <w:proofErr w:type="gramStart"/>
      <w:r>
        <w:rPr>
          <w:rFonts w:eastAsia="微软雅黑"/>
        </w:rPr>
        <w:t xml:space="preserve">2 </w:t>
      </w:r>
      <w:r>
        <w:rPr>
          <w:rFonts w:eastAsia="微软雅黑"/>
        </w:rPr>
        <w:t>启发</w:t>
      </w:r>
      <w:proofErr w:type="gramEnd"/>
      <w:r>
        <w:rPr>
          <w:rFonts w:eastAsia="微软雅黑"/>
        </w:rPr>
        <w:t>式残差与训练阶段</w:t>
      </w:r>
    </w:p>
    <w:p w14:paraId="1EB14878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两层策略在启发式偏好上学习有界修正。高层</w:t>
      </w:r>
      <w:r>
        <w:rPr>
          <w:rFonts w:ascii="Helvetica Neue" w:eastAsia="微软雅黑" w:hAnsi="Helvetica Neue" w:cs="Helvetica Neue"/>
        </w:rPr>
        <w:t xml:space="preserve"> prior </w:t>
      </w:r>
      <w:r>
        <w:rPr>
          <w:rFonts w:ascii="Helvetica Neue" w:eastAsia="微软雅黑" w:hAnsi="Helvetica Neue" w:cs="Helvetica Neue"/>
        </w:rPr>
        <w:t>为归一化</w:t>
      </w:r>
      <w:r>
        <w:rPr>
          <w:rFonts w:ascii="Helvetica Neue" w:eastAsia="微软雅黑" w:hAnsi="Helvetica Neue" w:cs="Helvetica Neue"/>
        </w:rPr>
        <w:t xml:space="preserve"> HEFT upward rank</w:t>
      </w:r>
      <w:r>
        <w:rPr>
          <w:rFonts w:ascii="Helvetica Neue" w:eastAsia="微软雅黑" w:hAnsi="Helvetica Neue" w:cs="Helvetica Neue"/>
        </w:rPr>
        <w:t>，低层</w:t>
      </w:r>
      <w:r>
        <w:rPr>
          <w:rFonts w:ascii="Helvetica Neue" w:eastAsia="微软雅黑" w:hAnsi="Helvetica Neue" w:cs="Helvetica Neue"/>
        </w:rPr>
        <w:t xml:space="preserve"> prior </w:t>
      </w:r>
      <w:r>
        <w:rPr>
          <w:rFonts w:ascii="Helvetica Neue" w:eastAsia="微软雅黑" w:hAnsi="Helvetica Neue" w:cs="Helvetica Neue"/>
        </w:rPr>
        <w:t>为负归一化</w:t>
      </w:r>
      <w:r>
        <w:rPr>
          <w:rFonts w:ascii="Helvetica Neue" w:eastAsia="微软雅黑" w:hAnsi="Helvetica Neue" w:cs="Helvetica Neue"/>
        </w:rPr>
        <w:t xml:space="preserve"> EFT</w:t>
      </w:r>
      <w:r>
        <w:rPr>
          <w:rFonts w:ascii="Helvetica Neue" w:eastAsia="微软雅黑" w:hAnsi="Helvetica Neue" w:cs="Helvetica Neue"/>
        </w:rPr>
        <w:t>。神经网络对</w:t>
      </w:r>
      <w:r>
        <w:rPr>
          <w:rFonts w:ascii="Helvetica Neue" w:eastAsia="微软雅黑" w:hAnsi="Helvetica Neue" w:cs="Helvetica Neue"/>
        </w:rPr>
        <w:t xml:space="preserve"> logit </w:t>
      </w:r>
      <w:r>
        <w:rPr>
          <w:rFonts w:ascii="Helvetica Neue" w:eastAsia="微软雅黑" w:hAnsi="Helvetica Neue" w:cs="Helvetica Neue"/>
        </w:rPr>
        <w:t>的修正经</w:t>
      </w:r>
      <w:r>
        <w:rPr>
          <w:rFonts w:ascii="Helvetica Neue" w:eastAsia="微软雅黑" w:hAnsi="Helvetica Neue" w:cs="Helvetica Neue"/>
        </w:rPr>
        <w:t xml:space="preserve"> tanh </w:t>
      </w:r>
      <w:r>
        <w:rPr>
          <w:rFonts w:ascii="Helvetica Neue" w:eastAsia="微软雅黑" w:hAnsi="Helvetica Neue" w:cs="Helvetica Neue"/>
        </w:rPr>
        <w:t>限幅。正式配置的启发式权重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8</w:t>
      </w:r>
      <w:proofErr w:type="gramEnd"/>
      <w:r>
        <w:rPr>
          <w:rFonts w:ascii="Helvetica Neue" w:eastAsia="微软雅黑" w:hAnsi="Helvetica Neue" w:cs="Helvetica Neue"/>
        </w:rPr>
        <w:t>，残差幅度上限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0.5</w:t>
      </w:r>
      <w:proofErr w:type="gramEnd"/>
      <w:r>
        <w:rPr>
          <w:rFonts w:ascii="Helvetica Neue" w:eastAsia="微软雅黑" w:hAnsi="Helvetica Neue" w:cs="Helvetica Neue"/>
        </w:rPr>
        <w:t>：</w:t>
      </w:r>
    </w:p>
    <w:p w14:paraId="1235E9BB" w14:textId="77777777" w:rsidR="000342F5" w:rsidRDefault="00000000">
      <w:pPr>
        <w:spacing w:before="80" w:after="13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high,i</m:t>
              </m:r>
            </m:sub>
          </m:sSub>
          <m:r>
            <w:rPr>
              <w:rFonts w:ascii="Cambria Math" w:hAnsi="Cambria Math"/>
            </w:rPr>
            <m:t xml:space="preserve"> = 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rank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high,i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9545F02" w14:textId="77777777" w:rsidR="000342F5" w:rsidRDefault="00000000">
      <w:pPr>
        <w:spacing w:before="80" w:after="13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low,u</m:t>
              </m:r>
            </m:sub>
          </m:sSub>
          <m:r>
            <w:rPr>
              <w:rFonts w:ascii="Cambria Math" w:hAnsi="Cambria Math"/>
            </w:rPr>
            <m:t xml:space="preserve"> = -8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EFT</m:t>
                  </m:r>
                </m:e>
                <m:sub>
                  <m:r>
                    <w:rPr>
                      <w:rFonts w:ascii="Cambria Math" w:hAnsi="Cambria Math"/>
                    </w:rPr>
                    <m:t>i,u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low,u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4CDB2C7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其中，</w:t>
      </w:r>
      <w:r>
        <w:rPr>
          <w:rFonts w:ascii="Helvetica Neue" w:eastAsia="微软雅黑" w:hAnsi="Helvetica Neue" w:cs="Helvetica Neue"/>
        </w:rPr>
        <w:t xml:space="preserve">z </w:t>
      </w:r>
      <w:r>
        <w:rPr>
          <w:rFonts w:ascii="Helvetica Neue" w:eastAsia="微软雅黑" w:hAnsi="Helvetica Neue" w:cs="Helvetica Neue"/>
        </w:rPr>
        <w:t>是网络未经限幅的输出，</w:t>
      </w:r>
      <w:r>
        <w:rPr>
          <w:rFonts w:ascii="Helvetica Neue" w:eastAsia="微软雅黑" w:hAnsi="Helvetica Neue" w:cs="Helvetica Neue"/>
        </w:rPr>
        <w:t xml:space="preserve">rank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EFT </w:t>
      </w:r>
      <w:r>
        <w:rPr>
          <w:rFonts w:ascii="Helvetica Neue" w:eastAsia="微软雅黑" w:hAnsi="Helvetica Neue" w:cs="Helvetica Neue"/>
        </w:rPr>
        <w:t>均按环境定义归一化。</w:t>
      </w:r>
      <w:r>
        <w:rPr>
          <w:rFonts w:ascii="Helvetica Neue" w:eastAsia="微软雅黑" w:hAnsi="Helvetica Neue" w:cs="Helvetica Neue"/>
        </w:rPr>
        <w:t xml:space="preserve">actor </w:t>
      </w:r>
      <w:r>
        <w:rPr>
          <w:rFonts w:ascii="Helvetica Neue" w:eastAsia="微软雅黑" w:hAnsi="Helvetica Neue" w:cs="Helvetica Neue"/>
        </w:rPr>
        <w:t>末层采用零初始化，初始神经修正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</w:t>
      </w:r>
      <w:proofErr w:type="gramEnd"/>
      <w:r>
        <w:rPr>
          <w:rFonts w:ascii="Helvetica Neue" w:eastAsia="微软雅黑" w:hAnsi="Helvetica Neue" w:cs="Helvetica Neue"/>
        </w:rPr>
        <w:t>。确定性推理对零残差输出还</w:t>
      </w:r>
      <w:proofErr w:type="gramStart"/>
      <w:r>
        <w:rPr>
          <w:rFonts w:ascii="Helvetica Neue" w:eastAsia="微软雅黑" w:hAnsi="Helvetica Neue" w:cs="Helvetica Neue"/>
        </w:rPr>
        <w:t>提供</w:t>
      </w:r>
      <w:r>
        <w:rPr>
          <w:rFonts w:ascii="Helvetica Neue" w:eastAsia="微软雅黑" w:hAnsi="Helvetica Neue" w:cs="Helvetica Neue"/>
        </w:rPr>
        <w:t xml:space="preserve"> float64 </w:t>
      </w:r>
      <w:proofErr w:type="gramEnd"/>
      <w:r>
        <w:rPr>
          <w:rFonts w:ascii="Helvetica Neue" w:eastAsia="微软雅黑" w:hAnsi="Helvetica Neue" w:cs="Helvetica Neue"/>
        </w:rPr>
        <w:t>启发式路径，以减少浮点排序差异。此时策略主要继承启发式偏好，初始模型的调度能力尚不能归为学习成果。</w:t>
      </w:r>
      <w:r>
        <w:rPr>
          <w:rFonts w:ascii="Helvetica Neue" w:eastAsia="微软雅黑" w:hAnsi="Helvetica Neue" w:cs="Helvetica Neue"/>
        </w:rPr>
        <w:t xml:space="preserve">tie-break </w:t>
      </w:r>
      <w:r>
        <w:rPr>
          <w:rFonts w:ascii="Helvetica Neue" w:eastAsia="微软雅黑" w:hAnsi="Helvetica Neue" w:cs="Helvetica Neue"/>
        </w:rPr>
        <w:t>和具体策略执行规则也需要单独核对。</w:t>
      </w:r>
    </w:p>
    <w:p w14:paraId="12508172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当前配置只执行两个训练阶段。</w:t>
      </w:r>
      <w:proofErr w:type="gramStart"/>
      <w:r>
        <w:rPr>
          <w:rFonts w:ascii="Helvetica Neue" w:eastAsia="微软雅黑" w:hAnsi="Helvetica Neue" w:cs="Helvetica Neue"/>
        </w:rPr>
        <w:t>前</w:t>
      </w:r>
      <w:r>
        <w:rPr>
          <w:rFonts w:ascii="Helvetica Neue" w:eastAsia="微软雅黑" w:hAnsi="Helvetica Neue" w:cs="Helvetica Neue"/>
        </w:rPr>
        <w:t xml:space="preserve"> 864 episodes </w:t>
      </w:r>
      <w:proofErr w:type="gramEnd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high_only_eft</w:t>
      </w:r>
      <w:proofErr w:type="spellEnd"/>
      <w:r>
        <w:rPr>
          <w:rFonts w:ascii="Helvetica Neue" w:eastAsia="微软雅黑" w:hAnsi="Helvetica Neue" w:cs="Helvetica Neue"/>
        </w:rPr>
        <w:t>：高层按</w:t>
      </w:r>
      <w:r>
        <w:rPr>
          <w:rFonts w:ascii="Helvetica Neue" w:eastAsia="微软雅黑" w:hAnsi="Helvetica Neue" w:cs="Helvetica Neue"/>
        </w:rPr>
        <w:t xml:space="preserve"> PPO </w:t>
      </w:r>
      <w:r>
        <w:rPr>
          <w:rFonts w:ascii="Helvetica Neue" w:eastAsia="微软雅黑" w:hAnsi="Helvetica Neue" w:cs="Helvetica Neue"/>
        </w:rPr>
        <w:t>策略采样并更新，低层采用固定最小</w:t>
      </w:r>
      <w:r>
        <w:rPr>
          <w:rFonts w:ascii="Helvetica Neue" w:eastAsia="微软雅黑" w:hAnsi="Helvetica Neue" w:cs="Helvetica Neue"/>
        </w:rPr>
        <w:t xml:space="preserve"> EFT </w:t>
      </w:r>
      <w:r>
        <w:rPr>
          <w:rFonts w:ascii="Helvetica Neue" w:eastAsia="微软雅黑" w:hAnsi="Helvetica Neue" w:cs="Helvetica Neue"/>
        </w:rPr>
        <w:t>规则，低层网络和优化器冻结。</w:t>
      </w:r>
      <w:proofErr w:type="gramStart"/>
      <w:r>
        <w:rPr>
          <w:rFonts w:ascii="Helvetica Neue" w:eastAsia="微软雅黑" w:hAnsi="Helvetica Neue" w:cs="Helvetica Neue"/>
        </w:rPr>
        <w:t>后</w:t>
      </w:r>
      <w:r>
        <w:rPr>
          <w:rFonts w:ascii="Helvetica Neue" w:eastAsia="微软雅黑" w:hAnsi="Helvetica Neue" w:cs="Helvetica Neue"/>
        </w:rPr>
        <w:t xml:space="preserve"> 1728 episodes </w:t>
      </w:r>
      <w:proofErr w:type="gramEnd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joint</w:t>
      </w:r>
      <w:r>
        <w:rPr>
          <w:rFonts w:ascii="Helvetica Neue" w:eastAsia="微软雅黑" w:hAnsi="Helvetica Neue" w:cs="Helvetica Neue"/>
        </w:rPr>
        <w:t>：两层分别采样、收集轨迹并更新。冻结时除跳过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optimizer.step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外，还会禁用梯度、保持评估模式，并停止推进该层学习率调度器。</w:t>
      </w:r>
    </w:p>
    <w:p w14:paraId="35829D59" w14:textId="77777777" w:rsidR="000342F5" w:rsidRDefault="00000000">
      <w:pPr>
        <w:keepNext/>
      </w:pPr>
      <w:r>
        <w:rPr>
          <w:noProof/>
        </w:rPr>
        <w:drawing>
          <wp:inline distT="0" distB="0" distL="0" distR="0" wp14:anchorId="209144C1" wp14:editId="00076E45">
            <wp:extent cx="6309360" cy="2103120"/>
            <wp:effectExtent l="0" t="0" r="0" b="0"/>
            <wp:docPr id="502" name="Picture 1" descr="分阶段 HRL 训练与验证选模时间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3C3E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图</w:t>
      </w:r>
      <w:r>
        <w:rPr>
          <w:rFonts w:ascii="Helvetica Neue" w:eastAsia="微软雅黑" w:hAnsi="Helvetica Neue" w:cs="Helvetica Neue"/>
        </w:rPr>
        <w:t>2</w:t>
      </w:r>
      <w:proofErr w:type="gramStart"/>
      <w:r>
        <w:rPr>
          <w:rFonts w:ascii="Helvetica Neue" w:eastAsia="微软雅黑" w:hAnsi="Helvetica Neue" w:cs="Helvetica Neue"/>
        </w:rPr>
        <w:t xml:space="preserve">-2 </w:t>
      </w:r>
      <w:r>
        <w:rPr>
          <w:rFonts w:ascii="Helvetica Neue" w:eastAsia="微软雅黑" w:hAnsi="Helvetica Neue" w:cs="Helvetica Neue"/>
        </w:rPr>
        <w:t>中</w:t>
      </w:r>
      <w:proofErr w:type="gramEnd"/>
      <w:r>
        <w:rPr>
          <w:rFonts w:ascii="Helvetica Neue" w:eastAsia="微软雅黑" w:hAnsi="Helvetica Neue" w:cs="Helvetica Neue"/>
        </w:rPr>
        <w:t>，实线表示训练阶段顺序，虚线表示验证结果参与选模。</w:t>
      </w:r>
      <w:r>
        <w:rPr>
          <w:rFonts w:ascii="Helvetica Neue" w:eastAsia="微软雅黑" w:hAnsi="Helvetica Neue" w:cs="Helvetica Neue"/>
        </w:rPr>
        <w:t>step 0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864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1728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2592 </w:t>
      </w:r>
      <w:r>
        <w:rPr>
          <w:rFonts w:ascii="Helvetica Neue" w:eastAsia="微软雅黑" w:hAnsi="Helvetica Neue" w:cs="Helvetica Neue"/>
        </w:rPr>
        <w:t>均</w:t>
      </w:r>
      <w:proofErr w:type="gramEnd"/>
      <w:r>
        <w:rPr>
          <w:rFonts w:ascii="Helvetica Neue" w:eastAsia="微软雅黑" w:hAnsi="Helvetica Neue" w:cs="Helvetica Neue"/>
        </w:rPr>
        <w:t>参与</w:t>
      </w:r>
      <w:r>
        <w:rPr>
          <w:rFonts w:ascii="Helvetica Neue" w:eastAsia="微软雅黑" w:hAnsi="Helvetica Neue" w:cs="Helvetica Neue"/>
        </w:rPr>
        <w:t xml:space="preserve"> best.pt </w:t>
      </w:r>
      <w:r>
        <w:rPr>
          <w:rFonts w:ascii="Helvetica Neue" w:eastAsia="微软雅黑" w:hAnsi="Helvetica Neue" w:cs="Helvetica Neue"/>
        </w:rPr>
        <w:t>的选择，最优权重可能来自训练中途或初始模型。图中只包含本批次启用的高层训练和联合训练。</w:t>
      </w:r>
    </w:p>
    <w:p w14:paraId="6BA2F95A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每个模型在每个种子下</w:t>
      </w:r>
      <w:proofErr w:type="gramStart"/>
      <w:r>
        <w:rPr>
          <w:rFonts w:ascii="Helvetica Neue" w:eastAsia="微软雅黑" w:hAnsi="Helvetica Neue" w:cs="Helvetica Neue"/>
        </w:rPr>
        <w:t>训练</w:t>
      </w:r>
      <w:r>
        <w:rPr>
          <w:rFonts w:ascii="Helvetica Neue" w:eastAsia="微软雅黑" w:hAnsi="Helvetica Neue" w:cs="Helvetica Neue"/>
        </w:rPr>
        <w:t xml:space="preserve"> 2592 </w:t>
      </w:r>
      <w:proofErr w:type="gramEnd"/>
      <w:r>
        <w:rPr>
          <w:rFonts w:ascii="Helvetica Neue" w:eastAsia="微软雅黑" w:hAnsi="Helvetica Neue" w:cs="Helvetica Neue"/>
        </w:rPr>
        <w:t>episodes</w:t>
      </w:r>
      <w:r>
        <w:rPr>
          <w:rFonts w:ascii="Helvetica Neue" w:eastAsia="微软雅黑" w:hAnsi="Helvetica Neue" w:cs="Helvetica Neue"/>
        </w:rPr>
        <w:t>，三个种子独立运行。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r>
        <w:rPr>
          <w:rFonts w:ascii="Helvetica Neue" w:eastAsia="微软雅黑" w:hAnsi="Helvetica Neue" w:cs="Helvetica Neue"/>
        </w:rPr>
        <w:t>章</w:t>
      </w:r>
      <w:proofErr w:type="gramEnd"/>
      <w:r>
        <w:rPr>
          <w:rFonts w:ascii="Helvetica Neue" w:eastAsia="微软雅黑" w:hAnsi="Helvetica Neue" w:cs="Helvetica Neue"/>
        </w:rPr>
        <w:t>结果显示，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在</w:t>
      </w:r>
      <w:r>
        <w:rPr>
          <w:rFonts w:ascii="Helvetica Neue" w:eastAsia="微软雅黑" w:hAnsi="Helvetica Neue" w:cs="Helvetica Neue"/>
        </w:rPr>
        <w:t xml:space="preserve"> seed </w:t>
      </w:r>
      <w:proofErr w:type="gramStart"/>
      <w:r>
        <w:rPr>
          <w:rFonts w:ascii="Helvetica Neue" w:eastAsia="微软雅黑" w:hAnsi="Helvetica Neue" w:cs="Helvetica Neue"/>
        </w:rPr>
        <w:t xml:space="preserve">2026 </w:t>
      </w:r>
      <w:r>
        <w:rPr>
          <w:rFonts w:ascii="Helvetica Neue" w:eastAsia="微软雅黑" w:hAnsi="Helvetica Neue" w:cs="Helvetica Neue"/>
        </w:rPr>
        <w:t>选择</w:t>
      </w:r>
      <w:r>
        <w:rPr>
          <w:rFonts w:ascii="Helvetica Neue" w:eastAsia="微软雅黑" w:hAnsi="Helvetica Neue" w:cs="Helvetica Neue"/>
        </w:rPr>
        <w:t xml:space="preserve"> </w:t>
      </w:r>
      <w:proofErr w:type="gramEnd"/>
      <w:r>
        <w:rPr>
          <w:rFonts w:ascii="Helvetica Neue" w:eastAsia="微软雅黑" w:hAnsi="Helvetica Neue" w:cs="Helvetica Neue"/>
        </w:rPr>
        <w:t>step 864</w:t>
      </w:r>
      <w:r>
        <w:rPr>
          <w:rFonts w:ascii="Helvetica Neue" w:eastAsia="微软雅黑" w:hAnsi="Helvetica Neue" w:cs="Helvetica Neue"/>
        </w:rPr>
        <w:t>，在</w:t>
      </w:r>
      <w:r>
        <w:rPr>
          <w:rFonts w:ascii="Helvetica Neue" w:eastAsia="微软雅黑" w:hAnsi="Helvetica Neue" w:cs="Helvetica Neue"/>
        </w:rPr>
        <w:t xml:space="preserve"> seed 2027 </w:t>
      </w:r>
      <w:proofErr w:type="gramStart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2028 </w:t>
      </w:r>
      <w:proofErr w:type="gramEnd"/>
      <w:r>
        <w:rPr>
          <w:rFonts w:ascii="Helvetica Neue" w:eastAsia="微软雅黑" w:hAnsi="Helvetica Neue" w:cs="Helvetica Neue"/>
        </w:rPr>
        <w:t>选择</w:t>
      </w:r>
      <w:r>
        <w:rPr>
          <w:rFonts w:ascii="Helvetica Neue" w:eastAsia="微软雅黑" w:hAnsi="Helvetica Neue" w:cs="Helvetica Neue"/>
        </w:rPr>
        <w:t xml:space="preserve"> step 0</w:t>
      </w:r>
      <w:r>
        <w:rPr>
          <w:rFonts w:ascii="Helvetica Neue" w:eastAsia="微软雅黑" w:hAnsi="Helvetica Neue" w:cs="Helvetica Neue"/>
        </w:rPr>
        <w:t>，后期验证表现有所退化。分阶段训练和残差先验虽已实现，现有结果仍不足以证明它们能稳定提升学习性能。框架支持的其他阶段未在本批次执行。</w:t>
      </w:r>
    </w:p>
    <w:p w14:paraId="6644E203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2.2.</w:t>
      </w:r>
      <w:proofErr w:type="gramStart"/>
      <w:r>
        <w:rPr>
          <w:rFonts w:eastAsia="微软雅黑"/>
        </w:rPr>
        <w:t xml:space="preserve">3 </w:t>
      </w:r>
      <w:r>
        <w:rPr>
          <w:rFonts w:eastAsia="微软雅黑"/>
        </w:rPr>
        <w:t>独立</w:t>
      </w:r>
      <w:proofErr w:type="gramEnd"/>
      <w:r>
        <w:rPr>
          <w:rFonts w:eastAsia="微软雅黑"/>
        </w:rPr>
        <w:t>搜索和候选验证选择</w:t>
      </w:r>
    </w:p>
    <w:p w14:paraId="7B9F71B7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搜索分支使用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HEFTSafePortfolioPolicy</w:t>
      </w:r>
      <w:proofErr w:type="spellEnd"/>
      <w:r>
        <w:rPr>
          <w:rFonts w:ascii="Helvetica Neue" w:eastAsia="微软雅黑" w:hAnsi="Helvetica Neue" w:cs="Helvetica Neue"/>
        </w:rPr>
        <w:t>。它保留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，并生成</w:t>
      </w:r>
      <w:r>
        <w:rPr>
          <w:rFonts w:ascii="Helvetica Neue" w:eastAsia="微软雅黑" w:hAnsi="Helvetica Neue" w:cs="Helvetica Neue"/>
        </w:rPr>
        <w:t xml:space="preserve"> PEFT </w:t>
      </w:r>
      <w:r>
        <w:rPr>
          <w:rFonts w:ascii="Helvetica Neue" w:eastAsia="微软雅黑" w:hAnsi="Helvetica Neue" w:cs="Helvetica Neue"/>
        </w:rPr>
        <w:t>相关候选、通信权重变体、有限偏差和随机扰动等多种完整候选，随后执行关键任务局部改动、</w:t>
      </w:r>
      <w:r>
        <w:rPr>
          <w:rFonts w:ascii="Helvetica Neue" w:eastAsia="微软雅黑" w:hAnsi="Helvetica Neue" w:cs="Helvetica Neue"/>
        </w:rPr>
        <w:t xml:space="preserve">beam </w:t>
      </w:r>
      <w:r>
        <w:rPr>
          <w:rFonts w:ascii="Helvetica Neue" w:eastAsia="微软雅黑" w:hAnsi="Helvetica Neue" w:cs="Helvetica Neue"/>
        </w:rPr>
        <w:t>扩展和关键块修复。</w:t>
      </w:r>
      <w:r>
        <w:rPr>
          <w:rFonts w:ascii="Helvetica Neue" w:eastAsia="微软雅黑" w:hAnsi="Helvetica Neue" w:cs="Helvetica Neue"/>
        </w:rPr>
        <w:t xml:space="preserve">HEFT </w:t>
      </w:r>
      <w:r>
        <w:rPr>
          <w:rFonts w:ascii="Helvetica Neue" w:eastAsia="微软雅黑" w:hAnsi="Helvetica Neue" w:cs="Helvetica Neue"/>
        </w:rPr>
        <w:t>参考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Topcuoglu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等（</w:t>
      </w:r>
      <w:r>
        <w:rPr>
          <w:rFonts w:ascii="Helvetica Neue" w:eastAsia="微软雅黑" w:hAnsi="Helvetica Neue" w:cs="Helvetica Neue"/>
        </w:rPr>
        <w:t>2002</w:t>
      </w:r>
      <w:r>
        <w:rPr>
          <w:rFonts w:ascii="Helvetica Neue" w:eastAsia="微软雅黑" w:hAnsi="Helvetica Neue" w:cs="Helvetica Neue"/>
        </w:rPr>
        <w:t>）。这</w:t>
      </w:r>
      <w:r>
        <w:rPr>
          <w:rFonts w:ascii="Helvetica Neue" w:eastAsia="微软雅黑" w:hAnsi="Helvetica Neue" w:cs="Helvetica Neue"/>
        </w:rPr>
        <w:lastRenderedPageBreak/>
        <w:t>些启发式候选用于提出调度，最终优劣由真实配置下的统一模拟器评分。候选生成时的加权估计有别于最终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。</w:t>
      </w:r>
    </w:p>
    <w:p w14:paraId="2EDA7783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beam </w:t>
      </w:r>
      <w:r>
        <w:rPr>
          <w:rFonts w:ascii="Helvetica Neue" w:eastAsia="微软雅黑" w:hAnsi="Helvetica Neue" w:cs="Helvetica Neue"/>
        </w:rPr>
        <w:t>扩展用完整调度的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决策顺序</w:t>
      </w:r>
      <w:r>
        <w:rPr>
          <w:rFonts w:ascii="Helvetica Neue" w:eastAsia="微软雅黑" w:hAnsi="Helvetica Neue" w:cs="Helvetica Neue"/>
        </w:rPr>
        <w:t>—</w:t>
      </w:r>
      <w:r>
        <w:rPr>
          <w:rFonts w:ascii="Helvetica Neue" w:eastAsia="微软雅黑" w:hAnsi="Helvetica Neue" w:cs="Helvetica Neue"/>
        </w:rPr>
        <w:t>节点分配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标识去重。每轮选择分数较好且尚未展开的候选，再尝试为关键任务更换节点或调整决策顺序。暂时没有直接改善的分支也可以继续扩展，所以它并非一次无改善就停止的纯贪心下降。前缀缓存复用改动位置之前的模拟状态，共享静态缓存并复制动态时间线。该机制可以减少重复计算，但提速比例仍需同环境对照验证。</w:t>
      </w:r>
    </w:p>
    <w:p w14:paraId="0E27A426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关键块从最终完成的任务向前回溯一条实际关键链，同时考虑依赖数据到达和同节点前序任务的阻塞。算法从关键链中取短连续片段，寻找共同可行节点，并按估计成本筛选共同迁移方案。随后保留后缀，或用贪心方法修复后缀，生成完整调度。关键块估计只用于筛选，收益仍由重放后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判断。原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的静态最长路径与资源分配后的实际关键链需要区分。</w:t>
      </w:r>
    </w:p>
    <w:p w14:paraId="21D10B31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2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-3 </w:t>
      </w:r>
      <w:r>
        <w:rPr>
          <w:rFonts w:ascii="Helvetica Neue" w:eastAsia="微软雅黑" w:hAnsi="Helvetica Neue" w:cs="Helvetica Neue"/>
          <w:color w:val="082A4A"/>
        </w:rPr>
        <w:t>正式</w:t>
      </w:r>
      <w:proofErr w:type="gramEnd"/>
      <w:r>
        <w:rPr>
          <w:rFonts w:ascii="Helvetica Neue" w:eastAsia="微软雅黑" w:hAnsi="Helvetica Neue" w:cs="Helvetica Neue"/>
          <w:color w:val="082A4A"/>
        </w:rPr>
        <w:t>搜索配置及停止边界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0D64DBAC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A711EB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组成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674A47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已启用参数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993A78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预算或停止规则</w:t>
            </w:r>
          </w:p>
        </w:tc>
      </w:tr>
      <w:tr w:rsidR="000342F5" w14:paraId="258ED463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4C134C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初始候选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8D4532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PEFT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权重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0.25</w:t>
            </w:r>
            <w:r>
              <w:rPr>
                <w:rFonts w:ascii="Helvetica Neue" w:eastAsia="微软雅黑" w:hAnsi="Helvetica Neue" w:cs="Helvetica Neue"/>
                <w:color w:val="000000"/>
              </w:rPr>
              <w:t>；通信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倍率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0.25</w:t>
            </w:r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2</w:t>
            </w:r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4</w:t>
            </w:r>
            <w:r>
              <w:rPr>
                <w:rFonts w:ascii="Helvetica Neue" w:eastAsia="微软雅黑" w:hAnsi="Helvetica Neue" w:cs="Helvetica Neue"/>
                <w:color w:val="000000"/>
              </w:rPr>
              <w:t>；扰动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候选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16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；节点偏差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候选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</w:t>
            </w:r>
            <w:proofErr w:type="gramEnd"/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A448EF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CPOP </w:t>
            </w:r>
            <w:r>
              <w:rPr>
                <w:rFonts w:ascii="Helvetica Neue" w:eastAsia="微软雅黑" w:hAnsi="Helvetica Neue" w:cs="Helvetica Neue"/>
                <w:color w:val="000000"/>
              </w:rPr>
              <w:t>关闭，任务偏差候选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；扰动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task/node top-k </w:t>
            </w:r>
            <w:r>
              <w:rPr>
                <w:rFonts w:ascii="Helvetica Neue" w:eastAsia="微软雅黑" w:hAnsi="Helvetica Neue" w:cs="Helvetica Neue"/>
                <w:color w:val="000000"/>
              </w:rPr>
              <w:t>均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，替代节点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概率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0.15</w:t>
            </w:r>
            <w:proofErr w:type="gramEnd"/>
          </w:p>
        </w:tc>
      </w:tr>
      <w:tr w:rsidR="000342F5" w14:paraId="73640AF9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76B274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beam </w:t>
            </w:r>
            <w:r>
              <w:rPr>
                <w:rFonts w:ascii="Helvetica Neue" w:eastAsia="微软雅黑" w:hAnsi="Helvetica Neue" w:cs="Helvetica Neue"/>
                <w:color w:val="000000"/>
              </w:rPr>
              <w:t>局部扩展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A8F9D6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最多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3 </w:t>
            </w:r>
            <w:r>
              <w:rPr>
                <w:rFonts w:ascii="Helvetica Neue" w:eastAsia="微软雅黑" w:hAnsi="Helvetica Neue" w:cs="Helvetica Neue"/>
                <w:color w:val="000000"/>
              </w:rPr>
              <w:t>轮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宽度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3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；关键任务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8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；节点替代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；任务替代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</w:t>
            </w:r>
            <w:proofErr w:type="gramEnd"/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55D96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没有未展开候选时结束；相同完整调度去重，保留已有最优候选</w:t>
            </w:r>
          </w:p>
        </w:tc>
      </w:tr>
      <w:tr w:rsidR="000342F5" w14:paraId="0055C095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05D73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关键块修复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1EFE7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最多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 </w:t>
            </w:r>
            <w:r>
              <w:rPr>
                <w:rFonts w:ascii="Helvetica Neue" w:eastAsia="微软雅黑" w:hAnsi="Helvetica Neue" w:cs="Helvetica Neue"/>
                <w:color w:val="000000"/>
              </w:rPr>
              <w:t>轮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；每轮筛选块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；块最大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长度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3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；节点替代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</w:t>
            </w:r>
            <w:proofErr w:type="gramEnd"/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15547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无候选或本轮最优结果未较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incumbent </w:t>
            </w:r>
            <w:r>
              <w:rPr>
                <w:rFonts w:ascii="Helvetica Neue" w:eastAsia="微软雅黑" w:hAnsi="Helvetica Neue" w:cs="Helvetica Neue"/>
                <w:color w:val="000000"/>
              </w:rPr>
              <w:t>改善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超过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10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⁻¹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² </w:t>
            </w:r>
            <w:r>
              <w:rPr>
                <w:rFonts w:ascii="Helvetica Neue" w:eastAsia="微软雅黑" w:hAnsi="Helvetica Neue" w:cs="Helvetica Neue"/>
                <w:color w:val="000000"/>
              </w:rPr>
              <w:t>时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提前结束</w:t>
            </w:r>
          </w:p>
        </w:tc>
      </w:tr>
    </w:tbl>
    <w:p w14:paraId="74C9D0D1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独立组合模块向搜索分支传入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learned_policy</w:t>
      </w:r>
      <w:proofErr w:type="spellEnd"/>
      <w:r>
        <w:rPr>
          <w:rFonts w:ascii="Helvetica Neue" w:eastAsia="微软雅黑" w:hAnsi="Helvetica Neue" w:cs="Helvetica Neue"/>
        </w:rPr>
        <w:t>=None</w:t>
      </w:r>
      <w:r>
        <w:rPr>
          <w:rFonts w:ascii="Helvetica Neue" w:eastAsia="微软雅黑" w:hAnsi="Helvetica Neue" w:cs="Helvetica Neue"/>
        </w:rPr>
        <w:t>。</w:t>
      </w:r>
      <w:r>
        <w:rPr>
          <w:rFonts w:ascii="Helvetica Neue" w:eastAsia="微软雅黑" w:hAnsi="Helvetica Neue" w:cs="Helvetica Neue"/>
        </w:rPr>
        <w:t>HEFT</w:t>
      </w:r>
      <w:r>
        <w:rPr>
          <w:rFonts w:ascii="Helvetica Neue" w:eastAsia="微软雅黑" w:hAnsi="Helvetica Neue" w:cs="Helvetica Neue"/>
        </w:rPr>
        <w:t>、搜索和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按顺序分别完成调度，再比较通过校验的候选。</w:t>
      </w:r>
      <w:proofErr w:type="spellStart"/>
      <w:r>
        <w:rPr>
          <w:rFonts w:ascii="Helvetica Neue" w:eastAsia="微软雅黑" w:hAnsi="Helvetica Neue" w:cs="Helvetica Neue"/>
        </w:rPr>
        <w:t>GraphPPO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TierMAPPO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用于外部比较，不属于组合内部的分支。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不参与</w:t>
      </w:r>
      <w:r>
        <w:rPr>
          <w:rFonts w:ascii="Helvetica Neue" w:eastAsia="微软雅黑" w:hAnsi="Helvetica Neue" w:cs="Helvetica Neue"/>
        </w:rPr>
        <w:t xml:space="preserve"> beam </w:t>
      </w:r>
      <w:r>
        <w:rPr>
          <w:rFonts w:ascii="Helvetica Neue" w:eastAsia="微软雅黑" w:hAnsi="Helvetica Neue" w:cs="Helvetica Neue"/>
        </w:rPr>
        <w:t>分支展开，也不参与搜索策略训练。</w:t>
      </w:r>
    </w:p>
    <w:p w14:paraId="7D5CE712" w14:textId="77777777" w:rsidR="000342F5" w:rsidRDefault="00000000">
      <w:pPr>
        <w:keepNext/>
      </w:pPr>
      <w:r>
        <w:rPr>
          <w:noProof/>
        </w:rPr>
        <w:lastRenderedPageBreak/>
        <w:drawing>
          <wp:inline distT="0" distB="0" distL="0" distR="0" wp14:anchorId="381DEB7D" wp14:editId="6EDFEA82">
            <wp:extent cx="6309360" cy="2103120"/>
            <wp:effectExtent l="0" t="0" r="0" b="0"/>
            <wp:docPr id="503" name="Picture 1" descr="HEFT、独立搜索和冻结 HRL 的串行执行及候选择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er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A395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图</w:t>
      </w:r>
      <w:r>
        <w:rPr>
          <w:rFonts w:ascii="Helvetica Neue" w:eastAsia="微软雅黑" w:hAnsi="Helvetica Neue" w:cs="Helvetica Neue"/>
        </w:rPr>
        <w:t>2</w:t>
      </w:r>
      <w:proofErr w:type="gramStart"/>
      <w:r>
        <w:rPr>
          <w:rFonts w:ascii="Helvetica Neue" w:eastAsia="微软雅黑" w:hAnsi="Helvetica Neue" w:cs="Helvetica Neue"/>
        </w:rPr>
        <w:t xml:space="preserve">-3 </w:t>
      </w:r>
      <w:r>
        <w:rPr>
          <w:rFonts w:ascii="Helvetica Neue" w:eastAsia="微软雅黑" w:hAnsi="Helvetica Neue" w:cs="Helvetica Neue"/>
        </w:rPr>
        <w:t>中</w:t>
      </w:r>
      <w:proofErr w:type="gramEnd"/>
      <w:r>
        <w:rPr>
          <w:rFonts w:ascii="Helvetica Neue" w:eastAsia="微软雅黑" w:hAnsi="Helvetica Neue" w:cs="Helvetica Neue"/>
        </w:rPr>
        <w:t>，实线表示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、搜索、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的串行执行顺序，虚线表示完整候选汇入比较。各路独立生成并校验，前一路结果不作为后一路的搜索起点。系统统一评分择优，再最终重放。</w:t>
      </w:r>
    </w:p>
    <w:p w14:paraId="22A589AF" w14:textId="77777777" w:rsidR="000342F5" w:rsidRDefault="00000000">
      <w:pPr>
        <w:spacing w:before="80" w:after="13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combined</m:t>
              </m:r>
            </m:sub>
          </m:sSub>
          <m:r>
            <w:rPr>
              <w:rFonts w:ascii="Cambria Math" w:hAnsi="Cambria Math"/>
            </w:rPr>
            <m:t xml:space="preserve"> = 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HEFT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search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HRL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39FD079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该关系要求三路候选均完整、合法，并采用同一确定性模拟器和评分目标。精确相等时，按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、搜索、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的顺序优先选择。统计改善所用的浮点容差与精确</w:t>
      </w:r>
      <w:r>
        <w:rPr>
          <w:rFonts w:ascii="Helvetica Neue" w:eastAsia="微软雅黑" w:hAnsi="Helvetica Neue" w:cs="Helvetica Neue"/>
        </w:rPr>
        <w:t xml:space="preserve"> tie-break </w:t>
      </w:r>
      <w:r>
        <w:rPr>
          <w:rFonts w:ascii="Helvetica Neue" w:eastAsia="微软雅黑" w:hAnsi="Helvetica Neue" w:cs="Helvetica Neue"/>
        </w:rPr>
        <w:t>需要区分。若候选失败或参考分母不一致，当前实现会明确报错并清空旧计划，不会忽略失败候选后报告成功。</w:t>
      </w:r>
    </w:p>
    <w:p w14:paraId="650D79E3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候选最小值表明，组合在当前模拟目标上不劣于已完成候选。这并不保证全局最优、更快的推理或真实部署中性能不下降。当前收益主要来自搜索，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的额外贡献见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proofErr w:type="gramEnd"/>
      <w:r>
        <w:rPr>
          <w:rFonts w:ascii="Helvetica Neue" w:eastAsia="微软雅黑" w:hAnsi="Helvetica Neue" w:cs="Helvetica Neue"/>
        </w:rPr>
        <w:t>章。组合耗时应包括所有候选的生成、校验、选择和重放成本。</w:t>
      </w:r>
    </w:p>
    <w:p w14:paraId="5109E1B0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算法</w:t>
      </w:r>
      <w:r>
        <w:rPr>
          <w:rFonts w:ascii="Helvetica Neue" w:eastAsia="微软雅黑" w:hAnsi="Helvetica Neue" w:cs="Helvetica Neue"/>
          <w:color w:val="082A4A"/>
        </w:rPr>
        <w:t>2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-1 </w:t>
      </w:r>
      <w:r>
        <w:rPr>
          <w:rFonts w:ascii="Helvetica Neue" w:eastAsia="微软雅黑" w:hAnsi="Helvetica Neue" w:cs="Helvetica Neue"/>
          <w:color w:val="082A4A"/>
        </w:rPr>
        <w:t>独立</w:t>
      </w:r>
      <w:proofErr w:type="gramEnd"/>
      <w:r>
        <w:rPr>
          <w:rFonts w:ascii="Helvetica Neue" w:eastAsia="微软雅黑" w:hAnsi="Helvetica Neue" w:cs="Helvetica Neue"/>
          <w:color w:val="082A4A"/>
        </w:rPr>
        <w:t>组合的核心过程</w:t>
      </w:r>
    </w:p>
    <w:p w14:paraId="0324102E" w14:textId="77777777" w:rsidR="000342F5" w:rsidRDefault="00000000">
      <w:pPr>
        <w:keepLines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输入：场景</w:t>
      </w:r>
      <w:r>
        <w:rPr>
          <w:rFonts w:ascii="Helvetica Neue" w:eastAsia="微软雅黑" w:hAnsi="Helvetica Neue" w:cs="Helvetica Neue"/>
        </w:rPr>
        <w:t xml:space="preserve"> S</w:t>
      </w:r>
      <w:r>
        <w:rPr>
          <w:rFonts w:ascii="Helvetica Neue" w:eastAsia="微软雅黑" w:hAnsi="Helvetica Neue" w:cs="Helvetica Neue"/>
        </w:rPr>
        <w:t>，</w:t>
      </w:r>
      <w:r>
        <w:rPr>
          <w:rFonts w:ascii="Helvetica Neue" w:eastAsia="微软雅黑" w:hAnsi="Helvetica Neue" w:cs="Helvetica Neue"/>
        </w:rPr>
        <w:t xml:space="preserve">HRL </w:t>
      </w:r>
      <w:proofErr w:type="gramStart"/>
      <w:r>
        <w:rPr>
          <w:rFonts w:ascii="Helvetica Neue" w:eastAsia="微软雅黑" w:hAnsi="Helvetica Neue" w:cs="Helvetica Neue"/>
        </w:rPr>
        <w:t>权重</w:t>
      </w:r>
      <w:r>
        <w:rPr>
          <w:rFonts w:ascii="Helvetica Neue" w:eastAsia="微软雅黑" w:hAnsi="Helvetica Neue" w:cs="Helvetica Neue"/>
        </w:rPr>
        <w:t xml:space="preserve"> θ</w:t>
      </w:r>
      <w:proofErr w:type="gramEnd"/>
      <w:r>
        <w:rPr>
          <w:rFonts w:ascii="Helvetica Neue" w:eastAsia="微软雅黑" w:hAnsi="Helvetica Neue" w:cs="Helvetica Neue"/>
        </w:rPr>
        <w:t>，独立搜索配置</w:t>
      </w:r>
      <w:r>
        <w:rPr>
          <w:rFonts w:ascii="Helvetica Neue" w:eastAsia="微软雅黑" w:hAnsi="Helvetica Neue" w:cs="Helvetica Neue"/>
        </w:rPr>
        <w:t xml:space="preserve"> B</w:t>
      </w:r>
      <w:r>
        <w:rPr>
          <w:rFonts w:ascii="Helvetica Neue" w:eastAsia="微软雅黑" w:hAnsi="Helvetica Neue" w:cs="Helvetica Neue"/>
        </w:rPr>
        <w:br/>
      </w:r>
      <w:r>
        <w:rPr>
          <w:rFonts w:ascii="Helvetica Neue" w:eastAsia="微软雅黑" w:hAnsi="Helvetica Neue" w:cs="Helvetica Neue"/>
        </w:rPr>
        <w:t>清空旧候选和旧重放计划</w:t>
      </w:r>
      <w:r>
        <w:rPr>
          <w:rFonts w:ascii="Helvetica Neue" w:eastAsia="微软雅黑" w:hAnsi="Helvetica Neue" w:cs="Helvetica Neue"/>
        </w:rPr>
        <w:br/>
      </w:r>
      <w:r>
        <w:rPr>
          <w:rFonts w:ascii="Helvetica Neue" w:eastAsia="微软雅黑" w:hAnsi="Helvetica Neue" w:cs="Helvetica Neue"/>
        </w:rPr>
        <w:t>按顺序对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Search(B, </w:t>
      </w:r>
      <w:proofErr w:type="spellStart"/>
      <w:r>
        <w:rPr>
          <w:rFonts w:ascii="Helvetica Neue" w:eastAsia="微软雅黑" w:hAnsi="Helvetica Neue" w:cs="Helvetica Neue"/>
        </w:rPr>
        <w:t>learned_policy</w:t>
      </w:r>
      <w:proofErr w:type="spellEnd"/>
      <w:r>
        <w:rPr>
          <w:rFonts w:ascii="Helvetica Neue" w:eastAsia="微软雅黑" w:hAnsi="Helvetica Neue" w:cs="Helvetica Neue"/>
        </w:rPr>
        <w:t>=None)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HRL</w:t>
      </w:r>
      <w:proofErr w:type="gramStart"/>
      <w:r>
        <w:rPr>
          <w:rFonts w:ascii="Helvetica Neue" w:eastAsia="微软雅黑" w:hAnsi="Helvetica Neue" w:cs="Helvetica Neue"/>
        </w:rPr>
        <w:t>(θ)</w:t>
      </w:r>
      <w:proofErr w:type="gramEnd"/>
      <w:r>
        <w:rPr>
          <w:rFonts w:ascii="Helvetica Neue" w:eastAsia="微软雅黑" w:hAnsi="Helvetica Neue" w:cs="Helvetica Neue"/>
        </w:rPr>
        <w:t>：</w:t>
      </w:r>
      <w:r>
        <w:rPr>
          <w:rFonts w:ascii="Helvetica Neue" w:eastAsia="微软雅黑" w:hAnsi="Helvetica Neue" w:cs="Helvetica Neue"/>
        </w:rPr>
        <w:br/>
        <w:t xml:space="preserve">    </w:t>
      </w:r>
      <w:r>
        <w:rPr>
          <w:rFonts w:ascii="Helvetica Neue" w:eastAsia="微软雅黑" w:hAnsi="Helvetica Neue" w:cs="Helvetica Neue"/>
        </w:rPr>
        <w:t>在相同语义的新环境中生成完整调度与决策序列</w:t>
      </w:r>
      <w:r>
        <w:rPr>
          <w:rFonts w:ascii="Helvetica Neue" w:eastAsia="微软雅黑" w:hAnsi="Helvetica Neue" w:cs="Helvetica Neue"/>
        </w:rPr>
        <w:br/>
        <w:t xml:space="preserve">    </w:t>
      </w:r>
      <w:r>
        <w:rPr>
          <w:rFonts w:ascii="Helvetica Neue" w:eastAsia="微软雅黑" w:hAnsi="Helvetica Neue" w:cs="Helvetica Neue"/>
        </w:rPr>
        <w:t>校验任务覆盖、约束、时间线和有限正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br/>
        <w:t xml:space="preserve">    </w:t>
      </w:r>
      <w:r>
        <w:rPr>
          <w:rFonts w:ascii="Helvetica Neue" w:eastAsia="微软雅黑" w:hAnsi="Helvetica Neue" w:cs="Helvetica Neue"/>
        </w:rPr>
        <w:t>校验各分支的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参考分母一致；失败则报错</w:t>
      </w:r>
      <w:r>
        <w:rPr>
          <w:rFonts w:ascii="Helvetica Neue" w:eastAsia="微软雅黑" w:hAnsi="Helvetica Neue" w:cs="Helvetica Neue"/>
        </w:rPr>
        <w:br/>
      </w:r>
      <w:r>
        <w:rPr>
          <w:rFonts w:ascii="Helvetica Neue" w:eastAsia="微软雅黑" w:hAnsi="Helvetica Neue" w:cs="Helvetica Neue"/>
        </w:rPr>
        <w:t>按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取最小值；精确持平优先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、搜索、</w:t>
      </w:r>
      <w:r>
        <w:rPr>
          <w:rFonts w:ascii="Helvetica Neue" w:eastAsia="微软雅黑" w:hAnsi="Helvetica Neue" w:cs="Helvetica Neue"/>
        </w:rPr>
        <w:t>HRL</w:t>
      </w:r>
      <w:r>
        <w:rPr>
          <w:rFonts w:ascii="Helvetica Neue" w:eastAsia="微软雅黑" w:hAnsi="Helvetica Neue" w:cs="Helvetica Neue"/>
        </w:rPr>
        <w:br/>
      </w:r>
      <w:r>
        <w:rPr>
          <w:rFonts w:ascii="Helvetica Neue" w:eastAsia="微软雅黑" w:hAnsi="Helvetica Neue" w:cs="Helvetica Neue"/>
        </w:rPr>
        <w:t>保存选中决策序列</w:t>
      </w:r>
      <w:r>
        <w:rPr>
          <w:rFonts w:ascii="Helvetica Neue" w:eastAsia="微软雅黑" w:hAnsi="Helvetica Neue" w:cs="Helvetica Neue"/>
        </w:rPr>
        <w:br/>
      </w:r>
      <w:r>
        <w:rPr>
          <w:rFonts w:ascii="Helvetica Neue" w:eastAsia="微软雅黑" w:hAnsi="Helvetica Neue" w:cs="Helvetica Neue"/>
        </w:rPr>
        <w:t>逐动作检查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ready_mask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与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node_mask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后在最终环境重放</w:t>
      </w:r>
      <w:r>
        <w:rPr>
          <w:rFonts w:ascii="Helvetica Neue" w:eastAsia="微软雅黑" w:hAnsi="Helvetica Neue" w:cs="Helvetica Neue"/>
        </w:rPr>
        <w:br/>
      </w:r>
      <w:r>
        <w:rPr>
          <w:rFonts w:ascii="Helvetica Neue" w:eastAsia="微软雅黑" w:hAnsi="Helvetica Neue" w:cs="Helvetica Neue"/>
        </w:rPr>
        <w:t>输出：调度结果、候选分数、选择来源及可追溯记录</w:t>
      </w:r>
    </w:p>
    <w:p w14:paraId="198D7620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lastRenderedPageBreak/>
        <w:t xml:space="preserve">2.3 </w:t>
      </w:r>
      <w:r>
        <w:rPr>
          <w:rFonts w:ascii="Helvetica Neue" w:eastAsia="微软雅黑" w:hAnsi="Helvetica Neue" w:cs="Helvetica Neue"/>
          <w:sz w:val="27"/>
        </w:rPr>
        <w:t>代码</w:t>
      </w:r>
      <w:proofErr w:type="gramEnd"/>
      <w:r>
        <w:rPr>
          <w:rFonts w:ascii="Helvetica Neue" w:eastAsia="微软雅黑" w:hAnsi="Helvetica Neue" w:cs="Helvetica Neue"/>
          <w:sz w:val="27"/>
        </w:rPr>
        <w:t>原创说明</w:t>
      </w:r>
    </w:p>
    <w:p w14:paraId="62F9730E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项目实现说明分别讨论算法思想、直接软件依赖、外部数据、训练产物，以及可能复制或改编的源码。当前源码中可以找到场景建模、合法动作、模拟器、两级网络、</w:t>
      </w:r>
      <w:r>
        <w:rPr>
          <w:rFonts w:ascii="Helvetica Neue" w:eastAsia="微软雅黑" w:hAnsi="Helvetica Neue" w:cs="Helvetica Neue"/>
        </w:rPr>
        <w:t>PPO</w:t>
      </w:r>
      <w:r>
        <w:rPr>
          <w:rFonts w:ascii="Helvetica Neue" w:eastAsia="微软雅黑" w:hAnsi="Helvetica Neue" w:cs="Helvetica Neue"/>
        </w:rPr>
        <w:t>、候选修复和评估的实现。这些内容说明了本地实现范围，但文件存在本身不足以认定全部源码原创。基础算法和通用软件包也不属于本项目独创。</w:t>
      </w:r>
    </w:p>
    <w:p w14:paraId="16BFD13B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CPN-HRL </w:t>
      </w:r>
      <w:r>
        <w:rPr>
          <w:rFonts w:ascii="Helvetica Neue" w:eastAsia="微软雅黑" w:hAnsi="Helvetica Neue" w:cs="Helvetica Neue"/>
        </w:rPr>
        <w:t>原文研究动态任务到达、优先级、截止期和双队列机制，采用高层</w:t>
      </w:r>
      <w:r>
        <w:rPr>
          <w:rFonts w:ascii="Helvetica Neue" w:eastAsia="微软雅黑" w:hAnsi="Helvetica Neue" w:cs="Helvetica Neue"/>
        </w:rPr>
        <w:t xml:space="preserve"> LSTM-PPO </w:t>
      </w:r>
      <w:r>
        <w:rPr>
          <w:rFonts w:ascii="Helvetica Neue" w:eastAsia="微软雅黑" w:hAnsi="Helvetica Neue" w:cs="Helvetica Neue"/>
        </w:rPr>
        <w:t>与低层</w:t>
      </w:r>
      <w:r>
        <w:rPr>
          <w:rFonts w:ascii="Helvetica Neue" w:eastAsia="微软雅黑" w:hAnsi="Helvetica Neue" w:cs="Helvetica Neue"/>
        </w:rPr>
        <w:t xml:space="preserve"> GAT-PPO </w:t>
      </w:r>
      <w:r>
        <w:rPr>
          <w:rFonts w:ascii="Helvetica Neue" w:eastAsia="微软雅黑" w:hAnsi="Helvetica Neue" w:cs="Helvetica Neue"/>
        </w:rPr>
        <w:t>分解决策（</w:t>
      </w:r>
      <w:r>
        <w:rPr>
          <w:rFonts w:ascii="Helvetica Neue" w:eastAsia="微软雅黑" w:hAnsi="Helvetica Neue" w:cs="Helvetica Neue"/>
        </w:rPr>
        <w:t xml:space="preserve">Yue </w:t>
      </w:r>
      <w:r>
        <w:rPr>
          <w:rFonts w:ascii="Helvetica Neue" w:eastAsia="微软雅黑" w:hAnsi="Helvetica Neue" w:cs="Helvetica Neue"/>
        </w:rPr>
        <w:t>等，</w:t>
      </w:r>
      <w:r>
        <w:rPr>
          <w:rFonts w:ascii="Helvetica Neue" w:eastAsia="微软雅黑" w:hAnsi="Helvetica Neue" w:cs="Helvetica Neue"/>
        </w:rPr>
        <w:t>2026</w:t>
      </w:r>
      <w:r>
        <w:rPr>
          <w:rFonts w:ascii="Helvetica Neue" w:eastAsia="微软雅黑" w:hAnsi="Helvetica Neue" w:cs="Helvetica Neue"/>
        </w:rPr>
        <w:t>）。本项目参考这一分层思路，为离线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建立前驱约束、插入时间线和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奖励。原文的动态双队列、多目标收益和实验数字未沿用。结构借鉴与上游源码借用是两件事，后者仍需逐文件核对来源记录和版本差异。</w:t>
      </w:r>
    </w:p>
    <w:p w14:paraId="57CA828C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2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-4 </w:t>
      </w:r>
      <w:r>
        <w:rPr>
          <w:rFonts w:ascii="Helvetica Neue" w:eastAsia="微软雅黑" w:hAnsi="Helvetica Neue" w:cs="Helvetica Neue"/>
          <w:color w:val="082A4A"/>
        </w:rPr>
        <w:t>实现</w:t>
      </w:r>
      <w:proofErr w:type="gramEnd"/>
      <w:r>
        <w:rPr>
          <w:rFonts w:ascii="Helvetica Neue" w:eastAsia="微软雅黑" w:hAnsi="Helvetica Neue" w:cs="Helvetica Neue"/>
          <w:color w:val="082A4A"/>
        </w:rPr>
        <w:t>范围与来源核查</w:t>
      </w:r>
    </w:p>
    <w:tbl>
      <w:tblPr>
        <w:tblStyle w:val="a8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2900"/>
        <w:gridCol w:w="2800"/>
        <w:gridCol w:w="2624"/>
      </w:tblGrid>
      <w:tr w:rsidR="000342F5" w14:paraId="25F8F02B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FF24F5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模块或材料</w:t>
            </w:r>
          </w:p>
        </w:tc>
        <w:tc>
          <w:tcPr>
            <w:tcW w:w="2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397449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实现方式与项目工作</w:t>
            </w:r>
          </w:p>
        </w:tc>
        <w:tc>
          <w:tcPr>
            <w:tcW w:w="28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2F17F1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来源及版本状态</w:t>
            </w:r>
          </w:p>
        </w:tc>
        <w:tc>
          <w:tcPr>
            <w:tcW w:w="26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B66978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许可证与源码归属状态</w:t>
            </w:r>
          </w:p>
        </w:tc>
      </w:tr>
      <w:tr w:rsidR="000342F5" w14:paraId="04806389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2277B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scenario</w:t>
            </w:r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scheduling</w:t>
            </w:r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env</w:t>
            </w:r>
          </w:p>
        </w:tc>
        <w:tc>
          <w:tcPr>
            <w:tcW w:w="2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57760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本地模块统一场景、执行通信语义、插入调度和合法动作</w:t>
            </w:r>
          </w:p>
        </w:tc>
        <w:tc>
          <w:tcPr>
            <w:tcW w:w="28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56EBF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以当前提交源码及冻结哈希核对；列表调度思想参考既有工作</w:t>
            </w:r>
          </w:p>
        </w:tc>
        <w:tc>
          <w:tcPr>
            <w:tcW w:w="262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A82AD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项目源码许可、复制改编清单及行数待核查</w:t>
            </w:r>
          </w:p>
        </w:tc>
      </w:tr>
      <w:tr w:rsidR="000342F5" w14:paraId="1961C09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7721B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high_lstm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low_gat</w:t>
            </w:r>
            <w:proofErr w:type="spellEnd"/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54292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使用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PyTorch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实现两级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actor-critic</w:t>
            </w:r>
            <w:r>
              <w:rPr>
                <w:rFonts w:ascii="Helvetica Neue" w:eastAsia="微软雅黑" w:hAnsi="Helvetica Neue" w:cs="Helvetica Neue"/>
                <w:color w:val="000000"/>
              </w:rPr>
              <w:t>、任务条件资源图与有界启发式残差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BB198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LSTM</w:t>
            </w:r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GAT </w:t>
            </w:r>
            <w:r>
              <w:rPr>
                <w:rFonts w:ascii="Helvetica Neue" w:eastAsia="微软雅黑" w:hAnsi="Helvetica Neue" w:cs="Helvetica Neue"/>
                <w:color w:val="000000"/>
              </w:rPr>
              <w:t>原始研究；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CPN-HRL </w:t>
            </w:r>
            <w:r>
              <w:rPr>
                <w:rFonts w:ascii="Helvetica Neue" w:eastAsia="微软雅黑" w:hAnsi="Helvetica Neue" w:cs="Helvetica Neue"/>
                <w:color w:val="000000"/>
              </w:rPr>
              <w:t>分层思路；本地网络代码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CE320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不把基础组件称为独创；是否改编具体上游源码待核查</w:t>
            </w:r>
          </w:p>
        </w:tc>
      </w:tr>
      <w:tr w:rsidR="000342F5" w14:paraId="419E6F1C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25FB2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ppo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phases</w:t>
            </w:r>
            <w:r>
              <w:rPr>
                <w:rFonts w:ascii="Helvetica Neue" w:eastAsia="微软雅黑" w:hAnsi="Helvetica Neue" w:cs="Helvetica Neue"/>
                <w:color w:val="000000"/>
              </w:rPr>
              <w:t>、分层训练器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20FE0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本地实现掩码轨迹、</w:t>
            </w:r>
            <w:r>
              <w:rPr>
                <w:rFonts w:ascii="Helvetica Neue" w:eastAsia="微软雅黑" w:hAnsi="Helvetica Neue" w:cs="Helvetica Neue"/>
                <w:color w:val="000000"/>
              </w:rPr>
              <w:t>GAE</w:t>
            </w:r>
            <w:r>
              <w:rPr>
                <w:rFonts w:ascii="Helvetica Neue" w:eastAsia="微软雅黑" w:hAnsi="Helvetica Neue" w:cs="Helvetica Neue"/>
                <w:color w:val="000000"/>
              </w:rPr>
              <w:t>、裁剪更新和阶段冻结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BD495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PPO </w:t>
            </w:r>
            <w:r>
              <w:rPr>
                <w:rFonts w:ascii="Helvetica Neue" w:eastAsia="微软雅黑" w:hAnsi="Helvetica Neue" w:cs="Helvetica Neue"/>
                <w:color w:val="000000"/>
              </w:rPr>
              <w:t>原始研究；正式参数见批次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residual_hrl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配置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B3C52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参考论文不等于复制源码；源码来源证据待补</w:t>
            </w:r>
          </w:p>
        </w:tc>
      </w:tr>
      <w:tr w:rsidR="000342F5" w14:paraId="44F9C455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19632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portfolio</w:t>
            </w:r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hybrid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FCE0A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本地实现候选集合、关键链与块修复、独立组合和重放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31D4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HEFT</w:t>
            </w:r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PEFT </w:t>
            </w:r>
            <w:r>
              <w:rPr>
                <w:rFonts w:ascii="Helvetica Neue" w:eastAsia="微软雅黑" w:hAnsi="Helvetica Neue" w:cs="Helvetica Neue"/>
                <w:color w:val="000000"/>
              </w:rPr>
              <w:t>等既有调度思想；当前组合文件存在冻结版本差异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C789A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具体改编来源、许可证与引用行数待核查</w:t>
            </w:r>
          </w:p>
        </w:tc>
      </w:tr>
      <w:tr w:rsidR="000342F5" w14:paraId="6A951C3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EDCED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GrapheonRL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派生数据与适配器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24DF6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读取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STG JSON </w:t>
            </w:r>
            <w:r>
              <w:rPr>
                <w:rFonts w:ascii="Helvetica Neue" w:eastAsia="微软雅黑" w:hAnsi="Helvetica Neue" w:cs="Helvetica Neue"/>
                <w:color w:val="000000"/>
              </w:rPr>
              <w:t>与资源配置，转换设备速度、成对带宽和来源字段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9B4F5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本地数据登记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DOI 10.5281/zenodo.18927122</w:t>
            </w:r>
            <w:r>
              <w:rPr>
                <w:rFonts w:ascii="Helvetica Neue" w:eastAsia="微软雅黑" w:hAnsi="Helvetica Neue" w:cs="Helvetica Neue"/>
                <w:color w:val="000000"/>
              </w:rPr>
              <w:t>；适配器版本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grapheonrl-stg-json-v2-archive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3F2C5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数据包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LICENSE </w:t>
            </w:r>
            <w:r>
              <w:rPr>
                <w:rFonts w:ascii="Helvetica Neue" w:eastAsia="微软雅黑" w:hAnsi="Helvetica Neue" w:cs="Helvetica Neue"/>
                <w:color w:val="000000"/>
              </w:rPr>
              <w:t>标注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CC-BY-4.0</w:t>
            </w:r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Aasish Kumar Sharma</w:t>
            </w:r>
            <w:r>
              <w:rPr>
                <w:rFonts w:ascii="Helvetica Neue" w:eastAsia="微软雅黑" w:hAnsi="Helvetica Neue" w:cs="Helvetica Neue"/>
                <w:color w:val="000000"/>
              </w:rPr>
              <w:t>；适配器源码许可须单独核查</w:t>
            </w:r>
          </w:p>
        </w:tc>
      </w:tr>
      <w:tr w:rsidR="000342F5" w14:paraId="0AB87EAC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68213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lastRenderedPageBreak/>
              <w:t xml:space="preserve">best.pt </w:t>
            </w:r>
            <w:r>
              <w:rPr>
                <w:rFonts w:ascii="Helvetica Neue" w:eastAsia="微软雅黑" w:hAnsi="Helvetica Neue" w:cs="Helvetica Neue"/>
                <w:color w:val="000000"/>
              </w:rPr>
              <w:t>等模型权重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CE9CB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实验训练及验证选择产生；保留初始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step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0 </w:t>
            </w:r>
            <w:r>
              <w:rPr>
                <w:rFonts w:ascii="Helvetica Neue" w:eastAsia="微软雅黑" w:hAnsi="Helvetica Neue" w:cs="Helvetica Neue"/>
                <w:color w:val="000000"/>
              </w:rPr>
              <w:t>的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可能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5EBD4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三种子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provenance </w:t>
            </w:r>
            <w:r>
              <w:rPr>
                <w:rFonts w:ascii="Helvetica Neue" w:eastAsia="微软雅黑" w:hAnsi="Helvetica Neue" w:cs="Helvetica Neue"/>
                <w:color w:val="000000"/>
              </w:rPr>
              <w:t>和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checkpoint </w:t>
            </w:r>
            <w:r>
              <w:rPr>
                <w:rFonts w:ascii="Helvetica Neue" w:eastAsia="微软雅黑" w:hAnsi="Helvetica Neue" w:cs="Helvetica Neue"/>
                <w:color w:val="000000"/>
              </w:rPr>
              <w:t>哈希提供实验来源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8FE10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不能写成全部权重均经过有效学习；不将其冒称第三方预训练权重</w:t>
            </w:r>
          </w:p>
        </w:tc>
      </w:tr>
    </w:tbl>
    <w:p w14:paraId="62E037A4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直接依赖按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pyproject.toml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登记。核心依赖为</w:t>
      </w:r>
      <w:r>
        <w:rPr>
          <w:rFonts w:ascii="Helvetica Neue" w:eastAsia="微软雅黑" w:hAnsi="Helvetica Neue" w:cs="Helvetica Neue"/>
        </w:rPr>
        <w:t xml:space="preserve"> NumPy</w:t>
      </w:r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NetworkX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PyYAML</w:t>
      </w:r>
      <w:proofErr w:type="spellEnd"/>
      <w:r>
        <w:rPr>
          <w:rFonts w:ascii="Helvetica Neue" w:eastAsia="微软雅黑" w:hAnsi="Helvetica Neue" w:cs="Helvetica Neue"/>
        </w:rPr>
        <w:t>；训练依赖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PyTorch</w:t>
      </w:r>
      <w:proofErr w:type="spellEnd"/>
      <w:r>
        <w:rPr>
          <w:rFonts w:ascii="Helvetica Neue" w:eastAsia="微软雅黑" w:hAnsi="Helvetica Neue" w:cs="Helvetica Neue"/>
        </w:rPr>
        <w:t>；分析依赖</w:t>
      </w:r>
      <w:r>
        <w:rPr>
          <w:rFonts w:ascii="Helvetica Neue" w:eastAsia="微软雅黑" w:hAnsi="Helvetica Neue" w:cs="Helvetica Neue"/>
        </w:rPr>
        <w:t xml:space="preserve"> pandas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Matplotlib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SciPy</w:t>
      </w:r>
      <w:r>
        <w:rPr>
          <w:rFonts w:ascii="Helvetica Neue" w:eastAsia="微软雅黑" w:hAnsi="Helvetica Neue" w:cs="Helvetica Neue"/>
        </w:rPr>
        <w:t>；开发测试依赖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pytest</w:t>
      </w:r>
      <w:proofErr w:type="spellEnd"/>
      <w:r>
        <w:rPr>
          <w:rFonts w:ascii="Helvetica Neue" w:eastAsia="微软雅黑" w:hAnsi="Helvetica Neue" w:cs="Helvetica Neue"/>
        </w:rPr>
        <w:t>。声明的版本下限有别于正式实验锁定版本，精确版本以批次</w:t>
      </w:r>
      <w:r>
        <w:rPr>
          <w:rFonts w:ascii="Helvetica Neue" w:eastAsia="微软雅黑" w:hAnsi="Helvetica Neue" w:cs="Helvetica Neue"/>
        </w:rPr>
        <w:t xml:space="preserve"> pip_freeze.txt </w:t>
      </w:r>
      <w:r>
        <w:rPr>
          <w:rFonts w:ascii="Helvetica Neue" w:eastAsia="微软雅黑" w:hAnsi="Helvetica Neue" w:cs="Helvetica Neue"/>
        </w:rPr>
        <w:t>为准。发布前应逐项核对实际发行包的许可证，并保留相应声明。数据包的</w:t>
      </w:r>
      <w:r>
        <w:rPr>
          <w:rFonts w:ascii="Helvetica Neue" w:eastAsia="微软雅黑" w:hAnsi="Helvetica Neue" w:cs="Helvetica Neue"/>
        </w:rPr>
        <w:t xml:space="preserve"> CC-BY-</w:t>
      </w:r>
      <w:proofErr w:type="gramStart"/>
      <w:r>
        <w:rPr>
          <w:rFonts w:ascii="Helvetica Neue" w:eastAsia="微软雅黑" w:hAnsi="Helvetica Neue" w:cs="Helvetica Neue"/>
        </w:rPr>
        <w:t xml:space="preserve">4.0 </w:t>
      </w:r>
      <w:r>
        <w:rPr>
          <w:rFonts w:ascii="Helvetica Neue" w:eastAsia="微软雅黑" w:hAnsi="Helvetica Neue" w:cs="Helvetica Neue"/>
        </w:rPr>
        <w:t>不</w:t>
      </w:r>
      <w:proofErr w:type="gramEnd"/>
      <w:r>
        <w:rPr>
          <w:rFonts w:ascii="Helvetica Neue" w:eastAsia="微软雅黑" w:hAnsi="Helvetica Neue" w:cs="Helvetica Neue"/>
        </w:rPr>
        <w:t>自动适用于这些软件或整个项目。</w:t>
      </w:r>
    </w:p>
    <w:p w14:paraId="4EC38065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本轮源码核对中，模拟器、环境、两级网络、</w:t>
      </w:r>
      <w:r>
        <w:rPr>
          <w:rFonts w:ascii="Helvetica Neue" w:eastAsia="微软雅黑" w:hAnsi="Helvetica Neue" w:cs="Helvetica Neue"/>
        </w:rPr>
        <w:t>PPO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phases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策略和</w:t>
      </w:r>
      <w:r>
        <w:rPr>
          <w:rFonts w:ascii="Helvetica Neue" w:eastAsia="微软雅黑" w:hAnsi="Helvetica Neue" w:cs="Helvetica Neue"/>
        </w:rPr>
        <w:t xml:space="preserve"> portfolio </w:t>
      </w:r>
      <w:r>
        <w:rPr>
          <w:rFonts w:ascii="Helvetica Neue" w:eastAsia="微软雅黑" w:hAnsi="Helvetica Neue" w:cs="Helvetica Neue"/>
        </w:rPr>
        <w:t>八个重点文件与正式</w:t>
      </w:r>
      <w:proofErr w:type="gramStart"/>
      <w:r>
        <w:rPr>
          <w:rFonts w:ascii="Helvetica Neue" w:eastAsia="微软雅黑" w:hAnsi="Helvetica Neue" w:cs="Helvetica Neue"/>
        </w:rPr>
        <w:t>批次</w:t>
      </w:r>
      <w:r>
        <w:rPr>
          <w:rFonts w:ascii="Helvetica Neue" w:eastAsia="微软雅黑" w:hAnsi="Helvetica Neue" w:cs="Helvetica Neue"/>
        </w:rPr>
        <w:t xml:space="preserve"> source_sha256</w:t>
      </w:r>
      <w:proofErr w:type="gramEnd"/>
      <w:r>
        <w:rPr>
          <w:rFonts w:ascii="Helvetica Neue" w:eastAsia="微软雅黑" w:hAnsi="Helvetica Neue" w:cs="Helvetica Neue"/>
        </w:rPr>
        <w:t xml:space="preserve">.json </w:t>
      </w:r>
      <w:r>
        <w:rPr>
          <w:rFonts w:ascii="Helvetica Neue" w:eastAsia="微软雅黑" w:hAnsi="Helvetica Neue" w:cs="Helvetica Neue"/>
        </w:rPr>
        <w:t>相符，也与提交副本一致。</w:t>
      </w:r>
      <w:r>
        <w:rPr>
          <w:rFonts w:ascii="Helvetica Neue" w:eastAsia="微软雅黑" w:hAnsi="Helvetica Neue" w:cs="Helvetica Neue"/>
        </w:rPr>
        <w:t xml:space="preserve">hybrid.py </w:t>
      </w:r>
      <w:r>
        <w:rPr>
          <w:rFonts w:ascii="Helvetica Neue" w:eastAsia="微软雅黑" w:hAnsi="Helvetica Neue" w:cs="Helvetica Neue"/>
        </w:rPr>
        <w:t>与提交副本一致，但与冻结清单不同，尚不能认定当前文件与原实验版本在字节级完全相同。三路独立候选和组合最小值的历史结论，有原始配置、候选记录和归因产物支持。该文件的具体版本差异仍需在最终归档前比对。</w:t>
      </w:r>
    </w:p>
    <w:p w14:paraId="3D217929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作者仍需确认实际复制或改编文件的上游固定版本、许可证、修改范围和引用行数，以及本地原创实现的作者贡献记录。初赛与决赛的冻结版本差异，</w:t>
      </w:r>
      <w:r>
        <w:rPr>
          <w:rFonts w:ascii="Helvetica Neue" w:eastAsia="微软雅黑" w:hAnsi="Helvetica Neue" w:cs="Helvetica Neue"/>
        </w:rPr>
        <w:t xml:space="preserve">AI </w:t>
      </w:r>
      <w:r>
        <w:rPr>
          <w:rFonts w:ascii="Helvetica Neue" w:eastAsia="微软雅黑" w:hAnsi="Helvetica Neue" w:cs="Helvetica Neue"/>
        </w:rPr>
        <w:t>辅助代码所用工具、时间和人工审查范围，也需要补充。本章文字和示意图使用</w:t>
      </w:r>
      <w:r>
        <w:rPr>
          <w:rFonts w:ascii="Helvetica Neue" w:eastAsia="微软雅黑" w:hAnsi="Helvetica Neue" w:cs="Helvetica Neue"/>
        </w:rPr>
        <w:t xml:space="preserve"> AI </w:t>
      </w:r>
      <w:r>
        <w:rPr>
          <w:rFonts w:ascii="Helvetica Neue" w:eastAsia="微软雅黑" w:hAnsi="Helvetica Neue" w:cs="Helvetica Neue"/>
        </w:rPr>
        <w:t>辅助整理，并经源码核对；这不能说明此前代码是否或如何使用</w:t>
      </w:r>
      <w:r>
        <w:rPr>
          <w:rFonts w:ascii="Helvetica Neue" w:eastAsia="微软雅黑" w:hAnsi="Helvetica Neue" w:cs="Helvetica Neue"/>
        </w:rPr>
        <w:t xml:space="preserve"> AI</w:t>
      </w:r>
      <w:r>
        <w:rPr>
          <w:rFonts w:ascii="Helvetica Neue" w:eastAsia="微软雅黑" w:hAnsi="Helvetica Neue" w:cs="Helvetica Neue"/>
        </w:rPr>
        <w:t>。来源确认前，不填写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全部原创</w:t>
      </w:r>
      <w:r>
        <w:rPr>
          <w:rFonts w:ascii="Helvetica Neue" w:eastAsia="微软雅黑" w:hAnsi="Helvetica Neue" w:cs="Helvetica Neue"/>
        </w:rPr>
        <w:t>”“</w:t>
      </w:r>
      <w:r>
        <w:rPr>
          <w:rFonts w:ascii="Helvetica Neue" w:eastAsia="微软雅黑" w:hAnsi="Helvetica Neue" w:cs="Helvetica Neue"/>
        </w:rPr>
        <w:t>未使用第三方源码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，也不估算引用行数。</w:t>
      </w:r>
    </w:p>
    <w:p w14:paraId="4831E4E6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现有证据支持的实现工作，是将数据与资源适配、统一调度语义、可训练分层策略、独立候选修复和可追溯评估连接成完整流程。算法相对最接近工作的创新程度，仍需结合来源清单、原文对照和实际消融结果判断。</w:t>
      </w:r>
    </w:p>
    <w:p w14:paraId="3D271E93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微软雅黑" w:hAnsi="Helvetica Neue" w:cs="Helvetica Neue"/>
          <w:sz w:val="27"/>
        </w:rPr>
        <w:t>本章参考与实现定位</w:t>
      </w:r>
    </w:p>
    <w:p w14:paraId="20CCD122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Hochreiter S, </w:t>
      </w:r>
      <w:proofErr w:type="spellStart"/>
      <w:r>
        <w:rPr>
          <w:rFonts w:ascii="Helvetica Neue" w:eastAsia="微软雅黑" w:hAnsi="Helvetica Neue" w:cs="Helvetica Neue"/>
        </w:rPr>
        <w:t>Schmidhuber</w:t>
      </w:r>
      <w:proofErr w:type="spellEnd"/>
      <w:r>
        <w:rPr>
          <w:rFonts w:ascii="Helvetica Neue" w:eastAsia="微软雅黑" w:hAnsi="Helvetica Neue" w:cs="Helvetica Neue"/>
        </w:rPr>
        <w:t xml:space="preserve"> J. 1997. Long Short-Term Memory. Neural Computation, 9(8): 1735–1780.</w:t>
      </w:r>
    </w:p>
    <w:p w14:paraId="6C7FD61F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Schulman J, Wolski F, Dhariwal P, Radford A, Klimov O. 2017. Proximal Policy Optimization Algorithms. arXiv:1707.06347.</w:t>
      </w:r>
    </w:p>
    <w:p w14:paraId="7F465C1E" w14:textId="77777777" w:rsidR="000342F5" w:rsidRDefault="00000000">
      <w:pPr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微软雅黑" w:hAnsi="Helvetica Neue" w:cs="Helvetica Neue"/>
        </w:rPr>
        <w:t>Veličković</w:t>
      </w:r>
      <w:proofErr w:type="spellEnd"/>
      <w:r>
        <w:rPr>
          <w:rFonts w:ascii="Helvetica Neue" w:eastAsia="微软雅黑" w:hAnsi="Helvetica Neue" w:cs="Helvetica Neue"/>
        </w:rPr>
        <w:t xml:space="preserve"> P, </w:t>
      </w:r>
      <w:proofErr w:type="spellStart"/>
      <w:r>
        <w:rPr>
          <w:rFonts w:ascii="Helvetica Neue" w:eastAsia="微软雅黑" w:hAnsi="Helvetica Neue" w:cs="Helvetica Neue"/>
        </w:rPr>
        <w:t>Cucurull</w:t>
      </w:r>
      <w:proofErr w:type="spellEnd"/>
      <w:r>
        <w:rPr>
          <w:rFonts w:ascii="Helvetica Neue" w:eastAsia="微软雅黑" w:hAnsi="Helvetica Neue" w:cs="Helvetica Neue"/>
        </w:rPr>
        <w:t xml:space="preserve"> G, Casanova A, Romero A, </w:t>
      </w:r>
      <w:proofErr w:type="spellStart"/>
      <w:r>
        <w:rPr>
          <w:rFonts w:ascii="Helvetica Neue" w:eastAsia="微软雅黑" w:hAnsi="Helvetica Neue" w:cs="Helvetica Neue"/>
        </w:rPr>
        <w:t>Liò</w:t>
      </w:r>
      <w:proofErr w:type="spellEnd"/>
      <w:r>
        <w:rPr>
          <w:rFonts w:ascii="Helvetica Neue" w:eastAsia="微软雅黑" w:hAnsi="Helvetica Neue" w:cs="Helvetica Neue"/>
        </w:rPr>
        <w:t xml:space="preserve"> P, Bengio Y. 2018. Graph Attention Networks. ICLR. arXiv:1710.10903.</w:t>
      </w:r>
    </w:p>
    <w:p w14:paraId="4948EAA7" w14:textId="77777777" w:rsidR="000342F5" w:rsidRDefault="00000000">
      <w:pPr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微软雅黑" w:hAnsi="Helvetica Neue" w:cs="Helvetica Neue"/>
        </w:rPr>
        <w:t>Topcuoglu</w:t>
      </w:r>
      <w:proofErr w:type="spellEnd"/>
      <w:r>
        <w:rPr>
          <w:rFonts w:ascii="Helvetica Neue" w:eastAsia="微软雅黑" w:hAnsi="Helvetica Neue" w:cs="Helvetica Neue"/>
        </w:rPr>
        <w:t xml:space="preserve"> H, Hariri S, Wu M. 2002. Performance-effective and low-complexity task scheduling for heterogeneous computing. IEEE Transactions on Parallel and Distributed Systems, 13(3): 260–274. DOI: 10.1109/71.993206.</w:t>
      </w:r>
    </w:p>
    <w:p w14:paraId="0D5ED6F9" w14:textId="77777777" w:rsidR="000342F5" w:rsidRDefault="00000000">
      <w:pPr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微软雅黑" w:hAnsi="Helvetica Neue" w:cs="Helvetica Neue"/>
        </w:rPr>
        <w:t>Arabnejad</w:t>
      </w:r>
      <w:proofErr w:type="spellEnd"/>
      <w:r>
        <w:rPr>
          <w:rFonts w:ascii="Helvetica Neue" w:eastAsia="微软雅黑" w:hAnsi="Helvetica Neue" w:cs="Helvetica Neue"/>
        </w:rPr>
        <w:t xml:space="preserve"> H, Barbosa J G. 2014. List Scheduling Algorithm for Heterogeneous Systems by an Optimistic Cost Table. IEEE Transactions on Parallel and Distributed Systems, 25(3): 682–694. DOI: 10.1109/TPDS.2013.57.</w:t>
      </w:r>
    </w:p>
    <w:p w14:paraId="0A69BAD1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 xml:space="preserve">Yue Q, Tian L, Feng X, </w:t>
      </w:r>
      <w:proofErr w:type="gramStart"/>
      <w:r>
        <w:rPr>
          <w:rFonts w:ascii="Helvetica Neue" w:eastAsia="微软雅黑" w:hAnsi="Helvetica Neue" w:cs="Helvetica Neue"/>
        </w:rPr>
        <w:t>等</w:t>
      </w:r>
      <w:r>
        <w:rPr>
          <w:rFonts w:ascii="Helvetica Neue" w:eastAsia="微软雅黑" w:hAnsi="Helvetica Neue" w:cs="Helvetica Neue"/>
        </w:rPr>
        <w:t>.</w:t>
      </w:r>
      <w:proofErr w:type="gramEnd"/>
      <w:r>
        <w:rPr>
          <w:rFonts w:ascii="Helvetica Neue" w:eastAsia="微软雅黑" w:hAnsi="Helvetica Neue" w:cs="Helvetica Neue"/>
        </w:rPr>
        <w:t xml:space="preserve"> 2026. CPN-HRL: a hierarchical deep reinforcement learning approach for priority-aware task scheduling in CPN enabled by cloud-edge-end environments. Journal of King Saud University Computer and Information Sciences, 38:290. DOI: 10.1007/s44443-026-00690-x. </w:t>
      </w:r>
      <w:r>
        <w:rPr>
          <w:rFonts w:ascii="Helvetica Neue" w:eastAsia="微软雅黑" w:hAnsi="Helvetica Neue" w:cs="Helvetica Neue"/>
        </w:rPr>
        <w:t>原文见项目</w:t>
      </w:r>
      <w:r>
        <w:rPr>
          <w:rFonts w:ascii="Helvetica Neue" w:eastAsia="微软雅黑" w:hAnsi="Helvetica Neue" w:cs="Helvetica Neue"/>
        </w:rPr>
        <w:t xml:space="preserve"> doc/CPN-HRL.pdf</w:t>
      </w:r>
      <w:r>
        <w:rPr>
          <w:rFonts w:ascii="Helvetica Neue" w:eastAsia="微软雅黑" w:hAnsi="Helvetica Neue" w:cs="Helvetica Neue"/>
        </w:rPr>
        <w:t>。</w:t>
      </w:r>
    </w:p>
    <w:p w14:paraId="1530ABC9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代码主要按模块与函数定位。时间语义见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ScheduleSimulator.candidate_timing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schedule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MatrixCommunicationModel.duration</w:t>
      </w:r>
      <w:proofErr w:type="spellEnd"/>
      <w:r>
        <w:rPr>
          <w:rFonts w:ascii="Helvetica Neue" w:eastAsia="微软雅黑" w:hAnsi="Helvetica Neue" w:cs="Helvetica Neue"/>
        </w:rPr>
        <w:t>；观测与奖励见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CloudEdgeEndDAGEnv</w:t>
      </w:r>
      <w:proofErr w:type="spellEnd"/>
      <w:r>
        <w:rPr>
          <w:rFonts w:ascii="Helvetica Neue" w:eastAsia="微软雅黑" w:hAnsi="Helvetica Neue" w:cs="Helvetica Neue"/>
        </w:rPr>
        <w:t>；模型见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HighLevelLSTMActorCritic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LowLevelGATActorCritic</w:t>
      </w:r>
      <w:proofErr w:type="spellEnd"/>
      <w:r>
        <w:rPr>
          <w:rFonts w:ascii="Helvetica Neue" w:eastAsia="微软雅黑" w:hAnsi="Helvetica Neue" w:cs="Helvetica Neue"/>
        </w:rPr>
        <w:t>；更新与阶段见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PPOAgent.update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HierarchicalTrainer</w:t>
      </w:r>
      <w:proofErr w:type="spellEnd"/>
      <w:r>
        <w:rPr>
          <w:rFonts w:ascii="Helvetica Neue" w:eastAsia="微软雅黑" w:hAnsi="Helvetica Neue" w:cs="Helvetica Neue"/>
        </w:rPr>
        <w:t>._episode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phases</w:t>
      </w:r>
      <w:r>
        <w:rPr>
          <w:rFonts w:ascii="Helvetica Neue" w:eastAsia="微软雅黑" w:hAnsi="Helvetica Neue" w:cs="Helvetica Neue"/>
        </w:rPr>
        <w:t>；搜索见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HEFTSafePortfolioPolicy</w:t>
      </w:r>
      <w:proofErr w:type="spellEnd"/>
      <w:r>
        <w:rPr>
          <w:rFonts w:ascii="Helvetica Neue" w:eastAsia="微软雅黑" w:hAnsi="Helvetica Neue" w:cs="Helvetica Neue"/>
        </w:rPr>
        <w:t>._</w:t>
      </w:r>
      <w:proofErr w:type="spellStart"/>
      <w:r>
        <w:rPr>
          <w:rFonts w:ascii="Helvetica Neue" w:eastAsia="微软雅黑" w:hAnsi="Helvetica Neue" w:cs="Helvetica Neue"/>
        </w:rPr>
        <w:t>beam_search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_</w:t>
      </w:r>
      <w:proofErr w:type="spellStart"/>
      <w:r>
        <w:rPr>
          <w:rFonts w:ascii="Helvetica Neue" w:eastAsia="微软雅黑" w:hAnsi="Helvetica Neue" w:cs="Helvetica Neue"/>
        </w:rPr>
        <w:t>realized_critical_chain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_</w:t>
      </w:r>
      <w:proofErr w:type="spellStart"/>
      <w:r>
        <w:rPr>
          <w:rFonts w:ascii="Helvetica Neue" w:eastAsia="微软雅黑" w:hAnsi="Helvetica Neue" w:cs="Helvetica Neue"/>
        </w:rPr>
        <w:t>critical_block_moves</w:t>
      </w:r>
      <w:proofErr w:type="spellEnd"/>
      <w:r>
        <w:rPr>
          <w:rFonts w:ascii="Helvetica Neue" w:eastAsia="微软雅黑" w:hAnsi="Helvetica Neue" w:cs="Helvetica Neue"/>
        </w:rPr>
        <w:t>；组合见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IndependentHybridPolicy.reset</w:t>
      </w:r>
      <w:proofErr w:type="spellEnd"/>
      <w:r>
        <w:rPr>
          <w:rFonts w:ascii="Helvetica Neue" w:eastAsia="微软雅黑" w:hAnsi="Helvetica Neue" w:cs="Helvetica Neue"/>
        </w:rPr>
        <w:t>。当前版本的哈希核对记录随本章编制资料保存。</w:t>
      </w:r>
    </w:p>
    <w:p w14:paraId="073AF8EB" w14:textId="77777777" w:rsidR="00000000" w:rsidRDefault="00000000">
      <w:pPr>
        <w:pageBreakBefore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</w:rPr>
        <w:lastRenderedPageBreak/>
        <w:t xml:space="preserve">3 </w:t>
      </w:r>
      <w:r>
        <w:rPr>
          <w:rFonts w:ascii="Helvetica Neue" w:eastAsia="微软雅黑" w:hAnsi="Helvetica Neue" w:cs="Helvetica Neue"/>
        </w:rPr>
        <w:t>项目</w:t>
      </w:r>
      <w:proofErr w:type="gramEnd"/>
      <w:r>
        <w:rPr>
          <w:rFonts w:ascii="Helvetica Neue" w:eastAsia="微软雅黑" w:hAnsi="Helvetica Neue" w:cs="Helvetica Neue"/>
        </w:rPr>
        <w:t>介绍</w:t>
      </w:r>
    </w:p>
    <w:p w14:paraId="7C6BFA00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CPN-HRL-DAG </w:t>
      </w:r>
      <w:r>
        <w:rPr>
          <w:rFonts w:ascii="Helvetica Neue" w:eastAsia="微软雅黑" w:hAnsi="Helvetica Neue" w:cs="Helvetica Neue"/>
        </w:rPr>
        <w:t>将离线任务调度分为数据准备、场景配置、策略运行、结果验证和可视化五个环节。使用者可以通过同一场景和策略接口，运行启发式、学习模型或独立组合，查看任务分配和时间线。结果可沿配置、权重和逐场景记录追溯。本章介绍模块职责和使用方法，模型与搜索原理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2 </w:t>
      </w:r>
      <w:proofErr w:type="gramEnd"/>
      <w:r>
        <w:rPr>
          <w:rFonts w:ascii="Helvetica Neue" w:eastAsia="微软雅黑" w:hAnsi="Helvetica Neue" w:cs="Helvetica Neue"/>
        </w:rPr>
        <w:t>章，完整实验结论见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proofErr w:type="gramEnd"/>
      <w:r>
        <w:rPr>
          <w:rFonts w:ascii="Helvetica Neue" w:eastAsia="微软雅黑" w:hAnsi="Helvetica Neue" w:cs="Helvetica Neue"/>
        </w:rPr>
        <w:t>章。</w:t>
      </w:r>
    </w:p>
    <w:p w14:paraId="5562DFC3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项目提供</w:t>
      </w:r>
      <w:r>
        <w:rPr>
          <w:rFonts w:ascii="Helvetica Neue" w:eastAsia="微软雅黑" w:hAnsi="Helvetica Neue" w:cs="Helvetica Neue"/>
        </w:rPr>
        <w:t xml:space="preserve"> Python </w:t>
      </w:r>
      <w:r>
        <w:rPr>
          <w:rFonts w:ascii="Helvetica Neue" w:eastAsia="微软雅黑" w:hAnsi="Helvetica Neue" w:cs="Helvetica Neue"/>
        </w:rPr>
        <w:t>训练评测工程和离线浏览器演示。训练评测工程用于数据准备后的训练、评估和证据保存，浏览器演示用于查看或重新计算六个固定样例。当前系统在确定性模拟环境中进行调度，尚未接入真实多机任务执行、资源监控或在线故障处理。</w:t>
      </w:r>
    </w:p>
    <w:p w14:paraId="4D2F2F27" w14:textId="77777777" w:rsidR="00000000" w:rsidRDefault="00000000">
      <w:pPr>
        <w:keepNext/>
        <w:jc w:val="center"/>
      </w:pPr>
      <w:r w:rsidRPr="000A57F0">
        <w:rPr>
          <w:noProof/>
        </w:rPr>
        <w:drawing>
          <wp:inline distT="0" distB="0" distL="0" distR="0" wp14:anchorId="1254332D" wp14:editId="4D557D57">
            <wp:extent cx="6492240" cy="4328160"/>
            <wp:effectExtent l="0" t="0" r="3810" b="0"/>
            <wp:docPr id="997486322" name="图片 1" descr="数据、训练评估、策略调度和结果展示的分层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6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D9EA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图</w:t>
      </w:r>
      <w:r>
        <w:rPr>
          <w:rFonts w:ascii="Helvetica Neue" w:eastAsia="微软雅黑" w:hAnsi="Helvetica Neue" w:cs="Helvetica Neue"/>
        </w:rPr>
        <w:t>3</w:t>
      </w:r>
      <w:proofErr w:type="gramStart"/>
      <w:r>
        <w:rPr>
          <w:rFonts w:ascii="Helvetica Neue" w:eastAsia="微软雅黑" w:hAnsi="Helvetica Neue" w:cs="Helvetica Neue"/>
        </w:rPr>
        <w:t xml:space="preserve">-1 </w:t>
      </w:r>
      <w:r>
        <w:rPr>
          <w:rFonts w:ascii="Helvetica Neue" w:eastAsia="微软雅黑" w:hAnsi="Helvetica Neue" w:cs="Helvetica Neue"/>
        </w:rPr>
        <w:t>展示</w:t>
      </w:r>
      <w:proofErr w:type="gramEnd"/>
      <w:r>
        <w:rPr>
          <w:rFonts w:ascii="Helvetica Neue" w:eastAsia="微软雅黑" w:hAnsi="Helvetica Neue" w:cs="Helvetica Neue"/>
        </w:rPr>
        <w:t>整体架构。数据和资源经适配后形成统一</w:t>
      </w:r>
      <w:r>
        <w:rPr>
          <w:rFonts w:ascii="Helvetica Neue" w:eastAsia="微软雅黑" w:hAnsi="Helvetica Neue" w:cs="Helvetica Neue"/>
        </w:rPr>
        <w:t xml:space="preserve"> Scenario</w:t>
      </w:r>
      <w:r>
        <w:rPr>
          <w:rFonts w:ascii="Helvetica Neue" w:eastAsia="微软雅黑" w:hAnsi="Helvetica Neue" w:cs="Helvetica Neue"/>
        </w:rPr>
        <w:t>。训练器和评估器调用策略及调度内核，保存权重、逐场景结果和复现记录。实线表示主要调用或数据传递关系，虚线表示已保存的演示结果载入离线浏览器。浏览器不参与训练，系统尚未接入真实多机任务执行。</w:t>
      </w:r>
    </w:p>
    <w:p w14:paraId="3B24AB51" w14:textId="77777777" w:rsidR="00000000" w:rsidRDefault="00000000">
      <w:pPr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3.1 </w:t>
      </w:r>
      <w:r>
        <w:rPr>
          <w:rFonts w:ascii="Helvetica Neue" w:eastAsia="微软雅黑" w:hAnsi="Helvetica Neue" w:cs="Helvetica Neue"/>
          <w:sz w:val="27"/>
        </w:rPr>
        <w:t>功能</w:t>
      </w:r>
      <w:proofErr w:type="gramEnd"/>
      <w:r>
        <w:rPr>
          <w:rFonts w:ascii="Helvetica Neue" w:eastAsia="微软雅黑" w:hAnsi="Helvetica Neue" w:cs="Helvetica Neue"/>
          <w:sz w:val="27"/>
        </w:rPr>
        <w:t>介绍</w:t>
      </w:r>
    </w:p>
    <w:p w14:paraId="08CD1CF1" w14:textId="77777777" w:rsidR="00000000" w:rsidRDefault="00000000">
      <w:pPr>
        <w:spacing w:after="90" w:line="280" w:lineRule="auto"/>
      </w:pPr>
      <w:r>
        <w:rPr>
          <w:rFonts w:eastAsia="微软雅黑"/>
        </w:rPr>
        <w:t>3.1.</w:t>
      </w:r>
      <w:proofErr w:type="gramStart"/>
      <w:r>
        <w:rPr>
          <w:rFonts w:eastAsia="微软雅黑"/>
        </w:rPr>
        <w:t xml:space="preserve">1 </w:t>
      </w:r>
      <w:r>
        <w:rPr>
          <w:rFonts w:eastAsia="微软雅黑"/>
        </w:rPr>
        <w:t>场景</w:t>
      </w:r>
      <w:proofErr w:type="gramEnd"/>
      <w:r>
        <w:rPr>
          <w:rFonts w:eastAsia="微软雅黑"/>
        </w:rPr>
        <w:t>与资源配置</w:t>
      </w:r>
    </w:p>
    <w:p w14:paraId="3FDC0D36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数据适配器将外部任务图和系统配置转换为统一</w:t>
      </w:r>
      <w:r>
        <w:rPr>
          <w:rFonts w:ascii="Helvetica Neue" w:eastAsia="微软雅黑" w:hAnsi="Helvetica Neue" w:cs="Helvetica Neue"/>
        </w:rPr>
        <w:t xml:space="preserve"> Scenario</w:t>
      </w:r>
      <w:r>
        <w:rPr>
          <w:rFonts w:ascii="Helvetica Neue" w:eastAsia="微软雅黑" w:hAnsi="Helvetica Neue" w:cs="Helvetica Neue"/>
        </w:rPr>
        <w:t>。该对象包括任务、依赖边、计算节点、通信参数和来源元数据，策略无需直接读取原始归档格式。</w:t>
      </w:r>
      <w:proofErr w:type="spellStart"/>
      <w:r>
        <w:rPr>
          <w:rFonts w:ascii="Helvetica Neue" w:eastAsia="微软雅黑" w:hAnsi="Helvetica Neue" w:cs="Helvetica Neue"/>
        </w:rPr>
        <w:t>GrapheonRL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适配器读取本地</w:t>
      </w:r>
      <w:r>
        <w:rPr>
          <w:rFonts w:ascii="Helvetica Neue" w:eastAsia="微软雅黑" w:hAnsi="Helvetica Neue" w:cs="Helvetica Neue"/>
        </w:rPr>
        <w:t xml:space="preserve"> STG JSON </w:t>
      </w:r>
      <w:r>
        <w:rPr>
          <w:rFonts w:ascii="Helvetica Neue" w:eastAsia="微软雅黑" w:hAnsi="Helvetica Neue" w:cs="Helvetica Neue"/>
        </w:rPr>
        <w:t>和系统配置归档，并保留数据</w:t>
      </w:r>
      <w:r>
        <w:rPr>
          <w:rFonts w:ascii="Helvetica Neue" w:eastAsia="微软雅黑" w:hAnsi="Helvetica Neue" w:cs="Helvetica Neue"/>
        </w:rPr>
        <w:lastRenderedPageBreak/>
        <w:t>来源、原始图标识及适配器版本。这些信息用于检查划分和追溯结果。</w:t>
      </w:r>
      <w:r>
        <w:rPr>
          <w:rFonts w:ascii="Helvetica Neue" w:eastAsia="微软雅黑" w:hAnsi="Helvetica Neue" w:cs="Helvetica Neue"/>
        </w:rPr>
        <w:t xml:space="preserve">prepare_data.py </w:t>
      </w:r>
      <w:r>
        <w:rPr>
          <w:rFonts w:ascii="Helvetica Neue" w:eastAsia="微软雅黑" w:hAnsi="Helvetica Neue" w:cs="Helvetica Neue"/>
        </w:rPr>
        <w:t>检查已准备的数据，不自动下载数据集。</w:t>
      </w:r>
    </w:p>
    <w:p w14:paraId="77F3AB47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数据先按基础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身份划分，再生成资源变体。同一拓扑更换资源后，仍保留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original_graph_id</w:t>
      </w:r>
      <w:proofErr w:type="spellEnd"/>
      <w:r>
        <w:rPr>
          <w:rFonts w:ascii="Helvetica Neue" w:eastAsia="微软雅黑" w:hAnsi="Helvetica Neue" w:cs="Helvetica Neue"/>
        </w:rPr>
        <w:t>。训练与验证的隔离检查以这一身份为依据，避免将同一任务图的不同资源版本视为独立图。正式实验的场景规模和划分见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proofErr w:type="gramEnd"/>
      <w:r>
        <w:rPr>
          <w:rFonts w:ascii="Helvetica Neue" w:eastAsia="微软雅黑" w:hAnsi="Helvetica Neue" w:cs="Helvetica Neue"/>
        </w:rPr>
        <w:t>章。新增资源配置后，应重新保存配置和实现种子，原实验统计不能直接沿用。</w:t>
      </w:r>
    </w:p>
    <w:p w14:paraId="59FEBAC0" w14:textId="77777777" w:rsidR="0000000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3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-1 </w:t>
      </w:r>
      <w:r>
        <w:rPr>
          <w:rFonts w:ascii="Helvetica Neue" w:eastAsia="微软雅黑" w:hAnsi="Helvetica Neue" w:cs="Helvetica Neue"/>
          <w:color w:val="082A4A"/>
        </w:rPr>
        <w:t>场景</w:t>
      </w:r>
      <w:proofErr w:type="gramEnd"/>
      <w:r>
        <w:rPr>
          <w:rFonts w:ascii="Helvetica Neue" w:eastAsia="微软雅黑" w:hAnsi="Helvetica Neue" w:cs="Helvetica Neue"/>
          <w:color w:val="082A4A"/>
        </w:rPr>
        <w:t>输入与资源替换</w:t>
      </w:r>
    </w:p>
    <w:tbl>
      <w:tblPr>
        <w:tblStyle w:val="TableNormal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2722F" w14:paraId="0B55DF80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4F509D" w14:textId="77777777" w:rsidR="00000000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输入或配置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D449FD" w14:textId="77777777" w:rsidR="00000000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主要内容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27362B" w14:textId="77777777" w:rsidR="00000000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使用结果</w:t>
            </w:r>
          </w:p>
        </w:tc>
      </w:tr>
      <w:tr w:rsidR="0002722F" w14:paraId="7A967DF4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6BD6BC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任务与依赖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19F510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工作量、设备及容量要求、前后继关系、边数据量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DB4FEF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统一任务图；执行前检查图与字段合法性</w:t>
            </w:r>
          </w:p>
        </w:tc>
      </w:tr>
      <w:tr w:rsidR="0002722F" w14:paraId="4CB2AEC4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6AFCD6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原生资源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72A00A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数据集节点、设备速度、容量与通信参数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729B0A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resources.mode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=dataset</w:t>
            </w:r>
            <w:r>
              <w:rPr>
                <w:rFonts w:ascii="Helvetica Neue" w:eastAsia="微软雅黑" w:hAnsi="Helvetica Neue" w:cs="Helvetica Neue"/>
                <w:color w:val="000000"/>
              </w:rPr>
              <w:t>，保留数据集资源</w:t>
            </w:r>
          </w:p>
        </w:tc>
      </w:tr>
      <w:tr w:rsidR="0002722F" w14:paraId="70621359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E770C3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生成资源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DDE7B2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云边端节点数量、速度和容量区间；分层带宽与时延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0E5F13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mode=generated</w:t>
            </w:r>
            <w:r>
              <w:rPr>
                <w:rFonts w:ascii="Helvetica Neue" w:eastAsia="微软雅黑" w:hAnsi="Helvetica Neue" w:cs="Helvetica Neue"/>
                <w:color w:val="000000"/>
              </w:rPr>
              <w:t>，用固定种子生成资源并替换原配置</w:t>
            </w:r>
          </w:p>
        </w:tc>
      </w:tr>
      <w:tr w:rsidR="0002722F" w14:paraId="56C8C435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8D270D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混合资源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202951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同时保留原生与生成资源版本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DDCB31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mode=hybrid</w:t>
            </w:r>
            <w:r>
              <w:rPr>
                <w:rFonts w:ascii="Helvetica Neue" w:eastAsia="微软雅黑" w:hAnsi="Helvetica Neue" w:cs="Helvetica Neue"/>
                <w:color w:val="000000"/>
              </w:rPr>
              <w:t>，将生成场景追加到所属划分</w:t>
            </w:r>
          </w:p>
        </w:tc>
      </w:tr>
      <w:tr w:rsidR="0002722F" w14:paraId="3F1FDEC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1C01F0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来源与划分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83487A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原图标识、适配器版本、固定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manifest</w:t>
            </w:r>
            <w:r>
              <w:rPr>
                <w:rFonts w:ascii="Helvetica Neue" w:eastAsia="微软雅黑" w:hAnsi="Helvetica Neue" w:cs="Helvetica Neue"/>
                <w:color w:val="000000"/>
              </w:rPr>
              <w:t>、资源种子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804690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支持按基础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 </w:t>
            </w:r>
            <w:r>
              <w:rPr>
                <w:rFonts w:ascii="Helvetica Neue" w:eastAsia="微软雅黑" w:hAnsi="Helvetica Neue" w:cs="Helvetica Neue"/>
                <w:color w:val="000000"/>
              </w:rPr>
              <w:t>检查隔离及定位结果来源</w:t>
            </w:r>
          </w:p>
        </w:tc>
      </w:tr>
    </w:tbl>
    <w:p w14:paraId="44B23150" w14:textId="77777777" w:rsidR="00000000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微软雅黑" w:hAnsi="Helvetica Neue" w:cs="Helvetica Neue"/>
        </w:rPr>
        <w:t>materialize_resources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调用资源配置解析和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realize_scenario</w:t>
      </w:r>
      <w:proofErr w:type="spellEnd"/>
      <w:r>
        <w:rPr>
          <w:rFonts w:ascii="Helvetica Neue" w:eastAsia="微软雅黑" w:hAnsi="Helvetica Neue" w:cs="Helvetica Neue"/>
        </w:rPr>
        <w:t>，完成资源生成。</w:t>
      </w:r>
      <w:r>
        <w:rPr>
          <w:rFonts w:ascii="Helvetica Neue" w:eastAsia="微软雅黑" w:hAnsi="Helvetica Neue" w:cs="Helvetica Neue"/>
        </w:rPr>
        <w:t xml:space="preserve">generated </w:t>
      </w:r>
      <w:r>
        <w:rPr>
          <w:rFonts w:ascii="Helvetica Neue" w:eastAsia="微软雅黑" w:hAnsi="Helvetica Neue" w:cs="Helvetica Neue"/>
        </w:rPr>
        <w:t>或</w:t>
      </w:r>
      <w:r>
        <w:rPr>
          <w:rFonts w:ascii="Helvetica Neue" w:eastAsia="微软雅黑" w:hAnsi="Helvetica Neue" w:cs="Helvetica Neue"/>
        </w:rPr>
        <w:t xml:space="preserve"> hybrid </w:t>
      </w:r>
      <w:r>
        <w:rPr>
          <w:rFonts w:ascii="Helvetica Neue" w:eastAsia="微软雅黑" w:hAnsi="Helvetica Neue" w:cs="Helvetica Neue"/>
        </w:rPr>
        <w:t>模式必须提供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resources.config</w:t>
      </w:r>
      <w:proofErr w:type="spellEnd"/>
      <w:r>
        <w:rPr>
          <w:rFonts w:ascii="Helvetica Neue" w:eastAsia="微软雅黑" w:hAnsi="Helvetica Neue" w:cs="Helvetica Neue"/>
        </w:rPr>
        <w:t>，每个划分至少提供一个实现种子。不支持的模式或空种子集合会报错。配置区间用于生成模拟资源，尚不能说明平台已探测到对应硬件。</w:t>
      </w:r>
    </w:p>
    <w:p w14:paraId="031AACAC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下面摘录</w:t>
      </w:r>
      <w:r>
        <w:rPr>
          <w:rFonts w:ascii="Helvetica Neue" w:eastAsia="微软雅黑" w:hAnsi="Helvetica Neue" w:cs="Helvetica Neue"/>
        </w:rPr>
        <w:t xml:space="preserve"> configs/</w:t>
      </w:r>
      <w:proofErr w:type="spellStart"/>
      <w:r>
        <w:rPr>
          <w:rFonts w:ascii="Helvetica Neue" w:eastAsia="微软雅黑" w:hAnsi="Helvetica Neue" w:cs="Helvetica Neue"/>
        </w:rPr>
        <w:t>generated_smoke.yaml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的资源设置，说明资源替换入口。它生成两个云节点、一个边节点和一个端节点，完整文件还定义了容量、带宽和时延。该文件用于小规模流程检查，正式实验应使用对应的实验配置。</w:t>
      </w:r>
    </w:p>
    <w:p w14:paraId="315EF776" w14:textId="77777777" w:rsidR="00000000" w:rsidRDefault="00000000">
      <w:pPr>
        <w:keepLines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resources:</w:t>
      </w:r>
      <w:r>
        <w:rPr>
          <w:rFonts w:ascii="Helvetica Neue" w:eastAsia="微软雅黑" w:hAnsi="Helvetica Neue" w:cs="Helvetica Neue"/>
        </w:rPr>
        <w:br/>
        <w:t xml:space="preserve">  mode: generated</w:t>
      </w:r>
      <w:r>
        <w:rPr>
          <w:rFonts w:ascii="Helvetica Neue" w:eastAsia="微软雅黑" w:hAnsi="Helvetica Neue" w:cs="Helvetica Neue"/>
        </w:rPr>
        <w:br/>
        <w:t xml:space="preserve">  </w:t>
      </w:r>
      <w:proofErr w:type="spellStart"/>
      <w:r>
        <w:rPr>
          <w:rFonts w:ascii="Helvetica Neue" w:eastAsia="微软雅黑" w:hAnsi="Helvetica Neue" w:cs="Helvetica Neue"/>
        </w:rPr>
        <w:t>train_seeds</w:t>
      </w:r>
      <w:proofErr w:type="spellEnd"/>
      <w:r>
        <w:rPr>
          <w:rFonts w:ascii="Helvetica Neue" w:eastAsia="微软雅黑" w:hAnsi="Helvetica Neue" w:cs="Helvetica Neue"/>
        </w:rPr>
        <w:t>: [101]</w:t>
      </w:r>
      <w:r>
        <w:rPr>
          <w:rFonts w:ascii="Helvetica Neue" w:eastAsia="微软雅黑" w:hAnsi="Helvetica Neue" w:cs="Helvetica Neue"/>
        </w:rPr>
        <w:br/>
        <w:t xml:space="preserve">  </w:t>
      </w:r>
      <w:proofErr w:type="spellStart"/>
      <w:r>
        <w:rPr>
          <w:rFonts w:ascii="Helvetica Neue" w:eastAsia="微软雅黑" w:hAnsi="Helvetica Neue" w:cs="Helvetica Neue"/>
        </w:rPr>
        <w:t>validation_seeds</w:t>
      </w:r>
      <w:proofErr w:type="spellEnd"/>
      <w:r>
        <w:rPr>
          <w:rFonts w:ascii="Helvetica Neue" w:eastAsia="微软雅黑" w:hAnsi="Helvetica Neue" w:cs="Helvetica Neue"/>
        </w:rPr>
        <w:t>: [201]</w:t>
      </w:r>
      <w:r>
        <w:rPr>
          <w:rFonts w:ascii="Helvetica Neue" w:eastAsia="微软雅黑" w:hAnsi="Helvetica Neue" w:cs="Helvetica Neue"/>
        </w:rPr>
        <w:br/>
        <w:t xml:space="preserve">  </w:t>
      </w:r>
      <w:proofErr w:type="spellStart"/>
      <w:r>
        <w:rPr>
          <w:rFonts w:ascii="Helvetica Neue" w:eastAsia="微软雅黑" w:hAnsi="Helvetica Neue" w:cs="Helvetica Neue"/>
        </w:rPr>
        <w:t>test_seeds</w:t>
      </w:r>
      <w:proofErr w:type="spellEnd"/>
      <w:r>
        <w:rPr>
          <w:rFonts w:ascii="Helvetica Neue" w:eastAsia="微软雅黑" w:hAnsi="Helvetica Neue" w:cs="Helvetica Neue"/>
        </w:rPr>
        <w:t>: [301]</w:t>
      </w:r>
      <w:r>
        <w:rPr>
          <w:rFonts w:ascii="Helvetica Neue" w:eastAsia="微软雅黑" w:hAnsi="Helvetica Neue" w:cs="Helvetica Neue"/>
        </w:rPr>
        <w:br/>
        <w:t xml:space="preserve">  config:</w:t>
      </w:r>
      <w:r>
        <w:rPr>
          <w:rFonts w:ascii="Helvetica Neue" w:eastAsia="微软雅黑" w:hAnsi="Helvetica Neue" w:cs="Helvetica Neue"/>
        </w:rPr>
        <w:br/>
        <w:t xml:space="preserve">    </w:t>
      </w:r>
      <w:proofErr w:type="spellStart"/>
      <w:r>
        <w:rPr>
          <w:rFonts w:ascii="Helvetica Neue" w:eastAsia="微软雅黑" w:hAnsi="Helvetica Neue" w:cs="Helvetica Neue"/>
        </w:rPr>
        <w:t>config_id</w:t>
      </w:r>
      <w:proofErr w:type="spellEnd"/>
      <w:r>
        <w:rPr>
          <w:rFonts w:ascii="Helvetica Neue" w:eastAsia="微软雅黑" w:hAnsi="Helvetica Neue" w:cs="Helvetica Neue"/>
        </w:rPr>
        <w:t xml:space="preserve">: </w:t>
      </w:r>
      <w:proofErr w:type="spellStart"/>
      <w:r>
        <w:rPr>
          <w:rFonts w:ascii="Helvetica Neue" w:eastAsia="微软雅黑" w:hAnsi="Helvetica Neue" w:cs="Helvetica Neue"/>
        </w:rPr>
        <w:t>generated_smoke</w:t>
      </w:r>
      <w:proofErr w:type="spellEnd"/>
      <w:r>
        <w:rPr>
          <w:rFonts w:ascii="Helvetica Neue" w:eastAsia="微软雅黑" w:hAnsi="Helvetica Neue" w:cs="Helvetica Neue"/>
        </w:rPr>
        <w:br/>
        <w:t xml:space="preserve">    cloud: {count: [2, 2], speed: [8.0, 8.0]}</w:t>
      </w:r>
      <w:r>
        <w:rPr>
          <w:rFonts w:ascii="Helvetica Neue" w:eastAsia="微软雅黑" w:hAnsi="Helvetica Neue" w:cs="Helvetica Neue"/>
        </w:rPr>
        <w:br/>
        <w:t xml:space="preserve">    edge: {count: [1, 1], speed: [4.0, 4.0]}</w:t>
      </w:r>
      <w:r>
        <w:rPr>
          <w:rFonts w:ascii="Helvetica Neue" w:eastAsia="微软雅黑" w:hAnsi="Helvetica Neue" w:cs="Helvetica Neue"/>
        </w:rPr>
        <w:br/>
        <w:t xml:space="preserve">    end: {count: [1, 1], speed: [2.0, 2.0]}</w:t>
      </w:r>
    </w:p>
    <w:p w14:paraId="23482D75" w14:textId="77777777" w:rsidR="00000000" w:rsidRDefault="00000000">
      <w:pPr>
        <w:spacing w:after="90" w:line="280" w:lineRule="auto"/>
      </w:pPr>
      <w:r>
        <w:rPr>
          <w:rFonts w:eastAsia="微软雅黑"/>
        </w:rPr>
        <w:t>3.1.</w:t>
      </w:r>
      <w:proofErr w:type="gramStart"/>
      <w:r>
        <w:rPr>
          <w:rFonts w:eastAsia="微软雅黑"/>
        </w:rPr>
        <w:t xml:space="preserve">2 </w:t>
      </w:r>
      <w:r>
        <w:rPr>
          <w:rFonts w:eastAsia="微软雅黑"/>
        </w:rPr>
        <w:t>模拟</w:t>
      </w:r>
      <w:proofErr w:type="gramEnd"/>
      <w:r>
        <w:rPr>
          <w:rFonts w:eastAsia="微软雅黑"/>
        </w:rPr>
        <w:t>器和策略接入</w:t>
      </w:r>
    </w:p>
    <w:p w14:paraId="2304A5D7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系统将策略决策和时间计算分开。</w:t>
      </w:r>
      <w:proofErr w:type="spellStart"/>
      <w:r>
        <w:rPr>
          <w:rFonts w:ascii="Helvetica Neue" w:eastAsia="微软雅黑" w:hAnsi="Helvetica Neue" w:cs="Helvetica Neue"/>
        </w:rPr>
        <w:t>ScheduleSimulator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维护任务放置和节点时间线，执行模型与通信模型提供计算和传输时长。</w:t>
      </w:r>
      <w:proofErr w:type="spellStart"/>
      <w:r>
        <w:rPr>
          <w:rFonts w:ascii="Helvetica Neue" w:eastAsia="微软雅黑" w:hAnsi="Helvetica Neue" w:cs="Helvetica Neue"/>
        </w:rPr>
        <w:t>CloudEdgeEndDAGEnv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在此基础上提供观测、动作掩码、奖励和终止状态。</w:t>
      </w:r>
      <w:r>
        <w:rPr>
          <w:rFonts w:ascii="Helvetica Neue" w:eastAsia="微软雅黑" w:hAnsi="Helvetica Neue" w:cs="Helvetica Neue"/>
        </w:rPr>
        <w:t xml:space="preserve">Evaluator </w:t>
      </w:r>
      <w:r>
        <w:rPr>
          <w:rFonts w:ascii="Helvetica Neue" w:eastAsia="微软雅黑" w:hAnsi="Helvetica Neue" w:cs="Helvetica Neue"/>
        </w:rPr>
        <w:t>通过统一策略接口调用不同方法，各类策略遵循相同的任务执行规则。</w:t>
      </w:r>
    </w:p>
    <w:p w14:paraId="045AF5C3" w14:textId="77777777" w:rsidR="00000000" w:rsidRDefault="00000000">
      <w:pPr>
        <w:keepNext/>
        <w:jc w:val="center"/>
      </w:pPr>
      <w:r>
        <w:rPr>
          <w:noProof/>
        </w:rPr>
        <w:drawing>
          <wp:inline distT="0" distB="0" distL="0" distR="0" wp14:anchorId="322E53AA" wp14:editId="364C6997">
            <wp:extent cx="6300000" cy="2865484"/>
            <wp:effectExtent l="0" t="0" r="0" b="0"/>
            <wp:docPr id="710" name="Picture 1" descr="任务选择、节点选择、环境更新和终止判定的交互循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环境交互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6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E659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图</w:t>
      </w:r>
      <w:r>
        <w:rPr>
          <w:rFonts w:ascii="Helvetica Neue" w:eastAsia="微软雅黑" w:hAnsi="Helvetica Neue" w:cs="Helvetica Neue"/>
        </w:rPr>
        <w:t>3</w:t>
      </w:r>
      <w:proofErr w:type="gramStart"/>
      <w:r>
        <w:rPr>
          <w:rFonts w:ascii="Helvetica Neue" w:eastAsia="微软雅黑" w:hAnsi="Helvetica Neue" w:cs="Helvetica Neue"/>
        </w:rPr>
        <w:t xml:space="preserve">-2 </w:t>
      </w:r>
      <w:r>
        <w:rPr>
          <w:rFonts w:ascii="Helvetica Neue" w:eastAsia="微软雅黑" w:hAnsi="Helvetica Neue" w:cs="Helvetica Neue"/>
        </w:rPr>
        <w:t>展示</w:t>
      </w:r>
      <w:proofErr w:type="gramEnd"/>
      <w:r>
        <w:rPr>
          <w:rFonts w:ascii="Helvetica Neue" w:eastAsia="微软雅黑" w:hAnsi="Helvetica Neue" w:cs="Helvetica Neue"/>
        </w:rPr>
        <w:t>策略与环境的交互流程。每次先选任务，再根据该任务的观测和掩码选节点。环境调用插入式模拟器，返回下一状态。全部任务放置后，提取指标和合法性。组合在</w:t>
      </w:r>
      <w:r>
        <w:rPr>
          <w:rFonts w:ascii="Helvetica Neue" w:eastAsia="微软雅黑" w:hAnsi="Helvetica Neue" w:cs="Helvetica Neue"/>
        </w:rPr>
        <w:t xml:space="preserve"> reset </w:t>
      </w:r>
      <w:r>
        <w:rPr>
          <w:rFonts w:ascii="Helvetica Neue" w:eastAsia="微软雅黑" w:hAnsi="Helvetica Neue" w:cs="Helvetica Neue"/>
        </w:rPr>
        <w:t>中生成并选择完整候选，随后通过同一接口重放，这部分成本计入推理时间。</w:t>
      </w:r>
    </w:p>
    <w:p w14:paraId="0E9BBA21" w14:textId="77777777" w:rsidR="0000000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lastRenderedPageBreak/>
        <w:t>表</w:t>
      </w:r>
      <w:r>
        <w:rPr>
          <w:rFonts w:ascii="Helvetica Neue" w:eastAsia="微软雅黑" w:hAnsi="Helvetica Neue" w:cs="Helvetica Neue"/>
          <w:color w:val="082A4A"/>
        </w:rPr>
        <w:t>3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-2 </w:t>
      </w:r>
      <w:r>
        <w:rPr>
          <w:rFonts w:ascii="Helvetica Neue" w:eastAsia="微软雅黑" w:hAnsi="Helvetica Neue" w:cs="Helvetica Neue"/>
          <w:color w:val="082A4A"/>
        </w:rPr>
        <w:t>统一</w:t>
      </w:r>
      <w:proofErr w:type="gramEnd"/>
      <w:r>
        <w:rPr>
          <w:rFonts w:ascii="Helvetica Neue" w:eastAsia="微软雅黑" w:hAnsi="Helvetica Neue" w:cs="Helvetica Neue"/>
          <w:color w:val="082A4A"/>
        </w:rPr>
        <w:t>策略接口</w:t>
      </w:r>
    </w:p>
    <w:tbl>
      <w:tblPr>
        <w:tblStyle w:val="TableNormal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2722F" w14:paraId="4C90D6B2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4036A5" w14:textId="77777777" w:rsidR="00000000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接口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7D0353" w14:textId="77777777" w:rsidR="00000000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输入与职责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F56782" w14:textId="77777777" w:rsidR="00000000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输出与约束</w:t>
            </w:r>
          </w:p>
        </w:tc>
      </w:tr>
      <w:tr w:rsidR="0002722F" w14:paraId="5428E4E2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8936CA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reset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07D235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接收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Scenario</w:t>
            </w:r>
            <w:r>
              <w:rPr>
                <w:rFonts w:ascii="Helvetica Neue" w:eastAsia="微软雅黑" w:hAnsi="Helvetica Neue" w:cs="Helvetica Neue"/>
                <w:color w:val="000000"/>
              </w:rPr>
              <w:t>，重置策略状态或生成候选计划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17E13E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每个新场景重新调用；组合候选生成成本计入推理时间</w:t>
            </w:r>
          </w:p>
        </w:tc>
      </w:tr>
      <w:tr w:rsidR="0002722F" w14:paraId="120840F8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E19861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select_task</w:t>
            </w:r>
            <w:proofErr w:type="spellEnd"/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9F98C1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高层观测、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ready_mask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、确定性标志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B403F3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返回任务位置；须处于当前合法集合</w:t>
            </w:r>
          </w:p>
        </w:tc>
      </w:tr>
      <w:tr w:rsidR="0002722F" w14:paraId="6F4A2868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B12CB4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select_node</w:t>
            </w:r>
            <w:proofErr w:type="spellEnd"/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0CE196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所选任务对应观测、任务位置、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node_mask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、确定性标志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371C6C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返回节点位置；须满足该任务的资源约束</w:t>
            </w:r>
          </w:p>
        </w:tc>
      </w:tr>
    </w:tbl>
    <w:p w14:paraId="0AFD216F" w14:textId="77777777" w:rsidR="00000000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评估首先初始化环境和策略，再循环执行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获取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ready_mask</w:t>
      </w:r>
      <w:proofErr w:type="spellEnd"/>
      <w:r>
        <w:rPr>
          <w:rFonts w:ascii="Helvetica Neue" w:eastAsia="微软雅黑" w:hAnsi="Helvetica Neue" w:cs="Helvetica Neue"/>
        </w:rPr>
        <w:t>—</w:t>
      </w:r>
      <w:r>
        <w:rPr>
          <w:rFonts w:ascii="Helvetica Neue" w:eastAsia="微软雅黑" w:hAnsi="Helvetica Neue" w:cs="Helvetica Neue"/>
        </w:rPr>
        <w:t>选择任务</w:t>
      </w:r>
      <w:r>
        <w:rPr>
          <w:rFonts w:ascii="Helvetica Neue" w:eastAsia="微软雅黑" w:hAnsi="Helvetica Neue" w:cs="Helvetica Neue"/>
        </w:rPr>
        <w:t>—</w:t>
      </w:r>
      <w:r>
        <w:rPr>
          <w:rFonts w:ascii="Helvetica Neue" w:eastAsia="微软雅黑" w:hAnsi="Helvetica Neue" w:cs="Helvetica Neue"/>
        </w:rPr>
        <w:t>构造低层观测</w:t>
      </w:r>
      <w:r>
        <w:rPr>
          <w:rFonts w:ascii="Helvetica Neue" w:eastAsia="微软雅黑" w:hAnsi="Helvetica Neue" w:cs="Helvetica Neue"/>
        </w:rPr>
        <w:t>—</w:t>
      </w:r>
      <w:r>
        <w:rPr>
          <w:rFonts w:ascii="Helvetica Neue" w:eastAsia="微软雅黑" w:hAnsi="Helvetica Neue" w:cs="Helvetica Neue"/>
        </w:rPr>
        <w:t>选择节点</w:t>
      </w:r>
      <w:r>
        <w:rPr>
          <w:rFonts w:ascii="Helvetica Neue" w:eastAsia="微软雅黑" w:hAnsi="Helvetica Neue" w:cs="Helvetica Neue"/>
        </w:rPr>
        <w:t>—</w:t>
      </w:r>
      <w:r>
        <w:rPr>
          <w:rFonts w:ascii="Helvetica Neue" w:eastAsia="微软雅黑" w:hAnsi="Helvetica Neue" w:cs="Helvetica Neue"/>
        </w:rPr>
        <w:t>环境放置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。全部任务完成后，评估器提取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HEFT </w:t>
      </w:r>
      <w:r>
        <w:rPr>
          <w:rFonts w:ascii="Helvetica Neue" w:eastAsia="微软雅黑" w:hAnsi="Helvetica Neue" w:cs="Helvetica Neue"/>
        </w:rPr>
        <w:t>参考值和合法性。忙碌节点仍可被合法选择，具体开始时刻由插入模拟器决定。非法动作和异常截断会单独处理，不作为正常结束。</w:t>
      </w:r>
    </w:p>
    <w:p w14:paraId="2BF85859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新增策略实现上述三个接口后，即可复用统一评估流程。返回值必须使用当前</w:t>
      </w:r>
      <w:r>
        <w:rPr>
          <w:rFonts w:ascii="Helvetica Neue" w:eastAsia="微软雅黑" w:hAnsi="Helvetica Neue" w:cs="Helvetica Neue"/>
        </w:rPr>
        <w:t xml:space="preserve"> Scenario </w:t>
      </w:r>
      <w:r>
        <w:rPr>
          <w:rFonts w:ascii="Helvetica Neue" w:eastAsia="微软雅黑" w:hAnsi="Helvetica Neue" w:cs="Helvetica Neue"/>
        </w:rPr>
        <w:t>的位置索引，</w:t>
      </w:r>
      <w:r>
        <w:rPr>
          <w:rFonts w:ascii="Helvetica Neue" w:eastAsia="微软雅黑" w:hAnsi="Helvetica Neue" w:cs="Helvetica Neue"/>
        </w:rPr>
        <w:t xml:space="preserve">reset </w:t>
      </w:r>
      <w:r>
        <w:rPr>
          <w:rFonts w:ascii="Helvetica Neue" w:eastAsia="微软雅黑" w:hAnsi="Helvetica Neue" w:cs="Helvetica Neue"/>
        </w:rPr>
        <w:t>也要清理上一场景的状态。</w:t>
      </w:r>
      <w:r>
        <w:rPr>
          <w:rFonts w:ascii="Helvetica Neue" w:eastAsia="微软雅黑" w:hAnsi="Helvetica Neue" w:cs="Helvetica Neue"/>
        </w:rPr>
        <w:t>HEFT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和图学习比较策略使用相同环境。独立组合在内部依次生成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、搜索、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三路完整候选，校验后保存最优决策序列，再通过同一接口重放。</w:t>
      </w:r>
    </w:p>
    <w:p w14:paraId="71620A92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当前可插拔接口适用于离线调度语义。新增能耗、动态到达或抢占目标时，还需同步修改场景、环境和评估协议。仅替换策略名称不足以实现这些功能。</w:t>
      </w:r>
    </w:p>
    <w:p w14:paraId="593C84BD" w14:textId="77777777" w:rsidR="00000000" w:rsidRDefault="00000000">
      <w:pPr>
        <w:spacing w:after="90" w:line="280" w:lineRule="auto"/>
      </w:pPr>
      <w:r>
        <w:rPr>
          <w:rFonts w:eastAsia="微软雅黑"/>
        </w:rPr>
        <w:t>3.1.</w:t>
      </w:r>
      <w:proofErr w:type="gramStart"/>
      <w:r>
        <w:rPr>
          <w:rFonts w:eastAsia="微软雅黑"/>
        </w:rPr>
        <w:t xml:space="preserve">3 </w:t>
      </w:r>
      <w:r>
        <w:rPr>
          <w:rFonts w:eastAsia="微软雅黑"/>
        </w:rPr>
        <w:t>训练</w:t>
      </w:r>
      <w:proofErr w:type="gramEnd"/>
      <w:r>
        <w:rPr>
          <w:rFonts w:eastAsia="微软雅黑"/>
        </w:rPr>
        <w:t>评测与结果追溯</w:t>
      </w:r>
    </w:p>
    <w:p w14:paraId="01BD30B0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训练入口读取配置和固定划分，构建环境、策略网络和更新器，并保存训练日志、检查点和验证记录。正式批次的阶段和参数见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2 </w:t>
      </w:r>
      <w:proofErr w:type="gramEnd"/>
      <w:r>
        <w:rPr>
          <w:rFonts w:ascii="Helvetica Neue" w:eastAsia="微软雅黑" w:hAnsi="Helvetica Neue" w:cs="Helvetica Neue"/>
        </w:rPr>
        <w:t>章。</w:t>
      </w:r>
      <w:r>
        <w:rPr>
          <w:rFonts w:ascii="Helvetica Neue" w:eastAsia="微软雅黑" w:hAnsi="Helvetica Neue" w:cs="Helvetica Neue"/>
        </w:rPr>
        <w:t xml:space="preserve">best.pt </w:t>
      </w:r>
      <w:r>
        <w:rPr>
          <w:rFonts w:ascii="Helvetica Neue" w:eastAsia="微软雅黑" w:hAnsi="Helvetica Neue" w:cs="Helvetica Neue"/>
        </w:rPr>
        <w:t>是按验证表现选择的检查点，可能来自</w:t>
      </w:r>
      <w:r>
        <w:rPr>
          <w:rFonts w:ascii="Helvetica Neue" w:eastAsia="微软雅黑" w:hAnsi="Helvetica Neue" w:cs="Helvetica Neue"/>
        </w:rPr>
        <w:t xml:space="preserve"> step 0</w:t>
      </w:r>
      <w:r>
        <w:rPr>
          <w:rFonts w:ascii="Helvetica Neue" w:eastAsia="微软雅黑" w:hAnsi="Helvetica Neue" w:cs="Helvetica Neue"/>
        </w:rPr>
        <w:t>。</w:t>
      </w:r>
      <w:r>
        <w:rPr>
          <w:rFonts w:ascii="Helvetica Neue" w:eastAsia="微软雅黑" w:hAnsi="Helvetica Neue" w:cs="Helvetica Neue"/>
        </w:rPr>
        <w:t xml:space="preserve">latest.pt </w:t>
      </w:r>
      <w:r>
        <w:rPr>
          <w:rFonts w:ascii="Helvetica Neue" w:eastAsia="微软雅黑" w:hAnsi="Helvetica Neue" w:cs="Helvetica Neue"/>
        </w:rPr>
        <w:t>等恢复产物用于延续对应训练流程，两者用途不同。</w:t>
      </w:r>
    </w:p>
    <w:p w14:paraId="5201843D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run_server_comparison.py </w:t>
      </w:r>
      <w:r>
        <w:rPr>
          <w:rFonts w:ascii="Helvetica Neue" w:eastAsia="微软雅黑" w:hAnsi="Helvetica Neue" w:cs="Helvetica Neue"/>
        </w:rPr>
        <w:t>统一组织三模型训练和比较。运行前，它检查固定划分与协议，生成各模型配置，再启动训练和后续评估。默认三个完整覆盖轮次对应每</w:t>
      </w:r>
      <w:proofErr w:type="gramStart"/>
      <w:r>
        <w:rPr>
          <w:rFonts w:ascii="Helvetica Neue" w:eastAsia="微软雅黑" w:hAnsi="Helvetica Neue" w:cs="Helvetica Neue"/>
        </w:rPr>
        <w:t>模型</w:t>
      </w:r>
      <w:r>
        <w:rPr>
          <w:rFonts w:ascii="Helvetica Neue" w:eastAsia="微软雅黑" w:hAnsi="Helvetica Neue" w:cs="Helvetica Neue"/>
        </w:rPr>
        <w:t xml:space="preserve"> 2592 </w:t>
      </w:r>
      <w:proofErr w:type="gramEnd"/>
      <w:r>
        <w:rPr>
          <w:rFonts w:ascii="Helvetica Neue" w:eastAsia="微软雅黑" w:hAnsi="Helvetica Neue" w:cs="Helvetica Neue"/>
        </w:rPr>
        <w:t>episodes</w:t>
      </w:r>
      <w:r>
        <w:rPr>
          <w:rFonts w:ascii="Helvetica Neue" w:eastAsia="微软雅黑" w:hAnsi="Helvetica Neue" w:cs="Helvetica Neue"/>
        </w:rPr>
        <w:t>。该入口执行六方法比较，独立三候选组合评估则使用另一个入口。需要独立组合结果时，应运行</w:t>
      </w:r>
      <w:r>
        <w:rPr>
          <w:rFonts w:ascii="Helvetica Neue" w:eastAsia="微软雅黑" w:hAnsi="Helvetica Neue" w:cs="Helvetica Neue"/>
        </w:rPr>
        <w:t xml:space="preserve"> evaluate_independent_hybrid.py</w:t>
      </w:r>
      <w:r>
        <w:rPr>
          <w:rFonts w:ascii="Helvetica Neue" w:eastAsia="微软雅黑" w:hAnsi="Helvetica Neue" w:cs="Helvetica Neue"/>
        </w:rPr>
        <w:t>，并指定本轮配置和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权重。</w:t>
      </w:r>
    </w:p>
    <w:p w14:paraId="1F3AE9C3" w14:textId="77777777" w:rsidR="0000000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3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-3 </w:t>
      </w:r>
      <w:r>
        <w:rPr>
          <w:rFonts w:ascii="Helvetica Neue" w:eastAsia="微软雅黑" w:hAnsi="Helvetica Neue" w:cs="Helvetica Neue"/>
          <w:color w:val="082A4A"/>
        </w:rPr>
        <w:t>结果</w:t>
      </w:r>
      <w:proofErr w:type="gramEnd"/>
      <w:r>
        <w:rPr>
          <w:rFonts w:ascii="Helvetica Neue" w:eastAsia="微软雅黑" w:hAnsi="Helvetica Neue" w:cs="Helvetica Neue"/>
          <w:color w:val="082A4A"/>
        </w:rPr>
        <w:t>文件与核对用途</w:t>
      </w:r>
    </w:p>
    <w:tbl>
      <w:tblPr>
        <w:tblStyle w:val="TableNormal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2722F" w14:paraId="3239845C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26A0E7" w14:textId="77777777" w:rsidR="00000000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产物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F78733" w14:textId="77777777" w:rsidR="00000000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记录内容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0A7BBB" w14:textId="77777777" w:rsidR="00000000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核对方式</w:t>
            </w:r>
          </w:p>
        </w:tc>
      </w:tr>
      <w:tr w:rsidR="0002722F" w14:paraId="7C2E980D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978593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配置与运行计划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EC5588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seed</w:t>
            </w:r>
            <w:r>
              <w:rPr>
                <w:rFonts w:ascii="Helvetica Neue" w:eastAsia="微软雅黑" w:hAnsi="Helvetica Neue" w:cs="Helvetica Neue"/>
                <w:color w:val="000000"/>
              </w:rPr>
              <w:t>、数据划分、训练预算、搜索设置、设备安排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9A2948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确认本轮实际配置，区分示例与正式运行</w:t>
            </w:r>
          </w:p>
        </w:tc>
      </w:tr>
      <w:tr w:rsidR="0002722F" w14:paraId="65604317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8C3651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lastRenderedPageBreak/>
              <w:t>检查点与训练日志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0C842F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权重、训练状态、验证点及更新记录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37F936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确认模型来源、是否训练完成、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best </w:t>
            </w:r>
            <w:r>
              <w:rPr>
                <w:rFonts w:ascii="Helvetica Neue" w:eastAsia="微软雅黑" w:hAnsi="Helvetica Neue" w:cs="Helvetica Neue"/>
                <w:color w:val="000000"/>
              </w:rPr>
              <w:t>选自哪一步</w:t>
            </w:r>
          </w:p>
        </w:tc>
      </w:tr>
      <w:tr w:rsidR="0002722F" w14:paraId="75D3F10D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FAA538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逐场景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CSV </w:t>
            </w:r>
            <w:r>
              <w:rPr>
                <w:rFonts w:ascii="Helvetica Neue" w:eastAsia="微软雅黑" w:hAnsi="Helvetica Neue" w:cs="Helvetica Neue"/>
                <w:color w:val="000000"/>
              </w:rPr>
              <w:t>与汇总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JSON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A12359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场景身份、规模、策略、完成时间、参考值、合法性、耗时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D5C42D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从逐场景数据重算汇总，避免只保留一个平均数</w:t>
            </w:r>
          </w:p>
        </w:tc>
      </w:tr>
      <w:tr w:rsidR="0002722F" w14:paraId="474DD392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3767C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候选与重放记录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754923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分支分数、选择来源、任务节点决策及时间线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83B89B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检查组合贡献和重放一致性</w:t>
            </w:r>
          </w:p>
        </w:tc>
      </w:tr>
      <w:tr w:rsidR="0002722F" w14:paraId="5AA172B0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BA69E6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环境与哈希记录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7D5892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软件版本、源码、数据和模型标识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BBC5D6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判断复现输入是否与原始运行一致</w:t>
            </w:r>
          </w:p>
        </w:tc>
      </w:tr>
    </w:tbl>
    <w:p w14:paraId="7EB9C2DE" w14:textId="77777777" w:rsidR="00000000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推理计时包括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policy.reset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和后续动作调用，搜索在</w:t>
      </w:r>
      <w:r>
        <w:rPr>
          <w:rFonts w:ascii="Helvetica Neue" w:eastAsia="微软雅黑" w:hAnsi="Helvetica Neue" w:cs="Helvetica Neue"/>
        </w:rPr>
        <w:t xml:space="preserve"> reset </w:t>
      </w:r>
      <w:r>
        <w:rPr>
          <w:rFonts w:ascii="Helvetica Neue" w:eastAsia="微软雅黑" w:hAnsi="Helvetica Neue" w:cs="Helvetica Neue"/>
        </w:rPr>
        <w:t>中生成候选计划的时间也计入其中。演示产物还分别记录组合推理、外层环境准备和额外独立重放审计的时间。读取界面耗时前，应查看</w:t>
      </w:r>
      <w:r>
        <w:rPr>
          <w:rFonts w:ascii="Helvetica Neue" w:eastAsia="微软雅黑" w:hAnsi="Helvetica Neue" w:cs="Helvetica Neue"/>
        </w:rPr>
        <w:t xml:space="preserve"> provenance</w:t>
      </w:r>
      <w:r>
        <w:rPr>
          <w:rFonts w:ascii="Helvetica Neue" w:eastAsia="微软雅黑" w:hAnsi="Helvetica Neue" w:cs="Helvetica Neue"/>
        </w:rPr>
        <w:t>，确认计时范围。不同机器、线程设置和计时范围下的数值不宜直接比较。</w:t>
      </w:r>
    </w:p>
    <w:p w14:paraId="3775C54C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运行脚本通过状态文件和日志记录完成情况。独立组合评估和演示入口拒绝覆盖非空结果目录。演示运行先写入</w:t>
      </w:r>
      <w:r>
        <w:rPr>
          <w:rFonts w:ascii="Helvetica Neue" w:eastAsia="微软雅黑" w:hAnsi="Helvetica Neue" w:cs="Helvetica Neue"/>
        </w:rPr>
        <w:t xml:space="preserve"> running</w:t>
      </w:r>
      <w:r>
        <w:rPr>
          <w:rFonts w:ascii="Helvetica Neue" w:eastAsia="微软雅黑" w:hAnsi="Helvetica Neue" w:cs="Helvetica Neue"/>
        </w:rPr>
        <w:t>，完成后写入</w:t>
      </w:r>
      <w:r>
        <w:rPr>
          <w:rFonts w:ascii="Helvetica Neue" w:eastAsia="微软雅黑" w:hAnsi="Helvetica Neue" w:cs="Helvetica Neue"/>
        </w:rPr>
        <w:t xml:space="preserve"> complete</w:t>
      </w:r>
      <w:r>
        <w:rPr>
          <w:rFonts w:ascii="Helvetica Neue" w:eastAsia="微软雅黑" w:hAnsi="Helvetica Neue" w:cs="Helvetica Neue"/>
        </w:rPr>
        <w:t>，异常时写入</w:t>
      </w:r>
      <w:r>
        <w:rPr>
          <w:rFonts w:ascii="Helvetica Neue" w:eastAsia="微软雅黑" w:hAnsi="Helvetica Neue" w:cs="Helvetica Neue"/>
        </w:rPr>
        <w:t xml:space="preserve"> failed </w:t>
      </w:r>
      <w:r>
        <w:rPr>
          <w:rFonts w:ascii="Helvetica Neue" w:eastAsia="微软雅黑" w:hAnsi="Helvetica Neue" w:cs="Helvetica Neue"/>
        </w:rPr>
        <w:t>并保留错误信息。历史记录若仍为</w:t>
      </w:r>
      <w:r>
        <w:rPr>
          <w:rFonts w:ascii="Helvetica Neue" w:eastAsia="微软雅黑" w:hAnsi="Helvetica Neue" w:cs="Helvetica Neue"/>
        </w:rPr>
        <w:t xml:space="preserve"> running</w:t>
      </w:r>
      <w:r>
        <w:rPr>
          <w:rFonts w:ascii="Helvetica Neue" w:eastAsia="微软雅黑" w:hAnsi="Helvetica Neue" w:cs="Helvetica Neue"/>
        </w:rPr>
        <w:t>，只能说明缺少完整结束记录，文件时间不足以判断当前进程是否仍在运行。</w:t>
      </w:r>
    </w:p>
    <w:p w14:paraId="3C1EB7D2" w14:textId="77777777" w:rsidR="00000000" w:rsidRDefault="00000000">
      <w:pPr>
        <w:spacing w:after="90" w:line="280" w:lineRule="auto"/>
      </w:pPr>
      <w:r>
        <w:rPr>
          <w:rFonts w:eastAsia="微软雅黑"/>
        </w:rPr>
        <w:t>3.1.</w:t>
      </w:r>
      <w:proofErr w:type="gramStart"/>
      <w:r>
        <w:rPr>
          <w:rFonts w:eastAsia="微软雅黑"/>
        </w:rPr>
        <w:t xml:space="preserve">4 </w:t>
      </w:r>
      <w:r>
        <w:rPr>
          <w:rFonts w:eastAsia="微软雅黑"/>
        </w:rPr>
        <w:t>运行</w:t>
      </w:r>
      <w:proofErr w:type="gramEnd"/>
      <w:r>
        <w:rPr>
          <w:rFonts w:eastAsia="微软雅黑"/>
        </w:rPr>
        <w:t>部署与交付</w:t>
      </w:r>
    </w:p>
    <w:p w14:paraId="017ECA82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提交目录中的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src</w:t>
      </w:r>
      <w:proofErr w:type="spellEnd"/>
      <w:proofErr w:type="gramStart"/>
      <w:r>
        <w:rPr>
          <w:rFonts w:ascii="Helvetica Neue" w:eastAsia="微软雅黑" w:hAnsi="Helvetica Neue" w:cs="Helvetica Neue"/>
        </w:rPr>
        <w:t xml:space="preserve">/ </w:t>
      </w:r>
      <w:r>
        <w:rPr>
          <w:rFonts w:ascii="Helvetica Neue" w:eastAsia="微软雅黑" w:hAnsi="Helvetica Neue" w:cs="Helvetica Neue"/>
        </w:rPr>
        <w:t>是</w:t>
      </w:r>
      <w:proofErr w:type="gramEnd"/>
      <w:r>
        <w:rPr>
          <w:rFonts w:ascii="Helvetica Neue" w:eastAsia="微软雅黑" w:hAnsi="Helvetica Neue" w:cs="Helvetica Neue"/>
        </w:rPr>
        <w:t>可独立安装的工程根目录，其中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src</w:t>
      </w:r>
      <w:proofErr w:type="spellEnd"/>
      <w:r>
        <w:rPr>
          <w:rFonts w:ascii="Helvetica Neue" w:eastAsia="微软雅黑" w:hAnsi="Helvetica Neue" w:cs="Helvetica Neue"/>
        </w:rPr>
        <w:t>/</w:t>
      </w:r>
      <w:proofErr w:type="spellStart"/>
      <w:r>
        <w:rPr>
          <w:rFonts w:ascii="Helvetica Neue" w:eastAsia="微软雅黑" w:hAnsi="Helvetica Neue" w:cs="Helvetica Neue"/>
        </w:rPr>
        <w:t>cpn_hrl_dag</w:t>
      </w:r>
      <w:proofErr w:type="spellEnd"/>
      <w:proofErr w:type="gramStart"/>
      <w:r>
        <w:rPr>
          <w:rFonts w:ascii="Helvetica Neue" w:eastAsia="微软雅黑" w:hAnsi="Helvetica Neue" w:cs="Helvetica Neue"/>
        </w:rPr>
        <w:t xml:space="preserve">/ </w:t>
      </w:r>
      <w:r>
        <w:rPr>
          <w:rFonts w:ascii="Helvetica Neue" w:eastAsia="微软雅黑" w:hAnsi="Helvetica Neue" w:cs="Helvetica Neue"/>
        </w:rPr>
        <w:t>才</w:t>
      </w:r>
      <w:proofErr w:type="gramEnd"/>
      <w:r>
        <w:rPr>
          <w:rFonts w:ascii="Helvetica Neue" w:eastAsia="微软雅黑" w:hAnsi="Helvetica Neue" w:cs="Helvetica Neue"/>
        </w:rPr>
        <w:t>是</w:t>
      </w:r>
      <w:r>
        <w:rPr>
          <w:rFonts w:ascii="Helvetica Neue" w:eastAsia="微软雅黑" w:hAnsi="Helvetica Neue" w:cs="Helvetica Neue"/>
        </w:rPr>
        <w:t xml:space="preserve"> Python </w:t>
      </w:r>
      <w:r>
        <w:rPr>
          <w:rFonts w:ascii="Helvetica Neue" w:eastAsia="微软雅黑" w:hAnsi="Helvetica Neue" w:cs="Helvetica Neue"/>
        </w:rPr>
        <w:t>包。演示启动器位于提交目录根部，可根据自身位置找到资源。命令中的相对路径按对应工作目录解释。</w:t>
      </w:r>
    </w:p>
    <w:p w14:paraId="782BA12F" w14:textId="77777777" w:rsidR="0000000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3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-4 </w:t>
      </w:r>
      <w:r>
        <w:rPr>
          <w:rFonts w:ascii="Helvetica Neue" w:eastAsia="微软雅黑" w:hAnsi="Helvetica Neue" w:cs="Helvetica Neue"/>
          <w:color w:val="082A4A"/>
        </w:rPr>
        <w:t>提交</w:t>
      </w:r>
      <w:proofErr w:type="gramEnd"/>
      <w:r>
        <w:rPr>
          <w:rFonts w:ascii="Helvetica Neue" w:eastAsia="微软雅黑" w:hAnsi="Helvetica Neue" w:cs="Helvetica Neue"/>
          <w:color w:val="082A4A"/>
        </w:rPr>
        <w:t>目录摘要</w:t>
      </w:r>
    </w:p>
    <w:tbl>
      <w:tblPr>
        <w:tblStyle w:val="TableNormal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2722F" w14:paraId="1C32A5FF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D37E9D" w14:textId="77777777" w:rsidR="00000000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路径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AD19B1" w14:textId="77777777" w:rsidR="00000000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内容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BF47CF" w14:textId="77777777" w:rsidR="00000000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使用范围</w:t>
            </w:r>
          </w:p>
        </w:tc>
      </w:tr>
      <w:tr w:rsidR="0002722F" w14:paraId="586DB8EF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16DA49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src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/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C11AA2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Python </w:t>
            </w:r>
            <w:r>
              <w:rPr>
                <w:rFonts w:ascii="Helvetica Neue" w:eastAsia="微软雅黑" w:hAnsi="Helvetica Neue" w:cs="Helvetica Neue"/>
                <w:color w:val="000000"/>
              </w:rPr>
              <w:t>工程、配置、脚本、部署文件、划分及测试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772D8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安装、训练、评估和平台验收</w:t>
            </w:r>
          </w:p>
        </w:tc>
      </w:tr>
      <w:tr w:rsidR="0002722F" w14:paraId="1941ABC8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5C9B52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demo/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BF3AE1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六场景、三份学习模型权重、哈希清单、网页与核验结果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42BC62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无需重训的本地演示</w:t>
            </w:r>
          </w:p>
        </w:tc>
      </w:tr>
      <w:tr w:rsidR="0002722F" w14:paraId="554045CA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67E9A2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tests/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7A9463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提交包核对与演示验收记录、测试入口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9B7E11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区分文件校验、功能测试及界面检查</w:t>
            </w:r>
          </w:p>
        </w:tc>
      </w:tr>
      <w:tr w:rsidR="0002722F" w14:paraId="560F40E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23AA4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docs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/ </w:t>
            </w:r>
            <w:r>
              <w:rPr>
                <w:rFonts w:ascii="Helvetica Neue" w:eastAsia="微软雅黑" w:hAnsi="Helvetica Neue" w:cs="Helvetica Neue"/>
                <w:color w:val="000000"/>
              </w:rPr>
              <w:t>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presentation/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505A67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说明书等文档及展示材料的交付位置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A8FD6F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目录预留不等于文件已经齐备</w:t>
            </w:r>
          </w:p>
        </w:tc>
      </w:tr>
    </w:tbl>
    <w:p w14:paraId="22398C87" w14:textId="77777777" w:rsidR="00000000" w:rsidRDefault="00000000">
      <w:pPr>
        <w:spacing w:before="100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查看已生成的界面时，直接打开提交包</w:t>
      </w:r>
      <w:r>
        <w:rPr>
          <w:rFonts w:ascii="Helvetica Neue" w:eastAsia="微软雅黑" w:hAnsi="Helvetica Neue" w:cs="Helvetica Neue"/>
        </w:rPr>
        <w:t xml:space="preserve"> demo/index.html </w:t>
      </w:r>
      <w:r>
        <w:rPr>
          <w:rFonts w:ascii="Helvetica Neue" w:eastAsia="微软雅黑" w:hAnsi="Helvetica Neue" w:cs="Helvetica Neue"/>
        </w:rPr>
        <w:t>即可，无需启动训练。重新计算时，先在提交目录根部安装工程，再运行启动器。默认输出到</w:t>
      </w:r>
      <w:r>
        <w:rPr>
          <w:rFonts w:ascii="Helvetica Neue" w:eastAsia="微软雅黑" w:hAnsi="Helvetica Neue" w:cs="Helvetica Neue"/>
        </w:rPr>
        <w:t xml:space="preserve"> demo/runs</w:t>
      </w:r>
      <w:proofErr w:type="gramStart"/>
      <w:r>
        <w:rPr>
          <w:rFonts w:ascii="Helvetica Neue" w:eastAsia="微软雅黑" w:hAnsi="Helvetica Neue" w:cs="Helvetica Neue"/>
        </w:rPr>
        <w:t xml:space="preserve">/ </w:t>
      </w:r>
      <w:r>
        <w:rPr>
          <w:rFonts w:ascii="Helvetica Neue" w:eastAsia="微软雅黑" w:hAnsi="Helvetica Neue" w:cs="Helvetica Neue"/>
        </w:rPr>
        <w:t>下</w:t>
      </w:r>
      <w:proofErr w:type="gramEnd"/>
      <w:r>
        <w:rPr>
          <w:rFonts w:ascii="Helvetica Neue" w:eastAsia="微软雅黑" w:hAnsi="Helvetica Neue" w:cs="Helvetica Neue"/>
        </w:rPr>
        <w:t>的时间戳目录。子进程成功后，启动器打开新结果页；</w:t>
      </w:r>
      <w:proofErr w:type="gramStart"/>
      <w:r>
        <w:rPr>
          <w:rFonts w:ascii="Helvetica Neue" w:eastAsia="微软雅黑" w:hAnsi="Helvetica Neue" w:cs="Helvetica Neue"/>
        </w:rPr>
        <w:t>添加</w:t>
      </w:r>
      <w:r>
        <w:rPr>
          <w:rFonts w:ascii="Helvetica Neue" w:eastAsia="微软雅黑" w:hAnsi="Helvetica Neue" w:cs="Helvetica Neue"/>
        </w:rPr>
        <w:t xml:space="preserve"> -</w:t>
      </w:r>
      <w:proofErr w:type="gramEnd"/>
      <w:r>
        <w:rPr>
          <w:rFonts w:ascii="Helvetica Neue" w:eastAsia="微软雅黑" w:hAnsi="Helvetica Neue" w:cs="Helvetica Neue"/>
        </w:rPr>
        <w:t xml:space="preserve">-no-open </w:t>
      </w:r>
      <w:r>
        <w:rPr>
          <w:rFonts w:ascii="Helvetica Neue" w:eastAsia="微软雅黑" w:hAnsi="Helvetica Neue" w:cs="Helvetica Neue"/>
        </w:rPr>
        <w:t>可关闭自动打开。</w:t>
      </w:r>
    </w:p>
    <w:p w14:paraId="14D0C9C6" w14:textId="77777777" w:rsidR="00000000" w:rsidRDefault="00000000">
      <w:pPr>
        <w:keepLines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python -m pip install -e </w:t>
      </w:r>
      <w:proofErr w:type="gramStart"/>
      <w:r>
        <w:rPr>
          <w:rFonts w:ascii="Helvetica Neue" w:eastAsia="微软雅黑" w:hAnsi="Helvetica Neue" w:cs="Helvetica Neue"/>
        </w:rPr>
        <w:t>"./</w:t>
      </w:r>
      <w:proofErr w:type="spellStart"/>
      <w:proofErr w:type="gramEnd"/>
      <w:r>
        <w:rPr>
          <w:rFonts w:ascii="Helvetica Neue" w:eastAsia="微软雅黑" w:hAnsi="Helvetica Neue" w:cs="Helvetica Neue"/>
        </w:rPr>
        <w:t>src</w:t>
      </w:r>
      <w:proofErr w:type="spellEnd"/>
      <w:r>
        <w:rPr>
          <w:rFonts w:ascii="Helvetica Neue" w:eastAsia="微软雅黑" w:hAnsi="Helvetica Neue" w:cs="Helvetica Neue"/>
        </w:rPr>
        <w:t>[</w:t>
      </w:r>
      <w:proofErr w:type="spellStart"/>
      <w:proofErr w:type="gramStart"/>
      <w:r>
        <w:rPr>
          <w:rFonts w:ascii="Helvetica Neue" w:eastAsia="微软雅黑" w:hAnsi="Helvetica Neue" w:cs="Helvetica Neue"/>
        </w:rPr>
        <w:t>train,analysis</w:t>
      </w:r>
      <w:proofErr w:type="gramEnd"/>
      <w:r>
        <w:rPr>
          <w:rFonts w:ascii="Helvetica Neue" w:eastAsia="微软雅黑" w:hAnsi="Helvetica Neue" w:cs="Helvetica Neue"/>
        </w:rPr>
        <w:t>,dev</w:t>
      </w:r>
      <w:proofErr w:type="spellEnd"/>
      <w:r>
        <w:rPr>
          <w:rFonts w:ascii="Helvetica Neue" w:eastAsia="微软雅黑" w:hAnsi="Helvetica Neue" w:cs="Helvetica Neue"/>
        </w:rPr>
        <w:t>]"</w:t>
      </w:r>
      <w:r>
        <w:rPr>
          <w:rFonts w:ascii="Helvetica Neue" w:eastAsia="微软雅黑" w:hAnsi="Helvetica Neue" w:cs="Helvetica Neue"/>
        </w:rPr>
        <w:br/>
        <w:t>python run_demo.py --no-open</w:t>
      </w:r>
    </w:p>
    <w:p w14:paraId="28D96349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当前提交版启动器调用</w:t>
      </w:r>
      <w:r>
        <w:rPr>
          <w:rFonts w:ascii="Helvetica Neue" w:eastAsia="微软雅黑" w:hAnsi="Helvetica Neue" w:cs="Helvetica Neue"/>
        </w:rPr>
        <w:t xml:space="preserve"> src/scripts/run_hybrid_demo.py</w:t>
      </w:r>
      <w:r>
        <w:rPr>
          <w:rFonts w:ascii="Helvetica Neue" w:eastAsia="微软雅黑" w:hAnsi="Helvetica Neue" w:cs="Helvetica Neue"/>
        </w:rPr>
        <w:t>。它除生成组合内部候选外，还加载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GraphPPO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TierMAPPO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权重，形成四方法比较。原项目根目录中的同名脚本只生成组合候选演示，使用时应确认脚本位置。提交版先验证资产哈希、</w:t>
      </w:r>
      <w:r>
        <w:rPr>
          <w:rFonts w:ascii="Helvetica Neue" w:eastAsia="微软雅黑" w:hAnsi="Helvetica Neue" w:cs="Helvetica Neue"/>
        </w:rPr>
        <w:t xml:space="preserve">seed </w:t>
      </w:r>
      <w:r>
        <w:rPr>
          <w:rFonts w:ascii="Helvetica Neue" w:eastAsia="微软雅黑" w:hAnsi="Helvetica Neue" w:cs="Helvetica Neue"/>
        </w:rPr>
        <w:t>和基线训练状态，并核对比较协议。指定样例时可</w:t>
      </w:r>
      <w:proofErr w:type="gramStart"/>
      <w:r>
        <w:rPr>
          <w:rFonts w:ascii="Helvetica Neue" w:eastAsia="微软雅黑" w:hAnsi="Helvetica Neue" w:cs="Helvetica Neue"/>
        </w:rPr>
        <w:t>添加</w:t>
      </w:r>
      <w:r>
        <w:rPr>
          <w:rFonts w:ascii="Helvetica Neue" w:eastAsia="微软雅黑" w:hAnsi="Helvetica Neue" w:cs="Helvetica Neue"/>
        </w:rPr>
        <w:t xml:space="preserve"> -</w:t>
      </w:r>
      <w:proofErr w:type="gramEnd"/>
      <w:r>
        <w:rPr>
          <w:rFonts w:ascii="Helvetica Neue" w:eastAsia="微软雅黑" w:hAnsi="Helvetica Neue" w:cs="Helvetica Neue"/>
        </w:rPr>
        <w:t xml:space="preserve">-scene </w:t>
      </w:r>
      <w:r>
        <w:rPr>
          <w:rFonts w:ascii="Helvetica Neue" w:eastAsia="微软雅黑" w:hAnsi="Helvetica Neue" w:cs="Helvetica Neue"/>
        </w:rPr>
        <w:t>和完整场景标识，未知标识会报错。</w:t>
      </w:r>
    </w:p>
    <w:p w14:paraId="36C29D65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完整训练需要另行准备原始数据。演示仅打包六个场景和必要权重，未包含完整训练数据及全部历史</w:t>
      </w:r>
      <w:r>
        <w:rPr>
          <w:rFonts w:ascii="Helvetica Neue" w:eastAsia="微软雅黑" w:hAnsi="Helvetica Neue" w:cs="Helvetica Neue"/>
        </w:rPr>
        <w:t xml:space="preserve"> outputs</w:t>
      </w:r>
      <w:r>
        <w:rPr>
          <w:rFonts w:ascii="Helvetica Neue" w:eastAsia="微软雅黑" w:hAnsi="Helvetica Neue" w:cs="Helvetica Neue"/>
        </w:rPr>
        <w:t>。以下命令在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src</w:t>
      </w:r>
      <w:proofErr w:type="spellEnd"/>
      <w:proofErr w:type="gramStart"/>
      <w:r>
        <w:rPr>
          <w:rFonts w:ascii="Helvetica Neue" w:eastAsia="微软雅黑" w:hAnsi="Helvetica Neue" w:cs="Helvetica Neue"/>
        </w:rPr>
        <w:t xml:space="preserve">/ </w:t>
      </w:r>
      <w:r>
        <w:rPr>
          <w:rFonts w:ascii="Helvetica Neue" w:eastAsia="微软雅黑" w:hAnsi="Helvetica Neue" w:cs="Helvetica Neue"/>
        </w:rPr>
        <w:t>工程</w:t>
      </w:r>
      <w:proofErr w:type="gramEnd"/>
      <w:r>
        <w:rPr>
          <w:rFonts w:ascii="Helvetica Neue" w:eastAsia="微软雅黑" w:hAnsi="Helvetica Neue" w:cs="Helvetica Neue"/>
        </w:rPr>
        <w:t>根目录执行。先检查本地数据，再预览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训练计划。实际运行时移</w:t>
      </w:r>
      <w:proofErr w:type="gramStart"/>
      <w:r>
        <w:rPr>
          <w:rFonts w:ascii="Helvetica Neue" w:eastAsia="微软雅黑" w:hAnsi="Helvetica Neue" w:cs="Helvetica Neue"/>
        </w:rPr>
        <w:t>除</w:t>
      </w:r>
      <w:r>
        <w:rPr>
          <w:rFonts w:ascii="Helvetica Neue" w:eastAsia="微软雅黑" w:hAnsi="Helvetica Neue" w:cs="Helvetica Neue"/>
        </w:rPr>
        <w:t xml:space="preserve"> -</w:t>
      </w:r>
      <w:proofErr w:type="gramEnd"/>
      <w:r>
        <w:rPr>
          <w:rFonts w:ascii="Helvetica Neue" w:eastAsia="微软雅黑" w:hAnsi="Helvetica Neue" w:cs="Helvetica Neue"/>
        </w:rPr>
        <w:t>-dry-run</w:t>
      </w:r>
      <w:r>
        <w:rPr>
          <w:rFonts w:ascii="Helvetica Neue" w:eastAsia="微软雅黑" w:hAnsi="Helvetica Neue" w:cs="Helvetica Neue"/>
        </w:rPr>
        <w:t>，并使用新的输出目录。</w:t>
      </w:r>
      <w:r>
        <w:rPr>
          <w:rFonts w:ascii="Helvetica Neue" w:eastAsia="微软雅黑" w:hAnsi="Helvetica Neue" w:cs="Helvetica Neue"/>
        </w:rPr>
        <w:t xml:space="preserve">GPU </w:t>
      </w:r>
      <w:r>
        <w:rPr>
          <w:rFonts w:ascii="Helvetica Neue" w:eastAsia="微软雅黑" w:hAnsi="Helvetica Neue" w:cs="Helvetica Neue"/>
        </w:rPr>
        <w:t>运行需明确选择可用且获准使用的设备编号。</w:t>
      </w:r>
    </w:p>
    <w:p w14:paraId="631CF62B" w14:textId="77777777" w:rsidR="00000000" w:rsidRDefault="00000000">
      <w:pPr>
        <w:keepLines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python scripts/prepare_data.py</w:t>
      </w:r>
      <w:r>
        <w:rPr>
          <w:rFonts w:ascii="Helvetica Neue" w:eastAsia="微软雅黑" w:hAnsi="Helvetica Neue" w:cs="Helvetica Neue"/>
        </w:rPr>
        <w:br/>
        <w:t xml:space="preserve">python scripts/run_server_comparison.py --device </w:t>
      </w:r>
      <w:proofErr w:type="spellStart"/>
      <w:r>
        <w:rPr>
          <w:rFonts w:ascii="Helvetica Neue" w:eastAsia="微软雅黑" w:hAnsi="Helvetica Neue" w:cs="Helvetica Neue"/>
        </w:rPr>
        <w:t>cpu</w:t>
      </w:r>
      <w:proofErr w:type="spellEnd"/>
      <w:r>
        <w:rPr>
          <w:rFonts w:ascii="Helvetica Neue" w:eastAsia="微软雅黑" w:hAnsi="Helvetica Neue" w:cs="Helvetica Neue"/>
        </w:rPr>
        <w:t xml:space="preserve"> --seed 2026 --output outputs/reproduce_seed2026 --dry-run</w:t>
      </w:r>
    </w:p>
    <w:p w14:paraId="691CBE96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独立组合评估以</w:t>
      </w:r>
      <w:r>
        <w:rPr>
          <w:rFonts w:ascii="Helvetica Neue" w:eastAsia="微软雅黑" w:hAnsi="Helvetica Neue" w:cs="Helvetica Neue"/>
        </w:rPr>
        <w:t xml:space="preserve"> configs/hrl_independent_hybrid_seed2026.yaml </w:t>
      </w:r>
      <w:r>
        <w:rPr>
          <w:rFonts w:ascii="Helvetica Neue" w:eastAsia="微软雅黑" w:hAnsi="Helvetica Neue" w:cs="Helvetica Neue"/>
        </w:rPr>
        <w:t>为入口示例。执行前应确认其中的权重路径、划分和搜索配置符合预期实验。复制工程后，历史输出路径仍需另行准备。下列命令只评估固定</w:t>
      </w:r>
      <w:r>
        <w:rPr>
          <w:rFonts w:ascii="Helvetica Neue" w:eastAsia="微软雅黑" w:hAnsi="Helvetica Neue" w:cs="Helvetica Neue"/>
        </w:rPr>
        <w:t xml:space="preserve"> validation</w:t>
      </w:r>
      <w:r>
        <w:rPr>
          <w:rFonts w:ascii="Helvetica Neue" w:eastAsia="微软雅黑" w:hAnsi="Helvetica Neue" w:cs="Helvetica Neue"/>
        </w:rPr>
        <w:t>，不启动训练。</w:t>
      </w:r>
    </w:p>
    <w:p w14:paraId="0EC88113" w14:textId="77777777" w:rsidR="00000000" w:rsidRDefault="00000000">
      <w:pPr>
        <w:keepLines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python scripts/evaluate_independent_hybrid.py --config configs/hrl_independent_hybrid_seed2026.yaml --output outputs/hybrid_reproduce_seed2026</w:t>
      </w:r>
    </w:p>
    <w:p w14:paraId="3D0C5DB1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平台适配保留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24.03 LTS-SP4 </w:t>
      </w:r>
      <w:r>
        <w:rPr>
          <w:rFonts w:ascii="Helvetica Neue" w:eastAsia="微软雅黑" w:hAnsi="Helvetica Neue" w:cs="Helvetica Neue"/>
        </w:rPr>
        <w:t>容器配方，并新增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与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x86_64 </w:t>
      </w:r>
      <w:proofErr w:type="gramEnd"/>
      <w:r>
        <w:rPr>
          <w:rFonts w:ascii="Helvetica Neue" w:eastAsia="微软雅黑" w:hAnsi="Helvetica Neue" w:cs="Helvetica Neue"/>
        </w:rPr>
        <w:t>虚拟机运行记录。两系统均使用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单线程配置，完成短训练和验证集评估。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验收入口依次保存环境信息，检查依赖和数据，执行测试、短训练、权重重载与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验证。以下命令适用于已准备好的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虚拟机，输出目录应尚不存在。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的实际配置与结果见本章证据定位。</w:t>
      </w:r>
    </w:p>
    <w:p w14:paraId="1E731416" w14:textId="77777777" w:rsidR="00000000" w:rsidRDefault="00000000">
      <w:pPr>
        <w:keepLines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python scripts/verify_platform.py --output outputs/platform/</w:t>
      </w:r>
      <w:proofErr w:type="spellStart"/>
      <w:r>
        <w:rPr>
          <w:rFonts w:ascii="Helvetica Neue" w:eastAsia="微软雅黑" w:hAnsi="Helvetica Neue" w:cs="Helvetica Neue"/>
        </w:rPr>
        <w:t>run_new</w:t>
      </w:r>
      <w:proofErr w:type="spellEnd"/>
      <w:r>
        <w:rPr>
          <w:rFonts w:ascii="Helvetica Neue" w:eastAsia="微软雅黑" w:hAnsi="Helvetica Neue" w:cs="Helvetica Neue"/>
        </w:rPr>
        <w:t xml:space="preserve"> --execution-kind </w:t>
      </w:r>
      <w:proofErr w:type="spellStart"/>
      <w:r>
        <w:rPr>
          <w:rFonts w:ascii="Helvetica Neue" w:eastAsia="微软雅黑" w:hAnsi="Helvetica Neue" w:cs="Helvetica Neue"/>
        </w:rPr>
        <w:t>vm</w:t>
      </w:r>
      <w:proofErr w:type="spellEnd"/>
    </w:p>
    <w:p w14:paraId="3FD66017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2026 </w:t>
      </w:r>
      <w:proofErr w:type="gramStart"/>
      <w:r>
        <w:rPr>
          <w:rFonts w:ascii="Helvetica Neue" w:eastAsia="微软雅黑" w:hAnsi="Helvetica Neue" w:cs="Helvetica Neue"/>
        </w:rPr>
        <w:t>年</w:t>
      </w:r>
      <w:r>
        <w:rPr>
          <w:rFonts w:ascii="Helvetica Neue" w:eastAsia="微软雅黑" w:hAnsi="Helvetica Neue" w:cs="Helvetica Neue"/>
        </w:rPr>
        <w:t xml:space="preserve"> 9 </w:t>
      </w:r>
      <w:proofErr w:type="gramEnd"/>
      <w:r>
        <w:rPr>
          <w:rFonts w:ascii="Helvetica Neue" w:eastAsia="微软雅黑" w:hAnsi="Helvetica Neue" w:cs="Helvetica Neue"/>
        </w:rPr>
        <w:t>月</w:t>
      </w:r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 xml:space="preserve">30 </w:t>
      </w:r>
      <w:r>
        <w:rPr>
          <w:rFonts w:ascii="Helvetica Neue" w:eastAsia="微软雅黑" w:hAnsi="Helvetica Neue" w:cs="Helvetica Neue"/>
        </w:rPr>
        <w:t>日</w:t>
      </w:r>
      <w:proofErr w:type="gramEnd"/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虚拟机验收总状态为</w:t>
      </w:r>
      <w:r>
        <w:rPr>
          <w:rFonts w:ascii="Helvetica Neue" w:eastAsia="微软雅黑" w:hAnsi="Helvetica Neue" w:cs="Helvetica Neue"/>
        </w:rPr>
        <w:t xml:space="preserve"> passed</w:t>
      </w:r>
      <w:r>
        <w:rPr>
          <w:rFonts w:ascii="Helvetica Neue" w:eastAsia="微软雅黑" w:hAnsi="Helvetica Neue" w:cs="Helvetica Neue"/>
        </w:rPr>
        <w:t>，六个阶段均通过，训练后评估与新进程重载结果一致。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也已保存短训练、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验证结果，其</w:t>
      </w:r>
      <w:r>
        <w:rPr>
          <w:rFonts w:ascii="Helvetica Neue" w:eastAsia="微软雅黑" w:hAnsi="Helvetica Neue" w:cs="Helvetica Neue"/>
        </w:rPr>
        <w:t xml:space="preserve"> README </w:t>
      </w:r>
      <w:r>
        <w:rPr>
          <w:rFonts w:ascii="Helvetica Neue" w:eastAsia="微软雅黑" w:hAnsi="Helvetica Neue" w:cs="Helvetica Neue"/>
        </w:rPr>
        <w:t>记录测试与重载完成。两系统各</w:t>
      </w:r>
      <w:proofErr w:type="gramStart"/>
      <w:r>
        <w:rPr>
          <w:rFonts w:ascii="Helvetica Neue" w:eastAsia="微软雅黑" w:hAnsi="Helvetica Neue" w:cs="Helvetica Neue"/>
        </w:rPr>
        <w:t>评估</w:t>
      </w:r>
      <w:r>
        <w:rPr>
          <w:rFonts w:ascii="Helvetica Neue" w:eastAsia="微软雅黑" w:hAnsi="Helvetica Neue" w:cs="Helvetica Neue"/>
        </w:rPr>
        <w:t xml:space="preserve"> 108 </w:t>
      </w:r>
      <w:proofErr w:type="gramEnd"/>
      <w:r>
        <w:rPr>
          <w:rFonts w:ascii="Helvetica Neue" w:eastAsia="微软雅黑" w:hAnsi="Helvetica Neue" w:cs="Helvetica Neue"/>
        </w:rPr>
        <w:t>个场景，调度合法率均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100%</w:t>
      </w:r>
      <w:proofErr w:type="gramEnd"/>
      <w:r>
        <w:rPr>
          <w:rFonts w:ascii="Helvetica Neue" w:eastAsia="微软雅黑" w:hAnsi="Helvetica Neue" w:cs="Helvetica Neue"/>
        </w:rPr>
        <w:t>。这些记录验证了对应虚拟机中的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训练评测流程；</w:t>
      </w:r>
      <w:r>
        <w:rPr>
          <w:rFonts w:ascii="Helvetica Neue" w:eastAsia="微软雅黑" w:hAnsi="Helvetica Neue" w:cs="Helvetica Neue"/>
        </w:rPr>
        <w:t>ARM/</w:t>
      </w:r>
      <w:r>
        <w:rPr>
          <w:rFonts w:ascii="Helvetica Neue" w:eastAsia="微软雅黑" w:hAnsi="Helvetica Neue" w:cs="Helvetica Neue"/>
        </w:rPr>
        <w:t>鲲鹏、昇腾和真实多机部署仍需另行验证。</w:t>
      </w:r>
    </w:p>
    <w:p w14:paraId="1E3132DE" w14:textId="77777777" w:rsidR="00000000" w:rsidRDefault="00000000">
      <w:pPr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3.2 </w:t>
      </w:r>
      <w:r>
        <w:rPr>
          <w:rFonts w:ascii="Helvetica Neue" w:eastAsia="微软雅黑" w:hAnsi="Helvetica Neue" w:cs="Helvetica Neue"/>
          <w:sz w:val="27"/>
        </w:rPr>
        <w:t>软件</w:t>
      </w:r>
      <w:proofErr w:type="gramEnd"/>
      <w:r>
        <w:rPr>
          <w:rFonts w:ascii="Helvetica Neue" w:eastAsia="微软雅黑" w:hAnsi="Helvetica Neue" w:cs="Helvetica Neue"/>
          <w:sz w:val="27"/>
        </w:rPr>
        <w:t>界面</w:t>
      </w:r>
    </w:p>
    <w:p w14:paraId="60792053" w14:textId="77777777" w:rsidR="00000000" w:rsidRDefault="00000000">
      <w:pPr>
        <w:spacing w:after="90" w:line="280" w:lineRule="auto"/>
      </w:pPr>
      <w:r>
        <w:rPr>
          <w:rFonts w:eastAsia="微软雅黑"/>
        </w:rPr>
        <w:t>3.2.</w:t>
      </w:r>
      <w:proofErr w:type="gramStart"/>
      <w:r>
        <w:rPr>
          <w:rFonts w:eastAsia="微软雅黑"/>
        </w:rPr>
        <w:t xml:space="preserve">1 </w:t>
      </w:r>
      <w:r>
        <w:rPr>
          <w:rFonts w:eastAsia="微软雅黑"/>
        </w:rPr>
        <w:t>场景</w:t>
      </w:r>
      <w:proofErr w:type="gramEnd"/>
      <w:r>
        <w:rPr>
          <w:rFonts w:eastAsia="微软雅黑"/>
        </w:rPr>
        <w:t>选择与方案对照</w:t>
      </w:r>
    </w:p>
    <w:p w14:paraId="21D9FA67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离线网页提供六个样例，</w:t>
      </w:r>
      <w:proofErr w:type="gramStart"/>
      <w:r>
        <w:rPr>
          <w:rFonts w:ascii="Helvetica Neue" w:eastAsia="微软雅黑" w:hAnsi="Helvetica Neue" w:cs="Helvetica Neue"/>
        </w:rPr>
        <w:t>覆盖</w:t>
      </w:r>
      <w:r>
        <w:rPr>
          <w:rFonts w:ascii="Helvetica Neue" w:eastAsia="微软雅黑" w:hAnsi="Helvetica Neue" w:cs="Helvetica Neue"/>
        </w:rPr>
        <w:t xml:space="preserve"> 50</w:t>
      </w:r>
      <w:proofErr w:type="gram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100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300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任务以及同构、异构资源。每组按场景标识字典序选取首个验证样例。界面支持按规模和资源类型筛选，再选择具体场景。四个比较方法为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GraphPPO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TierMAPPO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组合搜索。搜索与纯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属于组合内部候选，界面的四方法比较并非四路组合。</w:t>
      </w:r>
    </w:p>
    <w:p w14:paraId="42680AA0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演示清单记录，三份学习权重均来自正式批次</w:t>
      </w:r>
      <w:r>
        <w:rPr>
          <w:rFonts w:ascii="Helvetica Neue" w:eastAsia="微软雅黑" w:hAnsi="Helvetica Neue" w:cs="Helvetica Neue"/>
        </w:rPr>
        <w:t xml:space="preserve"> seed 2026</w:t>
      </w:r>
      <w:r>
        <w:rPr>
          <w:rFonts w:ascii="Helvetica Neue" w:eastAsia="微软雅黑" w:hAnsi="Helvetica Neue" w:cs="Helvetica Neue"/>
        </w:rPr>
        <w:t>，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检查点为</w:t>
      </w:r>
      <w:r>
        <w:rPr>
          <w:rFonts w:ascii="Helvetica Neue" w:eastAsia="微软雅黑" w:hAnsi="Helvetica Neue" w:cs="Helvetica Neue"/>
        </w:rPr>
        <w:t xml:space="preserve"> step 864</w:t>
      </w:r>
      <w:r>
        <w:rPr>
          <w:rFonts w:ascii="Helvetica Neue" w:eastAsia="微软雅黑" w:hAnsi="Helvetica Neue" w:cs="Helvetica Neue"/>
        </w:rPr>
        <w:t>。页面展示已计算并保存的结果，播放按钮只移动时间游标。重新推理需要运行</w:t>
      </w:r>
      <w:r>
        <w:rPr>
          <w:rFonts w:ascii="Helvetica Neue" w:eastAsia="微软雅黑" w:hAnsi="Helvetica Neue" w:cs="Helvetica Neue"/>
        </w:rPr>
        <w:t xml:space="preserve"> Python </w:t>
      </w:r>
      <w:r>
        <w:rPr>
          <w:rFonts w:ascii="Helvetica Neue" w:eastAsia="微软雅黑" w:hAnsi="Helvetica Neue" w:cs="Helvetica Neue"/>
        </w:rPr>
        <w:t>启动器，并生成新的结果目录。</w:t>
      </w:r>
    </w:p>
    <w:p w14:paraId="2C6C615C" w14:textId="77777777" w:rsidR="00000000" w:rsidRDefault="00000000">
      <w:pPr>
        <w:keepNext/>
        <w:jc w:val="center"/>
      </w:pPr>
      <w:r>
        <w:rPr>
          <w:noProof/>
        </w:rPr>
        <w:drawing>
          <wp:inline distT="0" distB="0" distL="0" distR="0" wp14:anchorId="2C7B8E9D" wp14:editId="1B1ADED3">
            <wp:extent cx="6300000" cy="4104452"/>
            <wp:effectExtent l="0" t="0" r="0" b="0"/>
            <wp:docPr id="711" name="Picture 1" descr="界面分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分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1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D9F7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图</w:t>
      </w:r>
      <w:r>
        <w:rPr>
          <w:rFonts w:ascii="Helvetica Neue" w:eastAsia="微软雅黑" w:hAnsi="Helvetica Neue" w:cs="Helvetica Neue"/>
        </w:rPr>
        <w:t>3</w:t>
      </w:r>
      <w:proofErr w:type="gramStart"/>
      <w:r>
        <w:rPr>
          <w:rFonts w:ascii="Helvetica Neue" w:eastAsia="微软雅黑" w:hAnsi="Helvetica Neue" w:cs="Helvetica Neue"/>
        </w:rPr>
        <w:t xml:space="preserve">-3 </w:t>
      </w:r>
      <w:r>
        <w:rPr>
          <w:rFonts w:ascii="Helvetica Neue" w:eastAsia="微软雅黑" w:hAnsi="Helvetica Neue" w:cs="Helvetica Neue"/>
        </w:rPr>
        <w:t>展示</w:t>
      </w:r>
      <w:proofErr w:type="gramEnd"/>
      <w:r>
        <w:rPr>
          <w:rFonts w:ascii="Helvetica Neue" w:eastAsia="微软雅黑" w:hAnsi="Helvetica Neue" w:cs="Helvetica Neue"/>
        </w:rPr>
        <w:t>同一归档界面的分区截图：</w:t>
      </w:r>
      <w:r>
        <w:rPr>
          <w:rFonts w:ascii="Helvetica Neue" w:eastAsia="微软雅黑" w:hAnsi="Helvetica Neue" w:cs="Helvetica Neue"/>
        </w:rPr>
        <w:t xml:space="preserve">a </w:t>
      </w:r>
      <w:r>
        <w:rPr>
          <w:rFonts w:ascii="Helvetica Neue" w:eastAsia="微软雅黑" w:hAnsi="Helvetica Neue" w:cs="Helvetica Neue"/>
        </w:rPr>
        <w:t>为场景筛选与组合指标，</w:t>
      </w:r>
      <w:r>
        <w:rPr>
          <w:rFonts w:ascii="Helvetica Neue" w:eastAsia="微软雅黑" w:hAnsi="Helvetica Neue" w:cs="Helvetica Neue"/>
        </w:rPr>
        <w:t xml:space="preserve">b </w:t>
      </w:r>
      <w:r>
        <w:rPr>
          <w:rFonts w:ascii="Helvetica Neue" w:eastAsia="微软雅黑" w:hAnsi="Helvetica Neue" w:cs="Helvetica Neue"/>
        </w:rPr>
        <w:t>为四方法比较与资源信息，</w:t>
      </w:r>
      <w:r>
        <w:rPr>
          <w:rFonts w:ascii="Helvetica Neue" w:eastAsia="微软雅黑" w:hAnsi="Helvetica Neue" w:cs="Helvetica Neue"/>
        </w:rPr>
        <w:t xml:space="preserve">c </w:t>
      </w:r>
      <w:r>
        <w:rPr>
          <w:rFonts w:ascii="Helvetica Neue" w:eastAsia="微软雅黑" w:hAnsi="Helvetica Neue" w:cs="Helvetica Neue"/>
        </w:rPr>
        <w:t>为已保存方案的局部时间线。场景为</w:t>
      </w:r>
      <w:r>
        <w:rPr>
          <w:rFonts w:ascii="Helvetica Neue" w:eastAsia="微软雅黑" w:hAnsi="Helvetica Neue" w:cs="Helvetica Neue"/>
        </w:rPr>
        <w:t xml:space="preserve"> grapheonrl:rnc300:rand0000:homogeneous</w:t>
      </w:r>
      <w:r>
        <w:rPr>
          <w:rFonts w:ascii="Helvetica Neue" w:eastAsia="微软雅黑" w:hAnsi="Helvetica Neue" w:cs="Helvetica Neue"/>
        </w:rPr>
        <w:t>，选中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组合搜索。</w:t>
      </w:r>
      <w:proofErr w:type="gramStart"/>
      <w:r>
        <w:rPr>
          <w:rFonts w:ascii="Helvetica Neue" w:eastAsia="微软雅黑" w:hAnsi="Helvetica Neue" w:cs="Helvetica Neue"/>
        </w:rPr>
        <w:t xml:space="preserve">300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任务、三节点、</w:t>
      </w:r>
      <w:r>
        <w:rPr>
          <w:rFonts w:ascii="Helvetica Neue" w:eastAsia="微软雅黑" w:hAnsi="Helvetica Neue" w:cs="Helvetica Neue"/>
        </w:rPr>
        <w:t xml:space="preserve">ratio 0.996636 </w:t>
      </w:r>
      <w:proofErr w:type="gramStart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31.390 </w:t>
      </w:r>
      <w:proofErr w:type="gramEnd"/>
      <w:r>
        <w:rPr>
          <w:rFonts w:ascii="Helvetica Neue" w:eastAsia="微软雅黑" w:hAnsi="Helvetica Neue" w:cs="Helvetica Neue"/>
        </w:rPr>
        <w:t xml:space="preserve">s </w:t>
      </w:r>
      <w:r>
        <w:rPr>
          <w:rFonts w:ascii="Helvetica Neue" w:eastAsia="微软雅黑" w:hAnsi="Helvetica Neue" w:cs="Helvetica Neue"/>
        </w:rPr>
        <w:t>均对应这一样例。截图只做裁剪和重排，数值未改动。图像来自</w:t>
      </w:r>
      <w:r>
        <w:rPr>
          <w:rFonts w:ascii="Helvetica Neue" w:eastAsia="微软雅黑" w:hAnsi="Helvetica Neue" w:cs="Helvetica Neue"/>
        </w:rPr>
        <w:t xml:space="preserve"> tests/comparison_preview.png</w:t>
      </w:r>
      <w:r>
        <w:rPr>
          <w:rFonts w:ascii="Helvetica Neue" w:eastAsia="微软雅黑" w:hAnsi="Helvetica Neue" w:cs="Helvetica Neue"/>
        </w:rPr>
        <w:t>，数据来自</w:t>
      </w:r>
      <w:r>
        <w:rPr>
          <w:rFonts w:ascii="Helvetica Neue" w:eastAsia="微软雅黑" w:hAnsi="Helvetica Neue" w:cs="Helvetica Neue"/>
        </w:rPr>
        <w:t xml:space="preserve"> demo/</w:t>
      </w:r>
      <w:proofErr w:type="spellStart"/>
      <w:r>
        <w:rPr>
          <w:rFonts w:ascii="Helvetica Neue" w:eastAsia="微软雅黑" w:hAnsi="Helvetica Neue" w:cs="Helvetica Neue"/>
        </w:rPr>
        <w:t>verified_comparison</w:t>
      </w:r>
      <w:proofErr w:type="spellEnd"/>
      <w:r>
        <w:rPr>
          <w:rFonts w:ascii="Helvetica Neue" w:eastAsia="微软雅黑" w:hAnsi="Helvetica Neue" w:cs="Helvetica Neue"/>
        </w:rPr>
        <w:t>/</w:t>
      </w:r>
      <w:proofErr w:type="spellStart"/>
      <w:r>
        <w:rPr>
          <w:rFonts w:ascii="Helvetica Neue" w:eastAsia="微软雅黑" w:hAnsi="Helvetica Neue" w:cs="Helvetica Neue"/>
        </w:rPr>
        <w:t>results.json</w:t>
      </w:r>
      <w:proofErr w:type="spellEnd"/>
      <w:r>
        <w:rPr>
          <w:rFonts w:ascii="Helvetica Neue" w:eastAsia="微软雅黑" w:hAnsi="Helvetica Neue" w:cs="Helvetica Neue"/>
        </w:rPr>
        <w:t>。</w:t>
      </w:r>
    </w:p>
    <w:p w14:paraId="2AB9C6E0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页面顶部卡片始终显示当前场景的组合指标，包括相对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改善、归一化完成时间、组合推理耗时和四方法合法性。点击比较表中的其他方法，会切换时间线、</w:t>
      </w:r>
      <w:r>
        <w:rPr>
          <w:rFonts w:ascii="Helvetica Neue" w:eastAsia="微软雅黑" w:hAnsi="Helvetica Neue" w:cs="Helvetica Neue"/>
        </w:rPr>
        <w:t xml:space="preserve">DAG </w:t>
      </w:r>
      <w:r>
        <w:rPr>
          <w:rFonts w:ascii="Helvetica Neue" w:eastAsia="微软雅黑" w:hAnsi="Helvetica Neue" w:cs="Helvetica Neue"/>
        </w:rPr>
        <w:t>着色和任务详情，顶部卡片仍显示组合指标。阅读时应同时确认表中高亮行和时间线标题。</w:t>
      </w:r>
    </w:p>
    <w:p w14:paraId="340F59AA" w14:textId="77777777" w:rsidR="00000000" w:rsidRDefault="00000000">
      <w:pPr>
        <w:spacing w:after="90" w:line="280" w:lineRule="auto"/>
      </w:pPr>
      <w:r>
        <w:rPr>
          <w:rFonts w:eastAsia="微软雅黑"/>
        </w:rPr>
        <w:t>3.2.</w:t>
      </w:r>
      <w:proofErr w:type="gramStart"/>
      <w:r>
        <w:rPr>
          <w:rFonts w:eastAsia="微软雅黑"/>
        </w:rPr>
        <w:t xml:space="preserve">2 </w:t>
      </w:r>
      <w:r>
        <w:rPr>
          <w:rFonts w:eastAsia="微软雅黑"/>
        </w:rPr>
        <w:t>调度</w:t>
      </w:r>
      <w:proofErr w:type="gramEnd"/>
      <w:r>
        <w:rPr>
          <w:rFonts w:eastAsia="微软雅黑"/>
        </w:rPr>
        <w:t>查看与结果导出</w:t>
      </w:r>
    </w:p>
    <w:p w14:paraId="4BEFA3E0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甘特图按计算节点分行，用任务开始和结束时间绘制区间。选择任务后，可以查看工作量、前驱关系及当前方案中的放置位置。</w:t>
      </w:r>
      <w:r>
        <w:rPr>
          <w:rFonts w:ascii="Helvetica Neue" w:eastAsia="微软雅黑" w:hAnsi="Helvetica Neue" w:cs="Helvetica Neue"/>
        </w:rPr>
        <w:t xml:space="preserve">DAG </w:t>
      </w:r>
      <w:r>
        <w:rPr>
          <w:rFonts w:ascii="Helvetica Neue" w:eastAsia="微软雅黑" w:hAnsi="Helvetica Neue" w:cs="Helvetica Neue"/>
        </w:rPr>
        <w:t>视图按依赖层级展示任务，并突出与当前任务相关的边。这些图用于解释完整调度方案，尚不反映真实任务执行状态。</w:t>
      </w:r>
    </w:p>
    <w:p w14:paraId="436EAF67" w14:textId="77777777" w:rsidR="0000000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3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-5 </w:t>
      </w:r>
      <w:r>
        <w:rPr>
          <w:rFonts w:ascii="Helvetica Neue" w:eastAsia="微软雅黑" w:hAnsi="Helvetica Neue" w:cs="Helvetica Neue"/>
          <w:color w:val="082A4A"/>
        </w:rPr>
        <w:t>界面</w:t>
      </w:r>
      <w:proofErr w:type="gramEnd"/>
      <w:r>
        <w:rPr>
          <w:rFonts w:ascii="Helvetica Neue" w:eastAsia="微软雅黑" w:hAnsi="Helvetica Neue" w:cs="Helvetica Neue"/>
          <w:color w:val="082A4A"/>
        </w:rPr>
        <w:t>操作与核对内容</w:t>
      </w:r>
    </w:p>
    <w:tbl>
      <w:tblPr>
        <w:tblStyle w:val="TableNormal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2722F" w14:paraId="49DEEF8B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4BD2E5" w14:textId="77777777" w:rsidR="00000000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操作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E651D0" w14:textId="77777777" w:rsidR="00000000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查看内容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DD825D" w14:textId="77777777" w:rsidR="00000000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解读边界</w:t>
            </w:r>
          </w:p>
        </w:tc>
      </w:tr>
      <w:tr w:rsidR="0002722F" w14:paraId="7D7A2D6E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988576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筛选规模与资源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44AACD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当前场景身份、任务数、节点属性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595763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同一规模不代表同一拓扑；确认完整场景标识</w:t>
            </w:r>
          </w:p>
        </w:tc>
      </w:tr>
      <w:tr w:rsidR="0002722F" w14:paraId="0C474E04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2DC534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点击方案行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F339A1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对应时间线、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DAG </w:t>
            </w:r>
            <w:r>
              <w:rPr>
                <w:rFonts w:ascii="Helvetica Neue" w:eastAsia="微软雅黑" w:hAnsi="Helvetica Neue" w:cs="Helvetica Neue"/>
                <w:color w:val="000000"/>
              </w:rPr>
              <w:t>颜色和任务详情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F691E2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顶部卡片仍为组合指标，比较方法指标看表格</w:t>
            </w:r>
          </w:p>
        </w:tc>
      </w:tr>
      <w:tr w:rsidR="0002722F" w14:paraId="22993F8B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88AACC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点击任务与播放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0D288D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任务放置、依赖关联及时间游标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D99E42" w14:textId="77777777" w:rsidR="00000000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播放已有时间线，不表示实时推理或任务执行</w:t>
            </w:r>
          </w:p>
        </w:tc>
      </w:tr>
      <w:tr w:rsidR="0002722F" w14:paraId="0BDDC9BB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276ABF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导出结果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JSON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370484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页面内完整结果对象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B521C8" w14:textId="77777777" w:rsidR="00000000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导出包含全部载入场景，不只当前筛选项</w:t>
            </w:r>
          </w:p>
        </w:tc>
      </w:tr>
    </w:tbl>
    <w:p w14:paraId="5690B6C4" w14:textId="77777777" w:rsidR="00000000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导出按钮将页面内的数据对象保存为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hybrid_demo_results.json</w:t>
      </w:r>
      <w:proofErr w:type="spellEnd"/>
      <w:r>
        <w:rPr>
          <w:rFonts w:ascii="Helvetica Neue" w:eastAsia="微软雅黑" w:hAnsi="Helvetica Neue" w:cs="Helvetica Neue"/>
        </w:rPr>
        <w:t>。完整运行目录还包含</w:t>
      </w:r>
      <w:r>
        <w:rPr>
          <w:rFonts w:ascii="Helvetica Neue" w:eastAsia="微软雅黑" w:hAnsi="Helvetica Neue" w:cs="Helvetica Neue"/>
        </w:rPr>
        <w:t xml:space="preserve"> metrics.csv</w:t>
      </w:r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summary.json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provenance.json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progress.jsonl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status.json</w:t>
      </w:r>
      <w:proofErr w:type="spellEnd"/>
      <w:r>
        <w:rPr>
          <w:rFonts w:ascii="Helvetica Neue" w:eastAsia="微软雅黑" w:hAnsi="Helvetica Neue" w:cs="Helvetica Neue"/>
        </w:rPr>
        <w:t>。结合权重与场景哈希，可以检查结果来源。页面以单文件形式嵌入数据，图表和导出共享同一数据对象，数值应从数据文件读取。</w:t>
      </w:r>
    </w:p>
    <w:p w14:paraId="08C06103" w14:textId="77777777" w:rsidR="00000000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提交包已有演示验收记录为</w:t>
      </w:r>
      <w:r>
        <w:rPr>
          <w:rFonts w:ascii="Helvetica Neue" w:eastAsia="微软雅黑" w:hAnsi="Helvetica Neue" w:cs="Helvetica Neue"/>
        </w:rPr>
        <w:t xml:space="preserve"> complete</w:t>
      </w:r>
      <w:r>
        <w:rPr>
          <w:rFonts w:ascii="Helvetica Neue" w:eastAsia="微软雅黑" w:hAnsi="Helvetica Neue" w:cs="Helvetica Neue"/>
        </w:rPr>
        <w:t>，记录六个场景、四个方法、合法</w:t>
      </w:r>
      <w:proofErr w:type="gramStart"/>
      <w:r>
        <w:rPr>
          <w:rFonts w:ascii="Helvetica Neue" w:eastAsia="微软雅黑" w:hAnsi="Helvetica Neue" w:cs="Helvetica Neue"/>
        </w:rPr>
        <w:t>率</w:t>
      </w:r>
      <w:r>
        <w:rPr>
          <w:rFonts w:ascii="Helvetica Neue" w:eastAsia="微软雅黑" w:hAnsi="Helvetica Neue" w:cs="Helvetica Neue"/>
        </w:rPr>
        <w:t xml:space="preserve"> 1.0</w:t>
      </w:r>
      <w:proofErr w:type="gramEnd"/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14 </w:t>
      </w:r>
      <w:r>
        <w:rPr>
          <w:rFonts w:ascii="Helvetica Neue" w:eastAsia="微软雅黑" w:hAnsi="Helvetica Neue" w:cs="Helvetica Neue"/>
        </w:rPr>
        <w:t>项</w:t>
      </w:r>
      <w:proofErr w:type="gramEnd"/>
      <w:r>
        <w:rPr>
          <w:rFonts w:ascii="Helvetica Neue" w:eastAsia="微软雅黑" w:hAnsi="Helvetica Neue" w:cs="Helvetica Neue"/>
        </w:rPr>
        <w:t>演示测试通过，</w:t>
      </w:r>
      <w:proofErr w:type="gramStart"/>
      <w:r>
        <w:rPr>
          <w:rFonts w:ascii="Helvetica Neue" w:eastAsia="微软雅黑" w:hAnsi="Helvetica Neue" w:cs="Helvetica Neue"/>
        </w:rPr>
        <w:t>以及</w:t>
      </w:r>
      <w:r>
        <w:rPr>
          <w:rFonts w:ascii="Helvetica Neue" w:eastAsia="微软雅黑" w:hAnsi="Helvetica Neue" w:cs="Helvetica Neue"/>
        </w:rPr>
        <w:t xml:space="preserve"> 24 </w:t>
      </w:r>
      <w:proofErr w:type="gramEnd"/>
      <w:r>
        <w:rPr>
          <w:rFonts w:ascii="Helvetica Neue" w:eastAsia="微软雅黑" w:hAnsi="Helvetica Neue" w:cs="Helvetica Neue"/>
        </w:rPr>
        <w:t>次时间线检查。界面检查未报告页面错误。这些记录来自此前的演示验收，本章未重新训练或</w:t>
      </w:r>
      <w:proofErr w:type="gramStart"/>
      <w:r>
        <w:rPr>
          <w:rFonts w:ascii="Helvetica Neue" w:eastAsia="微软雅黑" w:hAnsi="Helvetica Neue" w:cs="Helvetica Neue"/>
        </w:rPr>
        <w:t>完成</w:t>
      </w:r>
      <w:r>
        <w:rPr>
          <w:rFonts w:ascii="Helvetica Neue" w:eastAsia="微软雅黑" w:hAnsi="Helvetica Neue" w:cs="Helvetica Neue"/>
        </w:rPr>
        <w:t xml:space="preserve"> 108 </w:t>
      </w:r>
      <w:proofErr w:type="gramEnd"/>
      <w:r>
        <w:rPr>
          <w:rFonts w:ascii="Helvetica Neue" w:eastAsia="微软雅黑" w:hAnsi="Helvetica Neue" w:cs="Helvetica Neue"/>
        </w:rPr>
        <w:t>场景评估。六个样例用于展示操作和调度差异。完整性能判断仍以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proofErr w:type="gramEnd"/>
      <w:r>
        <w:rPr>
          <w:rFonts w:ascii="Helvetica Neue" w:eastAsia="微软雅黑" w:hAnsi="Helvetica Neue" w:cs="Helvetica Neue"/>
        </w:rPr>
        <w:t>章的固定验证集和三种子统计为依据。</w:t>
      </w:r>
    </w:p>
    <w:p w14:paraId="57566177" w14:textId="77777777" w:rsidR="00000000" w:rsidRDefault="00000000">
      <w:pPr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after="130" w:line="285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微软雅黑" w:hAnsi="Helvetica Neue" w:cs="Helvetica Neue"/>
          <w:sz w:val="27"/>
        </w:rPr>
        <w:t>本章实现与证据定位</w:t>
      </w:r>
    </w:p>
    <w:p w14:paraId="27E606F8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场景及资源：</w:t>
      </w:r>
      <w:r>
        <w:rPr>
          <w:rFonts w:ascii="Helvetica Neue" w:eastAsia="微软雅黑" w:hAnsi="Helvetica Neue" w:cs="Helvetica Neue"/>
        </w:rPr>
        <w:t>scenario/types.py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datasets/resource_realizations.py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scenario/resources.py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configs/</w:t>
      </w:r>
      <w:proofErr w:type="spellStart"/>
      <w:r>
        <w:rPr>
          <w:rFonts w:ascii="Helvetica Neue" w:eastAsia="微软雅黑" w:hAnsi="Helvetica Neue" w:cs="Helvetica Neue"/>
        </w:rPr>
        <w:t>generated_smoke.yaml</w:t>
      </w:r>
      <w:proofErr w:type="spellEnd"/>
      <w:r>
        <w:rPr>
          <w:rFonts w:ascii="Helvetica Neue" w:eastAsia="微软雅黑" w:hAnsi="Helvetica Neue" w:cs="Helvetica Neue"/>
        </w:rPr>
        <w:t>；策略及评估：</w:t>
      </w:r>
      <w:r>
        <w:rPr>
          <w:rFonts w:ascii="Helvetica Neue" w:eastAsia="微软雅黑" w:hAnsi="Helvetica Neue" w:cs="Helvetica Neue"/>
        </w:rPr>
        <w:t>policies/base.py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evaluation/evaluator.py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env/dag_env.py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scheduling/simulator.py</w:t>
      </w:r>
      <w:r>
        <w:rPr>
          <w:rFonts w:ascii="Helvetica Neue" w:eastAsia="微软雅黑" w:hAnsi="Helvetica Neue" w:cs="Helvetica Neue"/>
        </w:rPr>
        <w:t>。</w:t>
      </w:r>
    </w:p>
    <w:p w14:paraId="3EA631C9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运行入口：提交包</w:t>
      </w:r>
      <w:r>
        <w:rPr>
          <w:rFonts w:ascii="Helvetica Neue" w:eastAsia="微软雅黑" w:hAnsi="Helvetica Neue" w:cs="Helvetica Neue"/>
        </w:rPr>
        <w:t xml:space="preserve"> run_demo.py </w:t>
      </w:r>
      <w:r>
        <w:rPr>
          <w:rFonts w:ascii="Helvetica Neue" w:eastAsia="微软雅黑" w:hAnsi="Helvetica Neue" w:cs="Helvetica Neue"/>
        </w:rPr>
        <w:t>与</w:t>
      </w:r>
      <w:r>
        <w:rPr>
          <w:rFonts w:ascii="Helvetica Neue" w:eastAsia="微软雅黑" w:hAnsi="Helvetica Neue" w:cs="Helvetica Neue"/>
        </w:rPr>
        <w:t xml:space="preserve"> src/scripts/run_hybrid_demo.py</w:t>
      </w:r>
      <w:r>
        <w:rPr>
          <w:rFonts w:ascii="Helvetica Neue" w:eastAsia="微软雅黑" w:hAnsi="Helvetica Neue" w:cs="Helvetica Neue"/>
        </w:rPr>
        <w:t>；工程</w:t>
      </w:r>
      <w:r>
        <w:rPr>
          <w:rFonts w:ascii="Helvetica Neue" w:eastAsia="微软雅黑" w:hAnsi="Helvetica Neue" w:cs="Helvetica Neue"/>
        </w:rPr>
        <w:t xml:space="preserve"> scripts/run_server_comparison.py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scripts/evaluate_independent_hybrid.py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scripts/verify_platform.py</w:t>
      </w:r>
      <w:r>
        <w:rPr>
          <w:rFonts w:ascii="Helvetica Neue" w:eastAsia="微软雅黑" w:hAnsi="Helvetica Neue" w:cs="Helvetica Neue"/>
        </w:rPr>
        <w:t>；平台配方</w:t>
      </w:r>
      <w:r>
        <w:rPr>
          <w:rFonts w:ascii="Helvetica Neue" w:eastAsia="微软雅黑" w:hAnsi="Helvetica Neue" w:cs="Helvetica Neue"/>
        </w:rPr>
        <w:t xml:space="preserve"> deploy/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>/</w:t>
      </w:r>
      <w:proofErr w:type="spellStart"/>
      <w:r>
        <w:rPr>
          <w:rFonts w:ascii="Helvetica Neue" w:eastAsia="微软雅黑" w:hAnsi="Helvetica Neue" w:cs="Helvetica Neue"/>
        </w:rPr>
        <w:t>Dockerfile</w:t>
      </w:r>
      <w:proofErr w:type="spellEnd"/>
      <w:r>
        <w:rPr>
          <w:rFonts w:ascii="Helvetica Neue" w:eastAsia="微软雅黑" w:hAnsi="Helvetica Neue" w:cs="Helvetica Neue"/>
        </w:rPr>
        <w:t>。以上模块路径除特别说明外相对于</w:t>
      </w:r>
      <w:r>
        <w:rPr>
          <w:rFonts w:ascii="Helvetica Neue" w:eastAsia="微软雅黑" w:hAnsi="Helvetica Neue" w:cs="Helvetica Neue"/>
        </w:rPr>
        <w:t xml:space="preserve"> Python </w:t>
      </w:r>
      <w:r>
        <w:rPr>
          <w:rFonts w:ascii="Helvetica Neue" w:eastAsia="微软雅黑" w:hAnsi="Helvetica Neue" w:cs="Helvetica Neue"/>
        </w:rPr>
        <w:t>工程。</w:t>
      </w:r>
    </w:p>
    <w:p w14:paraId="08D0AFC2" w14:textId="77777777" w:rsidR="00000000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演示证据见提交包</w:t>
      </w:r>
      <w:r>
        <w:rPr>
          <w:rFonts w:ascii="Helvetica Neue" w:eastAsia="微软雅黑" w:hAnsi="Helvetica Neue" w:cs="Helvetica Neue"/>
        </w:rPr>
        <w:t xml:space="preserve"> demo/</w:t>
      </w:r>
      <w:proofErr w:type="spellStart"/>
      <w:r>
        <w:rPr>
          <w:rFonts w:ascii="Helvetica Neue" w:eastAsia="微软雅黑" w:hAnsi="Helvetica Neue" w:cs="Helvetica Neue"/>
        </w:rPr>
        <w:t>manifest.json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demo/</w:t>
      </w:r>
      <w:proofErr w:type="spellStart"/>
      <w:r>
        <w:rPr>
          <w:rFonts w:ascii="Helvetica Neue" w:eastAsia="微软雅黑" w:hAnsi="Helvetica Neue" w:cs="Helvetica Neue"/>
        </w:rPr>
        <w:t>verified_comparison</w:t>
      </w:r>
      <w:proofErr w:type="spellEnd"/>
      <w:r>
        <w:rPr>
          <w:rFonts w:ascii="Helvetica Neue" w:eastAsia="微软雅黑" w:hAnsi="Helvetica Neue" w:cs="Helvetica Neue"/>
        </w:rPr>
        <w:t>/</w:t>
      </w:r>
      <w:proofErr w:type="spellStart"/>
      <w:r>
        <w:rPr>
          <w:rFonts w:ascii="Helvetica Neue" w:eastAsia="微软雅黑" w:hAnsi="Helvetica Neue" w:cs="Helvetica Neue"/>
        </w:rPr>
        <w:t>results.json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tests/</w:t>
      </w:r>
      <w:proofErr w:type="spellStart"/>
      <w:r>
        <w:rPr>
          <w:rFonts w:ascii="Helvetica Neue" w:eastAsia="微软雅黑" w:hAnsi="Helvetica Neue" w:cs="Helvetica Neue"/>
        </w:rPr>
        <w:t>demo_acceptance.json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tests/</w:t>
      </w:r>
      <w:proofErr w:type="spellStart"/>
      <w:r>
        <w:rPr>
          <w:rFonts w:ascii="Helvetica Neue" w:eastAsia="微软雅黑" w:hAnsi="Helvetica Neue" w:cs="Helvetica Neue"/>
        </w:rPr>
        <w:t>comparison_ui_check.json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tests/comparison_preview.png</w:t>
      </w:r>
      <w:r>
        <w:rPr>
          <w:rFonts w:ascii="Helvetica Neue" w:eastAsia="微软雅黑" w:hAnsi="Helvetica Neue" w:cs="Helvetica Neue"/>
        </w:rPr>
        <w:t>。新增平台证据位于</w:t>
      </w:r>
      <w:r>
        <w:rPr>
          <w:rFonts w:ascii="Helvetica Neue" w:eastAsia="微软雅黑" w:hAnsi="Helvetica Neue" w:cs="Helvetica Neue"/>
        </w:rPr>
        <w:t xml:space="preserve"> docs/platform/openeuler_vm_20260930</w:t>
      </w:r>
      <w:proofErr w:type="gramStart"/>
      <w:r>
        <w:rPr>
          <w:rFonts w:ascii="Helvetica Neue" w:eastAsia="微软雅黑" w:hAnsi="Helvetica Neue" w:cs="Helvetica Neue"/>
        </w:rPr>
        <w:t xml:space="preserve">/ </w:t>
      </w:r>
      <w:r>
        <w:rPr>
          <w:rFonts w:ascii="Helvetica Neue" w:eastAsia="微软雅黑" w:hAnsi="Helvetica Neue" w:cs="Helvetica Neue"/>
        </w:rPr>
        <w:t>与</w:t>
      </w:r>
      <w:r>
        <w:rPr>
          <w:rFonts w:ascii="Helvetica Neue" w:eastAsia="微软雅黑" w:hAnsi="Helvetica Neue" w:cs="Helvetica Neue"/>
        </w:rPr>
        <w:t xml:space="preserve"> </w:t>
      </w:r>
      <w:proofErr w:type="gramEnd"/>
      <w:r>
        <w:rPr>
          <w:rFonts w:ascii="Helvetica Neue" w:eastAsia="微软雅黑" w:hAnsi="Helvetica Neue" w:cs="Helvetica Neue"/>
        </w:rPr>
        <w:t>docs/platform/openkylin_vm_20260930/</w:t>
      </w:r>
      <w:r>
        <w:rPr>
          <w:rFonts w:ascii="Helvetica Neue" w:eastAsia="微软雅黑" w:hAnsi="Helvetica Neue" w:cs="Helvetica Neue"/>
        </w:rPr>
        <w:t>，包括配置、依赖、训练汇总和逐场景结果。本次修订核对已有产物，未重新启动训练。</w:t>
      </w:r>
    </w:p>
    <w:p w14:paraId="48F360BF" w14:textId="77777777" w:rsidR="000342F5" w:rsidRDefault="00000000">
      <w:pPr>
        <w:pStyle w:val="1"/>
        <w:pageBreakBefore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color w:val="082A4A"/>
        </w:rPr>
        <w:lastRenderedPageBreak/>
        <w:t xml:space="preserve">4 </w:t>
      </w:r>
      <w:r>
        <w:rPr>
          <w:rFonts w:ascii="Helvetica Neue" w:eastAsia="微软雅黑" w:hAnsi="Helvetica Neue" w:cs="Helvetica Neue"/>
          <w:color w:val="082A4A"/>
        </w:rPr>
        <w:t>实验</w:t>
      </w:r>
      <w:proofErr w:type="gramEnd"/>
      <w:r>
        <w:rPr>
          <w:rFonts w:ascii="Helvetica Neue" w:eastAsia="微软雅黑" w:hAnsi="Helvetica Neue" w:cs="Helvetica Neue"/>
          <w:color w:val="082A4A"/>
        </w:rPr>
        <w:t>测试</w:t>
      </w:r>
    </w:p>
    <w:p w14:paraId="3BD34CDD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本章检查</w:t>
      </w:r>
      <w:r>
        <w:rPr>
          <w:rFonts w:ascii="Helvetica Neue" w:eastAsia="微软雅黑" w:hAnsi="Helvetica Neue" w:cs="Helvetica Neue"/>
        </w:rPr>
        <w:t xml:space="preserve"> CPN-HRL-DAG </w:t>
      </w:r>
      <w:r>
        <w:rPr>
          <w:rFonts w:ascii="Helvetica Neue" w:eastAsia="微软雅黑" w:hAnsi="Helvetica Neue" w:cs="Helvetica Neue"/>
        </w:rPr>
        <w:t>在离线依赖任务调度中的功能正确性、调度质量和工程可复现性。测试包括约束与接口检查、固定验证集上的策略比较，以及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虚拟机中的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运行验证。三类证据分别回答调度是否合法、方法表现如何，以及训练评测流程能否在目标系统运行。</w:t>
      </w:r>
    </w:p>
    <w:p w14:paraId="34388D15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实验采用</w:t>
      </w:r>
      <w:proofErr w:type="gramStart"/>
      <w:r>
        <w:rPr>
          <w:rFonts w:ascii="Helvetica Neue" w:eastAsia="微软雅黑" w:hAnsi="Helvetica Neue" w:cs="Helvetica Neue"/>
        </w:rPr>
        <w:t>固定</w:t>
      </w:r>
      <w:r>
        <w:rPr>
          <w:rFonts w:ascii="Helvetica Neue" w:eastAsia="微软雅黑" w:hAnsi="Helvetica Neue" w:cs="Helvetica Neue"/>
        </w:rPr>
        <w:t xml:space="preserve"> 108 </w:t>
      </w:r>
      <w:proofErr w:type="gramEnd"/>
      <w:r>
        <w:rPr>
          <w:rFonts w:ascii="Helvetica Neue" w:eastAsia="微软雅黑" w:hAnsi="Helvetica Neue" w:cs="Helvetica Neue"/>
        </w:rPr>
        <w:t>个验证场景和三个随机种子。独立组合方法的平均归一化完成时间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0.918223</w:t>
      </w:r>
      <w:proofErr w:type="gramEnd"/>
      <w:r>
        <w:rPr>
          <w:rFonts w:ascii="Helvetica Neue" w:eastAsia="微软雅黑" w:hAnsi="Helvetica Neue" w:cs="Helvetica Neue"/>
        </w:rPr>
        <w:t>，较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降低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8.18%</w:t>
      </w:r>
      <w:proofErr w:type="gramEnd"/>
      <w:r>
        <w:rPr>
          <w:rFonts w:ascii="Helvetica Neue" w:eastAsia="微软雅黑" w:hAnsi="Helvetica Neue" w:cs="Helvetica Neue"/>
        </w:rPr>
        <w:t>，归档调度记录全部合法。去分支分析显示，组合效果主要来自独立搜索，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的额外收益仅出现在少量场景。下文先介绍评测协议，再报告结果及适用范围。</w:t>
      </w:r>
    </w:p>
    <w:p w14:paraId="78892D73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4.1 </w:t>
      </w:r>
      <w:r>
        <w:rPr>
          <w:rFonts w:ascii="Helvetica Neue" w:eastAsia="微软雅黑" w:hAnsi="Helvetica Neue" w:cs="Helvetica Neue"/>
          <w:sz w:val="27"/>
        </w:rPr>
        <w:t>测试</w:t>
      </w:r>
      <w:proofErr w:type="gramEnd"/>
      <w:r>
        <w:rPr>
          <w:rFonts w:ascii="Helvetica Neue" w:eastAsia="微软雅黑" w:hAnsi="Helvetica Neue" w:cs="Helvetica Neue"/>
          <w:sz w:val="27"/>
        </w:rPr>
        <w:t>说明</w:t>
      </w:r>
    </w:p>
    <w:p w14:paraId="41A19847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4.1.</w:t>
      </w:r>
      <w:proofErr w:type="gramStart"/>
      <w:r>
        <w:rPr>
          <w:rFonts w:eastAsia="微软雅黑"/>
        </w:rPr>
        <w:t xml:space="preserve">1 </w:t>
      </w:r>
      <w:r>
        <w:rPr>
          <w:rFonts w:eastAsia="微软雅黑"/>
        </w:rPr>
        <w:t>功能</w:t>
      </w:r>
      <w:proofErr w:type="gramEnd"/>
      <w:r>
        <w:rPr>
          <w:rFonts w:eastAsia="微软雅黑"/>
        </w:rPr>
        <w:t>与约束测试</w:t>
      </w:r>
    </w:p>
    <w:p w14:paraId="6F5BAD3D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功能检查围绕统一</w:t>
      </w:r>
      <w:r>
        <w:rPr>
          <w:rFonts w:ascii="Helvetica Neue" w:eastAsia="微软雅黑" w:hAnsi="Helvetica Neue" w:cs="Helvetica Neue"/>
        </w:rPr>
        <w:t xml:space="preserve"> Scenario</w:t>
      </w:r>
      <w:r>
        <w:rPr>
          <w:rFonts w:ascii="Helvetica Neue" w:eastAsia="微软雅黑" w:hAnsi="Helvetica Neue" w:cs="Helvetica Neue"/>
        </w:rPr>
        <w:t>、合法动作掩码和插入式调度模拟器进行。任务在前驱已放入调度表后进入可选集合。模拟器仍依据前驱的实际完成时刻和通信开销，约束后继开始时刻。节点只要满足容量与设备约束，就可进入候选集合。忙碌状态由时间线插入过程处理。</w:t>
      </w:r>
    </w:p>
    <w:p w14:paraId="2B11E802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4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-1 </w:t>
      </w:r>
      <w:r>
        <w:rPr>
          <w:rFonts w:ascii="Helvetica Neue" w:eastAsia="微软雅黑" w:hAnsi="Helvetica Neue" w:cs="Helvetica Neue"/>
          <w:color w:val="082A4A"/>
        </w:rPr>
        <w:t>功能</w:t>
      </w:r>
      <w:proofErr w:type="gramEnd"/>
      <w:r>
        <w:rPr>
          <w:rFonts w:ascii="Helvetica Neue" w:eastAsia="微软雅黑" w:hAnsi="Helvetica Neue" w:cs="Helvetica Neue"/>
          <w:color w:val="082A4A"/>
        </w:rPr>
        <w:t>检查对象与判据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5200"/>
        <w:gridCol w:w="3124"/>
      </w:tblGrid>
      <w:tr w:rsidR="000342F5" w14:paraId="3E9D6EDE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FE6F76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检查对象</w:t>
            </w:r>
          </w:p>
        </w:tc>
        <w:tc>
          <w:tcPr>
            <w:tcW w:w="52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0700CD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通过判据</w:t>
            </w:r>
          </w:p>
        </w:tc>
        <w:tc>
          <w:tcPr>
            <w:tcW w:w="31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B66069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主要证据</w:t>
            </w:r>
          </w:p>
        </w:tc>
      </w:tr>
      <w:tr w:rsidR="000342F5" w14:paraId="012A1962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B3028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依赖与时间线</w:t>
            </w:r>
          </w:p>
        </w:tc>
        <w:tc>
          <w:tcPr>
            <w:tcW w:w="52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73F01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任务恰好调度一次；后继满足数据到达约束；同一执行资源上的任务无非法重叠</w:t>
            </w:r>
          </w:p>
        </w:tc>
        <w:tc>
          <w:tcPr>
            <w:tcW w:w="312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CFA64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test_simulator.py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test_environment.py</w:t>
            </w:r>
          </w:p>
        </w:tc>
      </w:tr>
      <w:tr w:rsidR="000342F5" w14:paraId="2A791D54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1C6B3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动作与资源约束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48FF2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可选任务、可行节点与环境执行一致；非法动作不能进入有效调度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727ED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test_ppo_mask.py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test_policy_interface.py</w:t>
            </w:r>
          </w:p>
        </w:tc>
      </w:tr>
      <w:tr w:rsidR="000342F5" w14:paraId="0CEA00F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66F8D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数据与配置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64CAA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基础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 </w:t>
            </w:r>
            <w:r>
              <w:rPr>
                <w:rFonts w:ascii="Helvetica Neue" w:eastAsia="微软雅黑" w:hAnsi="Helvetica Neue" w:cs="Helvetica Neue"/>
                <w:color w:val="000000"/>
              </w:rPr>
              <w:t>跨划分隔离；资源参数可替换；适配后的执行与通信语义一致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BE9F1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test_dataset_split.py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test_grapheonrl_adapter.py</w:t>
            </w:r>
          </w:p>
        </w:tc>
      </w:tr>
      <w:tr w:rsidR="000342F5" w14:paraId="1B67FC69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339B6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候选择优与重放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DDCDE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各候选独立完成；结果为合法候选最小值；重放检查任务就绪及节点可行性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31110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test_independent_hybrid.py</w:t>
            </w:r>
          </w:p>
        </w:tc>
      </w:tr>
      <w:tr w:rsidR="000342F5" w14:paraId="4B82D53A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4B161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失败与产物保护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9A86C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无效候选和协议不一致显式失败；已有结果不被无提示覆盖；权重来源可追溯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31833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test_independent_hybrid.py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test_platform_acceptance.py</w:t>
            </w:r>
          </w:p>
        </w:tc>
      </w:tr>
    </w:tbl>
    <w:p w14:paraId="753AF785" w14:textId="77777777" w:rsidR="000342F5" w:rsidRDefault="00000000">
      <w:pPr>
        <w:spacing w:before="100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上述测试文件位于项目</w:t>
      </w:r>
      <w:r>
        <w:rPr>
          <w:rFonts w:ascii="Helvetica Neue" w:eastAsia="微软雅黑" w:hAnsi="Helvetica Neue" w:cs="Helvetica Neue"/>
        </w:rPr>
        <w:t xml:space="preserve"> tests/</w:t>
      </w:r>
      <w:r>
        <w:rPr>
          <w:rFonts w:ascii="Helvetica Neue" w:eastAsia="微软雅黑" w:hAnsi="Helvetica Neue" w:cs="Helvetica Neue"/>
        </w:rPr>
        <w:t>。测试判据和通过记录分别保存。已有测试代码本身不足以说明当前交付版本全部通过，对应执行结果和版本范围</w:t>
      </w:r>
      <w:proofErr w:type="gramStart"/>
      <w:r>
        <w:rPr>
          <w:rFonts w:ascii="Helvetica Neue" w:eastAsia="微软雅黑" w:hAnsi="Helvetica Neue" w:cs="Helvetica Neue"/>
        </w:rPr>
        <w:t>见</w:t>
      </w:r>
      <w:r>
        <w:rPr>
          <w:rFonts w:ascii="Helvetica Neue" w:eastAsia="微软雅黑" w:hAnsi="Helvetica Neue" w:cs="Helvetica Neue"/>
        </w:rPr>
        <w:t xml:space="preserve"> 4</w:t>
      </w:r>
      <w:proofErr w:type="gramEnd"/>
      <w:r>
        <w:rPr>
          <w:rFonts w:ascii="Helvetica Neue" w:eastAsia="微软雅黑" w:hAnsi="Helvetica Neue" w:cs="Helvetica Neue"/>
        </w:rPr>
        <w:t>.2.1</w:t>
      </w:r>
      <w:r>
        <w:rPr>
          <w:rFonts w:ascii="Helvetica Neue" w:eastAsia="微软雅黑" w:hAnsi="Helvetica Neue" w:cs="Helvetica Neue"/>
        </w:rPr>
        <w:t>。</w:t>
      </w:r>
    </w:p>
    <w:p w14:paraId="7236A745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lastRenderedPageBreak/>
        <w:t>4.1.</w:t>
      </w:r>
      <w:proofErr w:type="gramStart"/>
      <w:r>
        <w:rPr>
          <w:rFonts w:eastAsia="微软雅黑"/>
        </w:rPr>
        <w:t xml:space="preserve">2 </w:t>
      </w:r>
      <w:r>
        <w:rPr>
          <w:rFonts w:eastAsia="微软雅黑"/>
        </w:rPr>
        <w:t>数据</w:t>
      </w:r>
      <w:proofErr w:type="gramEnd"/>
      <w:r>
        <w:rPr>
          <w:rFonts w:eastAsia="微软雅黑"/>
        </w:rPr>
        <w:t>划分和性能协议</w:t>
      </w:r>
    </w:p>
    <w:p w14:paraId="35BBE8F2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实验使用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GrapheonRL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派生数据，任务规模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50</w:t>
      </w:r>
      <w:proofErr w:type="gram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100 </w:t>
      </w:r>
      <w:proofErr w:type="gramStart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300</w:t>
      </w:r>
      <w:proofErr w:type="gramEnd"/>
      <w:r>
        <w:rPr>
          <w:rFonts w:ascii="Helvetica Neue" w:eastAsia="微软雅黑" w:hAnsi="Helvetica Neue" w:cs="Helvetica Neue"/>
        </w:rPr>
        <w:t>，并为基础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构造同构与异构资源场景。固定清单采用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mixed_iid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协议，划分种子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7</w:t>
      </w:r>
      <w:proofErr w:type="gramEnd"/>
      <w:r>
        <w:rPr>
          <w:rFonts w:ascii="Helvetica Neue" w:eastAsia="微软雅黑" w:hAnsi="Helvetica Neue" w:cs="Helvetica Neue"/>
        </w:rPr>
        <w:t>，按基础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划分数据。训练集</w:t>
      </w:r>
      <w:proofErr w:type="gramStart"/>
      <w:r>
        <w:rPr>
          <w:rFonts w:ascii="Helvetica Neue" w:eastAsia="微软雅黑" w:hAnsi="Helvetica Neue" w:cs="Helvetica Neue"/>
        </w:rPr>
        <w:t>包含</w:t>
      </w:r>
      <w:r>
        <w:rPr>
          <w:rFonts w:ascii="Helvetica Neue" w:eastAsia="微软雅黑" w:hAnsi="Helvetica Neue" w:cs="Helvetica Neue"/>
        </w:rPr>
        <w:t xml:space="preserve"> 432 </w:t>
      </w:r>
      <w:proofErr w:type="gramEnd"/>
      <w:r>
        <w:rPr>
          <w:rFonts w:ascii="Helvetica Neue" w:eastAsia="微软雅黑" w:hAnsi="Helvetica Neue" w:cs="Helvetica Neue"/>
        </w:rPr>
        <w:t>个基础</w:t>
      </w:r>
      <w:r>
        <w:rPr>
          <w:rFonts w:ascii="Helvetica Neue" w:eastAsia="微软雅黑" w:hAnsi="Helvetica Neue" w:cs="Helvetica Neue"/>
        </w:rPr>
        <w:t xml:space="preserve"> DAG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864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场景，验证集</w:t>
      </w:r>
      <w:proofErr w:type="gramStart"/>
      <w:r>
        <w:rPr>
          <w:rFonts w:ascii="Helvetica Neue" w:eastAsia="微软雅黑" w:hAnsi="Helvetica Neue" w:cs="Helvetica Neue"/>
        </w:rPr>
        <w:t>包含</w:t>
      </w:r>
      <w:r>
        <w:rPr>
          <w:rFonts w:ascii="Helvetica Neue" w:eastAsia="微软雅黑" w:hAnsi="Helvetica Neue" w:cs="Helvetica Neue"/>
        </w:rPr>
        <w:t xml:space="preserve"> 54 </w:t>
      </w:r>
      <w:proofErr w:type="gramEnd"/>
      <w:r>
        <w:rPr>
          <w:rFonts w:ascii="Helvetica Neue" w:eastAsia="微软雅黑" w:hAnsi="Helvetica Neue" w:cs="Helvetica Neue"/>
        </w:rPr>
        <w:t>个基础</w:t>
      </w:r>
      <w:r>
        <w:rPr>
          <w:rFonts w:ascii="Helvetica Neue" w:eastAsia="微软雅黑" w:hAnsi="Helvetica Neue" w:cs="Helvetica Neue"/>
        </w:rPr>
        <w:t xml:space="preserve"> DAG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108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场景。另</w:t>
      </w:r>
      <w:proofErr w:type="gramStart"/>
      <w:r>
        <w:rPr>
          <w:rFonts w:ascii="Helvetica Neue" w:eastAsia="微软雅黑" w:hAnsi="Helvetica Neue" w:cs="Helvetica Neue"/>
        </w:rPr>
        <w:t>有</w:t>
      </w:r>
      <w:r>
        <w:rPr>
          <w:rFonts w:ascii="Helvetica Neue" w:eastAsia="微软雅黑" w:hAnsi="Helvetica Neue" w:cs="Helvetica Neue"/>
        </w:rPr>
        <w:t xml:space="preserve"> 54 </w:t>
      </w:r>
      <w:proofErr w:type="gramEnd"/>
      <w:r>
        <w:rPr>
          <w:rFonts w:ascii="Helvetica Neue" w:eastAsia="微软雅黑" w:hAnsi="Helvetica Neue" w:cs="Helvetica Neue"/>
        </w:rPr>
        <w:t>个基础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分配到</w:t>
      </w:r>
      <w:r>
        <w:rPr>
          <w:rFonts w:ascii="Helvetica Neue" w:eastAsia="微软雅黑" w:hAnsi="Helvetica Neue" w:cs="Helvetica Neue"/>
        </w:rPr>
        <w:t xml:space="preserve"> test</w:t>
      </w:r>
      <w:r>
        <w:rPr>
          <w:rFonts w:ascii="Helvetica Neue" w:eastAsia="微软雅黑" w:hAnsi="Helvetica Neue" w:cs="Helvetica Neue"/>
        </w:rPr>
        <w:t>，本批次未评估该划分。</w:t>
      </w:r>
    </w:p>
    <w:p w14:paraId="04E44E87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同一基础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的资源变体放入相同划分，避免同一任务图的其他资源配置进入验证集。三个实验</w:t>
      </w:r>
      <w:proofErr w:type="gramStart"/>
      <w:r>
        <w:rPr>
          <w:rFonts w:ascii="Helvetica Neue" w:eastAsia="微软雅黑" w:hAnsi="Helvetica Neue" w:cs="Helvetica Neue"/>
        </w:rPr>
        <w:t>种子</w:t>
      </w:r>
      <w:r>
        <w:rPr>
          <w:rFonts w:ascii="Helvetica Neue" w:eastAsia="微软雅黑" w:hAnsi="Helvetica Neue" w:cs="Helvetica Neue"/>
        </w:rPr>
        <w:t xml:space="preserve"> 2026</w:t>
      </w:r>
      <w:proofErr w:type="gram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2027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2028 </w:t>
      </w:r>
      <w:r>
        <w:rPr>
          <w:rFonts w:ascii="Helvetica Neue" w:eastAsia="微软雅黑" w:hAnsi="Helvetica Neue" w:cs="Helvetica Neue"/>
        </w:rPr>
        <w:t>使用</w:t>
      </w:r>
      <w:proofErr w:type="gramEnd"/>
      <w:r>
        <w:rPr>
          <w:rFonts w:ascii="Helvetica Neue" w:eastAsia="微软雅黑" w:hAnsi="Helvetica Neue" w:cs="Helvetica Neue"/>
        </w:rPr>
        <w:t>相同验证场景，是对同一组场景的重复运行。</w:t>
      </w:r>
      <w:proofErr w:type="gramStart"/>
      <w:r>
        <w:rPr>
          <w:rFonts w:ascii="Helvetica Neue" w:eastAsia="微软雅黑" w:hAnsi="Helvetica Neue" w:cs="Helvetica Neue"/>
        </w:rPr>
        <w:t xml:space="preserve">324 </w:t>
      </w:r>
      <w:r>
        <w:rPr>
          <w:rFonts w:ascii="Helvetica Neue" w:eastAsia="微软雅黑" w:hAnsi="Helvetica Neue" w:cs="Helvetica Neue"/>
        </w:rPr>
        <w:t>条</w:t>
      </w:r>
      <w:proofErr w:type="gramEnd"/>
      <w:r>
        <w:rPr>
          <w:rFonts w:ascii="Helvetica Neue" w:eastAsia="微软雅黑" w:hAnsi="Helvetica Neue" w:cs="Helvetica Neue"/>
        </w:rPr>
        <w:t>种子与场景组合记录不能</w:t>
      </w:r>
      <w:proofErr w:type="gramStart"/>
      <w:r>
        <w:rPr>
          <w:rFonts w:ascii="Helvetica Neue" w:eastAsia="微软雅黑" w:hAnsi="Helvetica Neue" w:cs="Helvetica Neue"/>
        </w:rPr>
        <w:t>视为</w:t>
      </w:r>
      <w:r>
        <w:rPr>
          <w:rFonts w:ascii="Helvetica Neue" w:eastAsia="微软雅黑" w:hAnsi="Helvetica Neue" w:cs="Helvetica Neue"/>
        </w:rPr>
        <w:t xml:space="preserve"> 324 </w:t>
      </w:r>
      <w:proofErr w:type="gramEnd"/>
      <w:r>
        <w:rPr>
          <w:rFonts w:ascii="Helvetica Neue" w:eastAsia="微软雅黑" w:hAnsi="Helvetica Neue" w:cs="Helvetica Neue"/>
        </w:rPr>
        <w:t>个独立样本。</w:t>
      </w:r>
    </w:p>
    <w:p w14:paraId="45A556E0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4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-2 </w:t>
      </w:r>
      <w:r>
        <w:rPr>
          <w:rFonts w:ascii="Helvetica Neue" w:eastAsia="微软雅黑" w:hAnsi="Helvetica Neue" w:cs="Helvetica Neue"/>
          <w:color w:val="082A4A"/>
        </w:rPr>
        <w:t>数据</w:t>
      </w:r>
      <w:proofErr w:type="gramEnd"/>
      <w:r>
        <w:rPr>
          <w:rFonts w:ascii="Helvetica Neue" w:eastAsia="微软雅黑" w:hAnsi="Helvetica Neue" w:cs="Helvetica Neue"/>
          <w:color w:val="082A4A"/>
        </w:rPr>
        <w:t>与训练预算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500"/>
        <w:gridCol w:w="3824"/>
      </w:tblGrid>
      <w:tr w:rsidR="000342F5" w14:paraId="1DE69F6D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02B44D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项目</w:t>
            </w:r>
          </w:p>
        </w:tc>
        <w:tc>
          <w:tcPr>
            <w:tcW w:w="45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CBE183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固定设置</w:t>
            </w:r>
          </w:p>
        </w:tc>
        <w:tc>
          <w:tcPr>
            <w:tcW w:w="38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73C07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统计含义</w:t>
            </w:r>
          </w:p>
        </w:tc>
      </w:tr>
      <w:tr w:rsidR="000342F5" w14:paraId="7BBC8659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7EEBF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数据划分</w:t>
            </w:r>
          </w:p>
        </w:tc>
        <w:tc>
          <w:tcPr>
            <w:tcW w:w="45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304F7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训练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864 </w:t>
            </w:r>
            <w:r>
              <w:rPr>
                <w:rFonts w:ascii="Helvetica Neue" w:eastAsia="微软雅黑" w:hAnsi="Helvetica Neue" w:cs="Helvetica Neue"/>
                <w:color w:val="000000"/>
              </w:rPr>
              <w:t>场景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验证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108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场景</w:t>
            </w:r>
          </w:p>
        </w:tc>
        <w:tc>
          <w:tcPr>
            <w:tcW w:w="382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66043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432/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54 </w:t>
            </w:r>
            <w:r>
              <w:rPr>
                <w:rFonts w:ascii="Helvetica Neue" w:eastAsia="微软雅黑" w:hAnsi="Helvetica Neue" w:cs="Helvetica Neue"/>
                <w:color w:val="000000"/>
              </w:rPr>
              <w:t>个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基础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</w:t>
            </w:r>
            <w:r>
              <w:rPr>
                <w:rFonts w:ascii="Helvetica Neue" w:eastAsia="微软雅黑" w:hAnsi="Helvetica Neue" w:cs="Helvetica Neue"/>
                <w:color w:val="000000"/>
              </w:rPr>
              <w:t>，各有两种资源配置</w:t>
            </w:r>
          </w:p>
        </w:tc>
      </w:tr>
      <w:tr w:rsidR="000342F5" w14:paraId="1F2CF319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7AF26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验证规模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B22CD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50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任务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24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场景；</w:t>
            </w:r>
            <w:r>
              <w:rPr>
                <w:rFonts w:ascii="Helvetica Neue" w:eastAsia="微软雅黑" w:hAnsi="Helvetica Neue" w:cs="Helvetica Neue"/>
                <w:color w:val="000000"/>
              </w:rPr>
              <w:t>100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任务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42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场景；</w:t>
            </w:r>
            <w:r>
              <w:rPr>
                <w:rFonts w:ascii="Helvetica Neue" w:eastAsia="微软雅黑" w:hAnsi="Helvetica Neue" w:cs="Helvetica Neue"/>
                <w:color w:val="000000"/>
              </w:rPr>
              <w:t>300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任务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42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场景</w:t>
            </w:r>
          </w:p>
        </w:tc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6E07C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每种资源配置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各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54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场景；规模分组样本量不相等</w:t>
            </w:r>
          </w:p>
        </w:tc>
      </w:tr>
      <w:tr w:rsidR="000342F5" w14:paraId="68311C68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76DA7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训练预算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A75BD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每模型每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种子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2592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episodes</w:t>
            </w:r>
            <w:r>
              <w:rPr>
                <w:rFonts w:ascii="Helvetica Neue" w:eastAsia="微软雅黑" w:hAnsi="Helvetica Neue" w:cs="Helvetica Neue"/>
                <w:color w:val="000000"/>
              </w:rPr>
              <w:t>，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384900 </w:t>
            </w:r>
            <w:r>
              <w:rPr>
                <w:rFonts w:ascii="Helvetica Neue" w:eastAsia="微软雅黑" w:hAnsi="Helvetica Neue" w:cs="Helvetica Neue"/>
                <w:color w:val="000000"/>
              </w:rPr>
              <w:t>次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任务决策</w:t>
            </w:r>
          </w:p>
        </w:tc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7B672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三个学习模型均覆盖训练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场景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3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轮</w:t>
            </w:r>
          </w:p>
        </w:tc>
      </w:tr>
      <w:tr w:rsidR="000342F5" w14:paraId="0F521062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1BA86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HRL </w:t>
            </w:r>
            <w:r>
              <w:rPr>
                <w:rFonts w:ascii="Helvetica Neue" w:eastAsia="微软雅黑" w:hAnsi="Helvetica Neue" w:cs="Helvetica Neue"/>
                <w:color w:val="000000"/>
              </w:rPr>
              <w:t>阶段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197E5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前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864 episodes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高层训练与固定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EFT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1728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 xml:space="preserve">episodes </w:t>
            </w:r>
            <w:r>
              <w:rPr>
                <w:rFonts w:ascii="Helvetica Neue" w:eastAsia="微软雅黑" w:hAnsi="Helvetica Neue" w:cs="Helvetica Neue"/>
                <w:color w:val="000000"/>
              </w:rPr>
              <w:t>联合训练</w:t>
            </w:r>
          </w:p>
        </w:tc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0FDB0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低层预训练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；验证间隔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864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episodes</w:t>
            </w:r>
          </w:p>
        </w:tc>
      </w:tr>
      <w:tr w:rsidR="000342F5" w14:paraId="7632844C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B309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模型选择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947C3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评估初始模型和每轮检查点，保留验证最优模型</w:t>
            </w:r>
          </w:p>
        </w:tc>
        <w:tc>
          <w:tcPr>
            <w:tcW w:w="3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6DC53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所选模型不一定来自最后一轮</w:t>
            </w:r>
          </w:p>
        </w:tc>
      </w:tr>
      <w:tr w:rsidR="000342F5" w14:paraId="6466135D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0A4AD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总预算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E64EC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9 </w:t>
            </w:r>
            <w:r>
              <w:rPr>
                <w:rFonts w:ascii="Helvetica Neue" w:eastAsia="微软雅黑" w:hAnsi="Helvetica Neue" w:cs="Helvetica Neue"/>
                <w:color w:val="000000"/>
              </w:rPr>
              <w:t>次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模型训练；</w:t>
            </w:r>
            <w:r>
              <w:rPr>
                <w:rFonts w:ascii="Helvetica Neue" w:eastAsia="微软雅黑" w:hAnsi="Helvetica Neue" w:cs="Helvetica Neue"/>
                <w:color w:val="000000"/>
              </w:rPr>
              <w:t>23328 episodes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3464100 </w:t>
            </w:r>
            <w:r>
              <w:rPr>
                <w:rFonts w:ascii="Helvetica Neue" w:eastAsia="微软雅黑" w:hAnsi="Helvetica Neue" w:cs="Helvetica Neue"/>
                <w:color w:val="000000"/>
              </w:rPr>
              <w:t>次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任务决策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683FD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不包括搜索候选评估的计算量</w:t>
            </w:r>
          </w:p>
        </w:tc>
      </w:tr>
    </w:tbl>
    <w:p w14:paraId="3B01C515" w14:textId="77777777" w:rsidR="000342F5" w:rsidRDefault="00000000">
      <w:pPr>
        <w:spacing w:before="100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记场景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i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上方法</w:t>
      </w:r>
      <w:r>
        <w:rPr>
          <w:rFonts w:ascii="Helvetica Neue" w:eastAsia="微软雅黑" w:hAnsi="Helvetica Neue" w:cs="Helvetica Neue"/>
        </w:rPr>
        <w:t xml:space="preserve"> m </w:t>
      </w:r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C(</w:t>
      </w:r>
      <w:proofErr w:type="spellStart"/>
      <w:r>
        <w:rPr>
          <w:rFonts w:ascii="Helvetica Neue" w:eastAsia="微软雅黑" w:hAnsi="Helvetica Neue" w:cs="Helvetica Neue"/>
        </w:rPr>
        <w:t>m,i</w:t>
      </w:r>
      <w:proofErr w:type="spellEnd"/>
      <w:r>
        <w:rPr>
          <w:rFonts w:ascii="Helvetica Neue" w:eastAsia="微软雅黑" w:hAnsi="Helvetica Neue" w:cs="Helvetica Neue"/>
        </w:rPr>
        <w:t>)</w:t>
      </w:r>
      <w:r>
        <w:rPr>
          <w:rFonts w:ascii="Helvetica Neue" w:eastAsia="微软雅黑" w:hAnsi="Helvetica Neue" w:cs="Helvetica Neue"/>
        </w:rPr>
        <w:t>，同场景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C(</w:t>
      </w:r>
      <w:proofErr w:type="spellStart"/>
      <w:r>
        <w:rPr>
          <w:rFonts w:ascii="Helvetica Neue" w:eastAsia="微软雅黑" w:hAnsi="Helvetica Neue" w:cs="Helvetica Neue"/>
        </w:rPr>
        <w:t>HEFT,i</w:t>
      </w:r>
      <w:proofErr w:type="spellEnd"/>
      <w:r>
        <w:rPr>
          <w:rFonts w:ascii="Helvetica Neue" w:eastAsia="微软雅黑" w:hAnsi="Helvetica Neue" w:cs="Helvetica Neue"/>
        </w:rPr>
        <w:t>)</w:t>
      </w:r>
      <w:r>
        <w:rPr>
          <w:rFonts w:ascii="Helvetica Neue" w:eastAsia="微软雅黑" w:hAnsi="Helvetica Neue" w:cs="Helvetica Neue"/>
        </w:rPr>
        <w:t>，定义</w:t>
      </w:r>
      <w:r>
        <w:rPr>
          <w:rFonts w:ascii="Helvetica Neue" w:eastAsia="微软雅黑" w:hAnsi="Helvetica Neue" w:cs="Helvetica Neue"/>
        </w:rPr>
        <w:t xml:space="preserve"> r(</w:t>
      </w:r>
      <w:proofErr w:type="spellStart"/>
      <w:r>
        <w:rPr>
          <w:rFonts w:ascii="Helvetica Neue" w:eastAsia="微软雅黑" w:hAnsi="Helvetica Neue" w:cs="Helvetica Neue"/>
        </w:rPr>
        <w:t>m,i</w:t>
      </w:r>
      <w:proofErr w:type="spellEnd"/>
      <w:r>
        <w:rPr>
          <w:rFonts w:ascii="Helvetica Neue" w:eastAsia="微软雅黑" w:hAnsi="Helvetica Neue" w:cs="Helvetica Neue"/>
        </w:rPr>
        <w:t>)=C(</w:t>
      </w:r>
      <w:proofErr w:type="spellStart"/>
      <w:r>
        <w:rPr>
          <w:rFonts w:ascii="Helvetica Neue" w:eastAsia="微软雅黑" w:hAnsi="Helvetica Neue" w:cs="Helvetica Neue"/>
        </w:rPr>
        <w:t>m,i</w:t>
      </w:r>
      <w:proofErr w:type="spellEnd"/>
      <w:r>
        <w:rPr>
          <w:rFonts w:ascii="Helvetica Neue" w:eastAsia="微软雅黑" w:hAnsi="Helvetica Neue" w:cs="Helvetica Neue"/>
        </w:rPr>
        <w:t>)/C(</w:t>
      </w:r>
      <w:proofErr w:type="spellStart"/>
      <w:r>
        <w:rPr>
          <w:rFonts w:ascii="Helvetica Neue" w:eastAsia="微软雅黑" w:hAnsi="Helvetica Neue" w:cs="Helvetica Neue"/>
        </w:rPr>
        <w:t>HEFT,i</w:t>
      </w:r>
      <w:proofErr w:type="spellEnd"/>
      <w:r>
        <w:rPr>
          <w:rFonts w:ascii="Helvetica Neue" w:eastAsia="微软雅黑" w:hAnsi="Helvetica Neue" w:cs="Helvetica Neue"/>
        </w:rPr>
        <w:t>)</w:t>
      </w:r>
      <w:r>
        <w:rPr>
          <w:rFonts w:ascii="Helvetica Neue" w:eastAsia="微软雅黑" w:hAnsi="Helvetica Neue" w:cs="Helvetica Neue"/>
        </w:rPr>
        <w:t>。每个种子先</w:t>
      </w:r>
      <w:proofErr w:type="gramStart"/>
      <w:r>
        <w:rPr>
          <w:rFonts w:ascii="Helvetica Neue" w:eastAsia="微软雅黑" w:hAnsi="Helvetica Neue" w:cs="Helvetica Neue"/>
        </w:rPr>
        <w:t>对</w:t>
      </w:r>
      <w:r>
        <w:rPr>
          <w:rFonts w:ascii="Helvetica Neue" w:eastAsia="微软雅黑" w:hAnsi="Helvetica Neue" w:cs="Helvetica Neue"/>
        </w:rPr>
        <w:t xml:space="preserve"> 108 </w:t>
      </w:r>
      <w:proofErr w:type="gramEnd"/>
      <w:r>
        <w:rPr>
          <w:rFonts w:ascii="Helvetica Neue" w:eastAsia="微软雅黑" w:hAnsi="Helvetica Neue" w:cs="Helvetica Neue"/>
        </w:rPr>
        <w:t>个场景的</w:t>
      </w:r>
      <w:r>
        <w:rPr>
          <w:rFonts w:ascii="Helvetica Neue" w:eastAsia="微软雅黑" w:hAnsi="Helvetica Neue" w:cs="Helvetica Neue"/>
        </w:rPr>
        <w:t xml:space="preserve"> r </w:t>
      </w:r>
      <w:r>
        <w:rPr>
          <w:rFonts w:ascii="Helvetica Neue" w:eastAsia="微软雅黑" w:hAnsi="Helvetica Neue" w:cs="Helvetica Neue"/>
        </w:rPr>
        <w:t>求算术平均，得到</w:t>
      </w:r>
      <w:r>
        <w:rPr>
          <w:rFonts w:ascii="Helvetica Neue" w:eastAsia="微软雅黑" w:hAnsi="Helvetica Neue" w:cs="Helvetica Neue"/>
        </w:rPr>
        <w:t xml:space="preserve"> R(</w:t>
      </w:r>
      <w:proofErr w:type="spellStart"/>
      <w:r>
        <w:rPr>
          <w:rFonts w:ascii="Helvetica Neue" w:eastAsia="微软雅黑" w:hAnsi="Helvetica Neue" w:cs="Helvetica Neue"/>
        </w:rPr>
        <w:t>m,s</w:t>
      </w:r>
      <w:proofErr w:type="spellEnd"/>
      <w:r>
        <w:rPr>
          <w:rFonts w:ascii="Helvetica Neue" w:eastAsia="微软雅黑" w:hAnsi="Helvetica Neue" w:cs="Helvetica Neue"/>
        </w:rPr>
        <w:t>)</w:t>
      </w:r>
      <w:r>
        <w:rPr>
          <w:rFonts w:ascii="Helvetica Neue" w:eastAsia="微软雅黑" w:hAnsi="Helvetica Neue" w:cs="Helvetica Neue"/>
        </w:rPr>
        <w:t>。再对三个</w:t>
      </w:r>
      <w:r>
        <w:rPr>
          <w:rFonts w:ascii="Helvetica Neue" w:eastAsia="微软雅黑" w:hAnsi="Helvetica Neue" w:cs="Helvetica Neue"/>
        </w:rPr>
        <w:t xml:space="preserve"> R </w:t>
      </w:r>
      <w:r>
        <w:rPr>
          <w:rFonts w:ascii="Helvetica Neue" w:eastAsia="微软雅黑" w:hAnsi="Helvetica Neue" w:cs="Helvetica Neue"/>
        </w:rPr>
        <w:t>求均值和样本标准差，标准差分母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3</w:t>
      </w:r>
      <w:proofErr w:type="gramEnd"/>
      <w:r>
        <w:rPr>
          <w:rFonts w:ascii="Helvetica Neue" w:eastAsia="微软雅黑" w:hAnsi="Helvetica Neue" w:cs="Helvetica Neue"/>
        </w:rPr>
        <w:t>−1</w:t>
      </w:r>
      <w:r>
        <w:rPr>
          <w:rFonts w:ascii="Helvetica Neue" w:eastAsia="微软雅黑" w:hAnsi="Helvetica Neue" w:cs="Helvetica Neue"/>
        </w:rPr>
        <w:t>。</w:t>
      </w:r>
      <w:r>
        <w:rPr>
          <w:rFonts w:ascii="Helvetica Neue" w:eastAsia="微软雅黑" w:hAnsi="Helvetica Neue" w:cs="Helvetica Neue"/>
        </w:rPr>
        <w:t xml:space="preserve">r </w:t>
      </w:r>
      <w:r>
        <w:rPr>
          <w:rFonts w:ascii="Helvetica Neue" w:eastAsia="微软雅黑" w:hAnsi="Helvetica Neue" w:cs="Helvetica Neue"/>
        </w:rPr>
        <w:t>越小越好，</w:t>
      </w:r>
      <w:r>
        <w:rPr>
          <w:rFonts w:ascii="Helvetica Neue" w:eastAsia="微软雅黑" w:hAnsi="Helvetica Neue" w:cs="Helvetica Neue"/>
        </w:rPr>
        <w:t xml:space="preserve">HEFT </w:t>
      </w:r>
      <w:r>
        <w:rPr>
          <w:rFonts w:ascii="Helvetica Neue" w:eastAsia="微软雅黑" w:hAnsi="Helvetica Neue" w:cs="Helvetica Neue"/>
        </w:rPr>
        <w:t>的值固定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</w:t>
      </w:r>
      <w:proofErr w:type="gramEnd"/>
      <w:r>
        <w:rPr>
          <w:rFonts w:ascii="Helvetica Neue" w:eastAsia="微软雅黑" w:hAnsi="Helvetica Neue" w:cs="Helvetica Neue"/>
        </w:rPr>
        <w:t>。</w:t>
      </w:r>
    </w:p>
    <w:p w14:paraId="4DF2787E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较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降低</w:t>
      </w:r>
      <w:r>
        <w:rPr>
          <w:rFonts w:ascii="Helvetica Neue" w:eastAsia="微软雅黑" w:hAnsi="Helvetica Neue" w:cs="Helvetica Neue"/>
        </w:rPr>
        <w:t>”</w:t>
      </w:r>
      <w:proofErr w:type="gramStart"/>
      <w:r>
        <w:rPr>
          <w:rFonts w:ascii="Helvetica Neue" w:eastAsia="微软雅黑" w:hAnsi="Helvetica Neue" w:cs="Helvetica Neue"/>
        </w:rPr>
        <w:t>按</w:t>
      </w:r>
      <w:r>
        <w:rPr>
          <w:rFonts w:ascii="Helvetica Neue" w:eastAsia="微软雅黑" w:hAnsi="Helvetica Neue" w:cs="Helvetica Neue"/>
        </w:rPr>
        <w:t xml:space="preserve"> 100</w:t>
      </w:r>
      <w:proofErr w:type="gramEnd"/>
      <w:r>
        <w:rPr>
          <w:rFonts w:ascii="Helvetica Neue" w:eastAsia="微软雅黑" w:hAnsi="Helvetica Neue" w:cs="Helvetica Neue"/>
        </w:rPr>
        <w:t>×(1−</w:t>
      </w:r>
      <w:r>
        <w:rPr>
          <w:rFonts w:ascii="Helvetica Neue" w:eastAsia="微软雅黑" w:hAnsi="Helvetica Neue" w:cs="Helvetica Neue"/>
        </w:rPr>
        <w:t>三种子平均</w:t>
      </w:r>
      <w:r>
        <w:rPr>
          <w:rFonts w:ascii="Helvetica Neue" w:eastAsia="微软雅黑" w:hAnsi="Helvetica Neue" w:cs="Helvetica Neue"/>
        </w:rPr>
        <w:t xml:space="preserve"> R</w:t>
      </w:r>
      <w:proofErr w:type="gramStart"/>
      <w:r>
        <w:rPr>
          <w:rFonts w:ascii="Helvetica Neue" w:eastAsia="微软雅黑" w:hAnsi="Helvetica Neue" w:cs="Helvetica Neue"/>
        </w:rPr>
        <w:t xml:space="preserve">) </w:t>
      </w:r>
      <w:r>
        <w:rPr>
          <w:rFonts w:ascii="Helvetica Neue" w:eastAsia="微软雅黑" w:hAnsi="Helvetica Neue" w:cs="Helvetica Neue"/>
        </w:rPr>
        <w:t>计算</w:t>
      </w:r>
      <w:proofErr w:type="gramEnd"/>
      <w:r>
        <w:rPr>
          <w:rFonts w:ascii="Helvetica Neue" w:eastAsia="微软雅黑" w:hAnsi="Helvetica Neue" w:cs="Helvetica Neue"/>
        </w:rPr>
        <w:t>。它表示归一化完成时间的改善，有别于原始完成时间总和、各任务平均耗时或真实业务时延的降幅。合法率按完整调度记录统计；胜负与持平采用</w:t>
      </w:r>
      <w:r>
        <w:rPr>
          <w:rFonts w:ascii="Helvetica Neue" w:eastAsia="微软雅黑" w:hAnsi="Helvetica Neue" w:cs="Helvetica Neue"/>
        </w:rPr>
        <w:t xml:space="preserve"> ratio </w:t>
      </w:r>
      <w:r>
        <w:rPr>
          <w:rFonts w:ascii="Helvetica Neue" w:eastAsia="微软雅黑" w:hAnsi="Helvetica Neue" w:cs="Helvetica Neue"/>
        </w:rPr>
        <w:t>容</w:t>
      </w:r>
      <w:proofErr w:type="gramStart"/>
      <w:r>
        <w:rPr>
          <w:rFonts w:ascii="Helvetica Neue" w:eastAsia="微软雅黑" w:hAnsi="Helvetica Neue" w:cs="Helvetica Neue"/>
        </w:rPr>
        <w:t>差</w:t>
      </w:r>
      <w:r>
        <w:rPr>
          <w:rFonts w:ascii="Helvetica Neue" w:eastAsia="微软雅黑" w:hAnsi="Helvetica Neue" w:cs="Helvetica Neue"/>
        </w:rPr>
        <w:t xml:space="preserve"> 10</w:t>
      </w:r>
      <w:proofErr w:type="gramEnd"/>
      <w:r>
        <w:rPr>
          <w:rFonts w:ascii="Helvetica Neue" w:eastAsia="微软雅黑" w:hAnsi="Helvetica Neue" w:cs="Helvetica Neue"/>
        </w:rPr>
        <w:t>⁻⁹</w:t>
      </w:r>
      <w:r>
        <w:rPr>
          <w:rFonts w:ascii="Helvetica Neue" w:eastAsia="微软雅黑" w:hAnsi="Helvetica Neue" w:cs="Helvetica Neue"/>
        </w:rPr>
        <w:t>。配对置信区间按基础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整组重采样，同一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的资源变体保留在同一组，</w:t>
      </w:r>
      <w:proofErr w:type="gramStart"/>
      <w:r>
        <w:rPr>
          <w:rFonts w:ascii="Helvetica Neue" w:eastAsia="微软雅黑" w:hAnsi="Helvetica Neue" w:cs="Helvetica Neue"/>
        </w:rPr>
        <w:t>采用</w:t>
      </w:r>
      <w:r>
        <w:rPr>
          <w:rFonts w:ascii="Helvetica Neue" w:eastAsia="微软雅黑" w:hAnsi="Helvetica Neue" w:cs="Helvetica Neue"/>
        </w:rPr>
        <w:t xml:space="preserve"> 1000 </w:t>
      </w:r>
      <w:proofErr w:type="gramEnd"/>
      <w:r>
        <w:rPr>
          <w:rFonts w:ascii="Helvetica Neue" w:eastAsia="微软雅黑" w:hAnsi="Helvetica Neue" w:cs="Helvetica Neue"/>
        </w:rPr>
        <w:t>次</w:t>
      </w:r>
      <w:r>
        <w:rPr>
          <w:rFonts w:ascii="Helvetica Neue" w:eastAsia="微软雅黑" w:hAnsi="Helvetica Neue" w:cs="Helvetica Neue"/>
        </w:rPr>
        <w:t xml:space="preserve"> bootstrap</w:t>
      </w:r>
      <w:r>
        <w:rPr>
          <w:rFonts w:ascii="Helvetica Neue" w:eastAsia="微软雅黑" w:hAnsi="Helvetica Neue" w:cs="Helvetica Neue"/>
        </w:rPr>
        <w:t>。该区间与三种子样本标准差具有不同统计含义。</w:t>
      </w:r>
    </w:p>
    <w:p w14:paraId="6A0546A6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各方法使用相同</w:t>
      </w:r>
      <w:r>
        <w:rPr>
          <w:rFonts w:ascii="Helvetica Neue" w:eastAsia="微软雅黑" w:hAnsi="Helvetica Neue" w:cs="Helvetica Neue"/>
        </w:rPr>
        <w:t xml:space="preserve"> Scenario </w:t>
      </w:r>
      <w:r>
        <w:rPr>
          <w:rFonts w:ascii="Helvetica Neue" w:eastAsia="微软雅黑" w:hAnsi="Helvetica Neue" w:cs="Helvetica Neue"/>
        </w:rPr>
        <w:t>和模拟器，执行时间、通信和插入规则保持一致。场景覆盖与任务决策预算相同，并不意味着参数量、训练</w:t>
      </w:r>
      <w:r>
        <w:rPr>
          <w:rFonts w:ascii="Helvetica Neue" w:eastAsia="微软雅黑" w:hAnsi="Helvetica Neue" w:cs="Helvetica Neue"/>
        </w:rPr>
        <w:t xml:space="preserve"> FLOPs </w:t>
      </w:r>
      <w:r>
        <w:rPr>
          <w:rFonts w:ascii="Helvetica Neue" w:eastAsia="微软雅黑" w:hAnsi="Helvetica Neue" w:cs="Helvetica Neue"/>
        </w:rPr>
        <w:t>或墙钟耗时相同。验证集参与选模，下文结果仅反映固定验证集表现，独立</w:t>
      </w:r>
      <w:r>
        <w:rPr>
          <w:rFonts w:ascii="Helvetica Neue" w:eastAsia="微软雅黑" w:hAnsi="Helvetica Neue" w:cs="Helvetica Neue"/>
        </w:rPr>
        <w:t xml:space="preserve"> test </w:t>
      </w:r>
      <w:r>
        <w:rPr>
          <w:rFonts w:ascii="Helvetica Neue" w:eastAsia="微软雅黑" w:hAnsi="Helvetica Neue" w:cs="Helvetica Neue"/>
        </w:rPr>
        <w:t>泛化仍需检验。</w:t>
      </w:r>
    </w:p>
    <w:p w14:paraId="67743614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4.1.</w:t>
      </w:r>
      <w:proofErr w:type="gramStart"/>
      <w:r>
        <w:rPr>
          <w:rFonts w:eastAsia="微软雅黑"/>
        </w:rPr>
        <w:t xml:space="preserve">3 </w:t>
      </w:r>
      <w:r>
        <w:rPr>
          <w:rFonts w:eastAsia="微软雅黑"/>
        </w:rPr>
        <w:t>系统</w:t>
      </w:r>
      <w:proofErr w:type="gramEnd"/>
      <w:r>
        <w:rPr>
          <w:rFonts w:eastAsia="微软雅黑"/>
        </w:rPr>
        <w:t>环境与复现方法</w:t>
      </w:r>
    </w:p>
    <w:p w14:paraId="704B8D0E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正式性能批次在</w:t>
      </w:r>
      <w:r>
        <w:rPr>
          <w:rFonts w:ascii="Helvetica Neue" w:eastAsia="微软雅黑" w:hAnsi="Helvetica Neue" w:cs="Helvetica Neue"/>
        </w:rPr>
        <w:t xml:space="preserve"> Ubuntu 20.04.6 LTS </w:t>
      </w:r>
      <w:r>
        <w:rPr>
          <w:rFonts w:ascii="Helvetica Neue" w:eastAsia="微软雅黑" w:hAnsi="Helvetica Neue" w:cs="Helvetica Neue"/>
        </w:rPr>
        <w:t>服务器上完成。归档记录包括</w:t>
      </w:r>
      <w:r>
        <w:rPr>
          <w:rFonts w:ascii="Helvetica Neue" w:eastAsia="微软雅黑" w:hAnsi="Helvetica Neue" w:cs="Helvetica Neue"/>
        </w:rPr>
        <w:t xml:space="preserve"> Python 3.11.7</w:t>
      </w:r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PyTorch</w:t>
      </w:r>
      <w:proofErr w:type="spellEnd"/>
      <w:r>
        <w:rPr>
          <w:rFonts w:ascii="Helvetica Neue" w:eastAsia="微软雅黑" w:hAnsi="Helvetica Neue" w:cs="Helvetica Neue"/>
        </w:rPr>
        <w:t xml:space="preserve"> 2.6.0+cu124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CUDA </w:t>
      </w:r>
      <w:proofErr w:type="gramStart"/>
      <w:r>
        <w:rPr>
          <w:rFonts w:ascii="Helvetica Neue" w:eastAsia="微软雅黑" w:hAnsi="Helvetica Neue" w:cs="Helvetica Neue"/>
        </w:rPr>
        <w:t xml:space="preserve">12.4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gramEnd"/>
      <w:r>
        <w:rPr>
          <w:rFonts w:ascii="Helvetica Neue" w:eastAsia="微软雅黑" w:hAnsi="Helvetica Neue" w:cs="Helvetica Neue"/>
        </w:rPr>
        <w:t>NVIDIA GeForce RTX 4080</w:t>
      </w:r>
      <w:r>
        <w:rPr>
          <w:rFonts w:ascii="Helvetica Neue" w:eastAsia="微软雅黑" w:hAnsi="Helvetica Neue" w:cs="Helvetica Neue"/>
        </w:rPr>
        <w:t>。模型使用</w:t>
      </w:r>
      <w:r>
        <w:rPr>
          <w:rFonts w:ascii="Helvetica Neue" w:eastAsia="微软雅黑" w:hAnsi="Helvetica Neue" w:cs="Helvetica Neue"/>
        </w:rPr>
        <w:t xml:space="preserve"> CUDA </w:t>
      </w:r>
      <w:r>
        <w:rPr>
          <w:rFonts w:ascii="Helvetica Neue" w:eastAsia="微软雅黑" w:hAnsi="Helvetica Neue" w:cs="Helvetica Neue"/>
        </w:rPr>
        <w:t>训练，统一推理评估采用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单线程。新增双系统实验</w:t>
      </w:r>
      <w:proofErr w:type="gramStart"/>
      <w:r>
        <w:rPr>
          <w:rFonts w:ascii="Helvetica Neue" w:eastAsia="微软雅黑" w:hAnsi="Helvetica Neue" w:cs="Helvetica Neue"/>
        </w:rPr>
        <w:t>在</w:t>
      </w:r>
      <w:r>
        <w:rPr>
          <w:rFonts w:ascii="Helvetica Neue" w:eastAsia="微软雅黑" w:hAnsi="Helvetica Neue" w:cs="Helvetica Neue"/>
        </w:rPr>
        <w:t xml:space="preserve"> x86_64 </w:t>
      </w:r>
      <w:proofErr w:type="gramEnd"/>
      <w:r>
        <w:rPr>
          <w:rFonts w:ascii="Helvetica Neue" w:eastAsia="微软雅黑" w:hAnsi="Helvetica Neue" w:cs="Helvetica Neue"/>
        </w:rPr>
        <w:t>虚拟机上使用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单线程短训练配置。服务器与虚拟机的依赖、训练预算和运行条件不同，耗时分别报告，不据此比较操作系统快慢。</w:t>
      </w:r>
    </w:p>
    <w:p w14:paraId="1D6F5297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4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-3 </w:t>
      </w:r>
      <w:r>
        <w:rPr>
          <w:rFonts w:ascii="Helvetica Neue" w:eastAsia="微软雅黑" w:hAnsi="Helvetica Neue" w:cs="Helvetica Neue"/>
          <w:color w:val="082A4A"/>
        </w:rPr>
        <w:t>环境</w:t>
      </w:r>
      <w:proofErr w:type="gramEnd"/>
      <w:r>
        <w:rPr>
          <w:rFonts w:ascii="Helvetica Neue" w:eastAsia="微软雅黑" w:hAnsi="Helvetica Neue" w:cs="Helvetica Neue"/>
          <w:color w:val="082A4A"/>
        </w:rPr>
        <w:t>记录与证据用途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00"/>
        <w:gridCol w:w="3624"/>
      </w:tblGrid>
      <w:tr w:rsidR="000342F5" w14:paraId="6E61F0CA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C0321D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环境</w:t>
            </w:r>
          </w:p>
        </w:tc>
        <w:tc>
          <w:tcPr>
            <w:tcW w:w="47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4F5269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已记录配置</w:t>
            </w:r>
          </w:p>
        </w:tc>
        <w:tc>
          <w:tcPr>
            <w:tcW w:w="36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1951C0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证据用途</w:t>
            </w:r>
          </w:p>
        </w:tc>
      </w:tr>
      <w:tr w:rsidR="000342F5" w14:paraId="0AFFA31F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5F5E82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正式训练与比较</w:t>
            </w:r>
          </w:p>
        </w:tc>
        <w:tc>
          <w:tcPr>
            <w:tcW w:w="47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97512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Ubuntu 20.04.6 LTS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Python 3.11.7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PyTorch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2.6.0+cu124</w:t>
            </w:r>
          </w:p>
        </w:tc>
        <w:tc>
          <w:tcPr>
            <w:tcW w:w="362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CD1732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三种子训练、检查点选择、统一策略比较</w:t>
            </w:r>
          </w:p>
        </w:tc>
      </w:tr>
      <w:tr w:rsidR="000342F5" w14:paraId="77887F49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219A75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组合评估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2F24D8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CPU </w:t>
            </w:r>
            <w:r>
              <w:rPr>
                <w:rFonts w:ascii="Helvetica Neue" w:eastAsia="微软雅黑" w:hAnsi="Helvetica Neue" w:cs="Helvetica Neue"/>
                <w:color w:val="000000"/>
              </w:rPr>
              <w:t>单线程；同进程分支计时；候选依次执行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A517A2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记录各候选质量、归因与组合端到端耗时</w:t>
            </w:r>
          </w:p>
        </w:tc>
      </w:tr>
      <w:tr w:rsidR="000342F5" w14:paraId="1B16DDA1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880F27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openEuler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虚拟机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BA19EA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24.03 LTS-SP4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x86_64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Python 3.11.6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PyTorch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2.9.1+cpu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812289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188 </w:t>
            </w:r>
            <w:r>
              <w:rPr>
                <w:rFonts w:ascii="Helvetica Neue" w:eastAsia="微软雅黑" w:hAnsi="Helvetica Neue" w:cs="Helvetica Neue"/>
                <w:color w:val="000000"/>
              </w:rPr>
              <w:t>项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测试、短训练、重载及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HEFT </w:t>
            </w:r>
            <w:r>
              <w:rPr>
                <w:rFonts w:ascii="Helvetica Neue" w:eastAsia="微软雅黑" w:hAnsi="Helvetica Neue" w:cs="Helvetica Neue"/>
                <w:color w:val="000000"/>
              </w:rPr>
              <w:t>验证；验收状态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passed</w:t>
            </w:r>
          </w:p>
        </w:tc>
      </w:tr>
      <w:tr w:rsidR="000342F5" w14:paraId="061D2EBC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4126A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openKylin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虚拟机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73D0B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2.0 SP2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x86_64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Python 3.12.2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PyTorch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2.14.0+cpu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1B01B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短训练与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HRL/HEFT </w:t>
            </w:r>
            <w:r>
              <w:rPr>
                <w:rFonts w:ascii="Helvetica Neue" w:eastAsia="微软雅黑" w:hAnsi="Helvetica Neue" w:cs="Helvetica Neue"/>
                <w:color w:val="000000"/>
              </w:rPr>
              <w:t>验证；测试和重载完成情况见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README</w:t>
            </w:r>
          </w:p>
        </w:tc>
      </w:tr>
    </w:tbl>
    <w:p w14:paraId="28969BC5" w14:textId="77777777" w:rsidR="000342F5" w:rsidRDefault="00000000">
      <w:pPr>
        <w:spacing w:before="100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复现从项目根目录开始，先准备数据和冻结依赖，再检查划分清单与配置。</w:t>
      </w:r>
      <w:r>
        <w:rPr>
          <w:rFonts w:ascii="Helvetica Neue" w:eastAsia="微软雅黑" w:hAnsi="Helvetica Neue" w:cs="Helvetica Neue"/>
        </w:rPr>
        <w:t xml:space="preserve">scripts/run_server_comparison.py </w:t>
      </w:r>
      <w:r>
        <w:rPr>
          <w:rFonts w:ascii="Helvetica Neue" w:eastAsia="微软雅黑" w:hAnsi="Helvetica Neue" w:cs="Helvetica Neue"/>
        </w:rPr>
        <w:t>为每个</w:t>
      </w:r>
      <w:r>
        <w:rPr>
          <w:rFonts w:ascii="Helvetica Neue" w:eastAsia="微软雅黑" w:hAnsi="Helvetica Neue" w:cs="Helvetica Neue"/>
        </w:rPr>
        <w:t xml:space="preserve"> seed </w:t>
      </w:r>
      <w:r>
        <w:rPr>
          <w:rFonts w:ascii="Helvetica Neue" w:eastAsia="微软雅黑" w:hAnsi="Helvetica Neue" w:cs="Helvetica Neue"/>
        </w:rPr>
        <w:t>生成学习模型配置，完成三模型训练与六方法评估。</w:t>
      </w:r>
      <w:r>
        <w:rPr>
          <w:rFonts w:ascii="Helvetica Neue" w:eastAsia="微软雅黑" w:hAnsi="Helvetica Neue" w:cs="Helvetica Neue"/>
        </w:rPr>
        <w:t xml:space="preserve">scripts/evaluate_independent_hybrid.py </w:t>
      </w:r>
      <w:r>
        <w:rPr>
          <w:rFonts w:ascii="Helvetica Neue" w:eastAsia="微软雅黑" w:hAnsi="Helvetica Neue" w:cs="Helvetica Neue"/>
        </w:rPr>
        <w:t>随后读取该</w:t>
      </w:r>
      <w:r>
        <w:rPr>
          <w:rFonts w:ascii="Helvetica Neue" w:eastAsia="微软雅黑" w:hAnsi="Helvetica Neue" w:cs="Helvetica Neue"/>
        </w:rPr>
        <w:t xml:space="preserve"> seed </w:t>
      </w:r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最佳权重和搜索配置，完成独立组合评估。输出应使用新的空目录，并确认</w:t>
      </w:r>
      <w:r>
        <w:rPr>
          <w:rFonts w:ascii="Helvetica Neue" w:eastAsia="微软雅黑" w:hAnsi="Helvetica Neue" w:cs="Helvetica Neue"/>
        </w:rPr>
        <w:t xml:space="preserve"> best.pt </w:t>
      </w:r>
      <w:r>
        <w:rPr>
          <w:rFonts w:ascii="Helvetica Neue" w:eastAsia="微软雅黑" w:hAnsi="Helvetica Neue" w:cs="Helvetica Neue"/>
        </w:rPr>
        <w:t>来自当前种子。</w:t>
      </w:r>
    </w:p>
    <w:p w14:paraId="34E29442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命令如下。</w:t>
      </w:r>
      <w:r>
        <w:rPr>
          <w:rFonts w:ascii="Helvetica Neue" w:eastAsia="微软雅黑" w:hAnsi="Helvetica Neue" w:cs="Helvetica Neue"/>
        </w:rPr>
        <w:t xml:space="preserve">GPU </w:t>
      </w:r>
      <w:r>
        <w:rPr>
          <w:rFonts w:ascii="Helvetica Neue" w:eastAsia="微软雅黑" w:hAnsi="Helvetica Neue" w:cs="Helvetica Neue"/>
        </w:rPr>
        <w:t>编号应对应实际分配的设备。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新输出目录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本种子组合配置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是需要替换的路径参数。这里提供复现入口，本轮撰写未重新执行训练。</w:t>
      </w:r>
    </w:p>
    <w:p w14:paraId="735E6A96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python scripts/prepare_data.py</w:t>
      </w:r>
      <w:r>
        <w:rPr>
          <w:rFonts w:ascii="Helvetica Neue" w:eastAsia="微软雅黑" w:hAnsi="Helvetica Neue" w:cs="Helvetica Neue"/>
        </w:rPr>
        <w:br/>
        <w:t xml:space="preserve">python scripts/run_server_comparison.py --output </w:t>
      </w:r>
      <w:r>
        <w:rPr>
          <w:rFonts w:ascii="Helvetica Neue" w:eastAsia="微软雅黑" w:hAnsi="Helvetica Neue" w:cs="Helvetica Neue"/>
        </w:rPr>
        <w:t>新输出</w:t>
      </w:r>
      <w:proofErr w:type="gramStart"/>
      <w:r>
        <w:rPr>
          <w:rFonts w:ascii="Helvetica Neue" w:eastAsia="微软雅黑" w:hAnsi="Helvetica Neue" w:cs="Helvetica Neue"/>
        </w:rPr>
        <w:t>目录</w:t>
      </w:r>
      <w:r>
        <w:rPr>
          <w:rFonts w:ascii="Helvetica Neue" w:eastAsia="微软雅黑" w:hAnsi="Helvetica Neue" w:cs="Helvetica Neue"/>
        </w:rPr>
        <w:t xml:space="preserve"> -</w:t>
      </w:r>
      <w:proofErr w:type="gramEnd"/>
      <w:r>
        <w:rPr>
          <w:rFonts w:ascii="Helvetica Neue" w:eastAsia="微软雅黑" w:hAnsi="Helvetica Neue" w:cs="Helvetica Neue"/>
        </w:rPr>
        <w:t>-</w:t>
      </w:r>
      <w:proofErr w:type="spellStart"/>
      <w:r>
        <w:rPr>
          <w:rFonts w:ascii="Helvetica Neue" w:eastAsia="微软雅黑" w:hAnsi="Helvetica Neue" w:cs="Helvetica Neue"/>
        </w:rPr>
        <w:t>gpus</w:t>
      </w:r>
      <w:proofErr w:type="spellEnd"/>
      <w:r>
        <w:rPr>
          <w:rFonts w:ascii="Helvetica Neue" w:eastAsia="微软雅黑" w:hAnsi="Helvetica Neue" w:cs="Helvetica Neue"/>
        </w:rPr>
        <w:t xml:space="preserve"> 0 --epochs 3 --seed 2026 --threads 4</w:t>
      </w:r>
      <w:r>
        <w:rPr>
          <w:rFonts w:ascii="Helvetica Neue" w:eastAsia="微软雅黑" w:hAnsi="Helvetica Neue" w:cs="Helvetica Neue"/>
        </w:rPr>
        <w:br/>
        <w:t xml:space="preserve">python scripts/evaluate_independent_hybrid.py --config </w:t>
      </w:r>
      <w:r>
        <w:rPr>
          <w:rFonts w:ascii="Helvetica Neue" w:eastAsia="微软雅黑" w:hAnsi="Helvetica Neue" w:cs="Helvetica Neue"/>
        </w:rPr>
        <w:t>本种子组合配置</w:t>
      </w:r>
      <w:r>
        <w:rPr>
          <w:rFonts w:ascii="Helvetica Neue" w:eastAsia="微软雅黑" w:hAnsi="Helvetica Neue" w:cs="Helvetica Neue"/>
        </w:rPr>
        <w:t>.</w:t>
      </w:r>
      <w:proofErr w:type="spellStart"/>
      <w:r>
        <w:rPr>
          <w:rFonts w:ascii="Helvetica Neue" w:eastAsia="微软雅黑" w:hAnsi="Helvetica Neue" w:cs="Helvetica Neue"/>
        </w:rPr>
        <w:t>yaml</w:t>
      </w:r>
      <w:proofErr w:type="spellEnd"/>
    </w:p>
    <w:p w14:paraId="082BE8B1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另外两个种子</w:t>
      </w:r>
      <w:proofErr w:type="gramStart"/>
      <w:r>
        <w:rPr>
          <w:rFonts w:ascii="Helvetica Neue" w:eastAsia="微软雅黑" w:hAnsi="Helvetica Neue" w:cs="Helvetica Neue"/>
        </w:rPr>
        <w:t>将</w:t>
      </w:r>
      <w:r>
        <w:rPr>
          <w:rFonts w:ascii="Helvetica Neue" w:eastAsia="微软雅黑" w:hAnsi="Helvetica Neue" w:cs="Helvetica Neue"/>
        </w:rPr>
        <w:t xml:space="preserve"> -</w:t>
      </w:r>
      <w:proofErr w:type="gramEnd"/>
      <w:r>
        <w:rPr>
          <w:rFonts w:ascii="Helvetica Neue" w:eastAsia="微软雅黑" w:hAnsi="Helvetica Neue" w:cs="Helvetica Neue"/>
        </w:rPr>
        <w:t xml:space="preserve">-seed </w:t>
      </w:r>
      <w:r>
        <w:rPr>
          <w:rFonts w:ascii="Helvetica Neue" w:eastAsia="微软雅黑" w:hAnsi="Helvetica Neue" w:cs="Helvetica Neue"/>
        </w:rPr>
        <w:t>改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2027 </w:t>
      </w:r>
      <w:proofErr w:type="gramEnd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2028</w:t>
      </w:r>
      <w:r>
        <w:rPr>
          <w:rFonts w:ascii="Helvetica Neue" w:eastAsia="微软雅黑" w:hAnsi="Helvetica Neue" w:cs="Helvetica Neue"/>
        </w:rPr>
        <w:t>，并使用各自独立的目录。组合配置绑定</w:t>
      </w:r>
      <w:r>
        <w:rPr>
          <w:rFonts w:ascii="Helvetica Neue" w:eastAsia="微软雅黑" w:hAnsi="Helvetica Neue" w:cs="Helvetica Neue"/>
        </w:rPr>
        <w:t xml:space="preserve"> checkpoint</w:t>
      </w:r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search_config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split: validation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output_dir</w:t>
      </w:r>
      <w:proofErr w:type="spellEnd"/>
      <w:r>
        <w:rPr>
          <w:rFonts w:ascii="Helvetica Neue" w:eastAsia="微软雅黑" w:hAnsi="Helvetica Neue" w:cs="Helvetica Neue"/>
        </w:rPr>
        <w:t>。批次脚本还固定线程和随机性相关环境变量，并在种子之间校验源文件哈希。完整执行环境以归档</w:t>
      </w:r>
      <w:r>
        <w:rPr>
          <w:rFonts w:ascii="Helvetica Neue" w:eastAsia="微软雅黑" w:hAnsi="Helvetica Neue" w:cs="Helvetica Neue"/>
        </w:rPr>
        <w:t xml:space="preserve"> run_three_seeds.sh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pip_freeze.txt </w:t>
      </w:r>
      <w:r>
        <w:rPr>
          <w:rFonts w:ascii="Helvetica Neue" w:eastAsia="微软雅黑" w:hAnsi="Helvetica Neue" w:cs="Helvetica Neue"/>
        </w:rPr>
        <w:t>和各次配置为准。</w:t>
      </w:r>
    </w:p>
    <w:p w14:paraId="178A8CDE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复现记录</w:t>
      </w:r>
      <w:proofErr w:type="gramStart"/>
      <w:r>
        <w:rPr>
          <w:rFonts w:ascii="Helvetica Neue" w:eastAsia="微软雅黑" w:hAnsi="Helvetica Neue" w:cs="Helvetica Neue"/>
        </w:rPr>
        <w:t>包括</w:t>
      </w:r>
      <w:r>
        <w:rPr>
          <w:rFonts w:ascii="Helvetica Neue" w:eastAsia="微软雅黑" w:hAnsi="Helvetica Neue" w:cs="Helvetica Neue"/>
        </w:rPr>
        <w:t xml:space="preserve"> source_sha256</w:t>
      </w:r>
      <w:proofErr w:type="gramEnd"/>
      <w:r>
        <w:rPr>
          <w:rFonts w:ascii="Helvetica Neue" w:eastAsia="微软雅黑" w:hAnsi="Helvetica Neue" w:cs="Helvetica Neue"/>
        </w:rPr>
        <w:t>.json</w:t>
      </w:r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split_manifest.json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config.yaml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best.pt</w:t>
      </w:r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provenance.json</w:t>
      </w:r>
      <w:proofErr w:type="spellEnd"/>
      <w:r>
        <w:rPr>
          <w:rFonts w:ascii="Helvetica Neue" w:eastAsia="微软雅黑" w:hAnsi="Helvetica Neue" w:cs="Helvetica Neue"/>
        </w:rPr>
        <w:t>、逐场景</w:t>
      </w:r>
      <w:r>
        <w:rPr>
          <w:rFonts w:ascii="Helvetica Neue" w:eastAsia="微软雅黑" w:hAnsi="Helvetica Neue" w:cs="Helvetica Neue"/>
        </w:rPr>
        <w:t xml:space="preserve"> CSV</w:t>
      </w:r>
      <w:r>
        <w:rPr>
          <w:rFonts w:ascii="Helvetica Neue" w:eastAsia="微软雅黑" w:hAnsi="Helvetica Neue" w:cs="Helvetica Neue"/>
        </w:rPr>
        <w:t>、候选决策序列和状态文件。已有验收发现，</w:t>
      </w:r>
      <w:proofErr w:type="gramStart"/>
      <w:r>
        <w:rPr>
          <w:rFonts w:ascii="Helvetica Neue" w:eastAsia="微软雅黑" w:hAnsi="Helvetica Neue" w:cs="Helvetica Neue"/>
        </w:rPr>
        <w:t xml:space="preserve">121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冻结文件中有两个历史</w:t>
      </w:r>
      <w:r>
        <w:rPr>
          <w:rFonts w:ascii="Helvetica Neue" w:eastAsia="微软雅黑" w:hAnsi="Helvetica Neue" w:cs="Helvetica Neue"/>
        </w:rPr>
        <w:t xml:space="preserve"> smoke </w:t>
      </w:r>
      <w:r>
        <w:rPr>
          <w:rFonts w:ascii="Helvetica Neue" w:eastAsia="微软雅黑" w:hAnsi="Helvetica Neue" w:cs="Helvetica Neue"/>
        </w:rPr>
        <w:t>配置未在本地副本找到，另有一项</w:t>
      </w:r>
      <w:r>
        <w:rPr>
          <w:rFonts w:ascii="Helvetica Neue" w:eastAsia="微软雅黑" w:hAnsi="Helvetica Neue" w:cs="Helvetica Neue"/>
        </w:rPr>
        <w:t xml:space="preserve"> manifest </w:t>
      </w:r>
      <w:r>
        <w:rPr>
          <w:rFonts w:ascii="Helvetica Neue" w:eastAsia="微软雅黑" w:hAnsi="Helvetica Neue" w:cs="Helvetica Neue"/>
        </w:rPr>
        <w:t>仅存在换行差异。这些归档缺口需要补齐，但尚不足以判断服务器训练时是否缺少文件。</w:t>
      </w:r>
    </w:p>
    <w:p w14:paraId="394AEDD3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4.2 </w:t>
      </w:r>
      <w:r>
        <w:rPr>
          <w:rFonts w:ascii="Helvetica Neue" w:eastAsia="微软雅黑" w:hAnsi="Helvetica Neue" w:cs="Helvetica Neue"/>
          <w:sz w:val="27"/>
        </w:rPr>
        <w:t>测试</w:t>
      </w:r>
      <w:proofErr w:type="gramEnd"/>
      <w:r>
        <w:rPr>
          <w:rFonts w:ascii="Helvetica Neue" w:eastAsia="微软雅黑" w:hAnsi="Helvetica Neue" w:cs="Helvetica Neue"/>
          <w:sz w:val="27"/>
        </w:rPr>
        <w:t>结果</w:t>
      </w:r>
    </w:p>
    <w:p w14:paraId="0A9294F1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4.2.</w:t>
      </w:r>
      <w:proofErr w:type="gramStart"/>
      <w:r>
        <w:rPr>
          <w:rFonts w:eastAsia="微软雅黑"/>
        </w:rPr>
        <w:t xml:space="preserve">1 </w:t>
      </w:r>
      <w:r>
        <w:rPr>
          <w:rFonts w:eastAsia="微软雅黑"/>
        </w:rPr>
        <w:t>功能</w:t>
      </w:r>
      <w:proofErr w:type="gramEnd"/>
      <w:r>
        <w:rPr>
          <w:rFonts w:eastAsia="微软雅黑"/>
        </w:rPr>
        <w:t>完整性和平台验收</w:t>
      </w:r>
    </w:p>
    <w:p w14:paraId="34689A7F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三种子验证归档中，各方法的记录均标记为有效调度。组合在每个场景上的完成时间，等于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、独立搜索和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完整候选的最小值。原验收报告核对了训练状态、配置、划分、</w:t>
      </w:r>
      <w:r>
        <w:rPr>
          <w:rFonts w:ascii="Helvetica Neue" w:eastAsia="微软雅黑" w:hAnsi="Helvetica Neue" w:cs="Helvetica Neue"/>
        </w:rPr>
        <w:t xml:space="preserve">HEFT </w:t>
      </w:r>
      <w:r>
        <w:rPr>
          <w:rFonts w:ascii="Helvetica Neue" w:eastAsia="微软雅黑" w:hAnsi="Helvetica Neue" w:cs="Helvetica Neue"/>
        </w:rPr>
        <w:t>分母和权重哈希。检查范围限于保存产物和统计结果，未重新执行全部调度器，也未评估</w:t>
      </w:r>
      <w:r>
        <w:rPr>
          <w:rFonts w:ascii="Helvetica Neue" w:eastAsia="微软雅黑" w:hAnsi="Helvetica Neue" w:cs="Helvetica Neue"/>
        </w:rPr>
        <w:t xml:space="preserve"> test</w:t>
      </w:r>
      <w:r>
        <w:rPr>
          <w:rFonts w:ascii="Helvetica Neue" w:eastAsia="微软雅黑" w:hAnsi="Helvetica Neue" w:cs="Helvetica Neue"/>
        </w:rPr>
        <w:t>。</w:t>
      </w:r>
    </w:p>
    <w:p w14:paraId="2BFBD5C7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4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-4 </w:t>
      </w:r>
      <w:r>
        <w:rPr>
          <w:rFonts w:ascii="Helvetica Neue" w:eastAsia="微软雅黑" w:hAnsi="Helvetica Neue" w:cs="Helvetica Neue"/>
          <w:color w:val="082A4A"/>
        </w:rPr>
        <w:t>已</w:t>
      </w:r>
      <w:proofErr w:type="gramEnd"/>
      <w:r>
        <w:rPr>
          <w:rFonts w:ascii="Helvetica Neue" w:eastAsia="微软雅黑" w:hAnsi="Helvetica Neue" w:cs="Helvetica Neue"/>
          <w:color w:val="082A4A"/>
        </w:rPr>
        <w:t>有执行证据及验收边界</w:t>
      </w:r>
    </w:p>
    <w:tbl>
      <w:tblPr>
        <w:tblStyle w:val="a8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900"/>
        <w:gridCol w:w="2800"/>
        <w:gridCol w:w="2824"/>
      </w:tblGrid>
      <w:tr w:rsidR="000342F5" w14:paraId="4AF37B18" w14:textId="77777777">
        <w:trPr>
          <w:cantSplit/>
          <w:tblHeader/>
          <w:tblCellSpacing w:w="0" w:type="dxa"/>
          <w:jc w:val="center"/>
        </w:trPr>
        <w:tc>
          <w:tcPr>
            <w:tcW w:w="17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44EC63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检查项</w:t>
            </w:r>
          </w:p>
        </w:tc>
        <w:tc>
          <w:tcPr>
            <w:tcW w:w="2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2D7B8A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已有记录</w:t>
            </w:r>
          </w:p>
        </w:tc>
        <w:tc>
          <w:tcPr>
            <w:tcW w:w="28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E9346D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可支持的结论</w:t>
            </w:r>
          </w:p>
        </w:tc>
        <w:tc>
          <w:tcPr>
            <w:tcW w:w="28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8D0486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仍需保留的边界</w:t>
            </w:r>
          </w:p>
        </w:tc>
      </w:tr>
      <w:tr w:rsidR="000342F5" w14:paraId="69B9F956" w14:textId="77777777">
        <w:trPr>
          <w:cantSplit/>
          <w:tblCellSpacing w:w="0" w:type="dxa"/>
          <w:jc w:val="center"/>
        </w:trPr>
        <w:tc>
          <w:tcPr>
            <w:tcW w:w="17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C62F9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三种子策略评估</w:t>
            </w:r>
          </w:p>
        </w:tc>
        <w:tc>
          <w:tcPr>
            <w:tcW w:w="2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1BC47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每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seed </w:t>
            </w:r>
            <w:r>
              <w:rPr>
                <w:rFonts w:ascii="Helvetica Neue" w:eastAsia="微软雅黑" w:hAnsi="Helvetica Neue" w:cs="Helvetica Neue"/>
                <w:color w:val="000000"/>
              </w:rPr>
              <w:t>六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方法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648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条记录；组合评估另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有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432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条候选与组合记录</w:t>
            </w:r>
          </w:p>
        </w:tc>
        <w:tc>
          <w:tcPr>
            <w:tcW w:w="28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BD2C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各归档记录合法；候选择优满足最小值关系</w:t>
            </w:r>
          </w:p>
        </w:tc>
        <w:tc>
          <w:tcPr>
            <w:tcW w:w="282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E2112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重复候选记录不能累加为独立场景数</w:t>
            </w:r>
          </w:p>
        </w:tc>
      </w:tr>
      <w:tr w:rsidR="000342F5" w14:paraId="37CCA953" w14:textId="77777777">
        <w:trPr>
          <w:cantSplit/>
          <w:tblCellSpacing w:w="0" w:type="dxa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9F3A1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openEuler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测试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84B37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虚拟机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pytest.xml</w:t>
            </w:r>
            <w:r>
              <w:rPr>
                <w:rFonts w:ascii="Helvetica Neue" w:eastAsia="微软雅黑" w:hAnsi="Helvetica Neue" w:cs="Helvetica Neue"/>
                <w:color w:val="000000"/>
              </w:rPr>
              <w:t>：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188 </w:t>
            </w:r>
            <w:r>
              <w:rPr>
                <w:rFonts w:ascii="Helvetica Neue" w:eastAsia="微软雅黑" w:hAnsi="Helvetica Neue" w:cs="Helvetica Neue"/>
                <w:color w:val="000000"/>
              </w:rPr>
              <w:t>项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通过，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0 </w:t>
            </w:r>
            <w:r>
              <w:rPr>
                <w:rFonts w:ascii="Helvetica Neue" w:eastAsia="微软雅黑" w:hAnsi="Helvetica Neue" w:cs="Helvetica Neue"/>
                <w:color w:val="000000"/>
              </w:rPr>
              <w:t>失败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0 </w:t>
            </w:r>
            <w:r>
              <w:rPr>
                <w:rFonts w:ascii="Helvetica Neue" w:eastAsia="微软雅黑" w:hAnsi="Helvetica Neue" w:cs="Helvetica Neue"/>
                <w:color w:val="000000"/>
              </w:rPr>
              <w:t>错误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0 </w:t>
            </w:r>
            <w:r>
              <w:rPr>
                <w:rFonts w:ascii="Helvetica Neue" w:eastAsia="微软雅黑" w:hAnsi="Helvetica Neue" w:cs="Helvetica Neue"/>
                <w:color w:val="000000"/>
              </w:rPr>
              <w:t>跳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过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E5A2A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对应虚拟机源码快照的测试通过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9E23B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不推广为任意版本或硬件均通过</w:t>
            </w:r>
          </w:p>
        </w:tc>
      </w:tr>
      <w:tr w:rsidR="000342F5" w14:paraId="155D668A" w14:textId="77777777">
        <w:trPr>
          <w:cantSplit/>
          <w:tblCellSpacing w:w="0" w:type="dxa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8B59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openKylin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测试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AB0C9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README </w:t>
            </w:r>
            <w:r>
              <w:rPr>
                <w:rFonts w:ascii="Helvetica Neue" w:eastAsia="微软雅黑" w:hAnsi="Helvetica Neue" w:cs="Helvetica Neue"/>
                <w:color w:val="000000"/>
              </w:rPr>
              <w:t>记录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完成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188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项测试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0DDEA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归档说明记录测试完成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24A86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本目录未附逐项测试报告，证据粒度低于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openEuler</w:t>
            </w:r>
            <w:proofErr w:type="spellEnd"/>
          </w:p>
        </w:tc>
      </w:tr>
      <w:tr w:rsidR="000342F5" w14:paraId="7ABAE088" w14:textId="77777777">
        <w:trPr>
          <w:cantSplit/>
          <w:tblCellSpacing w:w="0" w:type="dxa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337DE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双系统短训练与重载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728CA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各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 episodes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r>
              <w:rPr>
                <w:rFonts w:ascii="Helvetica Neue" w:eastAsia="微软雅黑" w:hAnsi="Helvetica Neue" w:cs="Helvetica Neue"/>
                <w:color w:val="000000"/>
              </w:rPr>
              <w:t>400 transitions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openEuler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重载一致性为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true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8A5B7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两系统均有训练及验证产物；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openKylin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重载过程由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README </w:t>
            </w:r>
            <w:r>
              <w:rPr>
                <w:rFonts w:ascii="Helvetica Neue" w:eastAsia="微软雅黑" w:hAnsi="Helvetica Neue" w:cs="Helvetica Neue"/>
                <w:color w:val="000000"/>
              </w:rPr>
              <w:t>记录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E4205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平台短训练不作为充分训练后的性能成绩</w:t>
            </w:r>
          </w:p>
        </w:tc>
      </w:tr>
      <w:tr w:rsidR="000342F5" w14:paraId="1D066B7C" w14:textId="77777777">
        <w:trPr>
          <w:cantSplit/>
          <w:tblCellSpacing w:w="0" w:type="dxa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4C3B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openEuler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完整流程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14CBC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虚拟机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acceptance.json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总状态及六阶段均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passed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DB313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依赖、数据、测试、训练、重载和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HEFT </w:t>
            </w:r>
            <w:r>
              <w:rPr>
                <w:rFonts w:ascii="Helvetica Neue" w:eastAsia="微软雅黑" w:hAnsi="Helvetica Neue" w:cs="Helvetica Neue"/>
                <w:color w:val="000000"/>
              </w:rPr>
              <w:t>验证完成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FCF31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结论限于该虚拟机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CPU </w:t>
            </w:r>
            <w:r>
              <w:rPr>
                <w:rFonts w:ascii="Helvetica Neue" w:eastAsia="微软雅黑" w:hAnsi="Helvetica Neue" w:cs="Helvetica Neue"/>
                <w:color w:val="000000"/>
              </w:rPr>
              <w:t>配置；未评估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test</w:t>
            </w:r>
          </w:p>
        </w:tc>
      </w:tr>
      <w:tr w:rsidR="000342F5" w14:paraId="6AD62D9F" w14:textId="77777777">
        <w:trPr>
          <w:cantSplit/>
          <w:tblCellSpacing w:w="0" w:type="dxa"/>
          <w:jc w:val="center"/>
        </w:trPr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563B6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lastRenderedPageBreak/>
              <w:t>六场景演示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30CF1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14 </w:t>
            </w:r>
            <w:r>
              <w:rPr>
                <w:rFonts w:ascii="Helvetica Neue" w:eastAsia="微软雅黑" w:hAnsi="Helvetica Neue" w:cs="Helvetica Neue"/>
                <w:color w:val="000000"/>
              </w:rPr>
              <w:t>项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测试通过；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24 </w:t>
            </w:r>
            <w:r>
              <w:rPr>
                <w:rFonts w:ascii="Helvetica Neue" w:eastAsia="微软雅黑" w:hAnsi="Helvetica Neue" w:cs="Helvetica Neue"/>
                <w:color w:val="000000"/>
              </w:rPr>
              <w:t>次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界面时间线检查；无页面错误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85201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六场景四方法的演示检查通过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2DB71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演示分数不能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代替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108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场景总体成绩</w:t>
            </w:r>
          </w:p>
        </w:tc>
      </w:tr>
    </w:tbl>
    <w:p w14:paraId="35A10A33" w14:textId="77777777" w:rsidR="000342F5" w:rsidRDefault="00000000">
      <w:pPr>
        <w:spacing w:before="100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新增结果</w:t>
      </w:r>
      <w:proofErr w:type="gramStart"/>
      <w:r>
        <w:rPr>
          <w:rFonts w:ascii="Helvetica Neue" w:eastAsia="微软雅黑" w:hAnsi="Helvetica Neue" w:cs="Helvetica Neue"/>
        </w:rPr>
        <w:t>来自</w:t>
      </w:r>
      <w:r>
        <w:rPr>
          <w:rFonts w:ascii="Helvetica Neue" w:eastAsia="微软雅黑" w:hAnsi="Helvetica Neue" w:cs="Helvetica Neue"/>
        </w:rPr>
        <w:t xml:space="preserve"> 2026 </w:t>
      </w:r>
      <w:proofErr w:type="gramEnd"/>
      <w:r>
        <w:rPr>
          <w:rFonts w:ascii="Helvetica Neue" w:eastAsia="微软雅黑" w:hAnsi="Helvetica Neue" w:cs="Helvetica Neue"/>
        </w:rPr>
        <w:t>年</w:t>
      </w:r>
      <w:r>
        <w:rPr>
          <w:rFonts w:ascii="Helvetica Neue" w:eastAsia="微软雅黑" w:hAnsi="Helvetica Neue" w:cs="Helvetica Neue"/>
        </w:rPr>
        <w:t xml:space="preserve"> 9 </w:t>
      </w:r>
      <w:proofErr w:type="gramStart"/>
      <w:r>
        <w:rPr>
          <w:rFonts w:ascii="Helvetica Neue" w:eastAsia="微软雅黑" w:hAnsi="Helvetica Neue" w:cs="Helvetica Neue"/>
        </w:rPr>
        <w:t>月</w:t>
      </w:r>
      <w:r>
        <w:rPr>
          <w:rFonts w:ascii="Helvetica Neue" w:eastAsia="微软雅黑" w:hAnsi="Helvetica Neue" w:cs="Helvetica Neue"/>
        </w:rPr>
        <w:t xml:space="preserve"> 30 </w:t>
      </w:r>
      <w:proofErr w:type="gramEnd"/>
      <w:r>
        <w:rPr>
          <w:rFonts w:ascii="Helvetica Neue" w:eastAsia="微软雅黑" w:hAnsi="Helvetica Neue" w:cs="Helvetica Neue"/>
        </w:rPr>
        <w:t>日的两个虚拟机归档。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的验收总状态为</w:t>
      </w:r>
      <w:r>
        <w:rPr>
          <w:rFonts w:ascii="Helvetica Neue" w:eastAsia="微软雅黑" w:hAnsi="Helvetica Neue" w:cs="Helvetica Neue"/>
        </w:rPr>
        <w:t xml:space="preserve"> passed</w:t>
      </w:r>
      <w:r>
        <w:rPr>
          <w:rFonts w:ascii="Helvetica Neue" w:eastAsia="微软雅黑" w:hAnsi="Helvetica Neue" w:cs="Helvetica Neue"/>
        </w:rPr>
        <w:t>，六个阶段均通过。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保存了配置、训练汇总及</w:t>
      </w:r>
      <w:r>
        <w:rPr>
          <w:rFonts w:ascii="Helvetica Neue" w:eastAsia="微软雅黑" w:hAnsi="Helvetica Neue" w:cs="Helvetica Neue"/>
        </w:rPr>
        <w:t xml:space="preserve"> HRL/HEFT </w:t>
      </w:r>
      <w:r>
        <w:rPr>
          <w:rFonts w:ascii="Helvetica Neue" w:eastAsia="微软雅黑" w:hAnsi="Helvetica Neue" w:cs="Helvetica Neue"/>
        </w:rPr>
        <w:t>逐场景结果；</w:t>
      </w:r>
      <w:proofErr w:type="gramStart"/>
      <w:r>
        <w:rPr>
          <w:rFonts w:ascii="Helvetica Neue" w:eastAsia="微软雅黑" w:hAnsi="Helvetica Neue" w:cs="Helvetica Neue"/>
        </w:rPr>
        <w:t xml:space="preserve">188 </w:t>
      </w:r>
      <w:r>
        <w:rPr>
          <w:rFonts w:ascii="Helvetica Neue" w:eastAsia="微软雅黑" w:hAnsi="Helvetica Neue" w:cs="Helvetica Neue"/>
        </w:rPr>
        <w:t>项</w:t>
      </w:r>
      <w:proofErr w:type="gramEnd"/>
      <w:r>
        <w:rPr>
          <w:rFonts w:ascii="Helvetica Neue" w:eastAsia="微软雅黑" w:hAnsi="Helvetica Neue" w:cs="Helvetica Neue"/>
        </w:rPr>
        <w:t>测试和新进程重载完成情况由</w:t>
      </w:r>
      <w:r>
        <w:rPr>
          <w:rFonts w:ascii="Helvetica Neue" w:eastAsia="微软雅黑" w:hAnsi="Helvetica Neue" w:cs="Helvetica Neue"/>
        </w:rPr>
        <w:t xml:space="preserve"> README </w:t>
      </w:r>
      <w:r>
        <w:rPr>
          <w:rFonts w:ascii="Helvetica Neue" w:eastAsia="微软雅黑" w:hAnsi="Helvetica Neue" w:cs="Helvetica Neue"/>
        </w:rPr>
        <w:t>记录，本目录未附</w:t>
      </w:r>
      <w:r>
        <w:rPr>
          <w:rFonts w:ascii="Helvetica Neue" w:eastAsia="微软雅黑" w:hAnsi="Helvetica Neue" w:cs="Helvetica Neue"/>
        </w:rPr>
        <w:t xml:space="preserve"> pytest.xml </w:t>
      </w:r>
      <w:r>
        <w:rPr>
          <w:rFonts w:ascii="Helvetica Neue" w:eastAsia="微软雅黑" w:hAnsi="Helvetica Neue" w:cs="Helvetica Neue"/>
        </w:rPr>
        <w:t>或统一验收状态文件。</w:t>
      </w:r>
    </w:p>
    <w:p w14:paraId="7E110D7B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的内核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6</w:t>
      </w:r>
      <w:proofErr w:type="gramEnd"/>
      <w:r>
        <w:rPr>
          <w:rFonts w:ascii="Helvetica Neue" w:eastAsia="微软雅黑" w:hAnsi="Helvetica Neue" w:cs="Helvetica Neue"/>
        </w:rPr>
        <w:t>.6.0-159.4.16.170.oe2403sp4.x86_64</w:t>
      </w:r>
      <w:r>
        <w:rPr>
          <w:rFonts w:ascii="Helvetica Neue" w:eastAsia="微软雅黑" w:hAnsi="Helvetica Neue" w:cs="Helvetica Neue"/>
        </w:rPr>
        <w:t>，环境记录的容器标记为</w:t>
      </w:r>
      <w:r>
        <w:rPr>
          <w:rFonts w:ascii="Helvetica Neue" w:eastAsia="微软雅黑" w:hAnsi="Helvetica Neue" w:cs="Helvetica Neue"/>
        </w:rPr>
        <w:t xml:space="preserve"> false</w:t>
      </w:r>
      <w:r>
        <w:rPr>
          <w:rFonts w:ascii="Helvetica Neue" w:eastAsia="微软雅黑" w:hAnsi="Helvetica Neue" w:cs="Helvetica Neue"/>
        </w:rPr>
        <w:t>；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的内核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6</w:t>
      </w:r>
      <w:proofErr w:type="gramEnd"/>
      <w:r>
        <w:rPr>
          <w:rFonts w:ascii="Helvetica Neue" w:eastAsia="微软雅黑" w:hAnsi="Helvetica Neue" w:cs="Helvetica Neue"/>
        </w:rPr>
        <w:t>.6.0-25-generic</w:t>
      </w:r>
      <w:r>
        <w:rPr>
          <w:rFonts w:ascii="Helvetica Neue" w:eastAsia="微软雅黑" w:hAnsi="Helvetica Neue" w:cs="Helvetica Neue"/>
        </w:rPr>
        <w:t>。两份归档均</w:t>
      </w:r>
      <w:proofErr w:type="gramStart"/>
      <w:r>
        <w:rPr>
          <w:rFonts w:ascii="Helvetica Neue" w:eastAsia="微软雅黑" w:hAnsi="Helvetica Neue" w:cs="Helvetica Neue"/>
        </w:rPr>
        <w:t>对应</w:t>
      </w:r>
      <w:r>
        <w:rPr>
          <w:rFonts w:ascii="Helvetica Neue" w:eastAsia="微软雅黑" w:hAnsi="Helvetica Neue" w:cs="Helvetica Neue"/>
        </w:rPr>
        <w:t xml:space="preserve"> x86_64 </w:t>
      </w:r>
      <w:proofErr w:type="gramEnd"/>
      <w:r>
        <w:rPr>
          <w:rFonts w:ascii="Helvetica Neue" w:eastAsia="微软雅黑" w:hAnsi="Helvetica Neue" w:cs="Helvetica Neue"/>
        </w:rPr>
        <w:t>虚拟机。旧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容器</w:t>
      </w:r>
      <w:proofErr w:type="gramStart"/>
      <w:r>
        <w:rPr>
          <w:rFonts w:ascii="Helvetica Neue" w:eastAsia="微软雅黑" w:hAnsi="Helvetica Neue" w:cs="Helvetica Neue"/>
        </w:rPr>
        <w:t>复用</w:t>
      </w:r>
      <w:r>
        <w:rPr>
          <w:rFonts w:ascii="Helvetica Neue" w:eastAsia="微软雅黑" w:hAnsi="Helvetica Neue" w:cs="Helvetica Neue"/>
        </w:rPr>
        <w:t xml:space="preserve"> WSL2 </w:t>
      </w:r>
      <w:proofErr w:type="gramEnd"/>
      <w:r>
        <w:rPr>
          <w:rFonts w:ascii="Helvetica Neue" w:eastAsia="微软雅黑" w:hAnsi="Helvetica Neue" w:cs="Helvetica Neue"/>
        </w:rPr>
        <w:t>内核，其</w:t>
      </w:r>
      <w:r>
        <w:rPr>
          <w:rFonts w:ascii="Helvetica Neue" w:eastAsia="微软雅黑" w:hAnsi="Helvetica Neue" w:cs="Helvetica Neue"/>
        </w:rPr>
        <w:t xml:space="preserve"> running </w:t>
      </w:r>
      <w:r>
        <w:rPr>
          <w:rFonts w:ascii="Helvetica Neue" w:eastAsia="微软雅黑" w:hAnsi="Helvetica Neue" w:cs="Helvetica Neue"/>
        </w:rPr>
        <w:t>状态保留为历史记录。新的虚拟机结果独立支持当前平台结论，不代表裸机、其他硬件架构或国产内核研发已经验证。</w:t>
      </w:r>
    </w:p>
    <w:p w14:paraId="6F3F2868" w14:textId="77777777" w:rsidR="000342F5" w:rsidRDefault="00000000">
      <w:pPr>
        <w:spacing w:before="100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两平台均使用</w:t>
      </w:r>
      <w:r>
        <w:rPr>
          <w:rFonts w:ascii="Helvetica Neue" w:eastAsia="微软雅黑" w:hAnsi="Helvetica Neue" w:cs="Helvetica Neue"/>
        </w:rPr>
        <w:t xml:space="preserve"> seed </w:t>
      </w:r>
      <w:proofErr w:type="gramStart"/>
      <w:r>
        <w:rPr>
          <w:rFonts w:ascii="Helvetica Neue" w:eastAsia="微软雅黑" w:hAnsi="Helvetica Neue" w:cs="Helvetica Neue"/>
        </w:rPr>
        <w:t xml:space="preserve">2026 </w:t>
      </w:r>
      <w:r>
        <w:rPr>
          <w:rFonts w:ascii="Helvetica Neue" w:eastAsia="微软雅黑" w:hAnsi="Helvetica Neue" w:cs="Helvetica Neue"/>
        </w:rPr>
        <w:t>和</w:t>
      </w:r>
      <w:proofErr w:type="gramEnd"/>
      <w:r>
        <w:rPr>
          <w:rFonts w:ascii="Helvetica Neue" w:eastAsia="微软雅黑" w:hAnsi="Helvetica Neue" w:cs="Helvetica Neue"/>
        </w:rPr>
        <w:t>同一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mixed_iid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划分，</w:t>
      </w:r>
      <w:r>
        <w:rPr>
          <w:rFonts w:ascii="Helvetica Neue" w:eastAsia="微软雅黑" w:hAnsi="Helvetica Neue" w:cs="Helvetica Neue"/>
        </w:rPr>
        <w:t xml:space="preserve">CPU </w:t>
      </w:r>
      <w:r>
        <w:rPr>
          <w:rFonts w:ascii="Helvetica Neue" w:eastAsia="微软雅黑" w:hAnsi="Helvetica Neue" w:cs="Helvetica Neue"/>
        </w:rPr>
        <w:t>线程数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</w:t>
      </w:r>
      <w:proofErr w:type="gramEnd"/>
      <w:r>
        <w:rPr>
          <w:rFonts w:ascii="Helvetica Neue" w:eastAsia="微软雅黑" w:hAnsi="Helvetica Neue" w:cs="Helvetica Neue"/>
        </w:rPr>
        <w:t>。短训练</w:t>
      </w:r>
      <w:proofErr w:type="gramStart"/>
      <w:r>
        <w:rPr>
          <w:rFonts w:ascii="Helvetica Neue" w:eastAsia="微软雅黑" w:hAnsi="Helvetica Neue" w:cs="Helvetica Neue"/>
        </w:rPr>
        <w:t>包含</w:t>
      </w:r>
      <w:r>
        <w:rPr>
          <w:rFonts w:ascii="Helvetica Neue" w:eastAsia="微软雅黑" w:hAnsi="Helvetica Neue" w:cs="Helvetica Neue"/>
        </w:rPr>
        <w:t xml:space="preserve"> 1 </w:t>
      </w:r>
      <w:proofErr w:type="gramEnd"/>
      <w:r>
        <w:rPr>
          <w:rFonts w:ascii="Helvetica Neue" w:eastAsia="微软雅黑" w:hAnsi="Helvetica Neue" w:cs="Helvetica Neue"/>
        </w:rPr>
        <w:t>回合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high_only_eft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1 </w:t>
      </w:r>
      <w:proofErr w:type="gramEnd"/>
      <w:r>
        <w:rPr>
          <w:rFonts w:ascii="Helvetica Neue" w:eastAsia="微软雅黑" w:hAnsi="Helvetica Neue" w:cs="Helvetica Neue"/>
        </w:rPr>
        <w:t>回合</w:t>
      </w:r>
      <w:r>
        <w:rPr>
          <w:rFonts w:ascii="Helvetica Neue" w:eastAsia="微软雅黑" w:hAnsi="Helvetica Neue" w:cs="Helvetica Neue"/>
        </w:rPr>
        <w:t xml:space="preserve"> joint</w:t>
      </w:r>
      <w:r>
        <w:rPr>
          <w:rFonts w:ascii="Helvetica Neue" w:eastAsia="微软雅黑" w:hAnsi="Helvetica Neue" w:cs="Helvetica Neue"/>
        </w:rPr>
        <w:t>。高层</w:t>
      </w:r>
      <w:r>
        <w:rPr>
          <w:rFonts w:ascii="Helvetica Neue" w:eastAsia="微软雅黑" w:hAnsi="Helvetica Neue" w:cs="Helvetica Neue"/>
        </w:rPr>
        <w:t xml:space="preserve"> LSTM </w:t>
      </w:r>
      <w:r>
        <w:rPr>
          <w:rFonts w:ascii="Helvetica Neue" w:eastAsia="微软雅黑" w:hAnsi="Helvetica Neue" w:cs="Helvetica Neue"/>
        </w:rPr>
        <w:t>隐藏维度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16</w:t>
      </w:r>
      <w:proofErr w:type="gramEnd"/>
      <w:r>
        <w:rPr>
          <w:rFonts w:ascii="Helvetica Neue" w:eastAsia="微软雅黑" w:hAnsi="Helvetica Neue" w:cs="Helvetica Neue"/>
        </w:rPr>
        <w:t>，低层</w:t>
      </w:r>
      <w:r>
        <w:rPr>
          <w:rFonts w:ascii="Helvetica Neue" w:eastAsia="微软雅黑" w:hAnsi="Helvetica Neue" w:cs="Helvetica Neue"/>
        </w:rPr>
        <w:t xml:space="preserve"> GAT </w:t>
      </w:r>
      <w:r>
        <w:rPr>
          <w:rFonts w:ascii="Helvetica Neue" w:eastAsia="微软雅黑" w:hAnsi="Helvetica Neue" w:cs="Helvetica Neue"/>
        </w:rPr>
        <w:t>隐藏维度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8</w:t>
      </w:r>
      <w:proofErr w:type="gramEnd"/>
      <w:r>
        <w:rPr>
          <w:rFonts w:ascii="Helvetica Neue" w:eastAsia="微软雅黑" w:hAnsi="Helvetica Neue" w:cs="Helvetica Neue"/>
        </w:rPr>
        <w:t>、注意力头数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2</w:t>
      </w:r>
      <w:proofErr w:type="gramEnd"/>
      <w:r>
        <w:rPr>
          <w:rFonts w:ascii="Helvetica Neue" w:eastAsia="微软雅黑" w:hAnsi="Helvetica Neue" w:cs="Helvetica Neue"/>
        </w:rPr>
        <w:t>；</w:t>
      </w:r>
      <w:r>
        <w:rPr>
          <w:rFonts w:ascii="Helvetica Neue" w:eastAsia="微软雅黑" w:hAnsi="Helvetica Neue" w:cs="Helvetica Neue"/>
        </w:rPr>
        <w:t xml:space="preserve">PPO </w:t>
      </w:r>
      <w:r>
        <w:rPr>
          <w:rFonts w:ascii="Helvetica Neue" w:eastAsia="微软雅黑" w:hAnsi="Helvetica Neue" w:cs="Helvetica Neue"/>
        </w:rPr>
        <w:t>每次</w:t>
      </w:r>
      <w:proofErr w:type="gramStart"/>
      <w:r>
        <w:rPr>
          <w:rFonts w:ascii="Helvetica Neue" w:eastAsia="微软雅黑" w:hAnsi="Helvetica Neue" w:cs="Helvetica Neue"/>
        </w:rPr>
        <w:t>更新</w:t>
      </w:r>
      <w:r>
        <w:rPr>
          <w:rFonts w:ascii="Helvetica Neue" w:eastAsia="微软雅黑" w:hAnsi="Helvetica Neue" w:cs="Helvetica Neue"/>
        </w:rPr>
        <w:t xml:space="preserve"> 1 </w:t>
      </w:r>
      <w:proofErr w:type="gramEnd"/>
      <w:r>
        <w:rPr>
          <w:rFonts w:ascii="Helvetica Neue" w:eastAsia="微软雅黑" w:hAnsi="Helvetica Neue" w:cs="Helvetica Neue"/>
        </w:rPr>
        <w:t>轮，</w:t>
      </w:r>
      <w:proofErr w:type="spellStart"/>
      <w:r>
        <w:rPr>
          <w:rFonts w:ascii="Helvetica Neue" w:eastAsia="微软雅黑" w:hAnsi="Helvetica Neue" w:cs="Helvetica Neue"/>
        </w:rPr>
        <w:t>batch_size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32</w:t>
      </w:r>
      <w:proofErr w:type="gramEnd"/>
      <w:r>
        <w:rPr>
          <w:rFonts w:ascii="Helvetica Neue" w:eastAsia="微软雅黑" w:hAnsi="Helvetica Neue" w:cs="Helvetica Neue"/>
        </w:rPr>
        <w:t>。该配置小于</w:t>
      </w:r>
      <w:proofErr w:type="gramStart"/>
      <w:r>
        <w:rPr>
          <w:rFonts w:ascii="Helvetica Neue" w:eastAsia="微软雅黑" w:hAnsi="Helvetica Neue" w:cs="Helvetica Neue"/>
        </w:rPr>
        <w:t>表</w:t>
      </w:r>
      <w:r>
        <w:rPr>
          <w:rFonts w:ascii="Helvetica Neue" w:eastAsia="微软雅黑" w:hAnsi="Helvetica Neue" w:cs="Helvetica Neue"/>
        </w:rPr>
        <w:t xml:space="preserve"> 2</w:t>
      </w:r>
      <w:proofErr w:type="gramEnd"/>
      <w:r>
        <w:rPr>
          <w:rFonts w:ascii="Helvetica Neue" w:eastAsia="微软雅黑" w:hAnsi="Helvetica Neue" w:cs="Helvetica Neue"/>
        </w:rPr>
        <w:t xml:space="preserve">-2 </w:t>
      </w:r>
      <w:r>
        <w:rPr>
          <w:rFonts w:ascii="Helvetica Neue" w:eastAsia="微软雅黑" w:hAnsi="Helvetica Neue" w:cs="Helvetica Neue"/>
        </w:rPr>
        <w:t>的正式模型，训练预算也有明显差异。</w:t>
      </w:r>
    </w:p>
    <w:p w14:paraId="64FE2061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lastRenderedPageBreak/>
        <w:t>表</w:t>
      </w:r>
      <w:r>
        <w:rPr>
          <w:rFonts w:ascii="Helvetica Neue" w:eastAsia="微软雅黑" w:hAnsi="Helvetica Neue" w:cs="Helvetica Neue"/>
          <w:color w:val="082A4A"/>
        </w:rPr>
        <w:t xml:space="preserve">4-4a </w:t>
      </w:r>
      <w:r>
        <w:rPr>
          <w:rFonts w:ascii="Helvetica Neue" w:eastAsia="微软雅黑" w:hAnsi="Helvetica Neue" w:cs="Helvetica Neue"/>
          <w:color w:val="082A4A"/>
        </w:rPr>
        <w:t>双系统短训练与验证结果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00"/>
        <w:gridCol w:w="3112"/>
        <w:gridCol w:w="3112"/>
      </w:tblGrid>
      <w:tr w:rsidR="000342F5" w14:paraId="06C26972" w14:textId="77777777">
        <w:trPr>
          <w:cantSplit/>
          <w:tblHeader/>
          <w:tblCellSpacing w:w="0" w:type="dxa"/>
          <w:jc w:val="center"/>
        </w:trPr>
        <w:tc>
          <w:tcPr>
            <w:tcW w:w="40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2D1A29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指标</w:t>
            </w:r>
          </w:p>
        </w:tc>
        <w:tc>
          <w:tcPr>
            <w:tcW w:w="311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51401B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openEuler</w:t>
            </w:r>
            <w:proofErr w:type="spellEnd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虚拟机</w:t>
            </w:r>
          </w:p>
        </w:tc>
        <w:tc>
          <w:tcPr>
            <w:tcW w:w="311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1521E7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openKylin</w:t>
            </w:r>
            <w:proofErr w:type="spellEnd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虚拟机</w:t>
            </w:r>
          </w:p>
        </w:tc>
      </w:tr>
      <w:tr w:rsidR="000342F5" w14:paraId="2276661B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53FBAD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训练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回合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/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transitions</w:t>
            </w:r>
          </w:p>
        </w:tc>
        <w:tc>
          <w:tcPr>
            <w:tcW w:w="311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EAFDB5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 / 400</w:t>
            </w:r>
          </w:p>
        </w:tc>
        <w:tc>
          <w:tcPr>
            <w:tcW w:w="311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13C4EC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 / 400</w:t>
            </w:r>
          </w:p>
        </w:tc>
      </w:tr>
      <w:tr w:rsidR="000342F5" w14:paraId="084CDCC7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37E184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所选检查点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step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D35847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EE4EAC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</w:t>
            </w:r>
          </w:p>
        </w:tc>
      </w:tr>
      <w:tr w:rsidR="000342F5" w14:paraId="3A6A1AE2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BE82EE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优化器更新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次数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高层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/ </w:t>
            </w:r>
            <w:r>
              <w:rPr>
                <w:rFonts w:ascii="Helvetica Neue" w:eastAsia="微软雅黑" w:hAnsi="Helvetica Neue" w:cs="Helvetica Neue"/>
                <w:color w:val="000000"/>
              </w:rPr>
              <w:t>低层</w:t>
            </w:r>
            <w:proofErr w:type="gramEnd"/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B1A6A0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14 / 10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520A82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14 / 10</w:t>
            </w:r>
          </w:p>
        </w:tc>
      </w:tr>
      <w:tr w:rsidR="000342F5" w14:paraId="5630FCF5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61B08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验证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场景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/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基础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97CDF6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108 / 54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C517DA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108 / 54</w:t>
            </w:r>
          </w:p>
        </w:tc>
      </w:tr>
      <w:tr w:rsidR="000342F5" w14:paraId="7D1F807F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65247D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HRL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mean_ratio</w:t>
            </w:r>
            <w:proofErr w:type="spellEnd"/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358EF3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0.999635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B9DB51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0.999635</w:t>
            </w:r>
          </w:p>
        </w:tc>
      </w:tr>
      <w:tr w:rsidR="000342F5" w14:paraId="60A7832C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192AE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HEFT </w:t>
            </w:r>
            <w:proofErr w:type="spellStart"/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mean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_ratio</w:t>
            </w:r>
            <w:proofErr w:type="spellEnd"/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B4F182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1C8F7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</w:t>
            </w:r>
          </w:p>
        </w:tc>
      </w:tr>
      <w:tr w:rsidR="000342F5" w14:paraId="46FB2D16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6007DA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HRL / HEFT </w:t>
            </w:r>
            <w:r>
              <w:rPr>
                <w:rFonts w:ascii="Helvetica Neue" w:eastAsia="微软雅黑" w:hAnsi="Helvetica Neue" w:cs="Helvetica Neue"/>
                <w:color w:val="000000"/>
              </w:rPr>
              <w:t>合法调度率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19FA02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100% / 100%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98E0F7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100% / 100%</w:t>
            </w:r>
          </w:p>
        </w:tc>
      </w:tr>
      <w:tr w:rsidR="000342F5" w14:paraId="223E3BB7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FD782A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训练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耗时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秒</w:t>
            </w:r>
            <w:proofErr w:type="gramEnd"/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7AE90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5.606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F092D8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5.215</w:t>
            </w:r>
          </w:p>
        </w:tc>
      </w:tr>
      <w:tr w:rsidR="000342F5" w14:paraId="33EC31B9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85ADC0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HRL </w:t>
            </w:r>
            <w:r>
              <w:rPr>
                <w:rFonts w:ascii="Helvetica Neue" w:eastAsia="微软雅黑" w:hAnsi="Helvetica Neue" w:cs="Helvetica Neue"/>
                <w:color w:val="000000"/>
              </w:rPr>
              <w:t>重载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验证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毫秒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/</w:t>
            </w:r>
            <w:r>
              <w:rPr>
                <w:rFonts w:ascii="Helvetica Neue" w:eastAsia="微软雅黑" w:hAnsi="Helvetica Neue" w:cs="Helvetica Neue"/>
                <w:color w:val="000000"/>
              </w:rPr>
              <w:t>场景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678986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862.027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13AD4C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927.226</w:t>
            </w:r>
          </w:p>
        </w:tc>
      </w:tr>
      <w:tr w:rsidR="000342F5" w14:paraId="3DAD21E6" w14:textId="77777777">
        <w:trPr>
          <w:cantSplit/>
          <w:tblCellSpacing w:w="0" w:type="dxa"/>
          <w:jc w:val="center"/>
        </w:trPr>
        <w:tc>
          <w:tcPr>
            <w:tcW w:w="40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3C5C61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HEFT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验证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毫秒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/</w:t>
            </w:r>
            <w:r>
              <w:rPr>
                <w:rFonts w:ascii="Helvetica Neue" w:eastAsia="微软雅黑" w:hAnsi="Helvetica Neue" w:cs="Helvetica Neue"/>
                <w:color w:val="000000"/>
              </w:rPr>
              <w:t>场景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0A45F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479.380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9E8DA7" w14:textId="77777777" w:rsidR="000342F5" w:rsidRDefault="00000000">
            <w:pPr>
              <w:keepNext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402.401</w:t>
            </w:r>
          </w:p>
        </w:tc>
      </w:tr>
    </w:tbl>
    <w:p w14:paraId="35FA536A" w14:textId="77777777" w:rsidR="000342F5" w:rsidRDefault="00000000">
      <w:pPr>
        <w:spacing w:before="100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注：数值由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training_summary</w:t>
      </w:r>
      <w:proofErr w:type="spellEnd"/>
      <w:r>
        <w:rPr>
          <w:rFonts w:ascii="Helvetica Neue" w:eastAsia="微软雅黑" w:hAnsi="Helvetica Neue" w:cs="Helvetica Neue"/>
        </w:rPr>
        <w:t>、验证汇总及逐场景</w:t>
      </w:r>
      <w:r>
        <w:rPr>
          <w:rFonts w:ascii="Helvetica Neue" w:eastAsia="微软雅黑" w:hAnsi="Helvetica Neue" w:cs="Helvetica Neue"/>
        </w:rPr>
        <w:t xml:space="preserve"> CSV </w:t>
      </w:r>
      <w:r>
        <w:rPr>
          <w:rFonts w:ascii="Helvetica Neue" w:eastAsia="微软雅黑" w:hAnsi="Helvetica Neue" w:cs="Helvetica Neue"/>
        </w:rPr>
        <w:t>核对。训练耗时仅覆盖轨迹采集和</w:t>
      </w:r>
      <w:r>
        <w:rPr>
          <w:rFonts w:ascii="Helvetica Neue" w:eastAsia="微软雅黑" w:hAnsi="Helvetica Neue" w:cs="Helvetica Neue"/>
        </w:rPr>
        <w:t xml:space="preserve"> PPO </w:t>
      </w:r>
      <w:r>
        <w:rPr>
          <w:rFonts w:ascii="Helvetica Neue" w:eastAsia="微软雅黑" w:hAnsi="Helvetica Neue" w:cs="Helvetica Neue"/>
        </w:rPr>
        <w:t>更新；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推理耗时采用保存后的重载验证记录。两系统的依赖版本和源码提交不同，虚拟机资源也未按统一性能基准控制，表中耗时仅描述各次运行。</w:t>
      </w:r>
    </w:p>
    <w:p w14:paraId="5F5EE1B2" w14:textId="77777777" w:rsidR="000342F5" w:rsidRDefault="00000000">
      <w:pPr>
        <w:spacing w:before="100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两个平台的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逐场景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HEFT </w:t>
      </w:r>
      <w:r>
        <w:rPr>
          <w:rFonts w:ascii="Helvetica Neue" w:eastAsia="微软雅黑" w:hAnsi="Helvetica Neue" w:cs="Helvetica Neue"/>
        </w:rPr>
        <w:t>分母和</w:t>
      </w:r>
      <w:r>
        <w:rPr>
          <w:rFonts w:ascii="Helvetica Neue" w:eastAsia="微软雅黑" w:hAnsi="Helvetica Neue" w:cs="Helvetica Neue"/>
        </w:rPr>
        <w:t xml:space="preserve"> ratio </w:t>
      </w:r>
      <w:r>
        <w:rPr>
          <w:rFonts w:ascii="Helvetica Neue" w:eastAsia="微软雅黑" w:hAnsi="Helvetica Neue" w:cs="Helvetica Neue"/>
        </w:rPr>
        <w:t>数值完全一致。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的训练后评估与重载评估也逐项一致。各平台均</w:t>
      </w:r>
      <w:proofErr w:type="gramStart"/>
      <w:r>
        <w:rPr>
          <w:rFonts w:ascii="Helvetica Neue" w:eastAsia="微软雅黑" w:hAnsi="Helvetica Neue" w:cs="Helvetica Neue"/>
        </w:rPr>
        <w:t>有</w:t>
      </w:r>
      <w:r>
        <w:rPr>
          <w:rFonts w:ascii="Helvetica Neue" w:eastAsia="微软雅黑" w:hAnsi="Helvetica Neue" w:cs="Helvetica Neue"/>
        </w:rPr>
        <w:t xml:space="preserve"> 48 </w:t>
      </w:r>
      <w:proofErr w:type="gramEnd"/>
      <w:r>
        <w:rPr>
          <w:rFonts w:ascii="Helvetica Neue" w:eastAsia="微软雅黑" w:hAnsi="Helvetica Neue" w:cs="Helvetica Neue"/>
        </w:rPr>
        <w:t>个场景优于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22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持平、</w:t>
      </w:r>
      <w:proofErr w:type="gramStart"/>
      <w:r>
        <w:rPr>
          <w:rFonts w:ascii="Helvetica Neue" w:eastAsia="微软雅黑" w:hAnsi="Helvetica Neue" w:cs="Helvetica Neue"/>
        </w:rPr>
        <w:t xml:space="preserve">38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较差，平均</w:t>
      </w:r>
      <w:r>
        <w:rPr>
          <w:rFonts w:ascii="Helvetica Neue" w:eastAsia="微软雅黑" w:hAnsi="Helvetica Neue" w:cs="Helvetica Neue"/>
        </w:rPr>
        <w:t xml:space="preserve"> ratio 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0.999635</w:t>
      </w:r>
      <w:proofErr w:type="gramEnd"/>
      <w:r>
        <w:rPr>
          <w:rFonts w:ascii="Helvetica Neue" w:eastAsia="微软雅黑" w:hAnsi="Helvetica Neue" w:cs="Helvetica Neue"/>
        </w:rPr>
        <w:t>。两平台复用了同一</w:t>
      </w:r>
      <w:proofErr w:type="gramStart"/>
      <w:r>
        <w:rPr>
          <w:rFonts w:ascii="Helvetica Neue" w:eastAsia="微软雅黑" w:hAnsi="Helvetica Neue" w:cs="Helvetica Neue"/>
        </w:rPr>
        <w:t>组</w:t>
      </w:r>
      <w:r>
        <w:rPr>
          <w:rFonts w:ascii="Helvetica Neue" w:eastAsia="微软雅黑" w:hAnsi="Helvetica Neue" w:cs="Helvetica Neue"/>
        </w:rPr>
        <w:t xml:space="preserve"> 108 </w:t>
      </w:r>
      <w:proofErr w:type="gramEnd"/>
      <w:r>
        <w:rPr>
          <w:rFonts w:ascii="Helvetica Neue" w:eastAsia="微软雅黑" w:hAnsi="Helvetica Neue" w:cs="Helvetica Neue"/>
        </w:rPr>
        <w:t>个场景，不能合并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216 </w:t>
      </w:r>
      <w:proofErr w:type="gramEnd"/>
      <w:r>
        <w:rPr>
          <w:rFonts w:ascii="Helvetica Neue" w:eastAsia="微软雅黑" w:hAnsi="Helvetica Neue" w:cs="Helvetica Neue"/>
        </w:rPr>
        <w:t>个独立样本。这些短训练结果支持平台运行一致性，尚不能证明稳定学习增益或独立测试性能。</w:t>
      </w:r>
    </w:p>
    <w:p w14:paraId="560561D9" w14:textId="77777777" w:rsidR="000342F5" w:rsidRDefault="00000000">
      <w:pPr>
        <w:spacing w:before="100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两目录记录的七个输入压缩包</w:t>
      </w:r>
      <w:r>
        <w:rPr>
          <w:rFonts w:ascii="Helvetica Neue" w:eastAsia="微软雅黑" w:hAnsi="Helvetica Neue" w:cs="Helvetica Neue"/>
        </w:rPr>
        <w:t xml:space="preserve"> SHA</w:t>
      </w:r>
      <w:proofErr w:type="gramStart"/>
      <w:r>
        <w:rPr>
          <w:rFonts w:ascii="Helvetica Neue" w:eastAsia="微软雅黑" w:hAnsi="Helvetica Neue" w:cs="Helvetica Neue"/>
        </w:rPr>
        <w:t xml:space="preserve">-256 </w:t>
      </w:r>
      <w:r>
        <w:rPr>
          <w:rFonts w:ascii="Helvetica Neue" w:eastAsia="微软雅黑" w:hAnsi="Helvetica Neue" w:cs="Helvetica Neue"/>
        </w:rPr>
        <w:t>校验</w:t>
      </w:r>
      <w:proofErr w:type="gramEnd"/>
      <w:r>
        <w:rPr>
          <w:rFonts w:ascii="Helvetica Neue" w:eastAsia="微软雅黑" w:hAnsi="Helvetica Neue" w:cs="Helvetica Neue"/>
        </w:rPr>
        <w:t>值相同。源码提交分别为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33422a6f19f0 </w:t>
      </w:r>
      <w:proofErr w:type="gramEnd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dd91b62c32df</w:t>
      </w:r>
      <w:proofErr w:type="gramEnd"/>
      <w:r>
        <w:rPr>
          <w:rFonts w:ascii="Helvetica Neue" w:eastAsia="微软雅黑" w:hAnsi="Helvetica Neue" w:cs="Helvetica Neue"/>
        </w:rPr>
        <w:t>，完整标识见各目录</w:t>
      </w:r>
      <w:r>
        <w:rPr>
          <w:rFonts w:ascii="Helvetica Neue" w:eastAsia="微软雅黑" w:hAnsi="Helvetica Neue" w:cs="Helvetica Neue"/>
        </w:rPr>
        <w:t xml:space="preserve"> source-commit.txt</w:t>
      </w:r>
      <w:r>
        <w:rPr>
          <w:rFonts w:ascii="Helvetica Neue" w:eastAsia="微软雅黑" w:hAnsi="Helvetica Neue" w:cs="Helvetica Neue"/>
        </w:rPr>
        <w:t>。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的训练汇总与独立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验证汇总一致；由于未单列训练后逐场景文件，其重载前后的一致性尚不能按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相同粒度复核。</w:t>
      </w:r>
    </w:p>
    <w:p w14:paraId="2787A929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组合的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不退化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要求各候选完整生成、通过合法性校验，并在同一确定性模拟器中评分。满足这些条件后，选择最小值可保证该模型下的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不劣于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。这一保证尚不能扩展到真实系统执行，也不意味着推理更快。</w:t>
      </w:r>
    </w:p>
    <w:p w14:paraId="1A714FE1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lastRenderedPageBreak/>
        <w:t>4.2.</w:t>
      </w:r>
      <w:proofErr w:type="gramStart"/>
      <w:r>
        <w:rPr>
          <w:rFonts w:eastAsia="微软雅黑"/>
        </w:rPr>
        <w:t xml:space="preserve">2 </w:t>
      </w:r>
      <w:r>
        <w:rPr>
          <w:rFonts w:eastAsia="微软雅黑"/>
        </w:rPr>
        <w:t>总体</w:t>
      </w:r>
      <w:proofErr w:type="gramEnd"/>
      <w:r>
        <w:rPr>
          <w:rFonts w:eastAsia="微软雅黑"/>
        </w:rPr>
        <w:t>性能与计算代价</w:t>
      </w:r>
    </w:p>
    <w:p w14:paraId="0812373E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表</w:t>
      </w:r>
      <w:r>
        <w:rPr>
          <w:rFonts w:ascii="Helvetica Neue" w:eastAsia="微软雅黑" w:hAnsi="Helvetica Neue" w:cs="Helvetica Neue"/>
        </w:rPr>
        <w:t>4</w:t>
      </w:r>
      <w:proofErr w:type="gramStart"/>
      <w:r>
        <w:rPr>
          <w:rFonts w:ascii="Helvetica Neue" w:eastAsia="微软雅黑" w:hAnsi="Helvetica Neue" w:cs="Helvetica Neue"/>
        </w:rPr>
        <w:t xml:space="preserve">-5 </w:t>
      </w:r>
      <w:r>
        <w:rPr>
          <w:rFonts w:ascii="Helvetica Neue" w:eastAsia="微软雅黑" w:hAnsi="Helvetica Neue" w:cs="Helvetica Neue"/>
        </w:rPr>
        <w:t>汇总</w:t>
      </w:r>
      <w:proofErr w:type="gramEnd"/>
      <w:r>
        <w:rPr>
          <w:rFonts w:ascii="Helvetica Neue" w:eastAsia="微软雅黑" w:hAnsi="Helvetica Neue" w:cs="Helvetica Neue"/>
        </w:rPr>
        <w:t>七种方法。</w:t>
      </w:r>
      <w:proofErr w:type="spellStart"/>
      <w:r>
        <w:rPr>
          <w:rFonts w:ascii="Helvetica Neue" w:eastAsia="微软雅黑" w:hAnsi="Helvetica Neue" w:cs="Helvetica Neue"/>
        </w:rPr>
        <w:t>GraphPPO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TierMAPPO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是本项目适配实现的比较策略，纯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对应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residual_hrl</w:t>
      </w:r>
      <w:proofErr w:type="spellEnd"/>
      <w:r>
        <w:rPr>
          <w:rFonts w:ascii="Helvetica Neue" w:eastAsia="微软雅黑" w:hAnsi="Helvetica Neue" w:cs="Helvetica Neue"/>
        </w:rPr>
        <w:t>，纯搜索对应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search_blocks</w:t>
      </w:r>
      <w:proofErr w:type="spellEnd"/>
      <w:r>
        <w:rPr>
          <w:rFonts w:ascii="Helvetica Neue" w:eastAsia="微软雅黑" w:hAnsi="Helvetica Neue" w:cs="Helvetica Neue"/>
        </w:rPr>
        <w:t>，即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beam+blocks</w:t>
      </w:r>
      <w:proofErr w:type="spellEnd"/>
      <w:r>
        <w:rPr>
          <w:rFonts w:ascii="Helvetica Neue" w:eastAsia="微软雅黑" w:hAnsi="Helvetica Neue" w:cs="Helvetica Neue"/>
        </w:rPr>
        <w:t>。独立组合按同一模拟语义生成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、纯搜索和纯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候选，校验后择优。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不参与</w:t>
      </w:r>
      <w:r>
        <w:rPr>
          <w:rFonts w:ascii="Helvetica Neue" w:eastAsia="微软雅黑" w:hAnsi="Helvetica Neue" w:cs="Helvetica Neue"/>
        </w:rPr>
        <w:t xml:space="preserve"> beam </w:t>
      </w:r>
      <w:r>
        <w:rPr>
          <w:rFonts w:ascii="Helvetica Neue" w:eastAsia="微软雅黑" w:hAnsi="Helvetica Neue" w:cs="Helvetica Neue"/>
        </w:rPr>
        <w:t>分支展开。</w:t>
      </w:r>
      <w:r>
        <w:rPr>
          <w:rFonts w:ascii="Helvetica Neue" w:eastAsia="微软雅黑" w:hAnsi="Helvetica Neue" w:cs="Helvetica Neue"/>
        </w:rPr>
        <w:t xml:space="preserve">HRL-safe </w:t>
      </w:r>
      <w:r>
        <w:rPr>
          <w:rFonts w:ascii="Helvetica Neue" w:eastAsia="微软雅黑" w:hAnsi="Helvetica Neue" w:cs="Helvetica Neue"/>
        </w:rPr>
        <w:t>使用另一候选组合配置，有别于简单移除搜索后得到的</w:t>
      </w:r>
      <w:r>
        <w:rPr>
          <w:rFonts w:ascii="Helvetica Neue" w:eastAsia="微软雅黑" w:hAnsi="Helvetica Neue" w:cs="Helvetica Neue"/>
        </w:rPr>
        <w:t xml:space="preserve"> HEFT+HRL</w:t>
      </w:r>
      <w:r>
        <w:rPr>
          <w:rFonts w:ascii="Helvetica Neue" w:eastAsia="微软雅黑" w:hAnsi="Helvetica Neue" w:cs="Helvetica Neue"/>
        </w:rPr>
        <w:t>。</w:t>
      </w:r>
    </w:p>
    <w:p w14:paraId="3DDE0A75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4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-5 </w:t>
      </w:r>
      <w:r>
        <w:rPr>
          <w:rFonts w:ascii="Helvetica Neue" w:eastAsia="微软雅黑" w:hAnsi="Helvetica Neue" w:cs="Helvetica Neue"/>
          <w:color w:val="082A4A"/>
        </w:rPr>
        <w:t>固定</w:t>
      </w:r>
      <w:proofErr w:type="gramEnd"/>
      <w:r>
        <w:rPr>
          <w:rFonts w:ascii="Helvetica Neue" w:eastAsia="微软雅黑" w:hAnsi="Helvetica Neue" w:cs="Helvetica Neue"/>
          <w:color w:val="082A4A"/>
        </w:rPr>
        <w:t>验证集总体结果</w:t>
      </w:r>
    </w:p>
    <w:tbl>
      <w:tblPr>
        <w:tblStyle w:val="a8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3700"/>
        <w:gridCol w:w="2200"/>
        <w:gridCol w:w="2424"/>
      </w:tblGrid>
      <w:tr w:rsidR="000342F5" w14:paraId="49CD3F13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44088B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方法</w:t>
            </w:r>
          </w:p>
        </w:tc>
        <w:tc>
          <w:tcPr>
            <w:tcW w:w="37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086E65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mean_ratio</w:t>
            </w:r>
            <w:proofErr w:type="spellEnd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± 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样本</w:t>
            </w:r>
            <w:proofErr w:type="gramEnd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标准差</w:t>
            </w:r>
          </w:p>
        </w:tc>
        <w:tc>
          <w:tcPr>
            <w:tcW w:w="22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8017D9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相对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HEFT 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降幅</w:t>
            </w:r>
          </w:p>
        </w:tc>
        <w:tc>
          <w:tcPr>
            <w:tcW w:w="24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1F9CC0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平均推理秒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/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场景</w:t>
            </w:r>
          </w:p>
        </w:tc>
      </w:tr>
      <w:tr w:rsidR="000342F5" w14:paraId="70DA2E6B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F9A71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HEFT</w:t>
            </w:r>
          </w:p>
        </w:tc>
        <w:tc>
          <w:tcPr>
            <w:tcW w:w="37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D4DB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 ± 0.000000</w:t>
            </w:r>
          </w:p>
        </w:tc>
        <w:tc>
          <w:tcPr>
            <w:tcW w:w="22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EA5BA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0.0000%</w:t>
            </w:r>
          </w:p>
        </w:tc>
        <w:tc>
          <w:tcPr>
            <w:tcW w:w="242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CC475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0.175</w:t>
            </w:r>
          </w:p>
        </w:tc>
      </w:tr>
      <w:tr w:rsidR="000342F5" w14:paraId="359F9B0B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3C03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GraphPPO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612BC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1.029373 ± 0.011873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D98DF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-2.9373%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835A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0.821</w:t>
            </w:r>
          </w:p>
        </w:tc>
      </w:tr>
      <w:tr w:rsidR="000342F5" w14:paraId="5E915C9A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0BB82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TierMAPPO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A3C09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1.097279 ± 0.017729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209C0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-9.7279%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0E885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1.060</w:t>
            </w:r>
          </w:p>
        </w:tc>
      </w:tr>
      <w:tr w:rsidR="000342F5" w14:paraId="1A3C5F1F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9A687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纯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HRL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A6AC5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0.999058 ± 0.001472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2E834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0.0942%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6E6C4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0.262</w:t>
            </w:r>
          </w:p>
        </w:tc>
      </w:tr>
      <w:tr w:rsidR="000342F5" w14:paraId="6B771100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19E9C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HRL-safe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293B2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0.955729 ± 0.000867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CEF6D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4.4271%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FC43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0.864</w:t>
            </w:r>
          </w:p>
        </w:tc>
      </w:tr>
      <w:tr w:rsidR="000342F5" w14:paraId="52F08511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D40E7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纯搜索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3C6AA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0.918239 ± 0.000518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D4B76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8.1761%</w:t>
            </w: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8CB46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4.435</w:t>
            </w:r>
          </w:p>
        </w:tc>
      </w:tr>
      <w:tr w:rsidR="000342F5" w14:paraId="3422B1F2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2DADD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独立组合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7435E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0.918223 ± 0.000498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44BC5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8.1777%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FAB5F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5.297</w:t>
            </w:r>
          </w:p>
        </w:tc>
      </w:tr>
    </w:tbl>
    <w:p w14:paraId="32117120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注：每个种子均</w:t>
      </w:r>
      <w:proofErr w:type="gramStart"/>
      <w:r>
        <w:rPr>
          <w:rFonts w:ascii="Helvetica Neue" w:eastAsia="微软雅黑" w:hAnsi="Helvetica Neue" w:cs="Helvetica Neue"/>
        </w:rPr>
        <w:t>使用</w:t>
      </w:r>
      <w:r>
        <w:rPr>
          <w:rFonts w:ascii="Helvetica Neue" w:eastAsia="微软雅黑" w:hAnsi="Helvetica Neue" w:cs="Helvetica Neue"/>
        </w:rPr>
        <w:t xml:space="preserve"> 108 </w:t>
      </w:r>
      <w:proofErr w:type="gramEnd"/>
      <w:r>
        <w:rPr>
          <w:rFonts w:ascii="Helvetica Neue" w:eastAsia="微软雅黑" w:hAnsi="Helvetica Neue" w:cs="Helvetica Neue"/>
        </w:rPr>
        <w:t>个验证场景。先求种子内场景均值，再汇总三种子。标准差为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ddof</w:t>
      </w:r>
      <w:proofErr w:type="spellEnd"/>
      <w:r>
        <w:rPr>
          <w:rFonts w:ascii="Helvetica Neue" w:eastAsia="微软雅黑" w:hAnsi="Helvetica Neue" w:cs="Helvetica Neue"/>
        </w:rPr>
        <w:t>=</w:t>
      </w:r>
      <w:proofErr w:type="gramStart"/>
      <w:r>
        <w:rPr>
          <w:rFonts w:ascii="Helvetica Neue" w:eastAsia="微软雅黑" w:hAnsi="Helvetica Neue" w:cs="Helvetica Neue"/>
        </w:rPr>
        <w:t xml:space="preserve">1 </w:t>
      </w:r>
      <w:r>
        <w:rPr>
          <w:rFonts w:ascii="Helvetica Neue" w:eastAsia="微软雅黑" w:hAnsi="Helvetica Neue" w:cs="Helvetica Neue"/>
        </w:rPr>
        <w:t>的</w:t>
      </w:r>
      <w:proofErr w:type="gramEnd"/>
      <w:r>
        <w:rPr>
          <w:rFonts w:ascii="Helvetica Neue" w:eastAsia="微软雅黑" w:hAnsi="Helvetica Neue" w:cs="Helvetica Neue"/>
        </w:rPr>
        <w:t>种子间样本标准差，有别</w:t>
      </w:r>
      <w:proofErr w:type="gramStart"/>
      <w:r>
        <w:rPr>
          <w:rFonts w:ascii="Helvetica Neue" w:eastAsia="微软雅黑" w:hAnsi="Helvetica Neue" w:cs="Helvetica Neue"/>
        </w:rPr>
        <w:t>于</w:t>
      </w:r>
      <w:r>
        <w:rPr>
          <w:rFonts w:ascii="Helvetica Neue" w:eastAsia="微软雅黑" w:hAnsi="Helvetica Neue" w:cs="Helvetica Neue"/>
        </w:rPr>
        <w:t xml:space="preserve"> 95% </w:t>
      </w:r>
      <w:proofErr w:type="gramEnd"/>
      <w:r>
        <w:rPr>
          <w:rFonts w:ascii="Helvetica Neue" w:eastAsia="微软雅黑" w:hAnsi="Helvetica Neue" w:cs="Helvetica Neue"/>
        </w:rPr>
        <w:t>置信区间。负降幅表示表现差于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。数据来自该批次逐场景记录和</w:t>
      </w:r>
      <w:r>
        <w:rPr>
          <w:rFonts w:ascii="Helvetica Neue" w:eastAsia="微软雅黑" w:hAnsi="Helvetica Neue" w:cs="Helvetica Neue"/>
        </w:rPr>
        <w:t xml:space="preserve"> mean_std.csv</w:t>
      </w:r>
      <w:r>
        <w:rPr>
          <w:rFonts w:ascii="Helvetica Neue" w:eastAsia="微软雅黑" w:hAnsi="Helvetica Neue" w:cs="Helvetica Neue"/>
        </w:rPr>
        <w:t>。</w:t>
      </w:r>
    </w:p>
    <w:p w14:paraId="622D94CA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组合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mean_ratio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0.918223</w:t>
      </w:r>
      <w:proofErr w:type="gramEnd"/>
      <w:r>
        <w:rPr>
          <w:rFonts w:ascii="Helvetica Neue" w:eastAsia="微软雅黑" w:hAnsi="Helvetica Neue" w:cs="Helvetica Neue"/>
        </w:rPr>
        <w:t>，平均归一化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>降低</w:t>
      </w:r>
      <w:r>
        <w:rPr>
          <w:rFonts w:ascii="Helvetica Neue" w:eastAsia="微软雅黑" w:hAnsi="Helvetica Neue" w:cs="Helvetica Neue"/>
        </w:rPr>
        <w:t xml:space="preserve"> 8.1777%</w:t>
      </w:r>
      <w:proofErr w:type="gramEnd"/>
      <w:r>
        <w:rPr>
          <w:rFonts w:ascii="Helvetica Neue" w:eastAsia="微软雅黑" w:hAnsi="Helvetica Neue" w:cs="Helvetica Neue"/>
        </w:rPr>
        <w:t>。每个种子都</w:t>
      </w:r>
      <w:proofErr w:type="gramStart"/>
      <w:r>
        <w:rPr>
          <w:rFonts w:ascii="Helvetica Neue" w:eastAsia="微软雅黑" w:hAnsi="Helvetica Neue" w:cs="Helvetica Neue"/>
        </w:rPr>
        <w:t>有</w:t>
      </w:r>
      <w:r>
        <w:rPr>
          <w:rFonts w:ascii="Helvetica Neue" w:eastAsia="微软雅黑" w:hAnsi="Helvetica Neue" w:cs="Helvetica Neue"/>
        </w:rPr>
        <w:t xml:space="preserve"> 106 </w:t>
      </w:r>
      <w:proofErr w:type="gramEnd"/>
      <w:r>
        <w:rPr>
          <w:rFonts w:ascii="Helvetica Neue" w:eastAsia="微软雅黑" w:hAnsi="Helvetica Neue" w:cs="Helvetica Neue"/>
        </w:rPr>
        <w:t>个场景优于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2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场景持平，无退化。纯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的均值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0.999058</w:t>
      </w:r>
      <w:proofErr w:type="gramEnd"/>
      <w:r>
        <w:rPr>
          <w:rFonts w:ascii="Helvetica Neue" w:eastAsia="微软雅黑" w:hAnsi="Helvetica Neue" w:cs="Helvetica Neue"/>
        </w:rPr>
        <w:t>，接近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。</w:t>
      </w:r>
      <w:proofErr w:type="spellStart"/>
      <w:r>
        <w:rPr>
          <w:rFonts w:ascii="Helvetica Neue" w:eastAsia="微软雅黑" w:hAnsi="Helvetica Neue" w:cs="Helvetica Neue"/>
        </w:rPr>
        <w:t>GraphPPO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TierMAPPO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的总体均值</w:t>
      </w:r>
      <w:proofErr w:type="gramStart"/>
      <w:r>
        <w:rPr>
          <w:rFonts w:ascii="Helvetica Neue" w:eastAsia="微软雅黑" w:hAnsi="Helvetica Neue" w:cs="Helvetica Neue"/>
        </w:rPr>
        <w:t>高于</w:t>
      </w:r>
      <w:r>
        <w:rPr>
          <w:rFonts w:ascii="Helvetica Neue" w:eastAsia="微软雅黑" w:hAnsi="Helvetica Neue" w:cs="Helvetica Neue"/>
        </w:rPr>
        <w:t xml:space="preserve"> 1</w:t>
      </w:r>
      <w:proofErr w:type="gramEnd"/>
      <w:r>
        <w:rPr>
          <w:rFonts w:ascii="Helvetica Neue" w:eastAsia="微软雅黑" w:hAnsi="Helvetica Neue" w:cs="Helvetica Neue"/>
        </w:rPr>
        <w:t>，说明这两种适配实现和训练配置在当前协议下尚未达到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水平。该结果不能推广到所有图学习或多智能体调度方法。</w:t>
      </w:r>
    </w:p>
    <w:p w14:paraId="09B2041E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调度质量的改善需要额外计算。纯搜索平均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4.435 </w:t>
      </w:r>
      <w:proofErr w:type="gramEnd"/>
      <w:r>
        <w:rPr>
          <w:rFonts w:ascii="Helvetica Neue" w:eastAsia="微软雅黑" w:hAnsi="Helvetica Neue" w:cs="Helvetica Neue"/>
        </w:rPr>
        <w:t>秒</w:t>
      </w:r>
      <w:r>
        <w:rPr>
          <w:rFonts w:ascii="Helvetica Neue" w:eastAsia="微软雅黑" w:hAnsi="Helvetica Neue" w:cs="Helvetica Neue"/>
        </w:rPr>
        <w:t>/</w:t>
      </w:r>
      <w:r>
        <w:rPr>
          <w:rFonts w:ascii="Helvetica Neue" w:eastAsia="微软雅黑" w:hAnsi="Helvetica Neue" w:cs="Helvetica Neue"/>
        </w:rPr>
        <w:t>场景，组合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5.297 </w:t>
      </w:r>
      <w:proofErr w:type="gramEnd"/>
      <w:r>
        <w:rPr>
          <w:rFonts w:ascii="Helvetica Neue" w:eastAsia="微软雅黑" w:hAnsi="Helvetica Neue" w:cs="Helvetica Neue"/>
        </w:rPr>
        <w:t>秒</w:t>
      </w:r>
      <w:r>
        <w:rPr>
          <w:rFonts w:ascii="Helvetica Neue" w:eastAsia="微软雅黑" w:hAnsi="Helvetica Neue" w:cs="Helvetica Neue"/>
        </w:rPr>
        <w:t>/</w:t>
      </w:r>
      <w:r>
        <w:rPr>
          <w:rFonts w:ascii="Helvetica Neue" w:eastAsia="微软雅黑" w:hAnsi="Helvetica Neue" w:cs="Helvetica Neue"/>
        </w:rPr>
        <w:t>场景，</w:t>
      </w:r>
      <w:r>
        <w:rPr>
          <w:rFonts w:ascii="Helvetica Neue" w:eastAsia="微软雅黑" w:hAnsi="Helvetica Neue" w:cs="Helvetica Neue"/>
        </w:rPr>
        <w:t xml:space="preserve">HEFT 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0.175 </w:t>
      </w:r>
      <w:proofErr w:type="gramEnd"/>
      <w:r>
        <w:rPr>
          <w:rFonts w:ascii="Helvetica Neue" w:eastAsia="微软雅黑" w:hAnsi="Helvetica Neue" w:cs="Helvetica Neue"/>
        </w:rPr>
        <w:t>秒</w:t>
      </w:r>
      <w:r>
        <w:rPr>
          <w:rFonts w:ascii="Helvetica Neue" w:eastAsia="微软雅黑" w:hAnsi="Helvetica Neue" w:cs="Helvetica Neue"/>
        </w:rPr>
        <w:t>/</w:t>
      </w:r>
      <w:r>
        <w:rPr>
          <w:rFonts w:ascii="Helvetica Neue" w:eastAsia="微软雅黑" w:hAnsi="Helvetica Neue" w:cs="Helvetica Neue"/>
        </w:rPr>
        <w:t>场景。分支计时包括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policy.reset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和完整调度执行，不含环境</w:t>
      </w:r>
      <w:r>
        <w:rPr>
          <w:rFonts w:ascii="Helvetica Neue" w:eastAsia="微软雅黑" w:hAnsi="Helvetica Neue" w:cs="Helvetica Neue"/>
        </w:rPr>
        <w:t xml:space="preserve"> reset</w:t>
      </w:r>
      <w:r>
        <w:rPr>
          <w:rFonts w:ascii="Helvetica Neue" w:eastAsia="微软雅黑" w:hAnsi="Helvetica Neue" w:cs="Helvetica Neue"/>
        </w:rPr>
        <w:t>。组合计时还包括各候选的环境准备、校验、选择和最终重放。两者计时范围不同，组合耗时不能仅按选中分支计算，其差额也不能全部归为神经网络开销。</w:t>
      </w:r>
    </w:p>
    <w:p w14:paraId="0D54BA9C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这组结果支持在允许预先规划的离线调度中使用组合方法。部署前仍需确认求解时间是否可以接受，目前尚无证据证明其满足实时调度时延要求。表中耗时来自同批服务器进程内的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单线程评估，未进行隔离进程或跨硬件基准测试。</w:t>
      </w:r>
    </w:p>
    <w:p w14:paraId="06879FA2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lastRenderedPageBreak/>
        <w:t>4.2.</w:t>
      </w:r>
      <w:proofErr w:type="gramStart"/>
      <w:r>
        <w:rPr>
          <w:rFonts w:eastAsia="微软雅黑"/>
        </w:rPr>
        <w:t xml:space="preserve">3 </w:t>
      </w:r>
      <w:r>
        <w:rPr>
          <w:rFonts w:eastAsia="微软雅黑"/>
        </w:rPr>
        <w:t>规模</w:t>
      </w:r>
      <w:proofErr w:type="gramEnd"/>
      <w:r>
        <w:rPr>
          <w:rFonts w:eastAsia="微软雅黑"/>
        </w:rPr>
        <w:t>与资源分组</w:t>
      </w:r>
    </w:p>
    <w:p w14:paraId="1C03BCBB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三个任务规模组在每个种子中分别</w:t>
      </w:r>
      <w:proofErr w:type="gramStart"/>
      <w:r>
        <w:rPr>
          <w:rFonts w:ascii="Helvetica Neue" w:eastAsia="微软雅黑" w:hAnsi="Helvetica Neue" w:cs="Helvetica Neue"/>
        </w:rPr>
        <w:t>包含</w:t>
      </w:r>
      <w:r>
        <w:rPr>
          <w:rFonts w:ascii="Helvetica Neue" w:eastAsia="微软雅黑" w:hAnsi="Helvetica Neue" w:cs="Helvetica Neue"/>
        </w:rPr>
        <w:t xml:space="preserve"> 24</w:t>
      </w:r>
      <w:proofErr w:type="gram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42 </w:t>
      </w:r>
      <w:proofErr w:type="gramStart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42 </w:t>
      </w:r>
      <w:proofErr w:type="gramEnd"/>
      <w:r>
        <w:rPr>
          <w:rFonts w:ascii="Helvetica Neue" w:eastAsia="微软雅黑" w:hAnsi="Helvetica Neue" w:cs="Helvetica Neue"/>
        </w:rPr>
        <w:t>个场景。先在种子内求各组场景均值，再对三个种子求平均。由于组内场景数不同，三个规模均值的等权平均不能代替总体成绩。表</w:t>
      </w:r>
      <w:r>
        <w:rPr>
          <w:rFonts w:ascii="Helvetica Neue" w:eastAsia="微软雅黑" w:hAnsi="Helvetica Neue" w:cs="Helvetica Neue"/>
        </w:rPr>
        <w:t>4</w:t>
      </w:r>
      <w:proofErr w:type="gramStart"/>
      <w:r>
        <w:rPr>
          <w:rFonts w:ascii="Helvetica Neue" w:eastAsia="微软雅黑" w:hAnsi="Helvetica Neue" w:cs="Helvetica Neue"/>
        </w:rPr>
        <w:t xml:space="preserve">-6 </w:t>
      </w:r>
      <w:r>
        <w:rPr>
          <w:rFonts w:ascii="Helvetica Neue" w:eastAsia="微软雅黑" w:hAnsi="Helvetica Neue" w:cs="Helvetica Neue"/>
        </w:rPr>
        <w:t>从</w:t>
      </w:r>
      <w:proofErr w:type="gramEnd"/>
      <w:r>
        <w:rPr>
          <w:rFonts w:ascii="Helvetica Neue" w:eastAsia="微软雅黑" w:hAnsi="Helvetica Neue" w:cs="Helvetica Neue"/>
        </w:rPr>
        <w:t>逐场景记录重新计算，并与已有规模归档交叉核对。</w:t>
      </w:r>
    </w:p>
    <w:p w14:paraId="566C1239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4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-6 </w:t>
      </w:r>
      <w:r>
        <w:rPr>
          <w:rFonts w:ascii="Helvetica Neue" w:eastAsia="微软雅黑" w:hAnsi="Helvetica Neue" w:cs="Helvetica Neue"/>
          <w:color w:val="082A4A"/>
        </w:rPr>
        <w:t>不同</w:t>
      </w:r>
      <w:proofErr w:type="gramEnd"/>
      <w:r>
        <w:rPr>
          <w:rFonts w:ascii="Helvetica Neue" w:eastAsia="微软雅黑" w:hAnsi="Helvetica Neue" w:cs="Helvetica Neue"/>
          <w:color w:val="082A4A"/>
        </w:rPr>
        <w:t>任务规模的平均归一化</w:t>
      </w:r>
      <w:r>
        <w:rPr>
          <w:rFonts w:ascii="Helvetica Neue" w:eastAsia="微软雅黑" w:hAnsi="Helvetica Neue" w:cs="Helvetica Neue"/>
          <w:color w:val="082A4A"/>
        </w:rPr>
        <w:t xml:space="preserve"> </w:t>
      </w:r>
      <w:proofErr w:type="spellStart"/>
      <w:r>
        <w:rPr>
          <w:rFonts w:ascii="Helvetica Neue" w:eastAsia="微软雅黑" w:hAnsi="Helvetica Neue" w:cs="Helvetica Neue"/>
          <w:color w:val="082A4A"/>
        </w:rPr>
        <w:t>makespan</w:t>
      </w:r>
      <w:proofErr w:type="spellEnd"/>
    </w:p>
    <w:tbl>
      <w:tblPr>
        <w:tblStyle w:val="a8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0"/>
        <w:gridCol w:w="2574"/>
        <w:gridCol w:w="2574"/>
        <w:gridCol w:w="2576"/>
      </w:tblGrid>
      <w:tr w:rsidR="000342F5" w14:paraId="6602C436" w14:textId="77777777">
        <w:trPr>
          <w:cantSplit/>
          <w:tblHeader/>
          <w:tblCellSpacing w:w="0" w:type="dxa"/>
          <w:jc w:val="center"/>
        </w:trPr>
        <w:tc>
          <w:tcPr>
            <w:tcW w:w="25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03E8B5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方法</w:t>
            </w:r>
          </w:p>
        </w:tc>
        <w:tc>
          <w:tcPr>
            <w:tcW w:w="2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030C9F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50</w:t>
            </w:r>
            <w:proofErr w:type="gram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任务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24</w:t>
            </w:r>
            <w:proofErr w:type="gramEnd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场景</w:t>
            </w:r>
          </w:p>
        </w:tc>
        <w:tc>
          <w:tcPr>
            <w:tcW w:w="2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7F154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100</w:t>
            </w:r>
            <w:proofErr w:type="gram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任务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42</w:t>
            </w:r>
            <w:proofErr w:type="gramEnd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场景</w:t>
            </w:r>
          </w:p>
        </w:tc>
        <w:tc>
          <w:tcPr>
            <w:tcW w:w="257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C1D485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300</w:t>
            </w:r>
            <w:proofErr w:type="gram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任务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42</w:t>
            </w:r>
            <w:proofErr w:type="gramEnd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场景</w:t>
            </w:r>
          </w:p>
        </w:tc>
      </w:tr>
      <w:tr w:rsidR="000342F5" w14:paraId="0311BF1D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2E478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HEFT</w:t>
            </w:r>
          </w:p>
        </w:tc>
        <w:tc>
          <w:tcPr>
            <w:tcW w:w="2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7BB05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</w:t>
            </w:r>
          </w:p>
        </w:tc>
        <w:tc>
          <w:tcPr>
            <w:tcW w:w="2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288AF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</w:t>
            </w:r>
          </w:p>
        </w:tc>
        <w:tc>
          <w:tcPr>
            <w:tcW w:w="257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68EB2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</w:t>
            </w:r>
          </w:p>
        </w:tc>
      </w:tr>
      <w:tr w:rsidR="000342F5" w14:paraId="3A062E4A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DD78E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GraphPPO</w:t>
            </w:r>
            <w:proofErr w:type="spellEnd"/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7406B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1.059270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319DC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1.004680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7F91B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1.036983</w:t>
            </w:r>
          </w:p>
        </w:tc>
      </w:tr>
      <w:tr w:rsidR="000342F5" w14:paraId="46EEADE6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2A9CD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TierMAPPO</w:t>
            </w:r>
            <w:proofErr w:type="spellEnd"/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CF69F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1.057991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206F9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1.059269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64AA8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1.157739</w:t>
            </w:r>
          </w:p>
        </w:tc>
      </w:tr>
      <w:tr w:rsidR="000342F5" w14:paraId="1E442CB1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922B8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纯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HRL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9C546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1.001064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5F9B8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0.998146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DEAA9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0.998824</w:t>
            </w:r>
          </w:p>
        </w:tc>
      </w:tr>
      <w:tr w:rsidR="000342F5" w14:paraId="0CA0FB20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734C1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HRL-safe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3B7E6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0.974608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6DF48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0.928617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4B1CE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0.972053</w:t>
            </w:r>
          </w:p>
        </w:tc>
      </w:tr>
      <w:tr w:rsidR="000342F5" w14:paraId="5E979BE2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CEC46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纯搜索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52869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0.915160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01B4B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0.889849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7E4E8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0.948390</w:t>
            </w:r>
          </w:p>
        </w:tc>
      </w:tr>
      <w:tr w:rsidR="000342F5" w14:paraId="0D2936F0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441D3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独立组合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20D6D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0.915160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DDC6B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0.889808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1C926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0.948390</w:t>
            </w:r>
          </w:p>
        </w:tc>
      </w:tr>
    </w:tbl>
    <w:p w14:paraId="012D4D8A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组合</w:t>
      </w:r>
      <w:proofErr w:type="gramStart"/>
      <w:r>
        <w:rPr>
          <w:rFonts w:ascii="Helvetica Neue" w:eastAsia="微软雅黑" w:hAnsi="Helvetica Neue" w:cs="Helvetica Neue"/>
        </w:rPr>
        <w:t>在</w:t>
      </w:r>
      <w:r>
        <w:rPr>
          <w:rFonts w:ascii="Helvetica Neue" w:eastAsia="微软雅黑" w:hAnsi="Helvetica Neue" w:cs="Helvetica Neue"/>
        </w:rPr>
        <w:t xml:space="preserve"> 50</w:t>
      </w:r>
      <w:proofErr w:type="gram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100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300 </w:t>
      </w:r>
      <w:r>
        <w:rPr>
          <w:rFonts w:ascii="Helvetica Neue" w:eastAsia="微软雅黑" w:hAnsi="Helvetica Neue" w:cs="Helvetica Neue"/>
        </w:rPr>
        <w:t>任务</w:t>
      </w:r>
      <w:proofErr w:type="gramEnd"/>
      <w:r>
        <w:rPr>
          <w:rFonts w:ascii="Helvetica Neue" w:eastAsia="微软雅黑" w:hAnsi="Helvetica Neue" w:cs="Helvetica Neue"/>
        </w:rPr>
        <w:t>组的均值依次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0.915160</w:t>
      </w:r>
      <w:proofErr w:type="gram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0.889808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0.948390</w:t>
      </w:r>
      <w:r>
        <w:rPr>
          <w:rFonts w:ascii="Helvetica Neue" w:eastAsia="微软雅黑" w:hAnsi="Helvetica Neue" w:cs="Helvetica Neue"/>
        </w:rPr>
        <w:t>，对应三种子样本标准差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0.001910</w:t>
      </w:r>
      <w:proofErr w:type="gram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0.000810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0.000992</w:t>
      </w:r>
      <w:r>
        <w:rPr>
          <w:rFonts w:ascii="Helvetica Neue" w:eastAsia="微软雅黑" w:hAnsi="Helvetica Neue" w:cs="Helvetica Neue"/>
        </w:rPr>
        <w:t>。</w:t>
      </w:r>
      <w:proofErr w:type="gramStart"/>
      <w:r>
        <w:rPr>
          <w:rFonts w:ascii="Helvetica Neue" w:eastAsia="微软雅黑" w:hAnsi="Helvetica Neue" w:cs="Helvetica Neue"/>
        </w:rPr>
        <w:t xml:space="preserve">100 </w:t>
      </w:r>
      <w:r>
        <w:rPr>
          <w:rFonts w:ascii="Helvetica Neue" w:eastAsia="微软雅黑" w:hAnsi="Helvetica Neue" w:cs="Helvetica Neue"/>
        </w:rPr>
        <w:t>任务</w:t>
      </w:r>
      <w:proofErr w:type="gramEnd"/>
      <w:r>
        <w:rPr>
          <w:rFonts w:ascii="Helvetica Neue" w:eastAsia="微软雅黑" w:hAnsi="Helvetica Neue" w:cs="Helvetica Neue"/>
        </w:rPr>
        <w:t>组的平均相对改善最大，但这只反映当前场景集合，尚不足以判断收益与任务规模是否呈单调关系。三个规模均出现在训练数据中，本表未检验对未见规模的外推能力。</w:t>
      </w:r>
    </w:p>
    <w:p w14:paraId="42044B06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4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-7 </w:t>
      </w:r>
      <w:r>
        <w:rPr>
          <w:rFonts w:ascii="Helvetica Neue" w:eastAsia="微软雅黑" w:hAnsi="Helvetica Neue" w:cs="Helvetica Neue"/>
          <w:color w:val="082A4A"/>
        </w:rPr>
        <w:t>不同</w:t>
      </w:r>
      <w:proofErr w:type="gramEnd"/>
      <w:r>
        <w:rPr>
          <w:rFonts w:ascii="Helvetica Neue" w:eastAsia="微软雅黑" w:hAnsi="Helvetica Neue" w:cs="Helvetica Neue"/>
          <w:color w:val="082A4A"/>
        </w:rPr>
        <w:t>资源配置的平均归一化</w:t>
      </w:r>
      <w:r>
        <w:rPr>
          <w:rFonts w:ascii="Helvetica Neue" w:eastAsia="微软雅黑" w:hAnsi="Helvetica Neue" w:cs="Helvetica Neue"/>
          <w:color w:val="082A4A"/>
        </w:rPr>
        <w:t xml:space="preserve"> </w:t>
      </w:r>
      <w:proofErr w:type="spellStart"/>
      <w:r>
        <w:rPr>
          <w:rFonts w:ascii="Helvetica Neue" w:eastAsia="微软雅黑" w:hAnsi="Helvetica Neue" w:cs="Helvetica Neue"/>
          <w:color w:val="082A4A"/>
        </w:rPr>
        <w:t>makespan</w:t>
      </w:r>
      <w:proofErr w:type="spellEnd"/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0"/>
        <w:gridCol w:w="3862"/>
        <w:gridCol w:w="3862"/>
      </w:tblGrid>
      <w:tr w:rsidR="000342F5" w14:paraId="0D3D58A8" w14:textId="77777777">
        <w:trPr>
          <w:cantSplit/>
          <w:tblHeader/>
          <w:tblCellSpacing w:w="0" w:type="dxa"/>
          <w:jc w:val="center"/>
        </w:trPr>
        <w:tc>
          <w:tcPr>
            <w:tcW w:w="25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BEFF3F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方法</w:t>
            </w:r>
          </w:p>
        </w:tc>
        <w:tc>
          <w:tcPr>
            <w:tcW w:w="38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52DF90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同构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54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场景</w:t>
            </w:r>
          </w:p>
        </w:tc>
        <w:tc>
          <w:tcPr>
            <w:tcW w:w="386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5782AF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异构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54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场景</w:t>
            </w:r>
          </w:p>
        </w:tc>
      </w:tr>
      <w:tr w:rsidR="000342F5" w14:paraId="4E0459BC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7ED9C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HEFT</w:t>
            </w:r>
          </w:p>
        </w:tc>
        <w:tc>
          <w:tcPr>
            <w:tcW w:w="386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75A2B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</w:t>
            </w:r>
          </w:p>
        </w:tc>
        <w:tc>
          <w:tcPr>
            <w:tcW w:w="386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EF8D1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</w:t>
            </w:r>
          </w:p>
        </w:tc>
      </w:tr>
      <w:tr w:rsidR="000342F5" w14:paraId="0E743881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F36BD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GraphPPO</w:t>
            </w:r>
            <w:proofErr w:type="spellEnd"/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7D228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1.046634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A32FF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1.012113</w:t>
            </w:r>
          </w:p>
        </w:tc>
      </w:tr>
      <w:tr w:rsidR="000342F5" w14:paraId="792E1620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A8669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TierMAPPO</w:t>
            </w:r>
            <w:proofErr w:type="spellEnd"/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73508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1.088935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E5C11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1.105623</w:t>
            </w:r>
          </w:p>
        </w:tc>
      </w:tr>
      <w:tr w:rsidR="000342F5" w14:paraId="619FB1CF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13CA5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纯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HRL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46BAE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1.000439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7E2D6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0.997677</w:t>
            </w:r>
          </w:p>
        </w:tc>
      </w:tr>
      <w:tr w:rsidR="000342F5" w14:paraId="7F6E45E0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754EC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HRL-safe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5D114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0.998314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6D6FF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0.913144</w:t>
            </w:r>
          </w:p>
        </w:tc>
      </w:tr>
      <w:tr w:rsidR="000342F5" w14:paraId="63D3B66F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7BA41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纯搜索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5256E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0.997199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DD9CC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0.839280</w:t>
            </w:r>
          </w:p>
        </w:tc>
      </w:tr>
      <w:tr w:rsidR="000342F5" w14:paraId="758E7229" w14:textId="77777777">
        <w:trPr>
          <w:cantSplit/>
          <w:tblCellSpacing w:w="0" w:type="dxa"/>
          <w:jc w:val="center"/>
        </w:trPr>
        <w:tc>
          <w:tcPr>
            <w:tcW w:w="25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0AB91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lastRenderedPageBreak/>
              <w:t>独立组合</w:t>
            </w:r>
          </w:p>
        </w:tc>
        <w:tc>
          <w:tcPr>
            <w:tcW w:w="386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6C398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0.997167</w:t>
            </w:r>
          </w:p>
        </w:tc>
        <w:tc>
          <w:tcPr>
            <w:tcW w:w="386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E76EB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0.839280</w:t>
            </w:r>
          </w:p>
        </w:tc>
      </w:tr>
    </w:tbl>
    <w:p w14:paraId="74BE8461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组合在同构资源上的均值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0.997167</w:t>
      </w:r>
      <w:proofErr w:type="gramEnd"/>
      <w:r>
        <w:rPr>
          <w:rFonts w:ascii="Helvetica Neue" w:eastAsia="微软雅黑" w:hAnsi="Helvetica Neue" w:cs="Helvetica Neue"/>
        </w:rPr>
        <w:t>，在异构资源上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0.839280</w:t>
      </w:r>
      <w:proofErr w:type="gramEnd"/>
      <w:r>
        <w:rPr>
          <w:rFonts w:ascii="Helvetica Neue" w:eastAsia="微软雅黑" w:hAnsi="Helvetica Neue" w:cs="Helvetica Neue"/>
        </w:rPr>
        <w:t>，分别较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降低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0.28% </w:t>
      </w:r>
      <w:proofErr w:type="gramEnd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16.07%</w:t>
      </w:r>
      <w:r>
        <w:rPr>
          <w:rFonts w:ascii="Helvetica Neue" w:eastAsia="微软雅黑" w:hAnsi="Helvetica Neue" w:cs="Helvetica Neue"/>
        </w:rPr>
        <w:t>。对应种子标准差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0.000098 </w:t>
      </w:r>
      <w:proofErr w:type="gramEnd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0.001089</w:t>
      </w:r>
      <w:r>
        <w:rPr>
          <w:rFonts w:ascii="Helvetica Neue" w:eastAsia="微软雅黑" w:hAnsi="Helvetica Neue" w:cs="Helvetica Neue"/>
        </w:rPr>
        <w:t>。</w:t>
      </w:r>
      <w:proofErr w:type="gramStart"/>
      <w:r>
        <w:rPr>
          <w:rFonts w:ascii="Helvetica Neue" w:eastAsia="微软雅黑" w:hAnsi="Helvetica Neue" w:cs="Helvetica Neue"/>
        </w:rPr>
        <w:t>整体</w:t>
      </w:r>
      <w:r>
        <w:rPr>
          <w:rFonts w:ascii="Helvetica Neue" w:eastAsia="微软雅黑" w:hAnsi="Helvetica Neue" w:cs="Helvetica Neue"/>
        </w:rPr>
        <w:t xml:space="preserve"> 8.18% </w:t>
      </w:r>
      <w:r>
        <w:rPr>
          <w:rFonts w:ascii="Helvetica Neue" w:eastAsia="微软雅黑" w:hAnsi="Helvetica Neue" w:cs="Helvetica Neue"/>
        </w:rPr>
        <w:t>的</w:t>
      </w:r>
      <w:proofErr w:type="gramEnd"/>
      <w:r>
        <w:rPr>
          <w:rFonts w:ascii="Helvetica Neue" w:eastAsia="微软雅黑" w:hAnsi="Helvetica Neue" w:cs="Helvetica Neue"/>
        </w:rPr>
        <w:t>收益主要集中在异构场景。资源配置可能同时改变节点数和设备组成，分组差异不能全部归因于单一异构性参数。</w:t>
      </w:r>
    </w:p>
    <w:p w14:paraId="4BE9763F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资源分组根据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scenario_id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的资源后缀识别，每个种子中各组</w:t>
      </w:r>
      <w:proofErr w:type="gramStart"/>
      <w:r>
        <w:rPr>
          <w:rFonts w:ascii="Helvetica Neue" w:eastAsia="微软雅黑" w:hAnsi="Helvetica Neue" w:cs="Helvetica Neue"/>
        </w:rPr>
        <w:t>有</w:t>
      </w:r>
      <w:r>
        <w:rPr>
          <w:rFonts w:ascii="Helvetica Neue" w:eastAsia="微软雅黑" w:hAnsi="Helvetica Neue" w:cs="Helvetica Neue"/>
        </w:rPr>
        <w:t xml:space="preserve"> 54 </w:t>
      </w:r>
      <w:proofErr w:type="gramEnd"/>
      <w:r>
        <w:rPr>
          <w:rFonts w:ascii="Helvetica Neue" w:eastAsia="微软雅黑" w:hAnsi="Helvetica Neue" w:cs="Helvetica Neue"/>
        </w:rPr>
        <w:t>条记录。同构与异构场景共享基础</w:t>
      </w:r>
      <w:r>
        <w:rPr>
          <w:rFonts w:ascii="Helvetica Neue" w:eastAsia="微软雅黑" w:hAnsi="Helvetica Neue" w:cs="Helvetica Neue"/>
        </w:rPr>
        <w:t xml:space="preserve"> DAG</w:t>
      </w:r>
      <w:r>
        <w:rPr>
          <w:rFonts w:ascii="Helvetica Neue" w:eastAsia="微软雅黑" w:hAnsi="Helvetica Neue" w:cs="Helvetica Neue"/>
        </w:rPr>
        <w:t>，是配对资源变体。表中保留六位小数，显示值相同并不意味着底层浮点结果完全一致。</w:t>
      </w:r>
    </w:p>
    <w:p w14:paraId="566A3636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4.2.</w:t>
      </w:r>
      <w:proofErr w:type="gramStart"/>
      <w:r>
        <w:rPr>
          <w:rFonts w:eastAsia="微软雅黑"/>
        </w:rPr>
        <w:t xml:space="preserve">4 </w:t>
      </w:r>
      <w:r>
        <w:rPr>
          <w:rFonts w:eastAsia="微软雅黑"/>
        </w:rPr>
        <w:t>学习</w:t>
      </w:r>
      <w:proofErr w:type="gramEnd"/>
      <w:r>
        <w:rPr>
          <w:rFonts w:eastAsia="微软雅黑"/>
        </w:rPr>
        <w:t>过程和组件贡献</w:t>
      </w:r>
    </w:p>
    <w:p w14:paraId="43AEA1F7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训练完成度和学习收益需要分别评价。九次模型训练都完成了既定预算，但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的检查点表现未显示调度质量随训练持续改善。表</w:t>
      </w:r>
      <w:r>
        <w:rPr>
          <w:rFonts w:ascii="Helvetica Neue" w:eastAsia="微软雅黑" w:hAnsi="Helvetica Neue" w:cs="Helvetica Neue"/>
        </w:rPr>
        <w:t>4</w:t>
      </w:r>
      <w:proofErr w:type="gramStart"/>
      <w:r>
        <w:rPr>
          <w:rFonts w:ascii="Helvetica Neue" w:eastAsia="微软雅黑" w:hAnsi="Helvetica Neue" w:cs="Helvetica Neue"/>
        </w:rPr>
        <w:t xml:space="preserve">-8 </w:t>
      </w:r>
      <w:r>
        <w:rPr>
          <w:rFonts w:ascii="Helvetica Neue" w:eastAsia="微软雅黑" w:hAnsi="Helvetica Neue" w:cs="Helvetica Neue"/>
        </w:rPr>
        <w:t>列出</w:t>
      </w:r>
      <w:proofErr w:type="gramEnd"/>
      <w:r>
        <w:rPr>
          <w:rFonts w:ascii="Helvetica Neue" w:eastAsia="微软雅黑" w:hAnsi="Helvetica Neue" w:cs="Helvetica Neue"/>
        </w:rPr>
        <w:t>初始模型和每轮验证值，同时呈现最佳结果与退化过程。</w:t>
      </w:r>
    </w:p>
    <w:p w14:paraId="1D884D3C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 xml:space="preserve">4-8 HRL </w:t>
      </w:r>
      <w:r>
        <w:rPr>
          <w:rFonts w:ascii="Helvetica Neue" w:eastAsia="微软雅黑" w:hAnsi="Helvetica Neue" w:cs="Helvetica Neue"/>
          <w:color w:val="082A4A"/>
        </w:rPr>
        <w:t>验证过程</w:t>
      </w:r>
    </w:p>
    <w:tbl>
      <w:tblPr>
        <w:tblStyle w:val="a8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2674"/>
        <w:gridCol w:w="2674"/>
        <w:gridCol w:w="2676"/>
      </w:tblGrid>
      <w:tr w:rsidR="000342F5" w14:paraId="21424091" w14:textId="77777777">
        <w:trPr>
          <w:cantSplit/>
          <w:tblHeader/>
          <w:tblCellSpacing w:w="0" w:type="dxa"/>
          <w:jc w:val="center"/>
        </w:trPr>
        <w:tc>
          <w:tcPr>
            <w:tcW w:w="22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07BBBC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评估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step</w:t>
            </w:r>
          </w:p>
        </w:tc>
        <w:tc>
          <w:tcPr>
            <w:tcW w:w="26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B9D2F7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seed 2026</w:t>
            </w:r>
          </w:p>
        </w:tc>
        <w:tc>
          <w:tcPr>
            <w:tcW w:w="26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DF4C5D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seed 2027</w:t>
            </w:r>
          </w:p>
        </w:tc>
        <w:tc>
          <w:tcPr>
            <w:tcW w:w="267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813E5D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seed 2028</w:t>
            </w:r>
          </w:p>
        </w:tc>
      </w:tr>
      <w:tr w:rsidR="000342F5" w14:paraId="40AEA3EF" w14:textId="77777777">
        <w:trPr>
          <w:cantSplit/>
          <w:tblCellSpacing w:w="0" w:type="dxa"/>
          <w:jc w:val="center"/>
        </w:trPr>
        <w:tc>
          <w:tcPr>
            <w:tcW w:w="22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B3B8C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</w:t>
            </w:r>
          </w:p>
        </w:tc>
        <w:tc>
          <w:tcPr>
            <w:tcW w:w="26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C50D7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0.999908</w:t>
            </w:r>
          </w:p>
        </w:tc>
        <w:tc>
          <w:tcPr>
            <w:tcW w:w="26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A2D0F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0.999908</w:t>
            </w:r>
          </w:p>
        </w:tc>
        <w:tc>
          <w:tcPr>
            <w:tcW w:w="267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37972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0.999908</w:t>
            </w:r>
          </w:p>
        </w:tc>
      </w:tr>
      <w:tr w:rsidR="000342F5" w14:paraId="5219F13A" w14:textId="77777777">
        <w:trPr>
          <w:cantSplit/>
          <w:tblCellSpacing w:w="0" w:type="dxa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D3EFD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864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A44FF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0.997358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9D6AB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1.011029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12AA3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1.000515</w:t>
            </w:r>
          </w:p>
        </w:tc>
      </w:tr>
      <w:tr w:rsidR="000342F5" w14:paraId="16A46A8A" w14:textId="77777777">
        <w:trPr>
          <w:cantSplit/>
          <w:tblCellSpacing w:w="0" w:type="dxa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481CB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1728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820F0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1.002619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87D0D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1.007827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62C82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1.015656</w:t>
            </w:r>
          </w:p>
        </w:tc>
      </w:tr>
      <w:tr w:rsidR="000342F5" w14:paraId="153A77E0" w14:textId="77777777">
        <w:trPr>
          <w:cantSplit/>
          <w:tblCellSpacing w:w="0" w:type="dxa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7EDB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2592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87B7E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1.006308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A6459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1.029647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C8D90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1.042573</w:t>
            </w:r>
          </w:p>
        </w:tc>
      </w:tr>
      <w:tr w:rsidR="000342F5" w14:paraId="150CCBE7" w14:textId="77777777">
        <w:trPr>
          <w:cantSplit/>
          <w:tblCellSpacing w:w="0" w:type="dxa"/>
          <w:jc w:val="center"/>
        </w:trPr>
        <w:tc>
          <w:tcPr>
            <w:tcW w:w="22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1584C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最终选择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94575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step 864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E72DD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step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 xml:space="preserve"> 0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D5B85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step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 xml:space="preserve"> 0</w:t>
            </w:r>
          </w:p>
        </w:tc>
      </w:tr>
    </w:tbl>
    <w:p w14:paraId="26F7138B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seed </w:t>
      </w:r>
      <w:proofErr w:type="gramStart"/>
      <w:r>
        <w:rPr>
          <w:rFonts w:ascii="Helvetica Neue" w:eastAsia="微软雅黑" w:hAnsi="Helvetica Neue" w:cs="Helvetica Neue"/>
        </w:rPr>
        <w:t xml:space="preserve">2026 </w:t>
      </w:r>
      <w:r>
        <w:rPr>
          <w:rFonts w:ascii="Helvetica Neue" w:eastAsia="微软雅黑" w:hAnsi="Helvetica Neue" w:cs="Helvetica Neue"/>
        </w:rPr>
        <w:t>选择</w:t>
      </w:r>
      <w:proofErr w:type="gramEnd"/>
      <w:r>
        <w:rPr>
          <w:rFonts w:ascii="Helvetica Neue" w:eastAsia="微软雅黑" w:hAnsi="Helvetica Neue" w:cs="Helvetica Neue"/>
        </w:rPr>
        <w:t>了高层训练与固定</w:t>
      </w:r>
      <w:r>
        <w:rPr>
          <w:rFonts w:ascii="Helvetica Neue" w:eastAsia="微软雅黑" w:hAnsi="Helvetica Neue" w:cs="Helvetica Neue"/>
        </w:rPr>
        <w:t xml:space="preserve"> EFT </w:t>
      </w:r>
      <w:r>
        <w:rPr>
          <w:rFonts w:ascii="Helvetica Neue" w:eastAsia="微软雅黑" w:hAnsi="Helvetica Neue" w:cs="Helvetica Neue"/>
        </w:rPr>
        <w:t>阶段结束后的模型，随后联合训练的已观测验证成绩退化。</w:t>
      </w:r>
      <w:r>
        <w:rPr>
          <w:rFonts w:ascii="Helvetica Neue" w:eastAsia="微软雅黑" w:hAnsi="Helvetica Neue" w:cs="Helvetica Neue"/>
        </w:rPr>
        <w:t xml:space="preserve">seed 2027 </w:t>
      </w:r>
      <w:proofErr w:type="gramStart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2028 </w:t>
      </w:r>
      <w:proofErr w:type="gramEnd"/>
      <w:r>
        <w:rPr>
          <w:rFonts w:ascii="Helvetica Neue" w:eastAsia="微软雅黑" w:hAnsi="Helvetica Neue" w:cs="Helvetica Neue"/>
        </w:rPr>
        <w:t>均选择</w:t>
      </w:r>
      <w:r>
        <w:rPr>
          <w:rFonts w:ascii="Helvetica Neue" w:eastAsia="微软雅黑" w:hAnsi="Helvetica Neue" w:cs="Helvetica Neue"/>
        </w:rPr>
        <w:t xml:space="preserve"> step 0</w:t>
      </w:r>
      <w:r>
        <w:rPr>
          <w:rFonts w:ascii="Helvetica Neue" w:eastAsia="微软雅黑" w:hAnsi="Helvetica Neue" w:cs="Helvetica Neue"/>
        </w:rPr>
        <w:t>，即训练前的初始策略。三个种子的末轮表现都差于初始模型。训练流程完成并不意味着性能提升。现有记录尚无法确定退化的主要原因，也不足以证明增加相同配置的训练轮数会改善结果。</w:t>
      </w:r>
    </w:p>
    <w:p w14:paraId="6FB57EEE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为分析学习分支的贡献，使用同一次组合运行中独立完成的候选，比较三路组合与移除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后的</w:t>
      </w:r>
      <w:r>
        <w:rPr>
          <w:rFonts w:ascii="Helvetica Neue" w:eastAsia="微软雅黑" w:hAnsi="Helvetica Neue" w:cs="Helvetica Neue"/>
        </w:rPr>
        <w:t xml:space="preserve"> HEFT+</w:t>
      </w:r>
      <w:r>
        <w:rPr>
          <w:rFonts w:ascii="Helvetica Neue" w:eastAsia="微软雅黑" w:hAnsi="Helvetica Neue" w:cs="Helvetica Neue"/>
        </w:rPr>
        <w:t>搜索结果。这项分析不重新训练，也不假设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改变了搜索轨迹。不同候选子集的独立端到端耗时尚未实测。</w:t>
      </w:r>
    </w:p>
    <w:p w14:paraId="20D35C96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lastRenderedPageBreak/>
        <w:t>表</w:t>
      </w:r>
      <w:r>
        <w:rPr>
          <w:rFonts w:ascii="Helvetica Neue" w:eastAsia="微软雅黑" w:hAnsi="Helvetica Neue" w:cs="Helvetica Neue"/>
          <w:color w:val="082A4A"/>
        </w:rPr>
        <w:t xml:space="preserve">4-9 HRL </w:t>
      </w:r>
      <w:r>
        <w:rPr>
          <w:rFonts w:ascii="Helvetica Neue" w:eastAsia="微软雅黑" w:hAnsi="Helvetica Neue" w:cs="Helvetica Neue"/>
          <w:color w:val="082A4A"/>
        </w:rPr>
        <w:t>的额外贡献</w:t>
      </w:r>
    </w:p>
    <w:tbl>
      <w:tblPr>
        <w:tblStyle w:val="a8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300"/>
        <w:gridCol w:w="2500"/>
        <w:gridCol w:w="3924"/>
      </w:tblGrid>
      <w:tr w:rsidR="000342F5" w14:paraId="00F6E6D6" w14:textId="77777777">
        <w:trPr>
          <w:cantSplit/>
          <w:tblHeader/>
          <w:tblCellSpacing w:w="0" w:type="dxa"/>
          <w:jc w:val="center"/>
        </w:trPr>
        <w:tc>
          <w:tcPr>
            <w:tcW w:w="15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939E29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种子</w:t>
            </w:r>
          </w:p>
        </w:tc>
        <w:tc>
          <w:tcPr>
            <w:tcW w:w="23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278986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严格改善场景数</w:t>
            </w:r>
          </w:p>
        </w:tc>
        <w:tc>
          <w:tcPr>
            <w:tcW w:w="25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D3B277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平均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ratio 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降低</w:t>
            </w:r>
          </w:p>
        </w:tc>
        <w:tc>
          <w:tcPr>
            <w:tcW w:w="39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288CC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组合减</w:t>
            </w:r>
            <w:proofErr w:type="gram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搜索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95% </w:t>
            </w:r>
            <w:proofErr w:type="gramEnd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CI</w:t>
            </w:r>
          </w:p>
        </w:tc>
      </w:tr>
      <w:tr w:rsidR="000342F5" w14:paraId="323342EA" w14:textId="77777777">
        <w:trPr>
          <w:cantSplit/>
          <w:tblCellSpacing w:w="0" w:type="dxa"/>
          <w:jc w:val="center"/>
        </w:trPr>
        <w:tc>
          <w:tcPr>
            <w:tcW w:w="15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024270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2026</w:t>
            </w:r>
          </w:p>
        </w:tc>
        <w:tc>
          <w:tcPr>
            <w:tcW w:w="23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BB79FC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 / 108</w:t>
            </w:r>
          </w:p>
        </w:tc>
        <w:tc>
          <w:tcPr>
            <w:tcW w:w="25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439FD5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0.000048078</w:t>
            </w:r>
          </w:p>
        </w:tc>
        <w:tc>
          <w:tcPr>
            <w:tcW w:w="392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57AA77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[−0.000142353, 0]</w:t>
            </w:r>
          </w:p>
        </w:tc>
      </w:tr>
      <w:tr w:rsidR="000342F5" w14:paraId="42764631" w14:textId="77777777">
        <w:trPr>
          <w:cantSplit/>
          <w:tblCellSpacing w:w="0" w:type="dxa"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9AE0DF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2027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B1D15C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 / 108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B98420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0E80F7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[0, 0]</w:t>
            </w:r>
          </w:p>
        </w:tc>
      </w:tr>
      <w:tr w:rsidR="000342F5" w14:paraId="4042425C" w14:textId="77777777">
        <w:trPr>
          <w:cantSplit/>
          <w:tblCellSpacing w:w="0" w:type="dxa"/>
          <w:jc w:val="center"/>
        </w:trPr>
        <w:tc>
          <w:tcPr>
            <w:tcW w:w="15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FA40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2028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F5C09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 / 108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EB603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D5F5C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[0, 0]</w:t>
            </w:r>
          </w:p>
        </w:tc>
      </w:tr>
    </w:tbl>
    <w:p w14:paraId="48F89B50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三种子平均增量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0.000016026 </w:t>
      </w:r>
      <w:proofErr w:type="gramEnd"/>
      <w:r>
        <w:rPr>
          <w:rFonts w:ascii="Helvetica Neue" w:eastAsia="微软雅黑" w:hAnsi="Helvetica Neue" w:cs="Helvetica Neue"/>
        </w:rPr>
        <w:t>ratio</w:t>
      </w:r>
      <w:r>
        <w:rPr>
          <w:rFonts w:ascii="Helvetica Neue" w:eastAsia="微软雅黑" w:hAnsi="Helvetica Neue" w:cs="Helvetica Neue"/>
        </w:rPr>
        <w:t>，即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0.001603 </w:t>
      </w:r>
      <w:proofErr w:type="gramEnd"/>
      <w:r>
        <w:rPr>
          <w:rFonts w:ascii="Helvetica Neue" w:eastAsia="微软雅黑" w:hAnsi="Helvetica Neue" w:cs="Helvetica Neue"/>
        </w:rPr>
        <w:t>个百分点，全部来自</w:t>
      </w:r>
      <w:r>
        <w:rPr>
          <w:rFonts w:ascii="Helvetica Neue" w:eastAsia="微软雅黑" w:hAnsi="Helvetica Neue" w:cs="Helvetica Neue"/>
        </w:rPr>
        <w:t xml:space="preserve"> seed </w:t>
      </w:r>
      <w:proofErr w:type="gramStart"/>
      <w:r>
        <w:rPr>
          <w:rFonts w:ascii="Helvetica Neue" w:eastAsia="微软雅黑" w:hAnsi="Helvetica Neue" w:cs="Helvetica Neue"/>
        </w:rPr>
        <w:t xml:space="preserve">2026 </w:t>
      </w:r>
      <w:r>
        <w:rPr>
          <w:rFonts w:ascii="Helvetica Neue" w:eastAsia="微软雅黑" w:hAnsi="Helvetica Neue" w:cs="Helvetica Neue"/>
        </w:rPr>
        <w:t>的</w:t>
      </w:r>
      <w:proofErr w:type="gramEnd"/>
      <w:r>
        <w:rPr>
          <w:rFonts w:ascii="Helvetica Neue" w:eastAsia="微软雅黑" w:hAnsi="Helvetica Neue" w:cs="Helvetica Neue"/>
        </w:rPr>
        <w:t>两个场景。配对区间</w:t>
      </w:r>
      <w:proofErr w:type="gramStart"/>
      <w:r>
        <w:rPr>
          <w:rFonts w:ascii="Helvetica Neue" w:eastAsia="微软雅黑" w:hAnsi="Helvetica Neue" w:cs="Helvetica Neue"/>
        </w:rPr>
        <w:t>以</w:t>
      </w:r>
      <w:r>
        <w:rPr>
          <w:rFonts w:ascii="Helvetica Neue" w:eastAsia="微软雅黑" w:hAnsi="Helvetica Neue" w:cs="Helvetica Neue"/>
        </w:rPr>
        <w:t xml:space="preserve"> 54 </w:t>
      </w:r>
      <w:proofErr w:type="gramEnd"/>
      <w:r>
        <w:rPr>
          <w:rFonts w:ascii="Helvetica Neue" w:eastAsia="微软雅黑" w:hAnsi="Helvetica Neue" w:cs="Helvetica Neue"/>
        </w:rPr>
        <w:t>个基础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为重采样单位，</w:t>
      </w:r>
      <w:proofErr w:type="gramStart"/>
      <w:r>
        <w:rPr>
          <w:rFonts w:ascii="Helvetica Neue" w:eastAsia="微软雅黑" w:hAnsi="Helvetica Neue" w:cs="Helvetica Neue"/>
        </w:rPr>
        <w:t>采用</w:t>
      </w:r>
      <w:r>
        <w:rPr>
          <w:rFonts w:ascii="Helvetica Neue" w:eastAsia="微软雅黑" w:hAnsi="Helvetica Neue" w:cs="Helvetica Neue"/>
        </w:rPr>
        <w:t xml:space="preserve"> 1000 </w:t>
      </w:r>
      <w:proofErr w:type="gramEnd"/>
      <w:r>
        <w:rPr>
          <w:rFonts w:ascii="Helvetica Neue" w:eastAsia="微软雅黑" w:hAnsi="Helvetica Neue" w:cs="Helvetica Neue"/>
        </w:rPr>
        <w:t>次</w:t>
      </w:r>
      <w:r>
        <w:rPr>
          <w:rFonts w:ascii="Helvetica Neue" w:eastAsia="微软雅黑" w:hAnsi="Helvetica Neue" w:cs="Helvetica Neue"/>
        </w:rPr>
        <w:t xml:space="preserve"> bootstrap</w:t>
      </w:r>
      <w:r>
        <w:rPr>
          <w:rFonts w:ascii="Helvetica Neue" w:eastAsia="微软雅黑" w:hAnsi="Helvetica Neue" w:cs="Helvetica Neue"/>
        </w:rPr>
        <w:t>。</w:t>
      </w:r>
      <w:r>
        <w:rPr>
          <w:rFonts w:ascii="Helvetica Neue" w:eastAsia="微软雅黑" w:hAnsi="Helvetica Neue" w:cs="Helvetica Neue"/>
        </w:rPr>
        <w:t xml:space="preserve">seed </w:t>
      </w:r>
      <w:proofErr w:type="gramStart"/>
      <w:r>
        <w:rPr>
          <w:rFonts w:ascii="Helvetica Neue" w:eastAsia="微软雅黑" w:hAnsi="Helvetica Neue" w:cs="Helvetica Neue"/>
        </w:rPr>
        <w:t xml:space="preserve">2026 </w:t>
      </w:r>
      <w:r>
        <w:rPr>
          <w:rFonts w:ascii="Helvetica Neue" w:eastAsia="微软雅黑" w:hAnsi="Helvetica Neue" w:cs="Helvetica Neue"/>
        </w:rPr>
        <w:t>的</w:t>
      </w:r>
      <w:proofErr w:type="gramEnd"/>
      <w:r>
        <w:rPr>
          <w:rFonts w:ascii="Helvetica Neue" w:eastAsia="微软雅黑" w:hAnsi="Helvetica Neue" w:cs="Helvetica Neue"/>
        </w:rPr>
        <w:t>区间</w:t>
      </w:r>
      <w:proofErr w:type="gramStart"/>
      <w:r>
        <w:rPr>
          <w:rFonts w:ascii="Helvetica Neue" w:eastAsia="微软雅黑" w:hAnsi="Helvetica Neue" w:cs="Helvetica Neue"/>
        </w:rPr>
        <w:t>包含</w:t>
      </w:r>
      <w:r>
        <w:rPr>
          <w:rFonts w:ascii="Helvetica Neue" w:eastAsia="微软雅黑" w:hAnsi="Helvetica Neue" w:cs="Helvetica Neue"/>
        </w:rPr>
        <w:t xml:space="preserve"> 0</w:t>
      </w:r>
      <w:proofErr w:type="gramEnd"/>
      <w:r>
        <w:rPr>
          <w:rFonts w:ascii="Helvetica Neue" w:eastAsia="微软雅黑" w:hAnsi="Helvetica Neue" w:cs="Helvetica Neue"/>
        </w:rPr>
        <w:t>，另两个种子未观察到增量。现有证据尚不足以证明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能为搜索带来稳定显著的增益，或在当前组合中不可替代。</w:t>
      </w:r>
    </w:p>
    <w:p w14:paraId="046B2861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搜索随机性也随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experiment.seed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变化，组合的种子间标准差同时包含搜索和学习相关变动。去分支结果并非</w:t>
      </w:r>
      <w:r>
        <w:rPr>
          <w:rFonts w:ascii="Helvetica Neue" w:eastAsia="微软雅黑" w:hAnsi="Helvetica Neue" w:cs="Helvetica Neue"/>
        </w:rPr>
        <w:t xml:space="preserve"> LSTM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GAT</w:t>
      </w:r>
      <w:r>
        <w:rPr>
          <w:rFonts w:ascii="Helvetica Neue" w:eastAsia="微软雅黑" w:hAnsi="Helvetica Neue" w:cs="Helvetica Neue"/>
        </w:rPr>
        <w:t>、残差先验或分阶段训练的架构消融。这些结构是否显著提升稳定性，仍需独立对照实验检验。</w:t>
      </w:r>
    </w:p>
    <w:p w14:paraId="1DF8BC53" w14:textId="77777777" w:rsidR="000342F5" w:rsidRDefault="00000000">
      <w:pPr>
        <w:pStyle w:val="3"/>
        <w:spacing w:after="90" w:line="280" w:lineRule="auto"/>
      </w:pPr>
      <w:r>
        <w:rPr>
          <w:rFonts w:eastAsia="微软雅黑"/>
        </w:rPr>
        <w:t>4.2.</w:t>
      </w:r>
      <w:proofErr w:type="gramStart"/>
      <w:r>
        <w:rPr>
          <w:rFonts w:eastAsia="微软雅黑"/>
        </w:rPr>
        <w:t xml:space="preserve">5 </w:t>
      </w:r>
      <w:r>
        <w:rPr>
          <w:rFonts w:eastAsia="微软雅黑"/>
        </w:rPr>
        <w:t>调度</w:t>
      </w:r>
      <w:proofErr w:type="gramEnd"/>
      <w:r>
        <w:rPr>
          <w:rFonts w:eastAsia="微软雅黑"/>
        </w:rPr>
        <w:t>案例与局限</w:t>
      </w:r>
    </w:p>
    <w:p w14:paraId="6A5D80A2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案例按固定、可复核的规则选择。在</w:t>
      </w:r>
      <w:r>
        <w:rPr>
          <w:rFonts w:ascii="Helvetica Neue" w:eastAsia="微软雅黑" w:hAnsi="Helvetica Neue" w:cs="Helvetica Neue"/>
        </w:rPr>
        <w:t xml:space="preserve"> seed 2026 </w:t>
      </w:r>
      <w:proofErr w:type="gramStart"/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50 </w:t>
      </w:r>
      <w:proofErr w:type="gramEnd"/>
      <w:r>
        <w:rPr>
          <w:rFonts w:ascii="Helvetica Neue" w:eastAsia="微软雅黑" w:hAnsi="Helvetica Neue" w:cs="Helvetica Neue"/>
        </w:rPr>
        <w:t>任务验证场景中，按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scenario_id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字典序选择第一个异构场景，即</w:t>
      </w:r>
      <w:r>
        <w:rPr>
          <w:rFonts w:ascii="Helvetica Neue" w:eastAsia="微软雅黑" w:hAnsi="Helvetica Neue" w:cs="Helvetica Neue"/>
        </w:rPr>
        <w:t xml:space="preserve"> grapheonrl:rnc50:rand0000:heterogeneous</w:t>
      </w:r>
      <w:r>
        <w:rPr>
          <w:rFonts w:ascii="Helvetica Neue" w:eastAsia="微软雅黑" w:hAnsi="Helvetica Neue" w:cs="Helvetica Neue"/>
        </w:rPr>
        <w:t>。选择过程未按改善幅度挑选最佳案例。表</w:t>
      </w:r>
      <w:r>
        <w:rPr>
          <w:rFonts w:ascii="Helvetica Neue" w:eastAsia="微软雅黑" w:hAnsi="Helvetica Neue" w:cs="Helvetica Neue"/>
        </w:rPr>
        <w:t>4</w:t>
      </w:r>
      <w:proofErr w:type="gramStart"/>
      <w:r>
        <w:rPr>
          <w:rFonts w:ascii="Helvetica Neue" w:eastAsia="微软雅黑" w:hAnsi="Helvetica Neue" w:cs="Helvetica Neue"/>
        </w:rPr>
        <w:t xml:space="preserve">-10 </w:t>
      </w:r>
      <w:r>
        <w:rPr>
          <w:rFonts w:ascii="Helvetica Neue" w:eastAsia="微软雅黑" w:hAnsi="Helvetica Neue" w:cs="Helvetica Neue"/>
        </w:rPr>
        <w:t>直接</w:t>
      </w:r>
      <w:proofErr w:type="gramEnd"/>
      <w:r>
        <w:rPr>
          <w:rFonts w:ascii="Helvetica Neue" w:eastAsia="微软雅黑" w:hAnsi="Helvetica Neue" w:cs="Helvetica Neue"/>
        </w:rPr>
        <w:t>读取归档逐场景数值。</w:t>
      </w:r>
    </w:p>
    <w:p w14:paraId="201CC7CE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4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-10 </w:t>
      </w:r>
      <w:r>
        <w:rPr>
          <w:rFonts w:ascii="Helvetica Neue" w:eastAsia="微软雅黑" w:hAnsi="Helvetica Neue" w:cs="Helvetica Neue"/>
          <w:color w:val="082A4A"/>
        </w:rPr>
        <w:t>固定</w:t>
      </w:r>
      <w:proofErr w:type="gramEnd"/>
      <w:r>
        <w:rPr>
          <w:rFonts w:ascii="Helvetica Neue" w:eastAsia="微软雅黑" w:hAnsi="Helvetica Neue" w:cs="Helvetica Neue"/>
          <w:color w:val="082A4A"/>
        </w:rPr>
        <w:t>案例的候选完成时间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3812"/>
        <w:gridCol w:w="3812"/>
      </w:tblGrid>
      <w:tr w:rsidR="000342F5" w14:paraId="66F1DCD1" w14:textId="77777777">
        <w:trPr>
          <w:cantSplit/>
          <w:tblHeader/>
          <w:tblCellSpacing w:w="0" w:type="dxa"/>
          <w:jc w:val="center"/>
        </w:trPr>
        <w:tc>
          <w:tcPr>
            <w:tcW w:w="26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29F478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方法</w:t>
            </w:r>
          </w:p>
        </w:tc>
        <w:tc>
          <w:tcPr>
            <w:tcW w:w="381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944FC5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makespan</w:t>
            </w:r>
            <w:proofErr w:type="spellEnd"/>
          </w:p>
        </w:tc>
        <w:tc>
          <w:tcPr>
            <w:tcW w:w="381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C530E7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相对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HEFT 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的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 ratio</w:t>
            </w:r>
          </w:p>
        </w:tc>
      </w:tr>
      <w:tr w:rsidR="000342F5" w14:paraId="4196BE35" w14:textId="77777777">
        <w:trPr>
          <w:cantSplit/>
          <w:tblCellSpacing w:w="0" w:type="dxa"/>
          <w:jc w:val="center"/>
        </w:trPr>
        <w:tc>
          <w:tcPr>
            <w:tcW w:w="26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B12207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HEFT</w:t>
            </w:r>
          </w:p>
        </w:tc>
        <w:tc>
          <w:tcPr>
            <w:tcW w:w="381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735A29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60.516626</w:t>
            </w:r>
          </w:p>
        </w:tc>
        <w:tc>
          <w:tcPr>
            <w:tcW w:w="3812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5694CA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</w:t>
            </w:r>
          </w:p>
        </w:tc>
      </w:tr>
      <w:tr w:rsidR="000342F5" w14:paraId="733026F2" w14:textId="77777777">
        <w:trPr>
          <w:cantSplit/>
          <w:tblCellSpacing w:w="0" w:type="dxa"/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0BD344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纯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HRL</w:t>
            </w:r>
          </w:p>
        </w:tc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B4B3A5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60.516626</w:t>
            </w:r>
          </w:p>
        </w:tc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5C6F8D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1.000000</w:t>
            </w:r>
          </w:p>
        </w:tc>
      </w:tr>
      <w:tr w:rsidR="000342F5" w14:paraId="60355325" w14:textId="77777777">
        <w:trPr>
          <w:cantSplit/>
          <w:tblCellSpacing w:w="0" w:type="dxa"/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5310FF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纯搜索</w:t>
            </w:r>
          </w:p>
        </w:tc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BFBC83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60.456521</w:t>
            </w:r>
          </w:p>
        </w:tc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AFB812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0.999007</w:t>
            </w:r>
          </w:p>
        </w:tc>
      </w:tr>
      <w:tr w:rsidR="000342F5" w14:paraId="076FA9E5" w14:textId="77777777">
        <w:trPr>
          <w:cantSplit/>
          <w:tblCellSpacing w:w="0" w:type="dxa"/>
          <w:jc w:val="center"/>
        </w:trPr>
        <w:tc>
          <w:tcPr>
            <w:tcW w:w="26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C38CA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独立组合</w:t>
            </w:r>
          </w:p>
        </w:tc>
        <w:tc>
          <w:tcPr>
            <w:tcW w:w="381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F7D73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60.456521</w:t>
            </w:r>
          </w:p>
        </w:tc>
        <w:tc>
          <w:tcPr>
            <w:tcW w:w="381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06EAE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0.999007</w:t>
            </w:r>
          </w:p>
        </w:tc>
      </w:tr>
    </w:tbl>
    <w:p w14:paraId="61D577AD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该案例中，组合采用搜索候选，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减少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0.060105 </w:t>
      </w:r>
      <w:proofErr w:type="gramEnd"/>
      <w:r>
        <w:rPr>
          <w:rFonts w:ascii="Helvetica Neue" w:eastAsia="微软雅黑" w:hAnsi="Helvetica Neue" w:cs="Helvetica Neue"/>
        </w:rPr>
        <w:t>个模拟时间单位，归一化改善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0.0993%</w:t>
      </w:r>
      <w:proofErr w:type="gramEnd"/>
      <w:r>
        <w:rPr>
          <w:rFonts w:ascii="Helvetica Neue" w:eastAsia="微软雅黑" w:hAnsi="Helvetica Neue" w:cs="Helvetica Neue"/>
        </w:rPr>
        <w:t>。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未带来额外下降。单个合法案例的收益可能很小，完整性能仍需总体分析。这里的时间数值也不能直接解释为真实业务秒数。候选任务和节点决策保存在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candidate_schedules.jsonl</w:t>
      </w:r>
      <w:proofErr w:type="spellEnd"/>
      <w:r>
        <w:rPr>
          <w:rFonts w:ascii="Helvetica Neue" w:eastAsia="微软雅黑" w:hAnsi="Helvetica Neue" w:cs="Helvetica Neue"/>
        </w:rPr>
        <w:t>，可供后续在同版本模拟器中逐任务核对时间线。</w:t>
      </w:r>
    </w:p>
    <w:p w14:paraId="555D1E9C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首先，验证集被重复使用。</w:t>
      </w:r>
      <w:proofErr w:type="gramStart"/>
      <w:r>
        <w:rPr>
          <w:rFonts w:ascii="Helvetica Neue" w:eastAsia="微软雅黑" w:hAnsi="Helvetica Neue" w:cs="Helvetica Neue"/>
        </w:rPr>
        <w:t xml:space="preserve">108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场景同时用于模型选择和结果报告。基础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虽与训练集隔离，验证选择带来的偏差仍可能存在。应先冻结算法、配置和选模规则，再统一评估独立</w:t>
      </w:r>
      <w:r>
        <w:rPr>
          <w:rFonts w:ascii="Helvetica Neue" w:eastAsia="微软雅黑" w:hAnsi="Helvetica Neue" w:cs="Helvetica Neue"/>
        </w:rPr>
        <w:t xml:space="preserve"> test</w:t>
      </w:r>
      <w:r>
        <w:rPr>
          <w:rFonts w:ascii="Helvetica Neue" w:eastAsia="微软雅黑" w:hAnsi="Helvetica Neue" w:cs="Helvetica Neue"/>
        </w:rPr>
        <w:t>。当前章节未报告尚未完成的测试成绩。</w:t>
      </w:r>
    </w:p>
    <w:p w14:paraId="706C1CB0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归因证据也有局限。目前组合的主要收益来自搜索，纯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接近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，训练后期还出现退化。可训练分层策略和公平评估接口虽已实现，学习增益仍需单独证明。后续可通过冻结高层、固定低层启发式和控制更新幅度等对照，诊断退化原因。这些实验尚未完成。</w:t>
      </w:r>
    </w:p>
    <w:p w14:paraId="7E9579DB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求解成本和部署范围同样需要考虑。组合依次生成多个完整候选并重放，推理耗时高于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。离线确定性模拟器中的质量保证尚不能扩展到实际多机运行。本批实验未覆盖动态到达、节点故障、抢占和真实网络拥塞，也未证明能耗、成本或截止期得到联合优化。</w:t>
      </w:r>
    </w:p>
    <w:p w14:paraId="4770B261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工程归档仍有待补充的内容。双系统短训练与验证结果已保存，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具有完整验收状态；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还应补齐逐项测试和重载过程日志。本机绘图兼容问题、缺失的历史</w:t>
      </w:r>
      <w:r>
        <w:rPr>
          <w:rFonts w:ascii="Helvetica Neue" w:eastAsia="微软雅黑" w:hAnsi="Helvetica Neue" w:cs="Helvetica Neue"/>
        </w:rPr>
        <w:t xml:space="preserve"> smoke </w:t>
      </w:r>
      <w:r>
        <w:rPr>
          <w:rFonts w:ascii="Helvetica Neue" w:eastAsia="微软雅黑" w:hAnsi="Helvetica Neue" w:cs="Helvetica Neue"/>
        </w:rPr>
        <w:t>配置及版本对应关系仍需处理。虚拟机运行成功不能直接说明其他环境中的历史问题已解决。</w:t>
      </w:r>
    </w:p>
    <w:p w14:paraId="49781BC3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本阶段已完成统一调度框架、三模型正式训练评测及双系统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短训练验证。合法候选组合在当前验证集上取得较低的平均归一化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，收益来源和计算代价可以追溯。稳定学习增益、独立测试和真实多机部署仍需进一步验证。</w:t>
      </w:r>
    </w:p>
    <w:p w14:paraId="1FCDF098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微软雅黑" w:hAnsi="Helvetica Neue" w:cs="Helvetica Neue"/>
          <w:sz w:val="27"/>
        </w:rPr>
        <w:t>本章证据索引</w:t>
      </w:r>
    </w:p>
    <w:p w14:paraId="3A93A826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正式性能数字</w:t>
      </w:r>
      <w:proofErr w:type="gramStart"/>
      <w:r>
        <w:rPr>
          <w:rFonts w:ascii="Helvetica Neue" w:eastAsia="微软雅黑" w:hAnsi="Helvetica Neue" w:cs="Helvetica Neue"/>
        </w:rPr>
        <w:t>来自</w:t>
      </w:r>
      <w:r>
        <w:rPr>
          <w:rFonts w:ascii="Helvetica Neue" w:eastAsia="微软雅黑" w:hAnsi="Helvetica Neue" w:cs="Helvetica Neue"/>
        </w:rPr>
        <w:t xml:space="preserve"> multiseed_20260925_122243 </w:t>
      </w:r>
      <w:proofErr w:type="gramEnd"/>
      <w:r>
        <w:rPr>
          <w:rFonts w:ascii="Helvetica Neue" w:eastAsia="微软雅黑" w:hAnsi="Helvetica Neue" w:cs="Helvetica Neue"/>
        </w:rPr>
        <w:t>批次；双系统短训练数字</w:t>
      </w:r>
      <w:proofErr w:type="gramStart"/>
      <w:r>
        <w:rPr>
          <w:rFonts w:ascii="Helvetica Neue" w:eastAsia="微软雅黑" w:hAnsi="Helvetica Neue" w:cs="Helvetica Neue"/>
        </w:rPr>
        <w:t>来自</w:t>
      </w:r>
      <w:r>
        <w:rPr>
          <w:rFonts w:ascii="Helvetica Neue" w:eastAsia="微软雅黑" w:hAnsi="Helvetica Neue" w:cs="Helvetica Neue"/>
        </w:rPr>
        <w:t xml:space="preserve"> 2026 </w:t>
      </w:r>
      <w:proofErr w:type="gramEnd"/>
      <w:r>
        <w:rPr>
          <w:rFonts w:ascii="Helvetica Neue" w:eastAsia="微软雅黑" w:hAnsi="Helvetica Neue" w:cs="Helvetica Neue"/>
        </w:rPr>
        <w:t>年</w:t>
      </w:r>
      <w:r>
        <w:rPr>
          <w:rFonts w:ascii="Helvetica Neue" w:eastAsia="微软雅黑" w:hAnsi="Helvetica Neue" w:cs="Helvetica Neue"/>
        </w:rPr>
        <w:t xml:space="preserve"> 9 </w:t>
      </w:r>
      <w:proofErr w:type="gramStart"/>
      <w:r>
        <w:rPr>
          <w:rFonts w:ascii="Helvetica Neue" w:eastAsia="微软雅黑" w:hAnsi="Helvetica Neue" w:cs="Helvetica Neue"/>
        </w:rPr>
        <w:t>月</w:t>
      </w:r>
      <w:r>
        <w:rPr>
          <w:rFonts w:ascii="Helvetica Neue" w:eastAsia="微软雅黑" w:hAnsi="Helvetica Neue" w:cs="Helvetica Neue"/>
        </w:rPr>
        <w:t xml:space="preserve"> 30 </w:t>
      </w:r>
      <w:proofErr w:type="gramEnd"/>
      <w:r>
        <w:rPr>
          <w:rFonts w:ascii="Helvetica Neue" w:eastAsia="微软雅黑" w:hAnsi="Helvetica Neue" w:cs="Helvetica Neue"/>
        </w:rPr>
        <w:t>日的平台归档。下列路径均相对于项目根目录，</w:t>
      </w:r>
      <w:r>
        <w:rPr>
          <w:rFonts w:ascii="Helvetica Neue" w:eastAsia="微软雅黑" w:hAnsi="Helvetica Neue" w:cs="Helvetica Neue"/>
        </w:rPr>
        <w:t xml:space="preserve">* </w:t>
      </w:r>
      <w:proofErr w:type="gramStart"/>
      <w:r>
        <w:rPr>
          <w:rFonts w:ascii="Helvetica Neue" w:eastAsia="微软雅黑" w:hAnsi="Helvetica Neue" w:cs="Helvetica Neue"/>
        </w:rPr>
        <w:t>表示</w:t>
      </w:r>
      <w:r>
        <w:rPr>
          <w:rFonts w:ascii="Helvetica Neue" w:eastAsia="微软雅黑" w:hAnsi="Helvetica Neue" w:cs="Helvetica Neue"/>
        </w:rPr>
        <w:t xml:space="preserve"> 2026</w:t>
      </w:r>
      <w:proofErr w:type="gram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2027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2028 </w:t>
      </w:r>
      <w:r>
        <w:rPr>
          <w:rFonts w:ascii="Helvetica Neue" w:eastAsia="微软雅黑" w:hAnsi="Helvetica Neue" w:cs="Helvetica Neue"/>
        </w:rPr>
        <w:t>三个种子。本次修订只核对已保存的结果，未覆盖原实验输出。</w:t>
      </w:r>
    </w:p>
    <w:p w14:paraId="4DA684BC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为缩短定位路径，以下用</w:t>
      </w:r>
      <w:r>
        <w:rPr>
          <w:rFonts w:ascii="Helvetica Neue" w:eastAsia="微软雅黑" w:hAnsi="Helvetica Neue" w:cs="Helvetica Neue"/>
        </w:rPr>
        <w:t xml:space="preserve"> R </w:t>
      </w:r>
      <w:r>
        <w:rPr>
          <w:rFonts w:ascii="Helvetica Neue" w:eastAsia="微软雅黑" w:hAnsi="Helvetica Neue" w:cs="Helvetica Neue"/>
        </w:rPr>
        <w:t>表示</w:t>
      </w:r>
      <w:r>
        <w:rPr>
          <w:rFonts w:ascii="Helvetica Neue" w:eastAsia="微软雅黑" w:hAnsi="Helvetica Neue" w:cs="Helvetica Neue"/>
        </w:rPr>
        <w:t xml:space="preserve"> docs/results/multiseed_20260925_122243/</w:t>
      </w:r>
      <w:r>
        <w:rPr>
          <w:rFonts w:ascii="Helvetica Neue" w:eastAsia="微软雅黑" w:hAnsi="Helvetica Neue" w:cs="Helvetica Neue"/>
        </w:rPr>
        <w:t>；用</w:t>
      </w:r>
      <w:r>
        <w:rPr>
          <w:rFonts w:ascii="Helvetica Neue" w:eastAsia="微软雅黑" w:hAnsi="Helvetica Neue" w:cs="Helvetica Neue"/>
        </w:rPr>
        <w:t xml:space="preserve"> B </w:t>
      </w:r>
      <w:r>
        <w:rPr>
          <w:rFonts w:ascii="Helvetica Neue" w:eastAsia="微软雅黑" w:hAnsi="Helvetica Neue" w:cs="Helvetica Neue"/>
        </w:rPr>
        <w:t>表示</w:t>
      </w:r>
      <w:r>
        <w:rPr>
          <w:rFonts w:ascii="Helvetica Neue" w:eastAsia="微软雅黑" w:hAnsi="Helvetica Neue" w:cs="Helvetica Neue"/>
        </w:rPr>
        <w:t xml:space="preserve"> outputs/</w:t>
      </w:r>
      <w:proofErr w:type="spellStart"/>
      <w:r>
        <w:rPr>
          <w:rFonts w:ascii="Helvetica Neue" w:eastAsia="微软雅黑" w:hAnsi="Helvetica Neue" w:cs="Helvetica Neue"/>
        </w:rPr>
        <w:t>gpu</w:t>
      </w:r>
      <w:proofErr w:type="spellEnd"/>
      <w:r>
        <w:rPr>
          <w:rFonts w:ascii="Helvetica Neue" w:eastAsia="微软雅黑" w:hAnsi="Helvetica Neue" w:cs="Helvetica Neue"/>
        </w:rPr>
        <w:t>/outputs/multiseed_20260925_122243/</w:t>
      </w:r>
      <w:r>
        <w:rPr>
          <w:rFonts w:ascii="Helvetica Neue" w:eastAsia="微软雅黑" w:hAnsi="Helvetica Neue" w:cs="Helvetica Neue"/>
        </w:rPr>
        <w:t>；用</w:t>
      </w:r>
      <w:r>
        <w:rPr>
          <w:rFonts w:ascii="Helvetica Neue" w:eastAsia="微软雅黑" w:hAnsi="Helvetica Neue" w:cs="Helvetica Neue"/>
        </w:rPr>
        <w:t xml:space="preserve"> E </w:t>
      </w:r>
      <w:r>
        <w:rPr>
          <w:rFonts w:ascii="Helvetica Neue" w:eastAsia="微软雅黑" w:hAnsi="Helvetica Neue" w:cs="Helvetica Neue"/>
        </w:rPr>
        <w:t>表示</w:t>
      </w:r>
      <w:r>
        <w:rPr>
          <w:rFonts w:ascii="Helvetica Neue" w:eastAsia="微软雅黑" w:hAnsi="Helvetica Neue" w:cs="Helvetica Neue"/>
        </w:rPr>
        <w:t xml:space="preserve"> docs/platform/openeuler_vm_20260930/</w:t>
      </w:r>
      <w:r>
        <w:rPr>
          <w:rFonts w:ascii="Helvetica Neue" w:eastAsia="微软雅黑" w:hAnsi="Helvetica Neue" w:cs="Helvetica Neue"/>
        </w:rPr>
        <w:t>；用</w:t>
      </w:r>
      <w:r>
        <w:rPr>
          <w:rFonts w:ascii="Helvetica Neue" w:eastAsia="微软雅黑" w:hAnsi="Helvetica Neue" w:cs="Helvetica Neue"/>
        </w:rPr>
        <w:t xml:space="preserve"> K </w:t>
      </w:r>
      <w:r>
        <w:rPr>
          <w:rFonts w:ascii="Helvetica Neue" w:eastAsia="微软雅黑" w:hAnsi="Helvetica Neue" w:cs="Helvetica Neue"/>
        </w:rPr>
        <w:t>表示</w:t>
      </w:r>
      <w:r>
        <w:rPr>
          <w:rFonts w:ascii="Helvetica Neue" w:eastAsia="微软雅黑" w:hAnsi="Helvetica Neue" w:cs="Helvetica Neue"/>
        </w:rPr>
        <w:t xml:space="preserve"> docs/platform/openkylin_vm_20260930/</w:t>
      </w:r>
      <w:r>
        <w:rPr>
          <w:rFonts w:ascii="Helvetica Neue" w:eastAsia="微软雅黑" w:hAnsi="Helvetica Neue" w:cs="Helvetica Neue"/>
        </w:rPr>
        <w:t>。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5300"/>
        <w:gridCol w:w="3124"/>
      </w:tblGrid>
      <w:tr w:rsidR="000342F5" w14:paraId="22D2D10D" w14:textId="77777777">
        <w:trPr>
          <w:cantSplit/>
          <w:tblHeader/>
          <w:tblCellSpacing w:w="0" w:type="dxa"/>
          <w:jc w:val="center"/>
        </w:trPr>
        <w:tc>
          <w:tcPr>
            <w:tcW w:w="18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3EEC5A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证据</w:t>
            </w:r>
          </w:p>
        </w:tc>
        <w:tc>
          <w:tcPr>
            <w:tcW w:w="53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FDFA2E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定位</w:t>
            </w:r>
          </w:p>
        </w:tc>
        <w:tc>
          <w:tcPr>
            <w:tcW w:w="31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73AD79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支撑内容</w:t>
            </w:r>
          </w:p>
        </w:tc>
      </w:tr>
      <w:tr w:rsidR="000342F5" w14:paraId="36280CCC" w14:textId="77777777">
        <w:trPr>
          <w:cantSplit/>
          <w:tblCellSpacing w:w="0" w:type="dxa"/>
          <w:jc w:val="center"/>
        </w:trPr>
        <w:tc>
          <w:tcPr>
            <w:tcW w:w="18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AAAE4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汇总与预算</w:t>
            </w:r>
          </w:p>
        </w:tc>
        <w:tc>
          <w:tcPr>
            <w:tcW w:w="53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EB8E8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R/mean_std.csv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per_seed.csv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training_budget.csv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verification.json</w:t>
            </w:r>
            <w:proofErr w:type="spellEnd"/>
          </w:p>
        </w:tc>
        <w:tc>
          <w:tcPr>
            <w:tcW w:w="312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C7197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总体分数、种子标准差、训练总量及验收范围</w:t>
            </w:r>
          </w:p>
        </w:tc>
      </w:tr>
      <w:tr w:rsidR="000342F5" w14:paraId="24F5D6FB" w14:textId="77777777">
        <w:trPr>
          <w:cantSplit/>
          <w:tblCellSpacing w:w="0" w:type="dxa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7FB48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原始场景记录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3E087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B/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all_models_seed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*/comparison/per_scene_all.csv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B/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hybrid_seed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*/per_scene_all.csv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D6CFF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七方法总体复核；规模和资源分组；固定案例</w:t>
            </w:r>
          </w:p>
        </w:tc>
      </w:tr>
      <w:tr w:rsidR="000342F5" w14:paraId="01054CFF" w14:textId="77777777">
        <w:trPr>
          <w:cantSplit/>
          <w:tblCellSpacing w:w="0" w:type="dxa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452C4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模型选择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BFA7F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R/hrl_validation_history.csv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B/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all_models_seed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*/training/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9C376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初始验证、各轮表现及最佳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checkpoint</w:t>
            </w:r>
          </w:p>
        </w:tc>
      </w:tr>
      <w:tr w:rsidR="000342F5" w14:paraId="6588252E" w14:textId="77777777">
        <w:trPr>
          <w:cantSplit/>
          <w:tblCellSpacing w:w="0" w:type="dxa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7946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归因与配对统计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B5DF8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B/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hybrid_seed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*/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attribution.json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paired_statistics.json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candidate_audit.csv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4C4F3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去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HRL </w:t>
            </w:r>
            <w:r>
              <w:rPr>
                <w:rFonts w:ascii="Helvetica Neue" w:eastAsia="微软雅黑" w:hAnsi="Helvetica Neue" w:cs="Helvetica Neue"/>
                <w:color w:val="000000"/>
              </w:rPr>
              <w:t>分支增量；基础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 bootstrap</w:t>
            </w:r>
            <w:r>
              <w:rPr>
                <w:rFonts w:ascii="Helvetica Neue" w:eastAsia="微软雅黑" w:hAnsi="Helvetica Neue" w:cs="Helvetica Neue"/>
                <w:color w:val="000000"/>
              </w:rPr>
              <w:t>；胜负统计</w:t>
            </w:r>
          </w:p>
        </w:tc>
      </w:tr>
      <w:tr w:rsidR="000342F5" w14:paraId="53C1F927" w14:textId="77777777">
        <w:trPr>
          <w:cantSplit/>
          <w:tblCellSpacing w:w="0" w:type="dxa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074FF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lastRenderedPageBreak/>
              <w:t>配置与重放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94ADE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B/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hybrid_seed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*/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provenance.json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model_config.yaml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search_config.yaml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candidate_schedules.jsonl</w:t>
            </w:r>
            <w:proofErr w:type="spellEnd"/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E0163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权重和配置来源、计时范围及候选序列</w:t>
            </w:r>
          </w:p>
        </w:tc>
      </w:tr>
      <w:tr w:rsidR="000342F5" w14:paraId="158362F5" w14:textId="77777777">
        <w:trPr>
          <w:cantSplit/>
          <w:tblCellSpacing w:w="0" w:type="dxa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8022A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openEuler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平台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BE90E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E/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acceptance.json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pytest.xml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environment.json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training_summary.json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replay_per_scene.csv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C9A9C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188 </w:t>
            </w:r>
            <w:r>
              <w:rPr>
                <w:rFonts w:ascii="Helvetica Neue" w:eastAsia="微软雅黑" w:hAnsi="Helvetica Neue" w:cs="Helvetica Neue"/>
                <w:color w:val="000000"/>
              </w:rPr>
              <w:t>项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测试、六阶段通过、短训练与重载一致性</w:t>
            </w:r>
          </w:p>
        </w:tc>
      </w:tr>
      <w:tr w:rsidR="000342F5" w14:paraId="17938846" w14:textId="77777777">
        <w:trPr>
          <w:cantSplit/>
          <w:tblCellSpacing w:w="0" w:type="dxa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809C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openKylin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平台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1CCB2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K/README.md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training_summary.json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hrl_validation_summary.json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hrl_per_scene.csv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config.yaml</w:t>
            </w:r>
            <w:proofErr w:type="spellEnd"/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AB3EC2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短训练、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HRL/HEFT </w:t>
            </w:r>
            <w:r>
              <w:rPr>
                <w:rFonts w:ascii="Helvetica Neue" w:eastAsia="微软雅黑" w:hAnsi="Helvetica Neue" w:cs="Helvetica Neue"/>
                <w:color w:val="000000"/>
              </w:rPr>
              <w:t>数值及环境配置；测试和重载的说明记录</w:t>
            </w:r>
          </w:p>
        </w:tc>
      </w:tr>
      <w:tr w:rsidR="000342F5" w14:paraId="5369B8F1" w14:textId="77777777">
        <w:trPr>
          <w:cantSplit/>
          <w:tblCellSpacing w:w="0" w:type="dxa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DF993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演示检查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054D6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CPN-HRL-DAG_</w:t>
            </w:r>
            <w:r>
              <w:rPr>
                <w:rFonts w:ascii="Helvetica Neue" w:eastAsia="微软雅黑" w:hAnsi="Helvetica Neue" w:cs="Helvetica Neue"/>
                <w:color w:val="000000"/>
              </w:rPr>
              <w:t>提交版</w:t>
            </w:r>
            <w:r>
              <w:rPr>
                <w:rFonts w:ascii="Helvetica Neue" w:eastAsia="微软雅黑" w:hAnsi="Helvetica Neue" w:cs="Helvetica Neue"/>
                <w:color w:val="000000"/>
              </w:rPr>
              <w:t>/tests/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demo_acceptance.json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comparison_ui_check.json</w:t>
            </w:r>
            <w:proofErr w:type="spellEnd"/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788A9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六场景、四方法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和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24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次界面时间线检查</w:t>
            </w:r>
          </w:p>
        </w:tc>
      </w:tr>
      <w:tr w:rsidR="000342F5" w14:paraId="19B60422" w14:textId="77777777">
        <w:trPr>
          <w:cantSplit/>
          <w:tblCellSpacing w:w="0" w:type="dxa"/>
          <w:jc w:val="center"/>
        </w:trPr>
        <w:tc>
          <w:tcPr>
            <w:tcW w:w="18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E8D99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划分与批次环境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EFEF6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data/manifests/grapheonrl_mixed_iid_seed7.json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B/run_three_seeds.sh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pip_freeze.txt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>source_sha256.json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C0778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基础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 </w:t>
            </w:r>
            <w:r>
              <w:rPr>
                <w:rFonts w:ascii="Helvetica Neue" w:eastAsia="微软雅黑" w:hAnsi="Helvetica Neue" w:cs="Helvetica Neue"/>
                <w:color w:val="000000"/>
              </w:rPr>
              <w:t>隔离、软件环境及批次冻结约束</w:t>
            </w:r>
          </w:p>
        </w:tc>
      </w:tr>
    </w:tbl>
    <w:p w14:paraId="76C94585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本轮写作复核读取了七种方法</w:t>
      </w:r>
      <w:proofErr w:type="gramStart"/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2268 </w:t>
      </w:r>
      <w:proofErr w:type="gramEnd"/>
      <w:r>
        <w:rPr>
          <w:rFonts w:ascii="Helvetica Neue" w:eastAsia="微软雅黑" w:hAnsi="Helvetica Neue" w:cs="Helvetica Neue"/>
        </w:rPr>
        <w:t>条种子与场景记录，重新计算总体、规模和资源分组均值。与已归档总体均值逐项比较后，误差</w:t>
      </w:r>
      <w:proofErr w:type="gramStart"/>
      <w:r>
        <w:rPr>
          <w:rFonts w:ascii="Helvetica Neue" w:eastAsia="微软雅黑" w:hAnsi="Helvetica Neue" w:cs="Helvetica Neue"/>
        </w:rPr>
        <w:t>小于</w:t>
      </w:r>
      <w:r>
        <w:rPr>
          <w:rFonts w:ascii="Helvetica Neue" w:eastAsia="微软雅黑" w:hAnsi="Helvetica Neue" w:cs="Helvetica Neue"/>
        </w:rPr>
        <w:t xml:space="preserve"> 10</w:t>
      </w:r>
      <w:proofErr w:type="gramEnd"/>
      <w:r>
        <w:rPr>
          <w:rFonts w:ascii="Helvetica Neue" w:eastAsia="微软雅黑" w:hAnsi="Helvetica Neue" w:cs="Helvetica Neue"/>
        </w:rPr>
        <w:t>⁻¹²</w:t>
      </w:r>
      <w:r>
        <w:rPr>
          <w:rFonts w:ascii="Helvetica Neue" w:eastAsia="微软雅黑" w:hAnsi="Helvetica Neue" w:cs="Helvetica Neue"/>
        </w:rPr>
        <w:t>。这项检查验证了统计转录的一致性，未重新训练、执行调度或开展独立</w:t>
      </w:r>
      <w:r>
        <w:rPr>
          <w:rFonts w:ascii="Helvetica Neue" w:eastAsia="微软雅黑" w:hAnsi="Helvetica Neue" w:cs="Helvetica Neue"/>
        </w:rPr>
        <w:t xml:space="preserve"> test </w:t>
      </w:r>
      <w:r>
        <w:rPr>
          <w:rFonts w:ascii="Helvetica Neue" w:eastAsia="微软雅黑" w:hAnsi="Helvetica Neue" w:cs="Helvetica Neue"/>
        </w:rPr>
        <w:t>验证。</w:t>
      </w:r>
    </w:p>
    <w:p w14:paraId="227CEFDC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HEFT </w:t>
      </w:r>
      <w:r>
        <w:rPr>
          <w:rFonts w:ascii="Helvetica Neue" w:eastAsia="微软雅黑" w:hAnsi="Helvetica Neue" w:cs="Helvetica Neue"/>
        </w:rPr>
        <w:t>算法参考：</w:t>
      </w:r>
      <w:proofErr w:type="spellStart"/>
      <w:r>
        <w:rPr>
          <w:rFonts w:ascii="Helvetica Neue" w:eastAsia="微软雅黑" w:hAnsi="Helvetica Neue" w:cs="Helvetica Neue"/>
        </w:rPr>
        <w:t>Topcuoglu</w:t>
      </w:r>
      <w:proofErr w:type="spellEnd"/>
      <w:r>
        <w:rPr>
          <w:rFonts w:ascii="Helvetica Neue" w:eastAsia="微软雅黑" w:hAnsi="Helvetica Neue" w:cs="Helvetica Neue"/>
        </w:rPr>
        <w:t xml:space="preserve"> H, Hariri S, Wu M</w:t>
      </w:r>
      <w:proofErr w:type="gramStart"/>
      <w:r>
        <w:rPr>
          <w:rFonts w:ascii="Helvetica Neue" w:eastAsia="微软雅黑" w:hAnsi="Helvetica Neue" w:cs="Helvetica Neue"/>
        </w:rPr>
        <w:t>. 2002</w:t>
      </w:r>
      <w:proofErr w:type="gramEnd"/>
      <w:r>
        <w:rPr>
          <w:rFonts w:ascii="Helvetica Neue" w:eastAsia="微软雅黑" w:hAnsi="Helvetica Neue" w:cs="Helvetica Neue"/>
        </w:rPr>
        <w:t>. Performance-effective and low-complexity task scheduling for heterogeneous computing. IEEE Transactions on Parallel and Distributed Systems</w:t>
      </w:r>
      <w:proofErr w:type="gramStart"/>
      <w:r>
        <w:rPr>
          <w:rFonts w:ascii="Helvetica Neue" w:eastAsia="微软雅黑" w:hAnsi="Helvetica Neue" w:cs="Helvetica Neue"/>
        </w:rPr>
        <w:t>, 13(3): 260</w:t>
      </w:r>
      <w:proofErr w:type="gramEnd"/>
      <w:r>
        <w:rPr>
          <w:rFonts w:ascii="Helvetica Neue" w:eastAsia="微软雅黑" w:hAnsi="Helvetica Neue" w:cs="Helvetica Neue"/>
        </w:rPr>
        <w:t>–274. DOI</w:t>
      </w:r>
      <w:proofErr w:type="gramStart"/>
      <w:r>
        <w:rPr>
          <w:rFonts w:ascii="Helvetica Neue" w:eastAsia="微软雅黑" w:hAnsi="Helvetica Neue" w:cs="Helvetica Neue"/>
        </w:rPr>
        <w:t>: 10.1109</w:t>
      </w:r>
      <w:proofErr w:type="gramEnd"/>
      <w:r>
        <w:rPr>
          <w:rFonts w:ascii="Helvetica Neue" w:eastAsia="微软雅黑" w:hAnsi="Helvetica Neue" w:cs="Helvetica Neue"/>
        </w:rPr>
        <w:t>/71.993206</w:t>
      </w:r>
      <w:r>
        <w:rPr>
          <w:rFonts w:ascii="Helvetica Neue" w:eastAsia="微软雅黑" w:hAnsi="Helvetica Neue" w:cs="Helvetica Neue"/>
        </w:rPr>
        <w:t>。</w:t>
      </w:r>
    </w:p>
    <w:p w14:paraId="2E0A9E2B" w14:textId="77777777" w:rsidR="000342F5" w:rsidRDefault="00000000">
      <w:pPr>
        <w:pStyle w:val="1"/>
        <w:pageBreakBefore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color w:val="082A4A"/>
        </w:rPr>
        <w:lastRenderedPageBreak/>
        <w:t xml:space="preserve">5 </w:t>
      </w:r>
      <w:r>
        <w:rPr>
          <w:rFonts w:ascii="Helvetica Neue" w:eastAsia="微软雅黑" w:hAnsi="Helvetica Neue" w:cs="Helvetica Neue"/>
          <w:color w:val="082A4A"/>
        </w:rPr>
        <w:t>实现</w:t>
      </w:r>
      <w:proofErr w:type="gramEnd"/>
      <w:r>
        <w:rPr>
          <w:rFonts w:ascii="Helvetica Neue" w:eastAsia="微软雅黑" w:hAnsi="Helvetica Neue" w:cs="Helvetica Neue"/>
          <w:color w:val="082A4A"/>
        </w:rPr>
        <w:t>难点说明</w:t>
      </w:r>
    </w:p>
    <w:p w14:paraId="6862A9E4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本项目主要有四项实现难点：统一不同策略的调度语义，保持分层训练采样与更新一致，保护多候选搜索中的合法结果，以及保存可核对的交付证据。本章介绍实际处理方法和验证范围。模型定义与算法流程见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2 </w:t>
      </w:r>
      <w:proofErr w:type="gramEnd"/>
      <w:r>
        <w:rPr>
          <w:rFonts w:ascii="Helvetica Neue" w:eastAsia="微软雅黑" w:hAnsi="Helvetica Neue" w:cs="Helvetica Neue"/>
        </w:rPr>
        <w:t>章，使用入口见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3 </w:t>
      </w:r>
      <w:proofErr w:type="gramEnd"/>
      <w:r>
        <w:rPr>
          <w:rFonts w:ascii="Helvetica Neue" w:eastAsia="微软雅黑" w:hAnsi="Helvetica Neue" w:cs="Helvetica Neue"/>
        </w:rPr>
        <w:t>章，完整性能结果见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proofErr w:type="gramEnd"/>
      <w:r>
        <w:rPr>
          <w:rFonts w:ascii="Helvetica Neue" w:eastAsia="微软雅黑" w:hAnsi="Helvetica Neue" w:cs="Helvetica Neue"/>
        </w:rPr>
        <w:t>章。</w:t>
      </w:r>
    </w:p>
    <w:p w14:paraId="2C1C7A9A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已有代码但缺少对应执行记录的内容，本章只介绍实现机制和测试判据。训练退化、历史版本差异和部分归档不足仍需说明。新增双系统记录用于更新平台完成情况。测试文件存在、测试实际通过和算法效果得到验证，分别对应不同层次的证据。</w:t>
      </w:r>
    </w:p>
    <w:p w14:paraId="5B983990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5.1 </w:t>
      </w:r>
      <w:r>
        <w:rPr>
          <w:rFonts w:ascii="Helvetica Neue" w:eastAsia="微软雅黑" w:hAnsi="Helvetica Neue" w:cs="Helvetica Neue"/>
          <w:sz w:val="27"/>
        </w:rPr>
        <w:t>约束</w:t>
      </w:r>
      <w:proofErr w:type="gramEnd"/>
      <w:r>
        <w:rPr>
          <w:rFonts w:ascii="Helvetica Neue" w:eastAsia="微软雅黑" w:hAnsi="Helvetica Neue" w:cs="Helvetica Neue"/>
          <w:sz w:val="27"/>
        </w:rPr>
        <w:t>与调度语义一致性</w:t>
      </w:r>
    </w:p>
    <w:p w14:paraId="79E53E6C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离线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调度逐个决定任务放置位置，决策顺序与实际执行时间并不相同。若将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前驱已放置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理解为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前驱已在时间上完成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，可选任务集合就会改变。若屏蔽已安排任务的节点，也会丢失本可通过等待或插入空隙实现的合法方案。这些差异同时影响学习观测、启发式基线和最终评估，使策略缺少共同的比较基础。</w:t>
      </w:r>
    </w:p>
    <w:p w14:paraId="6A98B1C3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项目将合法性判断和时间计算集中在环境与模拟器中。</w:t>
      </w:r>
      <w:proofErr w:type="spellStart"/>
      <w:r>
        <w:rPr>
          <w:rFonts w:ascii="Helvetica Neue" w:eastAsia="微软雅黑" w:hAnsi="Helvetica Neue" w:cs="Helvetica Neue"/>
        </w:rPr>
        <w:t>ready_mask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根据前驱是否已放置构造，</w:t>
      </w:r>
      <w:proofErr w:type="spellStart"/>
      <w:r>
        <w:rPr>
          <w:rFonts w:ascii="Helvetica Neue" w:eastAsia="微软雅黑" w:hAnsi="Helvetica Neue" w:cs="Helvetica Neue"/>
        </w:rPr>
        <w:t>node_mask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根据设备和容量约束筛选节点。</w:t>
      </w:r>
      <w:proofErr w:type="spellStart"/>
      <w:r>
        <w:rPr>
          <w:rFonts w:ascii="Helvetica Neue" w:eastAsia="微软雅黑" w:hAnsi="Helvetica Neue" w:cs="Helvetica Neue"/>
        </w:rPr>
        <w:t>ScheduleSimulator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接收动作后，再次检查可行性，计算依赖数据到达时间，并寻找节点上最早可用的连续空隙。策略负责提出选择，时间线只能通过环境更新。</w:t>
      </w:r>
    </w:p>
    <w:p w14:paraId="7EE881D8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5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-1 </w:t>
      </w:r>
      <w:r>
        <w:rPr>
          <w:rFonts w:ascii="Helvetica Neue" w:eastAsia="微软雅黑" w:hAnsi="Helvetica Neue" w:cs="Helvetica Neue"/>
          <w:color w:val="082A4A"/>
        </w:rPr>
        <w:t>容易</w:t>
      </w:r>
      <w:proofErr w:type="gramEnd"/>
      <w:r>
        <w:rPr>
          <w:rFonts w:ascii="Helvetica Neue" w:eastAsia="微软雅黑" w:hAnsi="Helvetica Neue" w:cs="Helvetica Neue"/>
          <w:color w:val="082A4A"/>
        </w:rPr>
        <w:t>混淆的语义及验证判据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0255E1CD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CA2CE9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具体困难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29C0C9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实际处理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D5A634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对应验证</w:t>
            </w:r>
          </w:p>
        </w:tc>
      </w:tr>
      <w:tr w:rsidR="000342F5" w14:paraId="037D0D4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C41ED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前驱已放置但尚未执行结束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DFB56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允许后继进入待选集合，开始时刻仍受数据到达约束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3F5A6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后继不得早于前驱完成及传输结束</w:t>
            </w:r>
          </w:p>
        </w:tc>
      </w:tr>
      <w:tr w:rsidR="000342F5" w14:paraId="438E51BD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72EBB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节点忙碌但满足资源要求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C937D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保留合法节点，由插入调度计算开始时刻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70698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已有区间前的空隙可被新任务利用</w:t>
            </w:r>
          </w:p>
        </w:tc>
      </w:tr>
      <w:tr w:rsidR="000342F5" w14:paraId="2AD0B168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E2A1B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同节点与跨节点通信混算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63C6F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同节点通信为零，跨节点使用成对带宽和可选时延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4125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比较两种放置下的数据就绪时刻</w:t>
            </w:r>
          </w:p>
        </w:tc>
      </w:tr>
      <w:tr w:rsidR="000342F5" w14:paraId="03A19274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32AAC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设备速度与通用速度混用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CED03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执行时间通过场景对应模型计算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1696B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GrapheonRL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设备速度进入独立候选审计</w:t>
            </w:r>
          </w:p>
        </w:tc>
      </w:tr>
      <w:tr w:rsidR="000342F5" w14:paraId="633BF3D3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7C0BA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候选生成合法但重放输入变化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D9247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重放时重新检查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ready_mask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和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node_mask</w:t>
            </w:r>
            <w:proofErr w:type="spellEnd"/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58FF0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对被篡改候选或不可行动作显式报错</w:t>
            </w:r>
          </w:p>
        </w:tc>
      </w:tr>
    </w:tbl>
    <w:p w14:paraId="0E05C869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 xml:space="preserve">test_simulator.py </w:t>
      </w:r>
      <w:r>
        <w:rPr>
          <w:rFonts w:ascii="Helvetica Neue" w:eastAsia="微软雅黑" w:hAnsi="Helvetica Neue" w:cs="Helvetica Neue"/>
        </w:rPr>
        <w:t>提供了两个最小案例，用于解释调度语义。任务</w:t>
      </w:r>
      <w:r>
        <w:rPr>
          <w:rFonts w:ascii="Helvetica Neue" w:eastAsia="微软雅黑" w:hAnsi="Helvetica Neue" w:cs="Helvetica Neue"/>
        </w:rPr>
        <w:t xml:space="preserve"> a </w:t>
      </w:r>
      <w:r>
        <w:rPr>
          <w:rFonts w:ascii="Helvetica Neue" w:eastAsia="微软雅黑" w:hAnsi="Helvetica Neue" w:cs="Helvetica Neue"/>
        </w:rPr>
        <w:t>在慢节点执行至</w:t>
      </w:r>
      <w:proofErr w:type="gramStart"/>
      <w:r>
        <w:rPr>
          <w:rFonts w:ascii="Helvetica Neue" w:eastAsia="微软雅黑" w:hAnsi="Helvetica Neue" w:cs="Helvetica Neue"/>
        </w:rPr>
        <w:t>时刻</w:t>
      </w:r>
      <w:r>
        <w:rPr>
          <w:rFonts w:ascii="Helvetica Neue" w:eastAsia="微软雅黑" w:hAnsi="Helvetica Neue" w:cs="Helvetica Neue"/>
        </w:rPr>
        <w:t xml:space="preserve"> 10</w:t>
      </w:r>
      <w:proofErr w:type="gramEnd"/>
      <w:r>
        <w:rPr>
          <w:rFonts w:ascii="Helvetica Neue" w:eastAsia="微软雅黑" w:hAnsi="Helvetica Neue" w:cs="Helvetica Neue"/>
        </w:rPr>
        <w:t>，依赖数据量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20</w:t>
      </w:r>
      <w:proofErr w:type="gramEnd"/>
      <w:r>
        <w:rPr>
          <w:rFonts w:ascii="Helvetica Neue" w:eastAsia="微软雅黑" w:hAnsi="Helvetica Neue" w:cs="Helvetica Neue"/>
        </w:rPr>
        <w:t>，跨节点带宽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10</w:t>
      </w:r>
      <w:proofErr w:type="gramEnd"/>
      <w:r>
        <w:rPr>
          <w:rFonts w:ascii="Helvetica Neue" w:eastAsia="微软雅黑" w:hAnsi="Helvetica Neue" w:cs="Helvetica Neue"/>
        </w:rPr>
        <w:t>、时延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</w:t>
      </w:r>
      <w:proofErr w:type="gramEnd"/>
      <w:r>
        <w:rPr>
          <w:rFonts w:ascii="Helvetica Neue" w:eastAsia="微软雅黑" w:hAnsi="Helvetica Neue" w:cs="Helvetica Neue"/>
        </w:rPr>
        <w:t>。后继在另一节点的数据就绪时刻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13</w:t>
      </w:r>
      <w:proofErr w:type="gramEnd"/>
      <w:r>
        <w:rPr>
          <w:rFonts w:ascii="Helvetica Neue" w:eastAsia="微软雅黑" w:hAnsi="Helvetica Neue" w:cs="Helvetica Neue"/>
        </w:rPr>
        <w:t>，放在原节点则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10</w:t>
      </w:r>
      <w:proofErr w:type="gramEnd"/>
      <w:r>
        <w:rPr>
          <w:rFonts w:ascii="Helvetica Neue" w:eastAsia="微软雅黑" w:hAnsi="Helvetica Neue" w:cs="Helvetica Neue"/>
        </w:rPr>
        <w:t>。另一个案例先在节点上安排</w:t>
      </w:r>
      <w:proofErr w:type="gramStart"/>
      <w:r>
        <w:rPr>
          <w:rFonts w:ascii="Helvetica Neue" w:eastAsia="微软雅黑" w:hAnsi="Helvetica Neue" w:cs="Helvetica Neue"/>
        </w:rPr>
        <w:t>区间</w:t>
      </w:r>
      <w:r>
        <w:rPr>
          <w:rFonts w:ascii="Helvetica Neue" w:eastAsia="微软雅黑" w:hAnsi="Helvetica Neue" w:cs="Helvetica Neue"/>
        </w:rPr>
        <w:t xml:space="preserve"> [</w:t>
      </w:r>
      <w:proofErr w:type="gramEnd"/>
      <w:r>
        <w:rPr>
          <w:rFonts w:ascii="Helvetica Neue" w:eastAsia="微软雅黑" w:hAnsi="Helvetica Neue" w:cs="Helvetica Neue"/>
        </w:rPr>
        <w:t>10,20]</w:t>
      </w:r>
      <w:r>
        <w:rPr>
          <w:rFonts w:ascii="Helvetica Neue" w:eastAsia="微软雅黑" w:hAnsi="Helvetica Neue" w:cs="Helvetica Neue"/>
        </w:rPr>
        <w:t>，再插入无前驱、时长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2 </w:t>
      </w:r>
      <w:proofErr w:type="gramEnd"/>
      <w:r>
        <w:rPr>
          <w:rFonts w:ascii="Helvetica Neue" w:eastAsia="微软雅黑" w:hAnsi="Helvetica Neue" w:cs="Helvetica Neue"/>
        </w:rPr>
        <w:t>的任务，</w:t>
      </w:r>
      <w:proofErr w:type="gramStart"/>
      <w:r>
        <w:rPr>
          <w:rFonts w:ascii="Helvetica Neue" w:eastAsia="微软雅黑" w:hAnsi="Helvetica Neue" w:cs="Helvetica Neue"/>
        </w:rPr>
        <w:t>得到</w:t>
      </w:r>
      <w:r>
        <w:rPr>
          <w:rFonts w:ascii="Helvetica Neue" w:eastAsia="微软雅黑" w:hAnsi="Helvetica Neue" w:cs="Helvetica Neue"/>
        </w:rPr>
        <w:t xml:space="preserve"> [</w:t>
      </w:r>
      <w:proofErr w:type="gramEnd"/>
      <w:r>
        <w:rPr>
          <w:rFonts w:ascii="Helvetica Neue" w:eastAsia="微软雅黑" w:hAnsi="Helvetica Neue" w:cs="Helvetica Neue"/>
        </w:rPr>
        <w:t>0,2]</w:t>
      </w:r>
      <w:r>
        <w:rPr>
          <w:rFonts w:ascii="Helvetica Neue" w:eastAsia="微软雅黑" w:hAnsi="Helvetica Neue" w:cs="Helvetica Neue"/>
        </w:rPr>
        <w:t>。这些断言直接检验模型行为，无需从大型实验均值间接推测正确性。</w:t>
      </w:r>
    </w:p>
    <w:p w14:paraId="0EE6270F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场景适配也影响比较的公平性。</w:t>
      </w:r>
      <w:proofErr w:type="spellStart"/>
      <w:r>
        <w:rPr>
          <w:rFonts w:ascii="Helvetica Neue" w:eastAsia="微软雅黑" w:hAnsi="Helvetica Neue" w:cs="Helvetica Neue"/>
        </w:rPr>
        <w:t>GrapheonRL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的执行时间需要使用任务设备对应的速度。若候选审计改用一般计算速度，候选自身评分与外部重放就可能不一致。项目通过执行模型接口连接候选生成和审计，并在</w:t>
      </w:r>
      <w:r>
        <w:rPr>
          <w:rFonts w:ascii="Helvetica Neue" w:eastAsia="微软雅黑" w:hAnsi="Helvetica Neue" w:cs="Helvetica Neue"/>
        </w:rPr>
        <w:t xml:space="preserve"> test_hybrid_demo.py </w:t>
      </w:r>
      <w:r>
        <w:rPr>
          <w:rFonts w:ascii="Helvetica Neue" w:eastAsia="微软雅黑" w:hAnsi="Helvetica Neue" w:cs="Helvetica Neue"/>
        </w:rPr>
        <w:t>中设置设备速度审计及篡改拒绝测试。主要实现位于</w:t>
      </w:r>
      <w:r>
        <w:rPr>
          <w:rFonts w:ascii="Helvetica Neue" w:eastAsia="微软雅黑" w:hAnsi="Helvetica Neue" w:cs="Helvetica Neue"/>
        </w:rPr>
        <w:t xml:space="preserve"> scheduling/simulator.py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execution_model.py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communication_model.py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env/dag_env.py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demo </w:t>
      </w:r>
      <w:r>
        <w:rPr>
          <w:rFonts w:ascii="Helvetica Neue" w:eastAsia="微软雅黑" w:hAnsi="Helvetica Neue" w:cs="Helvetica Neue"/>
        </w:rPr>
        <w:t>模块。</w:t>
      </w:r>
    </w:p>
    <w:p w14:paraId="2E7525CB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这些处理统一了当前模拟模型的约束。系统尚未模拟同节点多任务并发共享容量、真实链路争用、抢占或动态到达。容量可行只说明满足过滤条件，模拟器中的合法调度也仍需在真实多机执行中检验时间关系。</w:t>
      </w:r>
    </w:p>
    <w:p w14:paraId="5F37B130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5.2 </w:t>
      </w:r>
      <w:r>
        <w:rPr>
          <w:rFonts w:ascii="Helvetica Neue" w:eastAsia="微软雅黑" w:hAnsi="Helvetica Neue" w:cs="Helvetica Neue"/>
          <w:sz w:val="27"/>
        </w:rPr>
        <w:t>分</w:t>
      </w:r>
      <w:proofErr w:type="gramEnd"/>
      <w:r>
        <w:rPr>
          <w:rFonts w:ascii="Helvetica Neue" w:eastAsia="微软雅黑" w:hAnsi="Helvetica Neue" w:cs="Helvetica Neue"/>
          <w:sz w:val="27"/>
        </w:rPr>
        <w:t>层学习稳定性与贡献归因</w:t>
      </w:r>
    </w:p>
    <w:p w14:paraId="76957379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高层任务选择改变低层面对的任务条件，低层分配又影响后续时间线和两层奖励。两层同时更新时，各层采集的状态分布会随另一层变化。分阶段训练是否解决了这一耦合问题，需要检查每阶段的动作来源、梯度计算和优化器更新，并结合最终验证表现判断。</w:t>
      </w:r>
    </w:p>
    <w:p w14:paraId="5E7BDE85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项目用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DecisionPolicy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明确描述采样方式和可更新层。正式批次</w:t>
      </w:r>
      <w:proofErr w:type="gramStart"/>
      <w:r>
        <w:rPr>
          <w:rFonts w:ascii="Helvetica Neue" w:eastAsia="微软雅黑" w:hAnsi="Helvetica Neue" w:cs="Helvetica Neue"/>
        </w:rPr>
        <w:t>前</w:t>
      </w:r>
      <w:r>
        <w:rPr>
          <w:rFonts w:ascii="Helvetica Neue" w:eastAsia="微软雅黑" w:hAnsi="Helvetica Neue" w:cs="Helvetica Neue"/>
        </w:rPr>
        <w:t xml:space="preserve"> 864 </w:t>
      </w:r>
      <w:proofErr w:type="gramEnd"/>
      <w:r>
        <w:rPr>
          <w:rFonts w:ascii="Helvetica Neue" w:eastAsia="微软雅黑" w:hAnsi="Helvetica Neue" w:cs="Helvetica Neue"/>
        </w:rPr>
        <w:t xml:space="preserve">episodes </w:t>
      </w:r>
      <w:r>
        <w:rPr>
          <w:rFonts w:ascii="Helvetica Neue" w:eastAsia="微软雅黑" w:hAnsi="Helvetica Neue" w:cs="Helvetica Neue"/>
        </w:rPr>
        <w:t>使用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high_only_eft</w:t>
      </w:r>
      <w:proofErr w:type="spellEnd"/>
      <w:r>
        <w:rPr>
          <w:rFonts w:ascii="Helvetica Neue" w:eastAsia="微软雅黑" w:hAnsi="Helvetica Neue" w:cs="Helvetica Neue"/>
        </w:rPr>
        <w:t>，高层采样并更新，低层采用固定最小</w:t>
      </w:r>
      <w:r>
        <w:rPr>
          <w:rFonts w:ascii="Helvetica Neue" w:eastAsia="微软雅黑" w:hAnsi="Helvetica Neue" w:cs="Helvetica Neue"/>
        </w:rPr>
        <w:t xml:space="preserve"> EFT</w:t>
      </w:r>
      <w:r>
        <w:rPr>
          <w:rFonts w:ascii="Helvetica Neue" w:eastAsia="微软雅黑" w:hAnsi="Helvetica Neue" w:cs="Helvetica Neue"/>
        </w:rPr>
        <w:t>。</w:t>
      </w:r>
      <w:proofErr w:type="gramStart"/>
      <w:r>
        <w:rPr>
          <w:rFonts w:ascii="Helvetica Neue" w:eastAsia="微软雅黑" w:hAnsi="Helvetica Neue" w:cs="Helvetica Neue"/>
        </w:rPr>
        <w:t>后</w:t>
      </w:r>
      <w:r>
        <w:rPr>
          <w:rFonts w:ascii="Helvetica Neue" w:eastAsia="微软雅黑" w:hAnsi="Helvetica Neue" w:cs="Helvetica Neue"/>
        </w:rPr>
        <w:t xml:space="preserve"> 1728 episodes </w:t>
      </w:r>
      <w:proofErr w:type="gramEnd"/>
      <w:r>
        <w:rPr>
          <w:rFonts w:ascii="Helvetica Neue" w:eastAsia="微软雅黑" w:hAnsi="Helvetica Neue" w:cs="Helvetica Neue"/>
        </w:rPr>
        <w:t>使用</w:t>
      </w:r>
      <w:r>
        <w:rPr>
          <w:rFonts w:ascii="Helvetica Neue" w:eastAsia="微软雅黑" w:hAnsi="Helvetica Neue" w:cs="Helvetica Neue"/>
        </w:rPr>
        <w:t xml:space="preserve"> joint</w:t>
      </w:r>
      <w:r>
        <w:rPr>
          <w:rFonts w:ascii="Helvetica Neue" w:eastAsia="微软雅黑" w:hAnsi="Helvetica Neue" w:cs="Helvetica Neue"/>
        </w:rPr>
        <w:t>，两层分别采样并更新。冻结同时约束梯度、模型模式和学习率调度器，避免仅跳过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optimizer.step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后仍发生其他状态变化。阶段配置也会拒绝</w:t>
      </w:r>
      <w:r>
        <w:rPr>
          <w:rFonts w:ascii="Helvetica Neue" w:eastAsia="微软雅黑" w:hAnsi="Helvetica Neue" w:cs="Helvetica Neue"/>
        </w:rPr>
        <w:t>“</w:t>
      </w:r>
      <w:r>
        <w:rPr>
          <w:rFonts w:ascii="Helvetica Neue" w:eastAsia="微软雅黑" w:hAnsi="Helvetica Neue" w:cs="Helvetica Neue"/>
        </w:rPr>
        <w:t>更新某层，但动作并非由该层</w:t>
      </w:r>
      <w:r>
        <w:rPr>
          <w:rFonts w:ascii="Helvetica Neue" w:eastAsia="微软雅黑" w:hAnsi="Helvetica Neue" w:cs="Helvetica Neue"/>
        </w:rPr>
        <w:t xml:space="preserve"> PPO </w:t>
      </w:r>
      <w:r>
        <w:rPr>
          <w:rFonts w:ascii="Helvetica Neue" w:eastAsia="微软雅黑" w:hAnsi="Helvetica Neue" w:cs="Helvetica Neue"/>
        </w:rPr>
        <w:t>采样</w:t>
      </w:r>
      <w:r>
        <w:rPr>
          <w:rFonts w:ascii="Helvetica Neue" w:eastAsia="微软雅黑" w:hAnsi="Helvetica Neue" w:cs="Helvetica Neue"/>
        </w:rPr>
        <w:t>”</w:t>
      </w:r>
      <w:r>
        <w:rPr>
          <w:rFonts w:ascii="Helvetica Neue" w:eastAsia="微软雅黑" w:hAnsi="Helvetica Neue" w:cs="Helvetica Neue"/>
        </w:rPr>
        <w:t>等矛盾组合。</w:t>
      </w:r>
    </w:p>
    <w:p w14:paraId="51146E01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另一个关键点是采样概率与合法集合一致。</w:t>
      </w:r>
      <w:r>
        <w:rPr>
          <w:rFonts w:ascii="Helvetica Neue" w:eastAsia="微软雅黑" w:hAnsi="Helvetica Neue" w:cs="Helvetica Neue"/>
        </w:rPr>
        <w:t xml:space="preserve">PPO </w:t>
      </w:r>
      <w:r>
        <w:rPr>
          <w:rFonts w:ascii="Helvetica Neue" w:eastAsia="微软雅黑" w:hAnsi="Helvetica Neue" w:cs="Helvetica Neue"/>
        </w:rPr>
        <w:t>将观测、动作、</w:t>
      </w:r>
      <w:r>
        <w:rPr>
          <w:rFonts w:ascii="Helvetica Neue" w:eastAsia="微软雅黑" w:hAnsi="Helvetica Neue" w:cs="Helvetica Neue"/>
        </w:rPr>
        <w:t>mask</w:t>
      </w:r>
      <w:r>
        <w:rPr>
          <w:rFonts w:ascii="Helvetica Neue" w:eastAsia="微软雅黑" w:hAnsi="Helvetica Neue" w:cs="Helvetica Neue"/>
        </w:rPr>
        <w:t>、旧对数概率和值估计一起存入轨迹，更新时复用原</w:t>
      </w:r>
      <w:r>
        <w:rPr>
          <w:rFonts w:ascii="Helvetica Neue" w:eastAsia="微软雅黑" w:hAnsi="Helvetica Neue" w:cs="Helvetica Neue"/>
        </w:rPr>
        <w:t xml:space="preserve"> mask</w:t>
      </w:r>
      <w:r>
        <w:rPr>
          <w:rFonts w:ascii="Helvetica Neue" w:eastAsia="微软雅黑" w:hAnsi="Helvetica Neue" w:cs="Helvetica Neue"/>
        </w:rPr>
        <w:t>。若在环境状态变化后重新计算合法集合，新旧概率比就不再对应同一动作分布。实现按张量形状分组处理不同任务规模，并在采样和更新前恢复所需的训练模式。</w:t>
      </w:r>
    </w:p>
    <w:p w14:paraId="17CD0677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test_stage1_diagnostics.py </w:t>
      </w:r>
      <w:r>
        <w:rPr>
          <w:rFonts w:ascii="Helvetica Neue" w:eastAsia="微软雅黑" w:hAnsi="Helvetica Neue" w:cs="Helvetica Neue"/>
        </w:rPr>
        <w:t>检查冻结模块参数不变、活动模块发生更新，以及采样动作与概率一致。</w:t>
      </w:r>
      <w:r>
        <w:rPr>
          <w:rFonts w:ascii="Helvetica Neue" w:eastAsia="微软雅黑" w:hAnsi="Helvetica Neue" w:cs="Helvetica Neue"/>
        </w:rPr>
        <w:t xml:space="preserve">test_ppo_mask.py </w:t>
      </w:r>
      <w:r>
        <w:rPr>
          <w:rFonts w:ascii="Helvetica Neue" w:eastAsia="微软雅黑" w:hAnsi="Helvetica Neue" w:cs="Helvetica Neue"/>
        </w:rPr>
        <w:t>检查唯一合法动作的采样和可变任务数更新。</w:t>
      </w:r>
      <w:r>
        <w:rPr>
          <w:rFonts w:ascii="Helvetica Neue" w:eastAsia="微软雅黑" w:hAnsi="Helvetica Neue" w:cs="Helvetica Neue"/>
        </w:rPr>
        <w:t xml:space="preserve">test_ppo_mode.py </w:t>
      </w:r>
      <w:r>
        <w:rPr>
          <w:rFonts w:ascii="Helvetica Neue" w:eastAsia="微软雅黑" w:hAnsi="Helvetica Neue" w:cs="Helvetica Neue"/>
        </w:rPr>
        <w:t>检查评估后是否恢复训练模式。这些测试用于排查训练流程错误，学习增益仍需通过正式验证结果分析。</w:t>
      </w:r>
    </w:p>
    <w:p w14:paraId="2F7DBE80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lastRenderedPageBreak/>
        <w:t>表</w:t>
      </w:r>
      <w:r>
        <w:rPr>
          <w:rFonts w:ascii="Helvetica Neue" w:eastAsia="微软雅黑" w:hAnsi="Helvetica Neue" w:cs="Helvetica Neue"/>
          <w:color w:val="082A4A"/>
        </w:rPr>
        <w:t>5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-2 </w:t>
      </w:r>
      <w:r>
        <w:rPr>
          <w:rFonts w:ascii="Helvetica Neue" w:eastAsia="微软雅黑" w:hAnsi="Helvetica Neue" w:cs="Helvetica Neue"/>
          <w:color w:val="082A4A"/>
        </w:rPr>
        <w:t>正式</w:t>
      </w:r>
      <w:proofErr w:type="gramEnd"/>
      <w:r>
        <w:rPr>
          <w:rFonts w:ascii="Helvetica Neue" w:eastAsia="微软雅黑" w:hAnsi="Helvetica Neue" w:cs="Helvetica Neue"/>
          <w:color w:val="082A4A"/>
        </w:rPr>
        <w:t>批次的</w:t>
      </w:r>
      <w:r>
        <w:rPr>
          <w:rFonts w:ascii="Helvetica Neue" w:eastAsia="微软雅黑" w:hAnsi="Helvetica Neue" w:cs="Helvetica Neue"/>
          <w:color w:val="082A4A"/>
        </w:rPr>
        <w:t xml:space="preserve"> HRL </w:t>
      </w:r>
      <w:r>
        <w:rPr>
          <w:rFonts w:ascii="Helvetica Neue" w:eastAsia="微软雅黑" w:hAnsi="Helvetica Neue" w:cs="Helvetica Neue"/>
          <w:color w:val="082A4A"/>
        </w:rPr>
        <w:t>验证轨迹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54F0C9D8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0201FB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seed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12A69E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step </w:t>
            </w:r>
            <w:proofErr w:type="gramStart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 xml:space="preserve">0 </w:t>
            </w: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与</w:t>
            </w:r>
            <w:proofErr w:type="gramEnd"/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最佳点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8ECA39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后续验证及末轮结果</w:t>
            </w:r>
          </w:p>
        </w:tc>
      </w:tr>
      <w:tr w:rsidR="000342F5" w14:paraId="33EDBF3B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7C34D8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2026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03FFFD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step 0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0.999908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；最佳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step 864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0.997358</w:t>
            </w:r>
            <w:proofErr w:type="gramEnd"/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804541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step 1728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1.002619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step 2592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1.006308</w:t>
            </w:r>
            <w:proofErr w:type="gramEnd"/>
          </w:p>
        </w:tc>
      </w:tr>
      <w:tr w:rsidR="000342F5" w14:paraId="2BA14194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CE147F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2027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F532B6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step 0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0.999908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，且被选为最佳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A76382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step 864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1.011029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step 1728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1.007827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；末轮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1.029647</w:t>
            </w:r>
            <w:proofErr w:type="gramEnd"/>
          </w:p>
        </w:tc>
      </w:tr>
      <w:tr w:rsidR="000342F5" w14:paraId="274877EB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5D8BF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2028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CEEA8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step 0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0.999908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，且被选为最佳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08238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 xml:space="preserve">step 864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1.000515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step 1728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1.015656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；末轮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1.042573</w:t>
            </w:r>
            <w:proofErr w:type="gramEnd"/>
          </w:p>
        </w:tc>
      </w:tr>
    </w:tbl>
    <w:p w14:paraId="222D45D8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表中数值为固定</w:t>
      </w:r>
      <w:r>
        <w:rPr>
          <w:rFonts w:ascii="Helvetica Neue" w:eastAsia="微软雅黑" w:hAnsi="Helvetica Neue" w:cs="Helvetica Neue"/>
        </w:rPr>
        <w:t xml:space="preserve"> validation </w:t>
      </w:r>
      <w:r>
        <w:rPr>
          <w:rFonts w:ascii="Helvetica Neue" w:eastAsia="微软雅黑" w:hAnsi="Helvetica Neue" w:cs="Helvetica Neue"/>
        </w:rPr>
        <w:t>上的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mean_ratio</w:t>
      </w:r>
      <w:proofErr w:type="spellEnd"/>
      <w:r>
        <w:rPr>
          <w:rFonts w:ascii="Helvetica Neue" w:eastAsia="微软雅黑" w:hAnsi="Helvetica Neue" w:cs="Helvetica Neue"/>
        </w:rPr>
        <w:t>，越小越好，来自</w:t>
      </w:r>
      <w:r>
        <w:rPr>
          <w:rFonts w:ascii="Helvetica Neue" w:eastAsia="微软雅黑" w:hAnsi="Helvetica Neue" w:cs="Helvetica Neue"/>
        </w:rPr>
        <w:t xml:space="preserve"> hrl_validation_history.csv</w:t>
      </w:r>
      <w:r>
        <w:rPr>
          <w:rFonts w:ascii="Helvetica Neue" w:eastAsia="微软雅黑" w:hAnsi="Helvetica Neue" w:cs="Helvetica Neue"/>
        </w:rPr>
        <w:t>。选模保留初始候选，避免后期较差权重因训练结束而覆盖最佳版本。这项措施保护的是已观测验证表现，尚不能证明模型收敛或在未见数据上泛化。验证集参与选模的限制与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4 </w:t>
      </w:r>
      <w:proofErr w:type="gramEnd"/>
      <w:r>
        <w:rPr>
          <w:rFonts w:ascii="Helvetica Neue" w:eastAsia="微软雅黑" w:hAnsi="Helvetica Neue" w:cs="Helvetica Neue"/>
        </w:rPr>
        <w:t>章一致。</w:t>
      </w:r>
    </w:p>
    <w:p w14:paraId="3DDD3048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贡献归因需要分别观察各分支。项目的独立搜索不接收学习策略，并分别保存纯</w:t>
      </w:r>
      <w:r>
        <w:rPr>
          <w:rFonts w:ascii="Helvetica Neue" w:eastAsia="微软雅黑" w:hAnsi="Helvetica Neue" w:cs="Helvetica Neue"/>
        </w:rPr>
        <w:t xml:space="preserve"> HRL</w:t>
      </w:r>
      <w:r>
        <w:rPr>
          <w:rFonts w:ascii="Helvetica Neue" w:eastAsia="微软雅黑" w:hAnsi="Helvetica Neue" w:cs="Helvetica Neue"/>
        </w:rPr>
        <w:t>、纯搜索和组合结果。归档中，</w:t>
      </w:r>
      <w:r>
        <w:rPr>
          <w:rFonts w:ascii="Helvetica Neue" w:eastAsia="微软雅黑" w:hAnsi="Helvetica Neue" w:cs="Helvetica Neue"/>
        </w:rPr>
        <w:t xml:space="preserve">seed </w:t>
      </w:r>
      <w:proofErr w:type="gramStart"/>
      <w:r>
        <w:rPr>
          <w:rFonts w:ascii="Helvetica Neue" w:eastAsia="微软雅黑" w:hAnsi="Helvetica Neue" w:cs="Helvetica Neue"/>
        </w:rPr>
        <w:t xml:space="preserve">2026 </w:t>
      </w:r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</w:t>
      </w:r>
      <w:proofErr w:type="gramEnd"/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严格改善了两个场景，平均</w:t>
      </w:r>
      <w:r>
        <w:rPr>
          <w:rFonts w:ascii="Helvetica Neue" w:eastAsia="微软雅黑" w:hAnsi="Helvetica Neue" w:cs="Helvetica Neue"/>
        </w:rPr>
        <w:t xml:space="preserve"> ratio </w:t>
      </w:r>
      <w:r>
        <w:rPr>
          <w:rFonts w:ascii="Helvetica Neue" w:eastAsia="微软雅黑" w:hAnsi="Helvetica Neue" w:cs="Helvetica Neue"/>
        </w:rPr>
        <w:t>减少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0.00004808</w:t>
      </w:r>
      <w:proofErr w:type="gramEnd"/>
      <w:r>
        <w:rPr>
          <w:rFonts w:ascii="Helvetica Neue" w:eastAsia="微软雅黑" w:hAnsi="Helvetica Neue" w:cs="Helvetica Neue"/>
        </w:rPr>
        <w:t>；</w:t>
      </w:r>
      <w:r>
        <w:rPr>
          <w:rFonts w:ascii="Helvetica Neue" w:eastAsia="微软雅黑" w:hAnsi="Helvetica Neue" w:cs="Helvetica Neue"/>
        </w:rPr>
        <w:t>seed 2027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2028 </w:t>
      </w:r>
      <w:r>
        <w:rPr>
          <w:rFonts w:ascii="Helvetica Neue" w:eastAsia="微软雅黑" w:hAnsi="Helvetica Neue" w:cs="Helvetica Neue"/>
        </w:rPr>
        <w:t>均</w:t>
      </w:r>
      <w:proofErr w:type="gramEnd"/>
      <w:r>
        <w:rPr>
          <w:rFonts w:ascii="Helvetica Neue" w:eastAsia="微软雅黑" w:hAnsi="Helvetica Neue" w:cs="Helvetica Neue"/>
        </w:rPr>
        <w:t>无严格改善。三种子组合与纯搜索的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mean_ratio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分别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0.918223 </w:t>
      </w:r>
      <w:proofErr w:type="gramEnd"/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0.918239</w:t>
      </w:r>
      <w:r>
        <w:rPr>
          <w:rFonts w:ascii="Helvetica Neue" w:eastAsia="微软雅黑" w:hAnsi="Helvetica Neue" w:cs="Helvetica Neue"/>
        </w:rPr>
        <w:t>，差距很小。组合相对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的整体改善，尚不足以证明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已稳定学到更优策略。</w:t>
      </w:r>
    </w:p>
    <w:p w14:paraId="69921890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目前可以确认，训练流程能够执行，冻结和选模机制明确，后期退化也已有记录。更新耦合、低层策略偏移或更新幅度是否为主要原因，仍需受控实验判断。后续可固定数据与种子，分别冻结高层、固定低层</w:t>
      </w:r>
      <w:r>
        <w:rPr>
          <w:rFonts w:ascii="Helvetica Neue" w:eastAsia="微软雅黑" w:hAnsi="Helvetica Neue" w:cs="Helvetica Neue"/>
        </w:rPr>
        <w:t xml:space="preserve"> EFT </w:t>
      </w:r>
      <w:r>
        <w:rPr>
          <w:rFonts w:ascii="Helvetica Neue" w:eastAsia="微软雅黑" w:hAnsi="Helvetica Neue" w:cs="Helvetica Neue"/>
        </w:rPr>
        <w:t>或调整更新幅度，并同时保存初始、最佳和末轮结果。这些诊断尚未完成。</w:t>
      </w:r>
    </w:p>
    <w:p w14:paraId="24C5476C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5.3 </w:t>
      </w:r>
      <w:r>
        <w:rPr>
          <w:rFonts w:ascii="Helvetica Neue" w:eastAsia="微软雅黑" w:hAnsi="Helvetica Neue" w:cs="Helvetica Neue"/>
          <w:sz w:val="27"/>
        </w:rPr>
        <w:t>搜索</w:t>
      </w:r>
      <w:proofErr w:type="gramEnd"/>
      <w:r>
        <w:rPr>
          <w:rFonts w:ascii="Helvetica Neue" w:eastAsia="微软雅黑" w:hAnsi="Helvetica Neue" w:cs="Helvetica Neue"/>
          <w:sz w:val="27"/>
        </w:rPr>
        <w:t>计算开销与结果保护</w:t>
      </w:r>
    </w:p>
    <w:p w14:paraId="3F51BE6B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搜索需要反复生成完整调度。若每次换节点或调整次序都从空状态重放，改动前相同的放置会被重复计算。若直接共享可变状态以减少重放，不同候选又可能相互影响。实现需要在复用计算的同时，保留每条候选独立、精确的时间线。</w:t>
      </w:r>
    </w:p>
    <w:p w14:paraId="3E02F3F3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proofErr w:type="spellStart"/>
      <w:r>
        <w:rPr>
          <w:rFonts w:ascii="Helvetica Neue" w:eastAsia="微软雅黑" w:hAnsi="Helvetica Neue" w:cs="Helvetica Neue"/>
        </w:rPr>
        <w:t>ScheduleSimulator.clone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复用静态场景信息，复制动态调度状态。搜索根据父候选和前缀深度保存快照，复用改动位置之前的前缀，再克隆快照并重新模拟后缀。切换父候选时，必须重建对应的前缀缓存，不能仅凭深度在不同调度间复用。正式配置已启用前缀缓存。代码中的结果缓存是另一项可选功能，本批次是否启用仍应以配置为准。</w:t>
      </w:r>
    </w:p>
    <w:p w14:paraId="12558C65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test_simulator.py </w:t>
      </w:r>
      <w:r>
        <w:rPr>
          <w:rFonts w:ascii="Helvetica Neue" w:eastAsia="微软雅黑" w:hAnsi="Helvetica Neue" w:cs="Helvetica Neue"/>
        </w:rPr>
        <w:t>验证分支放置不会改变父状态。</w:t>
      </w:r>
      <w:r>
        <w:rPr>
          <w:rFonts w:ascii="Helvetica Neue" w:eastAsia="微软雅黑" w:hAnsi="Helvetica Neue" w:cs="Helvetica Neue"/>
        </w:rPr>
        <w:t xml:space="preserve">test_advanced_search.py </w:t>
      </w:r>
      <w:r>
        <w:rPr>
          <w:rFonts w:ascii="Helvetica Neue" w:eastAsia="微软雅黑" w:hAnsi="Helvetica Neue" w:cs="Helvetica Neue"/>
        </w:rPr>
        <w:t>比较缓存开关下的候选结果，用模拟调用计数检查重复重放是否减少，并检查不同深度访问时的快照隔离。这些验证支持语义等价和重复计算减少，实际耗时降幅仍需单独测量。墙钟时间还受任务规模、候选数量、硬件和其他开销影响。</w:t>
      </w:r>
    </w:p>
    <w:p w14:paraId="76F7AD5E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lastRenderedPageBreak/>
        <w:t>表</w:t>
      </w:r>
      <w:r>
        <w:rPr>
          <w:rFonts w:ascii="Helvetica Neue" w:eastAsia="微软雅黑" w:hAnsi="Helvetica Neue" w:cs="Helvetica Neue"/>
          <w:color w:val="082A4A"/>
        </w:rPr>
        <w:t>5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-3 </w:t>
      </w:r>
      <w:r>
        <w:rPr>
          <w:rFonts w:ascii="Helvetica Neue" w:eastAsia="微软雅黑" w:hAnsi="Helvetica Neue" w:cs="Helvetica Neue"/>
          <w:color w:val="082A4A"/>
        </w:rPr>
        <w:t>搜索</w:t>
      </w:r>
      <w:proofErr w:type="gramEnd"/>
      <w:r>
        <w:rPr>
          <w:rFonts w:ascii="Helvetica Neue" w:eastAsia="微软雅黑" w:hAnsi="Helvetica Neue" w:cs="Helvetica Neue"/>
          <w:color w:val="082A4A"/>
        </w:rPr>
        <w:t>处理与结果保护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00730CF9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C2F593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风险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3B6C8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实际处理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980135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保留的限制</w:t>
            </w:r>
          </w:p>
        </w:tc>
      </w:tr>
      <w:tr w:rsidR="000342F5" w14:paraId="44C0F2EE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C5613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估计代价好但真实完成时间差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2F034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估计只筛选候选，统一模拟器重放后评分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9E662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筛选预算仍可能遗漏更好候选</w:t>
            </w:r>
          </w:p>
        </w:tc>
      </w:tr>
      <w:tr w:rsidR="000342F5" w14:paraId="0A644565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34605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只看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 </w:t>
            </w:r>
            <w:r>
              <w:rPr>
                <w:rFonts w:ascii="Helvetica Neue" w:eastAsia="微软雅黑" w:hAnsi="Helvetica Neue" w:cs="Helvetica Neue"/>
                <w:color w:val="000000"/>
              </w:rPr>
              <w:t>路径忽略节点阻塞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61A9B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实际关键链同时考虑数据到达及节点前序任务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B810A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有限关键链和短块不覆盖全部搜索空间</w:t>
            </w:r>
          </w:p>
        </w:tc>
      </w:tr>
      <w:tr w:rsidR="000342F5" w14:paraId="2B635907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C6DBEE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候选分支污染已有时间线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F001B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前缀快照克隆与动态状态隔离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7DC10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需持续验证新移动方式的缓存等价性</w:t>
            </w:r>
          </w:p>
        </w:tc>
      </w:tr>
      <w:tr w:rsidR="000342F5" w14:paraId="47E81678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5B2475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失败候选被隐藏或旧计划被误用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9257D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失败报错并清空旧计划；最终逐动作检查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40F44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质量关系以全部候选成功完成为前提</w:t>
            </w:r>
          </w:p>
        </w:tc>
      </w:tr>
      <w:tr w:rsidR="000342F5" w14:paraId="140297FA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B2C8C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搜索无限扩展影响交付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CDED5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固定轮次、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beam </w:t>
            </w:r>
            <w:r>
              <w:rPr>
                <w:rFonts w:ascii="Helvetica Neue" w:eastAsia="微软雅黑" w:hAnsi="Helvetica Neue" w:cs="Helvetica Neue"/>
                <w:color w:val="000000"/>
              </w:rPr>
              <w:t>宽度和块长度；无可扩展项时停止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17C58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固定预算不等于实时截止时间保证</w:t>
            </w:r>
          </w:p>
        </w:tc>
      </w:tr>
    </w:tbl>
    <w:p w14:paraId="428D1F12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beam </w:t>
      </w:r>
      <w:r>
        <w:rPr>
          <w:rFonts w:ascii="Helvetica Neue" w:eastAsia="微软雅黑" w:hAnsi="Helvetica Neue" w:cs="Helvetica Neue"/>
        </w:rPr>
        <w:t>可以继续扩展暂时没有改善的分支，单轮无改善并非所有搜索的共同停止条件。关键块阶段则在没有移动候选，或本轮最优完成时间未改善</w:t>
      </w:r>
      <w:proofErr w:type="gramStart"/>
      <w:r>
        <w:rPr>
          <w:rFonts w:ascii="Helvetica Neue" w:eastAsia="微软雅黑" w:hAnsi="Helvetica Neue" w:cs="Helvetica Neue"/>
        </w:rPr>
        <w:t>超过</w:t>
      </w:r>
      <w:r>
        <w:rPr>
          <w:rFonts w:ascii="Helvetica Neue" w:eastAsia="微软雅黑" w:hAnsi="Helvetica Neue" w:cs="Helvetica Neue"/>
        </w:rPr>
        <w:t xml:space="preserve"> 10</w:t>
      </w:r>
      <w:proofErr w:type="gramEnd"/>
      <w:r>
        <w:rPr>
          <w:rFonts w:ascii="Helvetica Neue" w:eastAsia="微软雅黑" w:hAnsi="Helvetica Neue" w:cs="Helvetica Neue"/>
        </w:rPr>
        <w:t>⁻¹</w:t>
      </w:r>
      <w:proofErr w:type="gramStart"/>
      <w:r>
        <w:rPr>
          <w:rFonts w:ascii="Helvetica Neue" w:eastAsia="微软雅黑" w:hAnsi="Helvetica Neue" w:cs="Helvetica Neue"/>
        </w:rPr>
        <w:t xml:space="preserve">² </w:t>
      </w:r>
      <w:r>
        <w:rPr>
          <w:rFonts w:ascii="Helvetica Neue" w:eastAsia="微软雅黑" w:hAnsi="Helvetica Neue" w:cs="Helvetica Neue"/>
        </w:rPr>
        <w:t>时</w:t>
      </w:r>
      <w:proofErr w:type="gramEnd"/>
      <w:r>
        <w:rPr>
          <w:rFonts w:ascii="Helvetica Neue" w:eastAsia="微软雅黑" w:hAnsi="Helvetica Neue" w:cs="Helvetica Neue"/>
        </w:rPr>
        <w:t>结束。整个搜索保留已有最优候选，也包含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。独立组合再比较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、搜索、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的完整合法结果。精确相等时按既定顺序选择，持平不计为学习贡献。</w:t>
      </w:r>
    </w:p>
    <w:p w14:paraId="3AEDD9CB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 xml:space="preserve">test_independent_hybrid.py </w:t>
      </w:r>
      <w:r>
        <w:rPr>
          <w:rFonts w:ascii="Helvetica Neue" w:eastAsia="微软雅黑" w:hAnsi="Helvetica Neue" w:cs="Helvetica Neue"/>
        </w:rPr>
        <w:t>检查独立搜索是否不受</w:t>
      </w:r>
      <w:r>
        <w:rPr>
          <w:rFonts w:ascii="Helvetica Neue" w:eastAsia="微软雅黑" w:hAnsi="Helvetica Neue" w:cs="Helvetica Neue"/>
        </w:rPr>
        <w:t xml:space="preserve"> HRL </w:t>
      </w:r>
      <w:r>
        <w:rPr>
          <w:rFonts w:ascii="Helvetica Neue" w:eastAsia="微软雅黑" w:hAnsi="Helvetica Neue" w:cs="Helvetica Neue"/>
        </w:rPr>
        <w:t>改变、精确持平时是否优先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，以及非法候选是否报错、旧计划是否清空。失败分支不能作为可用的低分候选。只有三路均完成并采用同一确定性评分时，组合完成时间才等于三者最小值。生成全部候选和最终重放的成本仍需计入。</w:t>
      </w:r>
    </w:p>
    <w:p w14:paraId="51C91BEF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正式批次三种子汇总的平均推理耗时为</w:t>
      </w:r>
      <w:r>
        <w:rPr>
          <w:rFonts w:ascii="Helvetica Neue" w:eastAsia="微软雅黑" w:hAnsi="Helvetica Neue" w:cs="Helvetica Neue"/>
        </w:rPr>
        <w:t xml:space="preserve"> HEFT </w:t>
      </w:r>
      <w:proofErr w:type="gramStart"/>
      <w:r>
        <w:rPr>
          <w:rFonts w:ascii="Helvetica Neue" w:eastAsia="微软雅黑" w:hAnsi="Helvetica Neue" w:cs="Helvetica Neue"/>
        </w:rPr>
        <w:t xml:space="preserve">175.277 </w:t>
      </w:r>
      <w:proofErr w:type="spellStart"/>
      <w:r>
        <w:rPr>
          <w:rFonts w:ascii="Helvetica Neue" w:eastAsia="微软雅黑" w:hAnsi="Helvetica Neue" w:cs="Helvetica Neue"/>
        </w:rPr>
        <w:t>ms</w:t>
      </w:r>
      <w:proofErr w:type="spellEnd"/>
      <w:proofErr w:type="gramEnd"/>
      <w:r>
        <w:rPr>
          <w:rFonts w:ascii="Helvetica Neue" w:eastAsia="微软雅黑" w:hAnsi="Helvetica Neue" w:cs="Helvetica Neue"/>
        </w:rPr>
        <w:t>、纯</w:t>
      </w:r>
      <w:proofErr w:type="gramStart"/>
      <w:r>
        <w:rPr>
          <w:rFonts w:ascii="Helvetica Neue" w:eastAsia="微软雅黑" w:hAnsi="Helvetica Neue" w:cs="Helvetica Neue"/>
        </w:rPr>
        <w:t>搜索</w:t>
      </w:r>
      <w:r>
        <w:rPr>
          <w:rFonts w:ascii="Helvetica Neue" w:eastAsia="微软雅黑" w:hAnsi="Helvetica Neue" w:cs="Helvetica Neue"/>
        </w:rPr>
        <w:t xml:space="preserve"> 4434.988 </w:t>
      </w:r>
      <w:proofErr w:type="spellStart"/>
      <w:proofErr w:type="gramEnd"/>
      <w:r>
        <w:rPr>
          <w:rFonts w:ascii="Helvetica Neue" w:eastAsia="微软雅黑" w:hAnsi="Helvetica Neue" w:cs="Helvetica Neue"/>
        </w:rPr>
        <w:t>ms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>组合</w:t>
      </w:r>
      <w:r>
        <w:rPr>
          <w:rFonts w:ascii="Helvetica Neue" w:eastAsia="微软雅黑" w:hAnsi="Helvetica Neue" w:cs="Helvetica Neue"/>
        </w:rPr>
        <w:t xml:space="preserve"> 5296.759 </w:t>
      </w:r>
      <w:proofErr w:type="spellStart"/>
      <w:proofErr w:type="gramEnd"/>
      <w:r>
        <w:rPr>
          <w:rFonts w:ascii="Helvetica Neue" w:eastAsia="微软雅黑" w:hAnsi="Helvetica Neue" w:cs="Helvetica Neue"/>
        </w:rPr>
        <w:t>ms</w:t>
      </w:r>
      <w:proofErr w:type="spellEnd"/>
      <w:r>
        <w:rPr>
          <w:rFonts w:ascii="Helvetica Neue" w:eastAsia="微软雅黑" w:hAnsi="Helvetica Neue" w:cs="Helvetica Neue"/>
        </w:rPr>
        <w:t>，来自同一结果汇总文件。当前系统通过额外求解时间改善调度质量。这些数值未用于推导前缀缓存的提速比例，也未混入其他机器的历史计时。缓存的实际收益仍需在同环境、同候选预算和同输入下进行开关对照。</w:t>
      </w:r>
    </w:p>
    <w:p w14:paraId="2B417BD6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实现见</w:t>
      </w:r>
      <w:r>
        <w:rPr>
          <w:rFonts w:ascii="Helvetica Neue" w:eastAsia="微软雅黑" w:hAnsi="Helvetica Neue" w:cs="Helvetica Neue"/>
        </w:rPr>
        <w:t xml:space="preserve"> policies/portfolio.py </w:t>
      </w:r>
      <w:r>
        <w:rPr>
          <w:rFonts w:ascii="Helvetica Neue" w:eastAsia="微软雅黑" w:hAnsi="Helvetica Neue" w:cs="Helvetica Neue"/>
        </w:rPr>
        <w:t>中</w:t>
      </w:r>
      <w:proofErr w:type="gramStart"/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_</w:t>
      </w:r>
      <w:proofErr w:type="spellStart"/>
      <w:proofErr w:type="gramEnd"/>
      <w:r>
        <w:rPr>
          <w:rFonts w:ascii="Helvetica Neue" w:eastAsia="微软雅黑" w:hAnsi="Helvetica Neue" w:cs="Helvetica Neue"/>
        </w:rPr>
        <w:t>prefix_template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_</w:t>
      </w:r>
      <w:proofErr w:type="spellStart"/>
      <w:r>
        <w:rPr>
          <w:rFonts w:ascii="Helvetica Neue" w:eastAsia="微软雅黑" w:hAnsi="Helvetica Neue" w:cs="Helvetica Neue"/>
        </w:rPr>
        <w:t>beam_search</w:t>
      </w:r>
      <w:proofErr w:type="spellEnd"/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_</w:t>
      </w:r>
      <w:proofErr w:type="spellStart"/>
      <w:r>
        <w:rPr>
          <w:rFonts w:ascii="Helvetica Neue" w:eastAsia="微软雅黑" w:hAnsi="Helvetica Neue" w:cs="Helvetica Neue"/>
        </w:rPr>
        <w:t>realized_critical_chain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和关键块重放，以及</w:t>
      </w:r>
      <w:r>
        <w:rPr>
          <w:rFonts w:ascii="Helvetica Neue" w:eastAsia="微软雅黑" w:hAnsi="Helvetica Neue" w:cs="Helvetica Neue"/>
        </w:rPr>
        <w:t xml:space="preserve"> policies/hybrid.py </w:t>
      </w:r>
      <w:r>
        <w:rPr>
          <w:rFonts w:ascii="Helvetica Neue" w:eastAsia="微软雅黑" w:hAnsi="Helvetica Neue" w:cs="Helvetica Neue"/>
        </w:rPr>
        <w:t>中的候选生成与重放检查。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2 </w:t>
      </w:r>
      <w:r>
        <w:rPr>
          <w:rFonts w:ascii="Helvetica Neue" w:eastAsia="微软雅黑" w:hAnsi="Helvetica Neue" w:cs="Helvetica Neue"/>
        </w:rPr>
        <w:t>章</w:t>
      </w:r>
      <w:proofErr w:type="gramEnd"/>
      <w:r>
        <w:rPr>
          <w:rFonts w:ascii="Helvetica Neue" w:eastAsia="微软雅黑" w:hAnsi="Helvetica Neue" w:cs="Helvetica Neue"/>
        </w:rPr>
        <w:t>已发现，当前</w:t>
      </w:r>
      <w:r>
        <w:rPr>
          <w:rFonts w:ascii="Helvetica Neue" w:eastAsia="微软雅黑" w:hAnsi="Helvetica Neue" w:cs="Helvetica Neue"/>
        </w:rPr>
        <w:t xml:space="preserve"> hybrid.py </w:t>
      </w:r>
      <w:r>
        <w:rPr>
          <w:rFonts w:ascii="Helvetica Neue" w:eastAsia="微软雅黑" w:hAnsi="Helvetica Neue" w:cs="Helvetica Neue"/>
        </w:rPr>
        <w:t>与正式批次冻结清单的哈希不同。本章分别说明当前处理机制和历史实验数值，最终归档仍需解释版本差异。</w:t>
      </w:r>
    </w:p>
    <w:p w14:paraId="0A389CAF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lastRenderedPageBreak/>
        <w:t xml:space="preserve">5.4 </w:t>
      </w:r>
      <w:r>
        <w:rPr>
          <w:rFonts w:ascii="Helvetica Neue" w:eastAsia="微软雅黑" w:hAnsi="Helvetica Neue" w:cs="Helvetica Neue"/>
          <w:sz w:val="27"/>
        </w:rPr>
        <w:t>平台</w:t>
      </w:r>
      <w:proofErr w:type="gramEnd"/>
      <w:r>
        <w:rPr>
          <w:rFonts w:ascii="Helvetica Neue" w:eastAsia="微软雅黑" w:hAnsi="Helvetica Neue" w:cs="Helvetica Neue"/>
          <w:sz w:val="27"/>
        </w:rPr>
        <w:t>与可复现交付</w:t>
      </w:r>
    </w:p>
    <w:p w14:paraId="38DF942E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跨环境运行时，</w:t>
      </w:r>
      <w:r>
        <w:rPr>
          <w:rFonts w:ascii="Helvetica Neue" w:eastAsia="微软雅黑" w:hAnsi="Helvetica Neue" w:cs="Helvetica Neue"/>
        </w:rPr>
        <w:t xml:space="preserve">Python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PyTorch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版本、图形后端、</w:t>
      </w:r>
      <w:r>
        <w:rPr>
          <w:rFonts w:ascii="Helvetica Neue" w:eastAsia="微软雅黑" w:hAnsi="Helvetica Neue" w:cs="Helvetica Neue"/>
        </w:rPr>
        <w:t xml:space="preserve">CPU </w:t>
      </w:r>
      <w:r>
        <w:rPr>
          <w:rFonts w:ascii="Helvetica Neue" w:eastAsia="微软雅黑" w:hAnsi="Helvetica Neue" w:cs="Helvetica Neue"/>
        </w:rPr>
        <w:t>线程、设备选择及路径编码都可能影响执行。产物写出后，流程也可能尚未全部结束。仅看到目录、截图或</w:t>
      </w:r>
      <w:r>
        <w:rPr>
          <w:rFonts w:ascii="Helvetica Neue" w:eastAsia="微软雅黑" w:hAnsi="Helvetica Neue" w:cs="Helvetica Neue"/>
        </w:rPr>
        <w:t xml:space="preserve"> best.pt</w:t>
      </w:r>
      <w:r>
        <w:rPr>
          <w:rFonts w:ascii="Helvetica Neue" w:eastAsia="微软雅黑" w:hAnsi="Helvetica Neue" w:cs="Helvetica Neue"/>
        </w:rPr>
        <w:t>，仍不足以确认训练、重载、验证和报告全部成功。</w:t>
      </w:r>
    </w:p>
    <w:p w14:paraId="744481CC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项目通过保存依赖版本、系统信息、源码提交和数据校验值，明确运行结果的适用环境。两个虚拟机配置均采用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单线程；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与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分别记录自己的发行版和内核。历史容器配方及演示启动器的设置继续保留。验收时应区分容器、虚拟机和裸机，避免把某一环境的结果推广到其他部署形式。</w:t>
      </w:r>
    </w:p>
    <w:p w14:paraId="03346E31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验收还检查结果内容。</w:t>
      </w:r>
      <w:proofErr w:type="spellStart"/>
      <w:r>
        <w:rPr>
          <w:rFonts w:ascii="Helvetica Neue" w:eastAsia="微软雅黑" w:hAnsi="Helvetica Neue" w:cs="Helvetica Neue"/>
        </w:rPr>
        <w:t>verify_report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从逐场景文件</w:t>
      </w:r>
      <w:proofErr w:type="gramStart"/>
      <w:r>
        <w:rPr>
          <w:rFonts w:ascii="Helvetica Neue" w:eastAsia="微软雅黑" w:hAnsi="Helvetica Neue" w:cs="Helvetica Neue"/>
        </w:rPr>
        <w:t>核对</w:t>
      </w:r>
      <w:r>
        <w:rPr>
          <w:rFonts w:ascii="Helvetica Neue" w:eastAsia="微软雅黑" w:hAnsi="Helvetica Neue" w:cs="Helvetica Neue"/>
        </w:rPr>
        <w:t xml:space="preserve"> 108 </w:t>
      </w:r>
      <w:proofErr w:type="gramEnd"/>
      <w:r>
        <w:rPr>
          <w:rFonts w:ascii="Helvetica Neue" w:eastAsia="微软雅黑" w:hAnsi="Helvetica Neue" w:cs="Helvetica Neue"/>
        </w:rPr>
        <w:t>个唯一场景、</w:t>
      </w:r>
      <w:proofErr w:type="gramStart"/>
      <w:r>
        <w:rPr>
          <w:rFonts w:ascii="Helvetica Neue" w:eastAsia="微软雅黑" w:hAnsi="Helvetica Neue" w:cs="Helvetica Neue"/>
        </w:rPr>
        <w:t xml:space="preserve">54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基础</w:t>
      </w:r>
      <w:r>
        <w:rPr>
          <w:rFonts w:ascii="Helvetica Neue" w:eastAsia="微软雅黑" w:hAnsi="Helvetica Neue" w:cs="Helvetica Neue"/>
        </w:rPr>
        <w:t xml:space="preserve"> DAG</w:t>
      </w:r>
      <w:r>
        <w:rPr>
          <w:rFonts w:ascii="Helvetica Neue" w:eastAsia="微软雅黑" w:hAnsi="Helvetica Neue" w:cs="Helvetica Neue"/>
        </w:rPr>
        <w:t>、合法性和有限正值，并重新计算均值。</w:t>
      </w:r>
      <w:proofErr w:type="spellStart"/>
      <w:r>
        <w:rPr>
          <w:rFonts w:ascii="Helvetica Neue" w:eastAsia="微软雅黑" w:hAnsi="Helvetica Neue" w:cs="Helvetica Neue"/>
        </w:rPr>
        <w:t>compare_replay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比较训练后评估结果与新进程加载权重后的结果。</w:t>
      </w:r>
      <w:r>
        <w:rPr>
          <w:rFonts w:ascii="Helvetica Neue" w:eastAsia="微软雅黑" w:hAnsi="Helvetica Neue" w:cs="Helvetica Neue"/>
        </w:rPr>
        <w:t xml:space="preserve">test_platform_acceptance.py </w:t>
      </w:r>
      <w:r>
        <w:rPr>
          <w:rFonts w:ascii="Helvetica Neue" w:eastAsia="微软雅黑" w:hAnsi="Helvetica Neue" w:cs="Helvetica Neue"/>
        </w:rPr>
        <w:t>用修改后的逐场景数据检查能否发现不一致，也检查异常是否写入</w:t>
      </w:r>
      <w:r>
        <w:rPr>
          <w:rFonts w:ascii="Helvetica Neue" w:eastAsia="微软雅黑" w:hAnsi="Helvetica Neue" w:cs="Helvetica Neue"/>
        </w:rPr>
        <w:t xml:space="preserve"> failed</w:t>
      </w:r>
      <w:r>
        <w:rPr>
          <w:rFonts w:ascii="Helvetica Neue" w:eastAsia="微软雅黑" w:hAnsi="Helvetica Neue" w:cs="Helvetica Neue"/>
        </w:rPr>
        <w:t>、旧证据目录是否受到覆盖保护。测试中的合成数据只用于验收逻辑检查。</w:t>
      </w:r>
    </w:p>
    <w:p w14:paraId="0D7403AD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5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-4 </w:t>
      </w:r>
      <w:r>
        <w:rPr>
          <w:rFonts w:ascii="Helvetica Neue" w:eastAsia="微软雅黑" w:hAnsi="Helvetica Neue" w:cs="Helvetica Neue"/>
          <w:color w:val="082A4A"/>
        </w:rPr>
        <w:t>平台</w:t>
      </w:r>
      <w:proofErr w:type="gramEnd"/>
      <w:r>
        <w:rPr>
          <w:rFonts w:ascii="Helvetica Neue" w:eastAsia="微软雅黑" w:hAnsi="Helvetica Neue" w:cs="Helvetica Neue"/>
          <w:color w:val="082A4A"/>
        </w:rPr>
        <w:t>运行与交付证据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4F78D2E7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BDCE54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对象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A14C20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已有记录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F238C7" w14:textId="77777777" w:rsidR="000342F5" w:rsidRDefault="00000000">
            <w:pPr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当前结论边界</w:t>
            </w:r>
          </w:p>
        </w:tc>
      </w:tr>
      <w:tr w:rsidR="000342F5" w14:paraId="7541A30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3FD2F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openEuler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虚拟机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8E2367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188 </w:t>
            </w:r>
            <w:r>
              <w:rPr>
                <w:rFonts w:ascii="Helvetica Neue" w:eastAsia="微软雅黑" w:hAnsi="Helvetica Neue" w:cs="Helvetica Neue"/>
                <w:color w:val="000000"/>
              </w:rPr>
              <w:t>项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测试通过；六阶段及总状态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passed</w:t>
            </w:r>
            <w:r>
              <w:rPr>
                <w:rFonts w:ascii="Helvetica Neue" w:eastAsia="微软雅黑" w:hAnsi="Helvetica Neue" w:cs="Helvetica Neue"/>
                <w:color w:val="000000"/>
              </w:rPr>
              <w:t>；重载结果一致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F10B0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对应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x86_64 CPU </w:t>
            </w:r>
            <w:r>
              <w:rPr>
                <w:rFonts w:ascii="Helvetica Neue" w:eastAsia="微软雅黑" w:hAnsi="Helvetica Neue" w:cs="Helvetica Neue"/>
                <w:color w:val="000000"/>
              </w:rPr>
              <w:t>验收配置，不证明充分训练后的性能</w:t>
            </w:r>
          </w:p>
        </w:tc>
      </w:tr>
      <w:tr w:rsidR="000342F5" w14:paraId="00ED36CE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180B1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openKylin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虚拟机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6EA9E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训练及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HRL/HEFT </w:t>
            </w:r>
            <w:r>
              <w:rPr>
                <w:rFonts w:ascii="Helvetica Neue" w:eastAsia="微软雅黑" w:hAnsi="Helvetica Neue" w:cs="Helvetica Neue"/>
                <w:color w:val="000000"/>
              </w:rPr>
              <w:t>验证结果齐备；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README 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记录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188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项测试与重载完成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78EB7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还需补齐逐项测试及重载过程日志</w:t>
            </w:r>
          </w:p>
        </w:tc>
      </w:tr>
      <w:tr w:rsidR="000342F5" w14:paraId="4AD7E2D2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5C2DEA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双系统场景结果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5A42E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各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108 </w:t>
            </w:r>
            <w:r>
              <w:rPr>
                <w:rFonts w:ascii="Helvetica Neue" w:eastAsia="微软雅黑" w:hAnsi="Helvetica Neue" w:cs="Helvetica Neue"/>
                <w:color w:val="000000"/>
              </w:rPr>
              <w:t>场景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54 </w:t>
            </w:r>
            <w:r>
              <w:rPr>
                <w:rFonts w:ascii="Helvetica Neue" w:eastAsia="微软雅黑" w:hAnsi="Helvetica Neue" w:cs="Helvetica Neue"/>
                <w:color w:val="000000"/>
              </w:rPr>
              <w:t>个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基础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DAG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HRL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mean_ratio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均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0.999635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；合法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率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100%</w:t>
            </w:r>
            <w:proofErr w:type="gramEnd"/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C45AB0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使用同一组验证场景，不能计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为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216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个独立样本</w:t>
            </w:r>
          </w:p>
        </w:tc>
      </w:tr>
      <w:tr w:rsidR="000342F5" w14:paraId="3DE78983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25826B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六场景演示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09293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complete</w:t>
            </w:r>
            <w:r>
              <w:rPr>
                <w:rFonts w:ascii="Helvetica Neue" w:eastAsia="微软雅黑" w:hAnsi="Helvetica Neue" w:cs="Helvetica Neue"/>
                <w:color w:val="000000"/>
              </w:rPr>
              <w:t>；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14 </w:t>
            </w:r>
            <w:r>
              <w:rPr>
                <w:rFonts w:ascii="Helvetica Neue" w:eastAsia="微软雅黑" w:hAnsi="Helvetica Neue" w:cs="Helvetica Neue"/>
                <w:color w:val="000000"/>
              </w:rPr>
              <w:t>项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演示测试、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 xml:space="preserve">24 </w:t>
            </w:r>
            <w:r>
              <w:rPr>
                <w:rFonts w:ascii="Helvetica Neue" w:eastAsia="微软雅黑" w:hAnsi="Helvetica Neue" w:cs="Helvetica Neue"/>
                <w:color w:val="000000"/>
              </w:rPr>
              <w:t>次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时间线检查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7F4E31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覆盖六场景四方法，不代替全验证集或平台验收</w:t>
            </w:r>
          </w:p>
        </w:tc>
      </w:tr>
      <w:tr w:rsidR="000342F5" w14:paraId="1E27CF8F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934D04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本机绘图兼容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FE77E9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既有规划</w:t>
            </w:r>
            <w:proofErr w:type="gramStart"/>
            <w:r>
              <w:rPr>
                <w:rFonts w:ascii="Helvetica Neue" w:eastAsia="微软雅黑" w:hAnsi="Helvetica Neue" w:cs="Helvetica Neue"/>
                <w:color w:val="000000"/>
              </w:rPr>
              <w:t>及第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4 </w:t>
            </w:r>
            <w:proofErr w:type="gramEnd"/>
            <w:r>
              <w:rPr>
                <w:rFonts w:ascii="Helvetica Neue" w:eastAsia="微软雅黑" w:hAnsi="Helvetica Neue" w:cs="Helvetica Neue"/>
                <w:color w:val="000000"/>
              </w:rPr>
              <w:t>章保留了崩溃问题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4AD70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尚无最终闭环证据，不因容器配置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Agg </w:t>
            </w:r>
            <w:r>
              <w:rPr>
                <w:rFonts w:ascii="Helvetica Neue" w:eastAsia="微软雅黑" w:hAnsi="Helvetica Neue" w:cs="Helvetica Neue"/>
                <w:color w:val="000000"/>
              </w:rPr>
              <w:t>就宣称已解决</w:t>
            </w:r>
          </w:p>
        </w:tc>
      </w:tr>
      <w:tr w:rsidR="000342F5" w14:paraId="2CFC6953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525446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版本与材料归档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77EB88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配置、权重和部分源码哈希可追溯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937BAC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组合文件差异、来源许可及最终材料完整性仍需核对</w:t>
            </w:r>
          </w:p>
        </w:tc>
      </w:tr>
    </w:tbl>
    <w:p w14:paraId="6A6167F2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双系统归档已</w:t>
      </w:r>
      <w:proofErr w:type="gramStart"/>
      <w:r>
        <w:rPr>
          <w:rFonts w:ascii="Helvetica Neue" w:eastAsia="微软雅黑" w:hAnsi="Helvetica Neue" w:cs="Helvetica Neue"/>
        </w:rPr>
        <w:t>支持</w:t>
      </w:r>
      <w:r>
        <w:rPr>
          <w:rFonts w:ascii="Helvetica Neue" w:eastAsia="微软雅黑" w:hAnsi="Helvetica Neue" w:cs="Helvetica Neue"/>
        </w:rPr>
        <w:t xml:space="preserve"> x86_64 </w:t>
      </w:r>
      <w:proofErr w:type="gramEnd"/>
      <w:r>
        <w:rPr>
          <w:rFonts w:ascii="Helvetica Neue" w:eastAsia="微软雅黑" w:hAnsi="Helvetica Neue" w:cs="Helvetica Neue"/>
        </w:rPr>
        <w:t>虚拟机中的短训练和验证结论。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的新记录补齐了完整验收流程；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的数值结果可由逐场景文件复核，过程材料仍可补充。旧容器的</w:t>
      </w:r>
      <w:r>
        <w:rPr>
          <w:rFonts w:ascii="Helvetica Neue" w:eastAsia="微软雅黑" w:hAnsi="Helvetica Neue" w:cs="Helvetica Neue"/>
        </w:rPr>
        <w:t xml:space="preserve"> running </w:t>
      </w:r>
      <w:r>
        <w:rPr>
          <w:rFonts w:ascii="Helvetica Neue" w:eastAsia="微软雅黑" w:hAnsi="Helvetica Neue" w:cs="Helvetica Neue"/>
        </w:rPr>
        <w:t>状态不作改写。本机绘图问题也应按原环境单独复现和验证，不能用虚拟机测试通过代替修复记录。</w:t>
      </w:r>
    </w:p>
    <w:p w14:paraId="35DDA41A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下一步应完善版本与交付对应关系：解释当前源码与正式实验冻结清单的差异，保留各平台的依赖、输入哈希和源码提交，补齐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的测试及重载日志，并保存本机绘图问题的修复验证。算法、平台配置和文档的改动应分别记录，后续性能评估仍需采用统一预算与独立数据。</w:t>
      </w:r>
    </w:p>
    <w:p w14:paraId="12ED5696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微软雅黑" w:hAnsi="Helvetica Neue" w:cs="Helvetica Neue"/>
          <w:sz w:val="27"/>
        </w:rPr>
        <w:t>本章证据定位</w:t>
      </w:r>
    </w:p>
    <w:p w14:paraId="361F6381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约束与缓存测试见</w:t>
      </w:r>
      <w:r>
        <w:rPr>
          <w:rFonts w:ascii="Helvetica Neue" w:eastAsia="微软雅黑" w:hAnsi="Helvetica Neue" w:cs="Helvetica Neue"/>
        </w:rPr>
        <w:t xml:space="preserve"> tests/test_simulator.py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test_environment.py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test_hybrid_demo.py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test_advanced_search.py</w:t>
      </w:r>
      <w:r>
        <w:rPr>
          <w:rFonts w:ascii="Helvetica Neue" w:eastAsia="微软雅黑" w:hAnsi="Helvetica Neue" w:cs="Helvetica Neue"/>
        </w:rPr>
        <w:t>。训练一致性测试见</w:t>
      </w:r>
      <w:r>
        <w:rPr>
          <w:rFonts w:ascii="Helvetica Neue" w:eastAsia="微软雅黑" w:hAnsi="Helvetica Neue" w:cs="Helvetica Neue"/>
        </w:rPr>
        <w:t xml:space="preserve"> tests/test_stage1_diagnostics.py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test_ppo_mask.py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test_ppo_mode.py</w:t>
      </w:r>
      <w:r>
        <w:rPr>
          <w:rFonts w:ascii="Helvetica Neue" w:eastAsia="微软雅黑" w:hAnsi="Helvetica Neue" w:cs="Helvetica Neue"/>
        </w:rPr>
        <w:t>。组合与平台测试见</w:t>
      </w:r>
      <w:r>
        <w:rPr>
          <w:rFonts w:ascii="Helvetica Neue" w:eastAsia="微软雅黑" w:hAnsi="Helvetica Neue" w:cs="Helvetica Neue"/>
        </w:rPr>
        <w:t xml:space="preserve"> tests/test_independent_hybrid.py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>test_platform_acceptance.py</w:t>
      </w:r>
      <w:r>
        <w:rPr>
          <w:rFonts w:ascii="Helvetica Neue" w:eastAsia="微软雅黑" w:hAnsi="Helvetica Neue" w:cs="Helvetica Neue"/>
        </w:rPr>
        <w:t>。以上文件名以项目</w:t>
      </w:r>
      <w:r>
        <w:rPr>
          <w:rFonts w:ascii="Helvetica Neue" w:eastAsia="微软雅黑" w:hAnsi="Helvetica Neue" w:cs="Helvetica Neue"/>
        </w:rPr>
        <w:t xml:space="preserve"> tests</w:t>
      </w:r>
      <w:proofErr w:type="gramStart"/>
      <w:r>
        <w:rPr>
          <w:rFonts w:ascii="Helvetica Neue" w:eastAsia="微软雅黑" w:hAnsi="Helvetica Neue" w:cs="Helvetica Neue"/>
        </w:rPr>
        <w:t xml:space="preserve">/ </w:t>
      </w:r>
      <w:r>
        <w:rPr>
          <w:rFonts w:ascii="Helvetica Neue" w:eastAsia="微软雅黑" w:hAnsi="Helvetica Neue" w:cs="Helvetica Neue"/>
        </w:rPr>
        <w:t>为</w:t>
      </w:r>
      <w:proofErr w:type="gramEnd"/>
      <w:r>
        <w:rPr>
          <w:rFonts w:ascii="Helvetica Neue" w:eastAsia="微软雅黑" w:hAnsi="Helvetica Neue" w:cs="Helvetica Neue"/>
        </w:rPr>
        <w:t>基准。本章核对了测试断言，未重新执行全量测试。</w:t>
      </w:r>
    </w:p>
    <w:p w14:paraId="6D390961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正式数值见</w:t>
      </w:r>
      <w:r>
        <w:rPr>
          <w:rFonts w:ascii="Helvetica Neue" w:eastAsia="微软雅黑" w:hAnsi="Helvetica Neue" w:cs="Helvetica Neue"/>
        </w:rPr>
        <w:t xml:space="preserve"> docs/results/multiseed_20260925_122243</w:t>
      </w:r>
      <w:proofErr w:type="gramStart"/>
      <w:r>
        <w:rPr>
          <w:rFonts w:ascii="Helvetica Neue" w:eastAsia="微软雅黑" w:hAnsi="Helvetica Neue" w:cs="Helvetica Neue"/>
        </w:rPr>
        <w:t xml:space="preserve">/ </w:t>
      </w:r>
      <w:r>
        <w:rPr>
          <w:rFonts w:ascii="Helvetica Neue" w:eastAsia="微软雅黑" w:hAnsi="Helvetica Neue" w:cs="Helvetica Neue"/>
        </w:rPr>
        <w:t>下</w:t>
      </w:r>
      <w:proofErr w:type="gramEnd"/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hrl_validation_history.csv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hybrid_attribution_by_seed.csv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mean_std.csv</w:t>
      </w:r>
      <w:r>
        <w:rPr>
          <w:rFonts w:ascii="Helvetica Neue" w:eastAsia="微软雅黑" w:hAnsi="Helvetica Neue" w:cs="Helvetica Neue"/>
        </w:rPr>
        <w:t>。双系统记录见</w:t>
      </w:r>
      <w:r>
        <w:rPr>
          <w:rFonts w:ascii="Helvetica Neue" w:eastAsia="微软雅黑" w:hAnsi="Helvetica Neue" w:cs="Helvetica Neue"/>
        </w:rPr>
        <w:t xml:space="preserve"> docs/platform/openeuler_vm_20260930</w:t>
      </w:r>
      <w:proofErr w:type="gramStart"/>
      <w:r>
        <w:rPr>
          <w:rFonts w:ascii="Helvetica Neue" w:eastAsia="微软雅黑" w:hAnsi="Helvetica Neue" w:cs="Helvetica Neue"/>
        </w:rPr>
        <w:t xml:space="preserve">/ </w:t>
      </w:r>
      <w:r>
        <w:rPr>
          <w:rFonts w:ascii="Helvetica Neue" w:eastAsia="微软雅黑" w:hAnsi="Helvetica Neue" w:cs="Helvetica Neue"/>
        </w:rPr>
        <w:t>与</w:t>
      </w:r>
      <w:r>
        <w:rPr>
          <w:rFonts w:ascii="Helvetica Neue" w:eastAsia="微软雅黑" w:hAnsi="Helvetica Neue" w:cs="Helvetica Neue"/>
        </w:rPr>
        <w:t xml:space="preserve"> </w:t>
      </w:r>
      <w:proofErr w:type="gramEnd"/>
      <w:r>
        <w:rPr>
          <w:rFonts w:ascii="Helvetica Neue" w:eastAsia="微软雅黑" w:hAnsi="Helvetica Neue" w:cs="Helvetica Neue"/>
        </w:rPr>
        <w:t>docs/platform/openkylin_vm_20260930/</w:t>
      </w:r>
      <w:r>
        <w:rPr>
          <w:rFonts w:ascii="Helvetica Neue" w:eastAsia="微软雅黑" w:hAnsi="Helvetica Neue" w:cs="Helvetica Neue"/>
        </w:rPr>
        <w:t>。演示状态见提交包</w:t>
      </w:r>
      <w:r>
        <w:rPr>
          <w:rFonts w:ascii="Helvetica Neue" w:eastAsia="微软雅黑" w:hAnsi="Helvetica Neue" w:cs="Helvetica Neue"/>
        </w:rPr>
        <w:t xml:space="preserve"> tests/</w:t>
      </w:r>
      <w:proofErr w:type="spellStart"/>
      <w:r>
        <w:rPr>
          <w:rFonts w:ascii="Helvetica Neue" w:eastAsia="微软雅黑" w:hAnsi="Helvetica Neue" w:cs="Helvetica Neue"/>
        </w:rPr>
        <w:t>demo_acceptance.json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与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comparison_ui_check.json</w:t>
      </w:r>
      <w:proofErr w:type="spellEnd"/>
      <w:r>
        <w:rPr>
          <w:rFonts w:ascii="Helvetica Neue" w:eastAsia="微软雅黑" w:hAnsi="Helvetica Neue" w:cs="Helvetica Neue"/>
        </w:rPr>
        <w:t>。统计口径和证据范围与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3</w:t>
      </w:r>
      <w:proofErr w:type="gramEnd"/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4 </w:t>
      </w:r>
      <w:r>
        <w:rPr>
          <w:rFonts w:ascii="Helvetica Neue" w:eastAsia="微软雅黑" w:hAnsi="Helvetica Neue" w:cs="Helvetica Neue"/>
        </w:rPr>
        <w:t>章</w:t>
      </w:r>
      <w:proofErr w:type="gramEnd"/>
      <w:r>
        <w:rPr>
          <w:rFonts w:ascii="Helvetica Neue" w:eastAsia="微软雅黑" w:hAnsi="Helvetica Neue" w:cs="Helvetica Neue"/>
        </w:rPr>
        <w:t>一致。</w:t>
      </w:r>
    </w:p>
    <w:p w14:paraId="4029ACF3" w14:textId="77777777" w:rsidR="000342F5" w:rsidRDefault="00000000">
      <w:pPr>
        <w:pStyle w:val="1"/>
        <w:pageBreakBefore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color w:val="082A4A"/>
        </w:rPr>
        <w:lastRenderedPageBreak/>
        <w:t xml:space="preserve">6 </w:t>
      </w:r>
      <w:r>
        <w:rPr>
          <w:rFonts w:ascii="Helvetica Neue" w:eastAsia="微软雅黑" w:hAnsi="Helvetica Neue" w:cs="Helvetica Neue"/>
          <w:color w:val="082A4A"/>
        </w:rPr>
        <w:t>总结</w:t>
      </w:r>
      <w:proofErr w:type="gramEnd"/>
    </w:p>
    <w:p w14:paraId="19DCB089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本项目面向云边端异构资源上的离线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调度，已实现统一场景、约束处理、分层策略训练、策略接入和结果评估。任务选择与资源分配通过同一环境连接，执行和通信时间由统一模拟器计算。输出包括完整调度和可追溯记录。项目提供可独立运行的学习模块，以及独立搜索和候选验证选择机制，可分别评价框架完成度、学习表现和组合效果。</w:t>
      </w:r>
    </w:p>
    <w:p w14:paraId="426D2B78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6.1 </w:t>
      </w:r>
      <w:r>
        <w:rPr>
          <w:rFonts w:ascii="Helvetica Neue" w:eastAsia="微软雅黑" w:hAnsi="Helvetica Neue" w:cs="Helvetica Neue"/>
          <w:sz w:val="27"/>
        </w:rPr>
        <w:t>已</w:t>
      </w:r>
      <w:proofErr w:type="gramEnd"/>
      <w:r>
        <w:rPr>
          <w:rFonts w:ascii="Helvetica Neue" w:eastAsia="微软雅黑" w:hAnsi="Helvetica Neue" w:cs="Helvetica Neue"/>
          <w:sz w:val="27"/>
        </w:rPr>
        <w:t>完成工作与实验结论</w:t>
      </w:r>
    </w:p>
    <w:p w14:paraId="7129812B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项目已实现数据导入、资源配置替换、两级</w:t>
      </w:r>
      <w:r>
        <w:rPr>
          <w:rFonts w:ascii="Helvetica Neue" w:eastAsia="微软雅黑" w:hAnsi="Helvetica Neue" w:cs="Helvetica Neue"/>
        </w:rPr>
        <w:t xml:space="preserve"> LSTM/GAT </w:t>
      </w:r>
      <w:r>
        <w:rPr>
          <w:rFonts w:ascii="Helvetica Neue" w:eastAsia="微软雅黑" w:hAnsi="Helvetica Neue" w:cs="Helvetica Neue"/>
        </w:rPr>
        <w:t>策略、掩码</w:t>
      </w:r>
      <w:r>
        <w:rPr>
          <w:rFonts w:ascii="Helvetica Neue" w:eastAsia="微软雅黑" w:hAnsi="Helvetica Neue" w:cs="Helvetica Neue"/>
        </w:rPr>
        <w:t xml:space="preserve"> PPO </w:t>
      </w:r>
      <w:r>
        <w:rPr>
          <w:rFonts w:ascii="Helvetica Neue" w:eastAsia="微软雅黑" w:hAnsi="Helvetica Neue" w:cs="Helvetica Neue"/>
        </w:rPr>
        <w:t>和分阶段训练。</w:t>
      </w:r>
      <w:r>
        <w:rPr>
          <w:rFonts w:ascii="Helvetica Neue" w:eastAsia="微软雅黑" w:hAnsi="Helvetica Neue" w:cs="Helvetica Neue"/>
        </w:rPr>
        <w:t xml:space="preserve">HEFT </w:t>
      </w:r>
      <w:r>
        <w:rPr>
          <w:rFonts w:ascii="Helvetica Neue" w:eastAsia="微软雅黑" w:hAnsi="Helvetica Neue" w:cs="Helvetica Neue"/>
        </w:rPr>
        <w:t>与学习比较方法共用调度接口。正式批次完成三个随机种子的训练和验证，保存了配置、权重、日志及逐场景指标。六场景离线演示支持方案比较、时间线与依赖查看和结果导出。新增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>、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虚拟机记录补充了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短训练与验证证据，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的完整验收状态为</w:t>
      </w:r>
      <w:r>
        <w:rPr>
          <w:rFonts w:ascii="Helvetica Neue" w:eastAsia="微软雅黑" w:hAnsi="Helvetica Neue" w:cs="Helvetica Neue"/>
        </w:rPr>
        <w:t xml:space="preserve"> passed</w:t>
      </w:r>
      <w:r>
        <w:rPr>
          <w:rFonts w:ascii="Helvetica Neue" w:eastAsia="微软雅黑" w:hAnsi="Helvetica Neue" w:cs="Helvetica Neue"/>
        </w:rPr>
        <w:t>。</w:t>
      </w:r>
    </w:p>
    <w:p w14:paraId="604D4202" w14:textId="77777777" w:rsidR="000342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00" w:line="270" w:lineRule="auto"/>
        <w:rPr>
          <w:rFonts w:ascii="Helvetica Neue" w:eastAsia="Helvetica Neue" w:hAnsi="Helvetica Neue" w:cs="Helvetica Neue"/>
          <w:color w:val="082A4A"/>
        </w:rPr>
      </w:pPr>
      <w:r>
        <w:rPr>
          <w:rFonts w:ascii="Helvetica Neue" w:eastAsia="微软雅黑" w:hAnsi="Helvetica Neue" w:cs="Helvetica Neue"/>
          <w:color w:val="082A4A"/>
        </w:rPr>
        <w:t>表</w:t>
      </w:r>
      <w:r>
        <w:rPr>
          <w:rFonts w:ascii="Helvetica Neue" w:eastAsia="微软雅黑" w:hAnsi="Helvetica Neue" w:cs="Helvetica Neue"/>
          <w:color w:val="082A4A"/>
        </w:rPr>
        <w:t>6</w:t>
      </w:r>
      <w:proofErr w:type="gramStart"/>
      <w:r>
        <w:rPr>
          <w:rFonts w:ascii="Helvetica Neue" w:eastAsia="微软雅黑" w:hAnsi="Helvetica Neue" w:cs="Helvetica Neue"/>
          <w:color w:val="082A4A"/>
        </w:rPr>
        <w:t xml:space="preserve">-1 </w:t>
      </w:r>
      <w:r>
        <w:rPr>
          <w:rFonts w:ascii="Helvetica Neue" w:eastAsia="微软雅黑" w:hAnsi="Helvetica Neue" w:cs="Helvetica Neue"/>
          <w:color w:val="082A4A"/>
        </w:rPr>
        <w:t>目标</w:t>
      </w:r>
      <w:proofErr w:type="gramEnd"/>
      <w:r>
        <w:rPr>
          <w:rFonts w:ascii="Helvetica Neue" w:eastAsia="微软雅黑" w:hAnsi="Helvetica Neue" w:cs="Helvetica Neue"/>
          <w:color w:val="082A4A"/>
        </w:rPr>
        <w:t>完成情况</w:t>
      </w:r>
    </w:p>
    <w:tbl>
      <w:tblPr>
        <w:tblStyle w:val="aa"/>
        <w:tblW w:w="10224" w:type="dxa"/>
        <w:jc w:val="center"/>
        <w:tblCellSpacing w:w="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4750"/>
        <w:gridCol w:w="3574"/>
      </w:tblGrid>
      <w:tr w:rsidR="000342F5" w14:paraId="7898B1DC" w14:textId="77777777">
        <w:trPr>
          <w:cantSplit/>
          <w:tblHeader/>
          <w:tblCellSpacing w:w="0" w:type="dxa"/>
          <w:jc w:val="center"/>
        </w:trPr>
        <w:tc>
          <w:tcPr>
            <w:tcW w:w="190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EA3C71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目标</w:t>
            </w:r>
          </w:p>
        </w:tc>
        <w:tc>
          <w:tcPr>
            <w:tcW w:w="475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1D7C3D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已有成果</w:t>
            </w:r>
          </w:p>
        </w:tc>
        <w:tc>
          <w:tcPr>
            <w:tcW w:w="35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340B0C" w14:textId="77777777" w:rsidR="000342F5" w:rsidRDefault="00000000">
            <w:pPr>
              <w:keepNext/>
              <w:spacing w:before="20" w:line="26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b/>
                <w:bCs/>
                <w:color w:val="000000"/>
              </w:rPr>
              <w:t>仍需补足的范围</w:t>
            </w:r>
          </w:p>
        </w:tc>
      </w:tr>
      <w:tr w:rsidR="000342F5" w14:paraId="55BF4996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EC3159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可配置且可插拔的调度框架</w:t>
            </w:r>
          </w:p>
        </w:tc>
        <w:tc>
          <w:tcPr>
            <w:tcW w:w="475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2DD084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场景、资源、环境和策略接口分离；多策略统一评估</w:t>
            </w:r>
          </w:p>
        </w:tc>
        <w:tc>
          <w:tcPr>
            <w:tcW w:w="3574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A51FBC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新配置与新策略仍需按相同协议验证</w:t>
            </w:r>
          </w:p>
        </w:tc>
      </w:tr>
      <w:tr w:rsidR="000342F5" w14:paraId="3D91257D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76D49D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可训练的分层策略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C74BB3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三种子训练、阶段控制、验证选模及权重记录</w:t>
            </w: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AFE27F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后期退化仍存在，未证明稳定学习增益</w:t>
            </w:r>
          </w:p>
        </w:tc>
      </w:tr>
      <w:tr w:rsidR="000342F5" w14:paraId="00B1FE6E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57EFED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改善当前模拟目标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BFD76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独立搜索与候选校验组合取得较低验证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mean_ratio</w:t>
            </w:r>
            <w:proofErr w:type="spellEnd"/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771B5" w14:textId="77777777" w:rsidR="000342F5" w:rsidRDefault="00000000">
            <w:pPr>
              <w:keepNext/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搜索开销较大，独立测试尚待进行</w:t>
            </w:r>
          </w:p>
        </w:tc>
      </w:tr>
      <w:tr w:rsidR="000342F5" w14:paraId="608EF1C8" w14:textId="77777777">
        <w:trPr>
          <w:cantSplit/>
          <w:tblCellSpacing w:w="0" w:type="dxa"/>
          <w:jc w:val="center"/>
        </w:trPr>
        <w:tc>
          <w:tcPr>
            <w:tcW w:w="190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7A74FD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可追溯的使用与交付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E6DC23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微软雅黑" w:hAnsi="Helvetica Neue" w:cs="Helvetica Neue"/>
                <w:color w:val="000000"/>
              </w:rPr>
              <w:t>六场景演示、双系统</w:t>
            </w:r>
            <w:r>
              <w:rPr>
                <w:rFonts w:ascii="Helvetica Neue" w:eastAsia="微软雅黑" w:hAnsi="Helvetica Neue" w:cs="Helvetica Neue"/>
                <w:color w:val="000000"/>
              </w:rPr>
              <w:t xml:space="preserve"> CPU </w:t>
            </w:r>
            <w:r>
              <w:rPr>
                <w:rFonts w:ascii="Helvetica Neue" w:eastAsia="微软雅黑" w:hAnsi="Helvetica Neue" w:cs="Helvetica Neue"/>
                <w:color w:val="000000"/>
              </w:rPr>
              <w:t>短训练验证、配置与证据索引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9801EF" w14:textId="77777777" w:rsidR="000342F5" w:rsidRDefault="00000000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微软雅黑" w:hAnsi="Helvetica Neue" w:cs="Helvetica Neue"/>
                <w:color w:val="000000"/>
              </w:rPr>
              <w:t>openKylin</w:t>
            </w:r>
            <w:proofErr w:type="spellEnd"/>
            <w:r>
              <w:rPr>
                <w:rFonts w:ascii="Helvetica Neue" w:eastAsia="微软雅黑" w:hAnsi="Helvetica Neue" w:cs="Helvetica Neue"/>
                <w:color w:val="000000"/>
              </w:rPr>
              <w:t xml:space="preserve"> </w:t>
            </w:r>
            <w:r>
              <w:rPr>
                <w:rFonts w:ascii="Helvetica Neue" w:eastAsia="微软雅黑" w:hAnsi="Helvetica Neue" w:cs="Helvetica Neue"/>
                <w:color w:val="000000"/>
              </w:rPr>
              <w:t>过程日志、版本差异与来源材料仍需补齐</w:t>
            </w:r>
          </w:p>
        </w:tc>
      </w:tr>
    </w:tbl>
    <w:p w14:paraId="66DE7C31" w14:textId="77777777" w:rsidR="000342F5" w:rsidRDefault="00000000">
      <w:pPr>
        <w:spacing w:before="100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在</w:t>
      </w:r>
      <w:proofErr w:type="gramStart"/>
      <w:r>
        <w:rPr>
          <w:rFonts w:ascii="Helvetica Neue" w:eastAsia="微软雅黑" w:hAnsi="Helvetica Neue" w:cs="Helvetica Neue"/>
        </w:rPr>
        <w:t>固定</w:t>
      </w:r>
      <w:r>
        <w:rPr>
          <w:rFonts w:ascii="Helvetica Neue" w:eastAsia="微软雅黑" w:hAnsi="Helvetica Neue" w:cs="Helvetica Neue"/>
        </w:rPr>
        <w:t xml:space="preserve"> 108 </w:t>
      </w:r>
      <w:proofErr w:type="gramEnd"/>
      <w:r>
        <w:rPr>
          <w:rFonts w:ascii="Helvetica Neue" w:eastAsia="微软雅黑" w:hAnsi="Helvetica Neue" w:cs="Helvetica Neue"/>
        </w:rPr>
        <w:t>个验证场景、</w:t>
      </w:r>
      <w:proofErr w:type="gramStart"/>
      <w:r>
        <w:rPr>
          <w:rFonts w:ascii="Helvetica Neue" w:eastAsia="微软雅黑" w:hAnsi="Helvetica Neue" w:cs="Helvetica Neue"/>
        </w:rPr>
        <w:t xml:space="preserve">54 </w:t>
      </w:r>
      <w:r>
        <w:rPr>
          <w:rFonts w:ascii="Helvetica Neue" w:eastAsia="微软雅黑" w:hAnsi="Helvetica Neue" w:cs="Helvetica Neue"/>
        </w:rPr>
        <w:t>个</w:t>
      </w:r>
      <w:proofErr w:type="gramEnd"/>
      <w:r>
        <w:rPr>
          <w:rFonts w:ascii="Helvetica Neue" w:eastAsia="微软雅黑" w:hAnsi="Helvetica Neue" w:cs="Helvetica Neue"/>
        </w:rPr>
        <w:t>基础</w:t>
      </w:r>
      <w:r>
        <w:rPr>
          <w:rFonts w:ascii="Helvetica Neue" w:eastAsia="微软雅黑" w:hAnsi="Helvetica Neue" w:cs="Helvetica Neue"/>
        </w:rPr>
        <w:t xml:space="preserve"> DAG </w:t>
      </w:r>
      <w:r>
        <w:rPr>
          <w:rFonts w:ascii="Helvetica Neue" w:eastAsia="微软雅黑" w:hAnsi="Helvetica Neue" w:cs="Helvetica Neue"/>
        </w:rPr>
        <w:t>上，组合方法三种子的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mean_ratio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0.918223 </w:t>
      </w:r>
      <w:proofErr w:type="gramEnd"/>
      <w:r>
        <w:rPr>
          <w:rFonts w:ascii="Helvetica Neue" w:eastAsia="微软雅黑" w:hAnsi="Helvetica Neue" w:cs="Helvetica Neue"/>
        </w:rPr>
        <w:t>± 0.000498</w:t>
      </w:r>
      <w:r>
        <w:rPr>
          <w:rFonts w:ascii="Helvetica Neue" w:eastAsia="微软雅黑" w:hAnsi="Helvetica Neue" w:cs="Helvetica Neue"/>
        </w:rPr>
        <w:t>，其中</w:t>
      </w:r>
      <w:r>
        <w:rPr>
          <w:rFonts w:ascii="Helvetica Neue" w:eastAsia="微软雅黑" w:hAnsi="Helvetica Neue" w:cs="Helvetica Neue"/>
        </w:rPr>
        <w:t>“±”</w:t>
      </w:r>
      <w:r>
        <w:rPr>
          <w:rFonts w:ascii="Helvetica Neue" w:eastAsia="微软雅黑" w:hAnsi="Helvetica Neue" w:cs="Helvetica Neue"/>
        </w:rPr>
        <w:t>表示种子间样本标准差。相对</w:t>
      </w:r>
      <w:r>
        <w:rPr>
          <w:rFonts w:ascii="Helvetica Neue" w:eastAsia="微软雅黑" w:hAnsi="Helvetica Neue" w:cs="Helvetica Neue"/>
        </w:rPr>
        <w:t xml:space="preserve"> HEFT</w:t>
      </w:r>
      <w:r>
        <w:rPr>
          <w:rFonts w:ascii="Helvetica Neue" w:eastAsia="微软雅黑" w:hAnsi="Helvetica Neue" w:cs="Helvetica Neue"/>
        </w:rPr>
        <w:t>，平均归一化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降低</w:t>
      </w:r>
      <w:proofErr w:type="gramStart"/>
      <w:r>
        <w:rPr>
          <w:rFonts w:ascii="Helvetica Neue" w:eastAsia="微软雅黑" w:hAnsi="Helvetica Neue" w:cs="Helvetica Neue"/>
        </w:rPr>
        <w:t>约</w:t>
      </w:r>
      <w:r>
        <w:rPr>
          <w:rFonts w:ascii="Helvetica Neue" w:eastAsia="微软雅黑" w:hAnsi="Helvetica Neue" w:cs="Helvetica Neue"/>
        </w:rPr>
        <w:t xml:space="preserve"> 8.18%</w:t>
      </w:r>
      <w:proofErr w:type="gramEnd"/>
      <w:r>
        <w:rPr>
          <w:rFonts w:ascii="Helvetica Neue" w:eastAsia="微软雅黑" w:hAnsi="Helvetica Neue" w:cs="Helvetica Neue"/>
        </w:rPr>
        <w:t>，归档调度合法率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100%</w:t>
      </w:r>
      <w:proofErr w:type="gramEnd"/>
      <w:r>
        <w:rPr>
          <w:rFonts w:ascii="Helvetica Neue" w:eastAsia="微软雅黑" w:hAnsi="Helvetica Neue" w:cs="Helvetica Neue"/>
        </w:rPr>
        <w:t>。三个种子使用同一组验证场景，不能</w:t>
      </w:r>
      <w:proofErr w:type="gramStart"/>
      <w:r>
        <w:rPr>
          <w:rFonts w:ascii="Helvetica Neue" w:eastAsia="微软雅黑" w:hAnsi="Helvetica Neue" w:cs="Helvetica Neue"/>
        </w:rPr>
        <w:t>视为</w:t>
      </w:r>
      <w:r>
        <w:rPr>
          <w:rFonts w:ascii="Helvetica Neue" w:eastAsia="微软雅黑" w:hAnsi="Helvetica Neue" w:cs="Helvetica Neue"/>
        </w:rPr>
        <w:t xml:space="preserve"> 324 </w:t>
      </w:r>
      <w:proofErr w:type="gramEnd"/>
      <w:r>
        <w:rPr>
          <w:rFonts w:ascii="Helvetica Neue" w:eastAsia="微软雅黑" w:hAnsi="Helvetica Neue" w:cs="Helvetica Neue"/>
        </w:rPr>
        <w:t>个独立场景。该降幅描述的是归一化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>，有别于实际业务时延或每个任务执行时间的平均降幅。</w:t>
      </w:r>
    </w:p>
    <w:p w14:paraId="004F4B48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分项结果显示，纯搜索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mean_ratio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0.918239</w:t>
      </w:r>
      <w:proofErr w:type="gramEnd"/>
      <w:r>
        <w:rPr>
          <w:rFonts w:ascii="Helvetica Neue" w:eastAsia="微软雅黑" w:hAnsi="Helvetica Neue" w:cs="Helvetica Neue"/>
        </w:rPr>
        <w:t>，纯</w:t>
      </w:r>
      <w:r>
        <w:rPr>
          <w:rFonts w:ascii="Helvetica Neue" w:eastAsia="微软雅黑" w:hAnsi="Helvetica Neue" w:cs="Helvetica Neue"/>
        </w:rPr>
        <w:t xml:space="preserve"> HRL 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0.999058</w:t>
      </w:r>
      <w:proofErr w:type="gramEnd"/>
      <w:r>
        <w:rPr>
          <w:rFonts w:ascii="Helvetica Neue" w:eastAsia="微软雅黑" w:hAnsi="Helvetica Neue" w:cs="Helvetica Neue"/>
        </w:rPr>
        <w:t>，组合与纯搜索的表现非常接近。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在</w:t>
      </w:r>
      <w:r>
        <w:rPr>
          <w:rFonts w:ascii="Helvetica Neue" w:eastAsia="微软雅黑" w:hAnsi="Helvetica Neue" w:cs="Helvetica Neue"/>
        </w:rPr>
        <w:t xml:space="preserve"> seed </w:t>
      </w:r>
      <w:proofErr w:type="gramStart"/>
      <w:r>
        <w:rPr>
          <w:rFonts w:ascii="Helvetica Neue" w:eastAsia="微软雅黑" w:hAnsi="Helvetica Neue" w:cs="Helvetica Neue"/>
        </w:rPr>
        <w:t xml:space="preserve">2026 </w:t>
      </w:r>
      <w:r>
        <w:rPr>
          <w:rFonts w:ascii="Helvetica Neue" w:eastAsia="微软雅黑" w:hAnsi="Helvetica Neue" w:cs="Helvetica Neue"/>
        </w:rPr>
        <w:t>的</w:t>
      </w:r>
      <w:proofErr w:type="gramEnd"/>
      <w:r>
        <w:rPr>
          <w:rFonts w:ascii="Helvetica Neue" w:eastAsia="微软雅黑" w:hAnsi="Helvetica Neue" w:cs="Helvetica Neue"/>
        </w:rPr>
        <w:t>最佳检查点为</w:t>
      </w:r>
      <w:r>
        <w:rPr>
          <w:rFonts w:ascii="Helvetica Neue" w:eastAsia="微软雅黑" w:hAnsi="Helvetica Neue" w:cs="Helvetica Neue"/>
        </w:rPr>
        <w:t xml:space="preserve"> step 864</w:t>
      </w:r>
      <w:r>
        <w:rPr>
          <w:rFonts w:ascii="Helvetica Neue" w:eastAsia="微软雅黑" w:hAnsi="Helvetica Neue" w:cs="Helvetica Neue"/>
        </w:rPr>
        <w:t>，另两个种子选择</w:t>
      </w:r>
      <w:r>
        <w:rPr>
          <w:rFonts w:ascii="Helvetica Neue" w:eastAsia="微软雅黑" w:hAnsi="Helvetica Neue" w:cs="Helvetica Neue"/>
        </w:rPr>
        <w:t xml:space="preserve"> step 0</w:t>
      </w:r>
      <w:r>
        <w:rPr>
          <w:rFonts w:ascii="Helvetica Neue" w:eastAsia="微软雅黑" w:hAnsi="Helvetica Neue" w:cs="Helvetica Neue"/>
        </w:rPr>
        <w:t>，后期验证出现退化。现有证据支持统一框架可训练，搜索组合能改善当前验证调度质量。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是否能稳定显著提升搜索，以及增加训练轮次是否继续获益，仍需验证。</w:t>
      </w:r>
    </w:p>
    <w:p w14:paraId="7D07B6B6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lastRenderedPageBreak/>
        <w:t>降低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makespan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需要额外求解时间。同一正式批次汇总的平均推理时间约为</w:t>
      </w:r>
      <w:r>
        <w:rPr>
          <w:rFonts w:ascii="Helvetica Neue" w:eastAsia="微软雅黑" w:hAnsi="Helvetica Neue" w:cs="Helvetica Neue"/>
        </w:rPr>
        <w:t xml:space="preserve"> HEFT </w:t>
      </w:r>
      <w:proofErr w:type="gramStart"/>
      <w:r>
        <w:rPr>
          <w:rFonts w:ascii="Helvetica Neue" w:eastAsia="微软雅黑" w:hAnsi="Helvetica Neue" w:cs="Helvetica Neue"/>
        </w:rPr>
        <w:t>0.175 s</w:t>
      </w:r>
      <w:proofErr w:type="gramEnd"/>
      <w:r>
        <w:rPr>
          <w:rFonts w:ascii="Helvetica Neue" w:eastAsia="微软雅黑" w:hAnsi="Helvetica Neue" w:cs="Helvetica Neue"/>
        </w:rPr>
        <w:t>、纯</w:t>
      </w:r>
      <w:proofErr w:type="gramStart"/>
      <w:r>
        <w:rPr>
          <w:rFonts w:ascii="Helvetica Neue" w:eastAsia="微软雅黑" w:hAnsi="Helvetica Neue" w:cs="Helvetica Neue"/>
        </w:rPr>
        <w:t>搜索</w:t>
      </w:r>
      <w:r>
        <w:rPr>
          <w:rFonts w:ascii="Helvetica Neue" w:eastAsia="微软雅黑" w:hAnsi="Helvetica Neue" w:cs="Helvetica Neue"/>
        </w:rPr>
        <w:t xml:space="preserve"> 4.435 </w:t>
      </w:r>
      <w:proofErr w:type="gramEnd"/>
      <w:r>
        <w:rPr>
          <w:rFonts w:ascii="Helvetica Neue" w:eastAsia="微软雅黑" w:hAnsi="Helvetica Neue" w:cs="Helvetica Neue"/>
        </w:rPr>
        <w:t>s</w:t>
      </w:r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>组合</w:t>
      </w:r>
      <w:r>
        <w:rPr>
          <w:rFonts w:ascii="Helvetica Neue" w:eastAsia="微软雅黑" w:hAnsi="Helvetica Neue" w:cs="Helvetica Neue"/>
        </w:rPr>
        <w:t xml:space="preserve"> 5.297 </w:t>
      </w:r>
      <w:proofErr w:type="gramEnd"/>
      <w:r>
        <w:rPr>
          <w:rFonts w:ascii="Helvetica Neue" w:eastAsia="微软雅黑" w:hAnsi="Helvetica Neue" w:cs="Helvetica Neue"/>
        </w:rPr>
        <w:t>s</w:t>
      </w:r>
      <w:r>
        <w:rPr>
          <w:rFonts w:ascii="Helvetica Neue" w:eastAsia="微软雅黑" w:hAnsi="Helvetica Neue" w:cs="Helvetica Neue"/>
        </w:rPr>
        <w:t>。组合耗时包括候选生成、校验、选择和重放，应完整报告。候选最小值关系要求所有候选完整、合法，并采用同一确定性评分，尚不能据此保证全局最优或真实部署质量。</w:t>
      </w:r>
    </w:p>
    <w:p w14:paraId="2BF94EBE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双系统验证中，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各</w:t>
      </w:r>
      <w:proofErr w:type="gramStart"/>
      <w:r>
        <w:rPr>
          <w:rFonts w:ascii="Helvetica Neue" w:eastAsia="微软雅黑" w:hAnsi="Helvetica Neue" w:cs="Helvetica Neue"/>
        </w:rPr>
        <w:t>完成</w:t>
      </w:r>
      <w:r>
        <w:rPr>
          <w:rFonts w:ascii="Helvetica Neue" w:eastAsia="微软雅黑" w:hAnsi="Helvetica Neue" w:cs="Helvetica Neue"/>
        </w:rPr>
        <w:t xml:space="preserve"> 2 </w:t>
      </w:r>
      <w:proofErr w:type="gramEnd"/>
      <w:r>
        <w:rPr>
          <w:rFonts w:ascii="Helvetica Neue" w:eastAsia="微软雅黑" w:hAnsi="Helvetica Neue" w:cs="Helvetica Neue"/>
        </w:rPr>
        <w:t>个训练回合、</w:t>
      </w:r>
      <w:proofErr w:type="gramStart"/>
      <w:r>
        <w:rPr>
          <w:rFonts w:ascii="Helvetica Neue" w:eastAsia="微软雅黑" w:hAnsi="Helvetica Neue" w:cs="Helvetica Neue"/>
        </w:rPr>
        <w:t xml:space="preserve">400 </w:t>
      </w:r>
      <w:r>
        <w:rPr>
          <w:rFonts w:ascii="Helvetica Neue" w:eastAsia="微软雅黑" w:hAnsi="Helvetica Neue" w:cs="Helvetica Neue"/>
        </w:rPr>
        <w:t>次</w:t>
      </w:r>
      <w:proofErr w:type="gramEnd"/>
      <w:r>
        <w:rPr>
          <w:rFonts w:ascii="Helvetica Neue" w:eastAsia="微软雅黑" w:hAnsi="Helvetica Neue" w:cs="Helvetica Neue"/>
        </w:rPr>
        <w:t>任务决策</w:t>
      </w:r>
      <w:proofErr w:type="gramStart"/>
      <w:r>
        <w:rPr>
          <w:rFonts w:ascii="Helvetica Neue" w:eastAsia="微软雅黑" w:hAnsi="Helvetica Neue" w:cs="Helvetica Neue"/>
        </w:rPr>
        <w:t>及</w:t>
      </w:r>
      <w:r>
        <w:rPr>
          <w:rFonts w:ascii="Helvetica Neue" w:eastAsia="微软雅黑" w:hAnsi="Helvetica Neue" w:cs="Helvetica Neue"/>
        </w:rPr>
        <w:t xml:space="preserve"> 108 </w:t>
      </w:r>
      <w:proofErr w:type="gramEnd"/>
      <w:r>
        <w:rPr>
          <w:rFonts w:ascii="Helvetica Neue" w:eastAsia="微软雅黑" w:hAnsi="Helvetica Neue" w:cs="Helvetica Neue"/>
        </w:rPr>
        <w:t>个场景评估。</w:t>
      </w:r>
      <w:r>
        <w:rPr>
          <w:rFonts w:ascii="Helvetica Neue" w:eastAsia="微软雅黑" w:hAnsi="Helvetica Neue" w:cs="Helvetica Neue"/>
        </w:rPr>
        <w:t xml:space="preserve">HRL </w:t>
      </w:r>
      <w:proofErr w:type="spellStart"/>
      <w:r>
        <w:rPr>
          <w:rFonts w:ascii="Helvetica Neue" w:eastAsia="微软雅黑" w:hAnsi="Helvetica Neue" w:cs="Helvetica Neue"/>
        </w:rPr>
        <w:t>mean_ratio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均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0.999635</w:t>
      </w:r>
      <w:proofErr w:type="gramEnd"/>
      <w:r>
        <w:rPr>
          <w:rFonts w:ascii="Helvetica Neue" w:eastAsia="微软雅黑" w:hAnsi="Helvetica Neue" w:cs="Helvetica Neue"/>
        </w:rPr>
        <w:t>，</w:t>
      </w:r>
      <w:r>
        <w:rPr>
          <w:rFonts w:ascii="Helvetica Neue" w:eastAsia="微软雅黑" w:hAnsi="Helvetica Neue" w:cs="Helvetica Neue"/>
        </w:rPr>
        <w:t xml:space="preserve">HRL </w:t>
      </w:r>
      <w:r>
        <w:rPr>
          <w:rFonts w:ascii="Helvetica Neue" w:eastAsia="微软雅黑" w:hAnsi="Helvetica Neue" w:cs="Helvetica Neue"/>
        </w:rPr>
        <w:t>与</w:t>
      </w:r>
      <w:r>
        <w:rPr>
          <w:rFonts w:ascii="Helvetica Neue" w:eastAsia="微软雅黑" w:hAnsi="Helvetica Neue" w:cs="Helvetica Neue"/>
        </w:rPr>
        <w:t xml:space="preserve"> HEFT </w:t>
      </w:r>
      <w:r>
        <w:rPr>
          <w:rFonts w:ascii="Helvetica Neue" w:eastAsia="微软雅黑" w:hAnsi="Helvetica Neue" w:cs="Helvetica Neue"/>
        </w:rPr>
        <w:t>的合法调度率均</w:t>
      </w:r>
      <w:proofErr w:type="gramStart"/>
      <w:r>
        <w:rPr>
          <w:rFonts w:ascii="Helvetica Neue" w:eastAsia="微软雅黑" w:hAnsi="Helvetica Neue" w:cs="Helvetica Neue"/>
        </w:rPr>
        <w:t>为</w:t>
      </w:r>
      <w:r>
        <w:rPr>
          <w:rFonts w:ascii="Helvetica Neue" w:eastAsia="微软雅黑" w:hAnsi="Helvetica Neue" w:cs="Helvetica Neue"/>
        </w:rPr>
        <w:t xml:space="preserve"> 100%</w:t>
      </w:r>
      <w:proofErr w:type="gramEnd"/>
      <w:r>
        <w:rPr>
          <w:rFonts w:ascii="Helvetica Neue" w:eastAsia="微软雅黑" w:hAnsi="Helvetica Neue" w:cs="Helvetica Neue"/>
        </w:rPr>
        <w:t>。</w:t>
      </w:r>
      <w:proofErr w:type="spellStart"/>
      <w:r>
        <w:rPr>
          <w:rFonts w:ascii="Helvetica Neue" w:eastAsia="微软雅黑" w:hAnsi="Helvetica Neue" w:cs="Helvetica Neue"/>
        </w:rPr>
        <w:t>openEuler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完整验收通过；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的测试和重载完成情况见归档说明。该结果补充了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虚拟机兼容性证据，不改变三种子正式性能实验的统计结论。</w:t>
      </w:r>
    </w:p>
    <w:p w14:paraId="164EA32C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proofErr w:type="gramStart"/>
      <w:r>
        <w:rPr>
          <w:rFonts w:ascii="Helvetica Neue" w:eastAsia="微软雅黑" w:hAnsi="Helvetica Neue" w:cs="Helvetica Neue"/>
          <w:sz w:val="27"/>
        </w:rPr>
        <w:t xml:space="preserve">6.2 </w:t>
      </w:r>
      <w:r>
        <w:rPr>
          <w:rFonts w:ascii="Helvetica Neue" w:eastAsia="微软雅黑" w:hAnsi="Helvetica Neue" w:cs="Helvetica Neue"/>
          <w:sz w:val="27"/>
        </w:rPr>
        <w:t>现有</w:t>
      </w:r>
      <w:proofErr w:type="gramEnd"/>
      <w:r>
        <w:rPr>
          <w:rFonts w:ascii="Helvetica Neue" w:eastAsia="微软雅黑" w:hAnsi="Helvetica Neue" w:cs="Helvetica Neue"/>
          <w:sz w:val="27"/>
        </w:rPr>
        <w:t>限制与后续工作</w:t>
      </w:r>
    </w:p>
    <w:p w14:paraId="61D681C9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当前验证集参与了检查点选择和后续方案开发，冻结方案后的独立测试尚未完成。系统采用离线、不抢占的节点串行时间线，尚未验证动态到达、真实网络拥塞、节点故障或多机执行。能耗、费用和截止期也未纳入已完成的联合目标。双系统证据</w:t>
      </w:r>
      <w:proofErr w:type="gramStart"/>
      <w:r>
        <w:rPr>
          <w:rFonts w:ascii="Helvetica Neue" w:eastAsia="微软雅黑" w:hAnsi="Helvetica Neue" w:cs="Helvetica Neue"/>
        </w:rPr>
        <w:t>限于</w:t>
      </w:r>
      <w:r>
        <w:rPr>
          <w:rFonts w:ascii="Helvetica Neue" w:eastAsia="微软雅黑" w:hAnsi="Helvetica Neue" w:cs="Helvetica Neue"/>
        </w:rPr>
        <w:t xml:space="preserve"> x86_64 </w:t>
      </w:r>
      <w:proofErr w:type="gramEnd"/>
      <w:r>
        <w:rPr>
          <w:rFonts w:ascii="Helvetica Neue" w:eastAsia="微软雅黑" w:hAnsi="Helvetica Neue" w:cs="Helvetica Neue"/>
        </w:rPr>
        <w:t>虚拟机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环境，裸机、</w:t>
      </w:r>
      <w:r>
        <w:rPr>
          <w:rFonts w:ascii="Helvetica Neue" w:eastAsia="微软雅黑" w:hAnsi="Helvetica Neue" w:cs="Helvetica Neue"/>
        </w:rPr>
        <w:t>ARM/</w:t>
      </w:r>
      <w:r>
        <w:rPr>
          <w:rFonts w:ascii="Helvetica Neue" w:eastAsia="微软雅黑" w:hAnsi="Helvetica Neue" w:cs="Helvetica Neue"/>
        </w:rPr>
        <w:t>鲲鹏与昇腾仍需另行验收。</w:t>
      </w:r>
    </w:p>
    <w:p w14:paraId="7D3DDBB3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后续应完善版本和交付证据。具体包括解释当前组合模块与正式实验冻结哈希的差异，补充源码来源、许可证及初赛决赛版本对照，补齐</w:t>
      </w:r>
      <w:r>
        <w:rPr>
          <w:rFonts w:ascii="Helvetica Neue" w:eastAsia="微软雅黑" w:hAnsi="Helvetica Neue" w:cs="Helvetica Neue"/>
        </w:rPr>
        <w:t xml:space="preserve"> </w:t>
      </w:r>
      <w:proofErr w:type="spellStart"/>
      <w:r>
        <w:rPr>
          <w:rFonts w:ascii="Helvetica Neue" w:eastAsia="微软雅黑" w:hAnsi="Helvetica Neue" w:cs="Helvetica Neue"/>
        </w:rPr>
        <w:t>openKylin</w:t>
      </w:r>
      <w:proofErr w:type="spellEnd"/>
      <w:r>
        <w:rPr>
          <w:rFonts w:ascii="Helvetica Neue" w:eastAsia="微软雅黑" w:hAnsi="Helvetica Neue" w:cs="Helvetica Neue"/>
        </w:rPr>
        <w:t xml:space="preserve"> </w:t>
      </w:r>
      <w:r>
        <w:rPr>
          <w:rFonts w:ascii="Helvetica Neue" w:eastAsia="微软雅黑" w:hAnsi="Helvetica Neue" w:cs="Helvetica Neue"/>
        </w:rPr>
        <w:t>过程日志，并保存本机绘图问题的修复验证。报告、代码、权重和运行记录应能对应到明确版本。</w:t>
      </w:r>
    </w:p>
    <w:p w14:paraId="49226082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学习方面，应先通过固定高层、固定低层</w:t>
      </w:r>
      <w:r>
        <w:rPr>
          <w:rFonts w:ascii="Helvetica Neue" w:eastAsia="微软雅黑" w:hAnsi="Helvetica Neue" w:cs="Helvetica Neue"/>
        </w:rPr>
        <w:t xml:space="preserve"> EFT </w:t>
      </w:r>
      <w:r>
        <w:rPr>
          <w:rFonts w:ascii="Helvetica Neue" w:eastAsia="微软雅黑" w:hAnsi="Helvetica Neue" w:cs="Helvetica Neue"/>
        </w:rPr>
        <w:t>和控制更新幅度等对照诊断退化，再决定是否扩大训练。也可研究利用训练集内部搜索生成教师轨迹的监督方式，但需隔离验证数据，并单独报告计算预算和纯学习推理结果。这些实验尚未形成本文主结果，有效性仍待验证。</w:t>
      </w:r>
    </w:p>
    <w:p w14:paraId="46DD2614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搜索方面，应在同环境、同场景和同候选预算下，比较缓存与候选裁剪的质量和耗时，检查减少重放能否带来实际运行收益。模型和搜索设置冻结后，再用未参与开发的独立数据评估泛化。接入真实系统时，还需新增资源观测、任务执行反馈和异常处理接口，并重新验证通信与执行时间假设。</w:t>
      </w:r>
    </w:p>
    <w:p w14:paraId="2D0AB8B7" w14:textId="77777777" w:rsidR="000342F5" w:rsidRDefault="00000000">
      <w:pPr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本阶段已将可训练分层策略、统一约束模拟、独立候选改进和可复查评估连接为可用的调度框架，并完成双系统</w:t>
      </w:r>
      <w:r>
        <w:rPr>
          <w:rFonts w:ascii="Helvetica Neue" w:eastAsia="微软雅黑" w:hAnsi="Helvetica Neue" w:cs="Helvetica Neue"/>
        </w:rPr>
        <w:t xml:space="preserve"> CPU </w:t>
      </w:r>
      <w:r>
        <w:rPr>
          <w:rFonts w:ascii="Helvetica Neue" w:eastAsia="微软雅黑" w:hAnsi="Helvetica Neue" w:cs="Helvetica Neue"/>
        </w:rPr>
        <w:t>短训练验证。目前正式性能改善仍主要来自搜索。后续重点是提高学习贡献与计算效率，开展独立验证，并完善版本归档和更多部署环境的运行证据。</w:t>
      </w:r>
    </w:p>
    <w:p w14:paraId="0F5D0A18" w14:textId="77777777" w:rsidR="000342F5" w:rsidRDefault="00000000">
      <w:pPr>
        <w:pStyle w:val="2"/>
        <w:pBdr>
          <w:top w:val="none" w:sz="0" w:space="2" w:color="2F6B9A"/>
          <w:left w:val="none" w:sz="0" w:space="2" w:color="2F6B9A"/>
          <w:bottom w:val="none" w:sz="0" w:space="2" w:color="2F6B9A"/>
          <w:right w:val="none" w:sz="0" w:space="2" w:color="2F6B9A"/>
        </w:pBdr>
        <w:spacing w:before="0" w:after="130" w:line="285" w:lineRule="auto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微软雅黑" w:hAnsi="Helvetica Neue" w:cs="Helvetica Neue"/>
          <w:sz w:val="27"/>
        </w:rPr>
        <w:t>本章证据定位</w:t>
      </w:r>
    </w:p>
    <w:p w14:paraId="7F58E460" w14:textId="77777777" w:rsidR="000342F5" w:rsidRDefault="00000000">
      <w:pPr>
        <w:rPr>
          <w:rFonts w:ascii="Helvetica Neue" w:eastAsia="Helvetica Neue" w:hAnsi="Helvetica Neue" w:cs="Helvetica Neue"/>
        </w:rPr>
      </w:pPr>
      <w:r>
        <w:rPr>
          <w:rFonts w:ascii="Helvetica Neue" w:eastAsia="微软雅黑" w:hAnsi="Helvetica Neue" w:cs="Helvetica Neue"/>
        </w:rPr>
        <w:t>正式性能与训练结论来自</w:t>
      </w:r>
      <w:r>
        <w:rPr>
          <w:rFonts w:ascii="Helvetica Neue" w:eastAsia="微软雅黑" w:hAnsi="Helvetica Neue" w:cs="Helvetica Neue"/>
        </w:rPr>
        <w:t xml:space="preserve"> docs/results/multiseed_20260925_122243</w:t>
      </w:r>
      <w:proofErr w:type="gramStart"/>
      <w:r>
        <w:rPr>
          <w:rFonts w:ascii="Helvetica Neue" w:eastAsia="微软雅黑" w:hAnsi="Helvetica Neue" w:cs="Helvetica Neue"/>
        </w:rPr>
        <w:t xml:space="preserve">/ </w:t>
      </w:r>
      <w:r>
        <w:rPr>
          <w:rFonts w:ascii="Helvetica Neue" w:eastAsia="微软雅黑" w:hAnsi="Helvetica Neue" w:cs="Helvetica Neue"/>
        </w:rPr>
        <w:t>下</w:t>
      </w:r>
      <w:proofErr w:type="gramEnd"/>
      <w:r>
        <w:rPr>
          <w:rFonts w:ascii="Helvetica Neue" w:eastAsia="微软雅黑" w:hAnsi="Helvetica Neue" w:cs="Helvetica Neue"/>
        </w:rPr>
        <w:t>的</w:t>
      </w:r>
      <w:r>
        <w:rPr>
          <w:rFonts w:ascii="Helvetica Neue" w:eastAsia="微软雅黑" w:hAnsi="Helvetica Neue" w:cs="Helvetica Neue"/>
        </w:rPr>
        <w:t xml:space="preserve"> mean_std.csv</w:t>
      </w:r>
      <w:r>
        <w:rPr>
          <w:rFonts w:ascii="Helvetica Neue" w:eastAsia="微软雅黑" w:hAnsi="Helvetica Neue" w:cs="Helvetica Neue"/>
        </w:rPr>
        <w:t>、</w:t>
      </w:r>
      <w:r>
        <w:rPr>
          <w:rFonts w:ascii="Helvetica Neue" w:eastAsia="微软雅黑" w:hAnsi="Helvetica Neue" w:cs="Helvetica Neue"/>
        </w:rPr>
        <w:t xml:space="preserve">hrl_validation_history.csv </w:t>
      </w:r>
      <w:r>
        <w:rPr>
          <w:rFonts w:ascii="Helvetica Neue" w:eastAsia="微软雅黑" w:hAnsi="Helvetica Neue" w:cs="Helvetica Neue"/>
        </w:rPr>
        <w:t>和</w:t>
      </w:r>
      <w:r>
        <w:rPr>
          <w:rFonts w:ascii="Helvetica Neue" w:eastAsia="微软雅黑" w:hAnsi="Helvetica Neue" w:cs="Helvetica Neue"/>
        </w:rPr>
        <w:t xml:space="preserve"> hybrid_attribution_by_seed.csv</w:t>
      </w:r>
      <w:r>
        <w:rPr>
          <w:rFonts w:ascii="Helvetica Neue" w:eastAsia="微软雅黑" w:hAnsi="Helvetica Neue" w:cs="Helvetica Neue"/>
        </w:rPr>
        <w:t>。双系统与演示结论采用</w:t>
      </w:r>
      <w:proofErr w:type="gramStart"/>
      <w:r>
        <w:rPr>
          <w:rFonts w:ascii="Helvetica Neue" w:eastAsia="微软雅黑" w:hAnsi="Helvetica Neue" w:cs="Helvetica Neue"/>
        </w:rPr>
        <w:t>第</w:t>
      </w:r>
      <w:r>
        <w:rPr>
          <w:rFonts w:ascii="Helvetica Neue" w:eastAsia="微软雅黑" w:hAnsi="Helvetica Neue" w:cs="Helvetica Neue"/>
        </w:rPr>
        <w:t xml:space="preserve"> 3</w:t>
      </w:r>
      <w:proofErr w:type="gramEnd"/>
      <w:r>
        <w:rPr>
          <w:rFonts w:ascii="Helvetica Neue" w:eastAsia="微软雅黑" w:hAnsi="Helvetica Neue" w:cs="Helvetica Neue"/>
        </w:rPr>
        <w:t>、</w:t>
      </w:r>
      <w:proofErr w:type="gramStart"/>
      <w:r>
        <w:rPr>
          <w:rFonts w:ascii="Helvetica Neue" w:eastAsia="微软雅黑" w:hAnsi="Helvetica Neue" w:cs="Helvetica Neue"/>
        </w:rPr>
        <w:t xml:space="preserve">4 </w:t>
      </w:r>
      <w:r>
        <w:rPr>
          <w:rFonts w:ascii="Helvetica Neue" w:eastAsia="微软雅黑" w:hAnsi="Helvetica Neue" w:cs="Helvetica Neue"/>
        </w:rPr>
        <w:t>章</w:t>
      </w:r>
      <w:proofErr w:type="gramEnd"/>
      <w:r>
        <w:rPr>
          <w:rFonts w:ascii="Helvetica Neue" w:eastAsia="微软雅黑" w:hAnsi="Helvetica Neue" w:cs="Helvetica Neue"/>
        </w:rPr>
        <w:t>列出的运行记录。本章汇总前文结果，不新增实验或部署结论。</w:t>
      </w:r>
    </w:p>
    <w:sectPr w:rsidR="000342F5">
      <w:pgSz w:w="12240" w:h="15840"/>
      <w:pgMar w:top="1008" w:right="1008" w:bottom="893" w:left="10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400C5" w14:textId="77777777" w:rsidR="007545D3" w:rsidRDefault="007545D3">
      <w:pPr>
        <w:spacing w:after="0" w:line="240" w:lineRule="auto"/>
      </w:pPr>
      <w:r>
        <w:separator/>
      </w:r>
    </w:p>
  </w:endnote>
  <w:endnote w:type="continuationSeparator" w:id="0">
    <w:p w14:paraId="19310DA2" w14:textId="77777777" w:rsidR="007545D3" w:rsidRDefault="00754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D7FE85-2353-4C0F-A23F-E6F90C808FFA}"/>
    <w:embedBold r:id="rId2" w:fontKey="{29876551-D96D-4D0B-B3F2-302126ACD56E}"/>
    <w:embedItalic r:id="rId3" w:fontKey="{D75F85AB-130B-43B0-9242-53EBF009C4C3}"/>
    <w:embedBoldItalic r:id="rId4" w:fontKey="{5CA388F2-26AD-4433-9213-0029579A412F}"/>
  </w:font>
  <w:font w:name="Helvetica Neue">
    <w:charset w:val="00"/>
    <w:family w:val="auto"/>
    <w:pitch w:val="default"/>
    <w:embedRegular r:id="rId5" w:fontKey="{640EC263-C5C6-4165-A2B9-7B1A6F108405}"/>
    <w:embedBold r:id="rId6" w:fontKey="{5D2BDCDC-8251-425E-B5C7-CA5A1705FEC8}"/>
  </w:font>
  <w:font w:name="Helvetica Neue Light">
    <w:charset w:val="00"/>
    <w:family w:val="auto"/>
    <w:pitch w:val="default"/>
    <w:embedRegular r:id="rId7" w:fontKey="{B981E2C6-DC28-4BDA-B2DD-ADBA2E3B2D62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8" w:subsetted="1" w:fontKey="{A2F7B39C-E591-48ED-A614-D11D83330F4F}"/>
    <w:embedBold r:id="rId9" w:subsetted="1" w:fontKey="{89ADB518-7AD2-4DFD-A6D8-1AD4533DC29E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0" w:subsetted="1" w:fontKey="{CBE10EC9-380C-46A3-8D08-5131A44DFAE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925DD963-339B-4D6F-9D66-CE40E3E1BC83}"/>
    <w:embedItalic r:id="rId12" w:fontKey="{0BE3B823-C859-44B2-A40F-A4E7209416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C77D6AA-1E21-49E5-BEC0-807E92E720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CFA82" w14:textId="77777777" w:rsidR="000342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60" w:lineRule="auto"/>
      <w:jc w:val="center"/>
      <w:rPr>
        <w:color w:val="5B7085"/>
      </w:rPr>
    </w:pPr>
    <w:r>
      <w:rPr>
        <w:rFonts w:eastAsia="Arial"/>
        <w:color w:val="5B7085"/>
        <w:sz w:val="16"/>
        <w:szCs w:val="16"/>
      </w:rPr>
      <w:t>CPN-HRL-</w:t>
    </w:r>
    <w:proofErr w:type="gramStart"/>
    <w:r>
      <w:rPr>
        <w:rFonts w:eastAsia="Arial"/>
        <w:color w:val="5B7085"/>
        <w:sz w:val="16"/>
        <w:szCs w:val="16"/>
      </w:rPr>
      <w:t xml:space="preserve">DAG  </w:t>
    </w:r>
    <w:r>
      <w:rPr>
        <w:rFonts w:eastAsia="Arial"/>
        <w:color w:val="5B7085"/>
        <w:sz w:val="16"/>
        <w:szCs w:val="16"/>
      </w:rPr>
      <w:t>项目说明书</w:t>
    </w:r>
    <w:proofErr w:type="gram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D649" w14:textId="77777777" w:rsidR="000342F5" w:rsidRDefault="000342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357D" w14:textId="77777777" w:rsidR="007545D3" w:rsidRDefault="007545D3">
      <w:pPr>
        <w:spacing w:after="0" w:line="240" w:lineRule="auto"/>
      </w:pPr>
      <w:r>
        <w:separator/>
      </w:r>
    </w:p>
  </w:footnote>
  <w:footnote w:type="continuationSeparator" w:id="0">
    <w:p w14:paraId="6323AEBC" w14:textId="77777777" w:rsidR="007545D3" w:rsidRDefault="00754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E7DD" w14:textId="77777777" w:rsidR="000342F5" w:rsidRDefault="000342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BDAC" w14:textId="77777777" w:rsidR="000342F5" w:rsidRDefault="000342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32BE2"/>
    <w:multiLevelType w:val="multilevel"/>
    <w:tmpl w:val="4E72FFB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BD64CAC"/>
    <w:multiLevelType w:val="hybridMultilevel"/>
    <w:tmpl w:val="59F475B0"/>
    <w:lvl w:ilvl="0" w:tplc="C2E2E06E">
      <w:start w:val="1"/>
      <w:numFmt w:val="chineseCountingThousand"/>
      <w:pStyle w:val="1"/>
      <w:lvlText w:val="第%1章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5E3816"/>
    <w:multiLevelType w:val="multilevel"/>
    <w:tmpl w:val="4EB4B4F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6295C8C"/>
    <w:multiLevelType w:val="multilevel"/>
    <w:tmpl w:val="3D28AC1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F247A3"/>
    <w:multiLevelType w:val="multilevel"/>
    <w:tmpl w:val="F9A8261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2988351">
    <w:abstractNumId w:val="2"/>
  </w:num>
  <w:num w:numId="2" w16cid:durableId="2078042408">
    <w:abstractNumId w:val="0"/>
  </w:num>
  <w:num w:numId="3" w16cid:durableId="990525340">
    <w:abstractNumId w:val="3"/>
  </w:num>
  <w:num w:numId="4" w16cid:durableId="1844975948">
    <w:abstractNumId w:val="4"/>
  </w:num>
  <w:num w:numId="5" w16cid:durableId="128649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F5"/>
    <w:rsid w:val="000342F5"/>
    <w:rsid w:val="00567DB4"/>
    <w:rsid w:val="007545D3"/>
    <w:rsid w:val="0088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761E"/>
  <w15:docId w15:val="{B5F764A5-0FF1-4DD4-A94F-ECE1D256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33447"/>
        <w:lang w:val="en" w:eastAsia="zh-CN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885271"/>
    <w:pPr>
      <w:keepNext/>
      <w:keepLines/>
      <w:numPr>
        <w:numId w:val="5"/>
      </w:numPr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after="130" w:line="285" w:lineRule="auto"/>
      <w:outlineLvl w:val="0"/>
    </w:pPr>
    <w:rPr>
      <w:b/>
      <w:bCs/>
      <w:color w:val="000000" w:themeColor="text1"/>
      <w:sz w:val="27"/>
      <w:szCs w:val="27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outlineLvl w:val="2"/>
    </w:pPr>
    <w:rPr>
      <w:rFonts w:ascii="Helvetica Neue" w:eastAsia="Helvetica Neue" w:hAnsi="Helvetica Neue" w:cs="Helvetica Neue"/>
      <w:b/>
      <w:bCs/>
      <w:color w:val="5B7085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082A4A"/>
      <w:sz w:val="24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字符"/>
    <w:basedOn w:val="a0"/>
    <w:link w:val="1"/>
    <w:uiPriority w:val="9"/>
    <w:qFormat/>
    <w:rsid w:val="00885271"/>
    <w:rPr>
      <w:b/>
      <w:bCs/>
      <w:color w:val="000000" w:themeColor="text1"/>
      <w:sz w:val="27"/>
      <w:szCs w:val="27"/>
    </w:rPr>
  </w:style>
  <w:style w:type="character" w:customStyle="1" w:styleId="20">
    <w:name w:val="标题 2 字符"/>
    <w:basedOn w:val="a0"/>
    <w:link w:val="2"/>
    <w:uiPriority w:val="9"/>
    <w:qFormat/>
    <w:rsid w:val="00885271"/>
    <w:rPr>
      <w:rFonts w:ascii="Calibri" w:eastAsia="Calibri" w:hAnsi="Calibri" w:cs="Calibri"/>
      <w:b/>
      <w:bCs/>
      <w:smallCaps/>
      <w:color w:val="082A4A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F588A-F00F-4795-93CF-00F477FC1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6142</Words>
  <Characters>35015</Characters>
  <Application>Microsoft Office Word</Application>
  <DocSecurity>0</DocSecurity>
  <Lines>291</Lines>
  <Paragraphs>82</Paragraphs>
  <ScaleCrop>false</ScaleCrop>
  <Company/>
  <LinksUpToDate>false</LinksUpToDate>
  <CharactersWithSpaces>41075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17 Amzingj</cp:lastModifiedBy>
  <cp:revision>2</cp:revision>
  <dcterms:created xsi:type="dcterms:W3CDTF">2026-10-01T01:24:00Z</dcterms:created>
  <dcterms:modified xsi:type="dcterms:W3CDTF">2026-10-01T01:31:00Z</dcterms:modified>
</cp:coreProperties>
</file>