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69469099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2C99F9B4" w:rsidR="00E032D3" w:rsidRPr="000A69EF" w:rsidRDefault="0056520E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Сергей Андреевич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1A95DD54" w:rsidR="00420B2F" w:rsidRPr="00885C86" w:rsidRDefault="000A69E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ИСПк-403-52-00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43D331D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7B2C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7B2CD9">
        <w:trPr>
          <w:gridAfter w:val="1"/>
          <w:wAfter w:w="33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53240656" w:rsidR="00717830" w:rsidRDefault="00B74643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Сергей Андреевич</w:t>
            </w:r>
          </w:p>
        </w:tc>
      </w:tr>
      <w:tr w:rsidR="00717830" w14:paraId="3DB01D1E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5C53EEB1" w:rsidR="00717830" w:rsidRDefault="000A69EF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ИСПк-403-52-00</w:t>
            </w:r>
          </w:p>
        </w:tc>
      </w:tr>
      <w:tr w:rsidR="00717830" w14:paraId="5860AC5B" w14:textId="77777777" w:rsidTr="007B2CD9">
        <w:trPr>
          <w:gridAfter w:val="1"/>
          <w:wAfter w:w="33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7B2CD9">
        <w:trPr>
          <w:gridAfter w:val="1"/>
          <w:wAfter w:w="33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7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45AEC0DE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27FE6F44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2F09194E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22AE84D6" w:rsidR="00DD0305" w:rsidRPr="00B11EBF" w:rsidRDefault="007B2CD9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3DEEA0DA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5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79AD0CBB" w:rsidR="00DD0305" w:rsidRPr="00B11EBF" w:rsidRDefault="00DD0305" w:rsidP="007B2CD9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Подготовка 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>отчета по правтике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7B2CD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909F92C" w:rsidR="00DD0305" w:rsidRDefault="007B2CD9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6EF066F8" w:rsidR="0010035F" w:rsidRDefault="00D20E7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Корепанов Сергей Андреевич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78D81570" w:rsidR="0010035F" w:rsidRDefault="000A69E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ИСПк-403-52-00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611F23F8" w:rsidR="0010035F" w:rsidRDefault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>
              <w:rPr>
                <w:rFonts w:ascii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2BB89365" w:rsidR="0010035F" w:rsidRDefault="007B2CD9" w:rsidP="007B2CD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59AB5F3D" w:rsidR="00156DAB" w:rsidRPr="005021A9" w:rsidRDefault="00DD0305" w:rsidP="007B2CD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</w:t>
            </w:r>
            <w:r w:rsidR="007B2CD9">
              <w:rPr>
                <w:rFonts w:ascii="Times New Roman" w:eastAsia="Times New Roman" w:hAnsi="Times New Roman" w:cs="Times New Roman"/>
                <w:color w:val="000000"/>
              </w:rPr>
              <w:t xml:space="preserve"> отчета по практике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3.3. Производить исследование созданного программного кода с 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>готовить тесты для осуществления автоматизированного 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4CE0391F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>подбирать средства разработки ПО наиболее подходящие по критериям определенным  в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 xml:space="preserve">внутреннего трудового распорядка организации, охраны труда и техники безопасности в целях </w:t>
            </w:r>
            <w:r w:rsidRPr="007D5D58">
              <w:rPr>
                <w:rFonts w:ascii="Times New Roman" w:eastAsia="Times New Roman" w:hAnsi="Times New Roman" w:cs="Times New Roman"/>
              </w:rPr>
              <w:lastRenderedPageBreak/>
              <w:t>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DC8F3EB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92636D" w:rsidRDefault="0010035F" w:rsidP="0092636D">
      <w:pPr>
        <w:spacing w:after="160" w:line="259" w:lineRule="auto"/>
        <w:jc w:val="center"/>
      </w:pPr>
      <w:r w:rsidRPr="006128D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/>
      <w:sdtContent>
        <w:p w14:paraId="0682F2EE" w14:textId="72AC844A" w:rsidR="0092636D" w:rsidRPr="00B278BE" w:rsidRDefault="0092636D">
          <w:pPr>
            <w:pStyle w:val="a8"/>
            <w:rPr>
              <w:rFonts w:ascii="Times New Roman" w:hAnsi="Times New Roman" w:cs="Times New Roman"/>
              <w:sz w:val="24"/>
              <w:szCs w:val="24"/>
            </w:rPr>
          </w:pPr>
        </w:p>
        <w:p w14:paraId="05F36ADE" w14:textId="4488A5C2" w:rsidR="00B8068A" w:rsidRDefault="0092636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67108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_Toc182667108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3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66577421" w14:textId="7822DE5B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09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СВЕДЕНИЯ О РАБОТЕ, ВЫПОЛНЕННОЙ В ПЕРИОД ПРОХОЖДЕНИЯ УЧЕБНОЙ ПРАКТИКИ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_Toc182667109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4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440EF9A5" w14:textId="5B5F4A62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0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АНАЛИЗ ПРЕДМЕТНОЙ ОБЛАСТИ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_Toc182667110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5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0D8BF8C0" w14:textId="3BAA04BE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1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ОСНОВНЫЕ ПОЛЬЗОВАТЕЛЬСКИЕ ТРЕБОВАНИЯ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_Toc182667111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6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4DD28E01" w14:textId="10569B78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2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caps/>
                <w:noProof/>
              </w:rPr>
              <w:t>оСОБЕННОСТИ ТЕХНИЧЕСКОГО ПРОЕКТА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_Toc182667112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7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219E954E" w14:textId="1F760329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3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ПРЕДПОЛАГАЕМЫЕ ОСОБЕННОСТИ ИСПОЛЬЗОВАНИЯ ПРОГРАММНОГО ПРОДУКТА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_Toc182667113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8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5BD29C1D" w14:textId="7192F97A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4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_Toc182667114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9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39BBE904" w14:textId="021CAB45" w:rsidR="00B8068A" w:rsidRDefault="0019639D">
          <w:pPr>
            <w:pStyle w:val="11"/>
            <w:tabs>
              <w:tab w:val="right" w:leader="dot" w:pos="9488"/>
            </w:tabs>
            <w:rPr>
              <w:rFonts w:eastAsiaTheme="minorEastAsia"/>
              <w:noProof/>
              <w:lang w:eastAsia="ru-RU"/>
            </w:rPr>
          </w:pPr>
          <w:hyperlink w:anchor="_Toc182667115" w:history="1">
            <w:r w:rsidR="00B8068A" w:rsidRPr="00A67E32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СПИСОК ИСПОЛЬЗОВАННЫХ ИСТОЧНИКОВ</w:t>
            </w:r>
            <w:r w:rsidR="00B8068A">
              <w:rPr>
                <w:noProof/>
                <w:webHidden/>
              </w:rPr>
              <w:tab/>
            </w:r>
            <w:r w:rsidR="00B8068A">
              <w:rPr>
                <w:noProof/>
                <w:webHidden/>
              </w:rPr>
              <w:fldChar w:fldCharType="begin"/>
            </w:r>
            <w:r w:rsidR="00B8068A">
              <w:rPr>
                <w:noProof/>
                <w:webHidden/>
              </w:rPr>
              <w:instrText xml:space="preserve"> PAGEREF _Toc182667115 \h </w:instrText>
            </w:r>
            <w:r w:rsidR="00B8068A">
              <w:rPr>
                <w:noProof/>
                <w:webHidden/>
              </w:rPr>
            </w:r>
            <w:r w:rsidR="00B8068A">
              <w:rPr>
                <w:noProof/>
                <w:webHidden/>
              </w:rPr>
              <w:fldChar w:fldCharType="separate"/>
            </w:r>
            <w:r w:rsidR="00B8068A">
              <w:rPr>
                <w:noProof/>
                <w:webHidden/>
              </w:rPr>
              <w:t>10</w:t>
            </w:r>
            <w:r w:rsidR="00B8068A">
              <w:rPr>
                <w:noProof/>
                <w:webHidden/>
              </w:rPr>
              <w:fldChar w:fldCharType="end"/>
            </w:r>
          </w:hyperlink>
        </w:p>
        <w:p w14:paraId="707864BC" w14:textId="78E7082E" w:rsidR="00B8068A" w:rsidRPr="00B8068A" w:rsidRDefault="0092636D" w:rsidP="00B8068A">
          <w:pPr>
            <w:rPr>
              <w:rFonts w:ascii="Times New Roman" w:hAnsi="Times New Roman" w:cs="Times New Roman"/>
              <w:sz w:val="24"/>
              <w:szCs w:val="24"/>
            </w:rPr>
          </w:pPr>
          <w:r w:rsidRPr="00B278B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37B9E2F" w14:textId="42DB41CE" w:rsidR="0010035F" w:rsidRPr="0092636D" w:rsidRDefault="0010035F" w:rsidP="00B8068A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B8068A">
        <w:br w:type="page"/>
      </w:r>
      <w:bookmarkStart w:id="0" w:name="_Toc182667108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0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2AE4F9B7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ПМ.07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с</w:t>
      </w:r>
      <w:r w:rsidR="00761A22">
        <w:rPr>
          <w:rFonts w:ascii="Times New Roman" w:hAnsi="Times New Roman" w:cs="Times New Roman"/>
          <w:sz w:val="28"/>
          <w:szCs w:val="28"/>
        </w:rPr>
        <w:t>.</w:t>
      </w:r>
      <w:r w:rsidR="000A69EF">
        <w:rPr>
          <w:rFonts w:ascii="Times New Roman" w:hAnsi="Times New Roman" w:cs="Times New Roman"/>
          <w:sz w:val="28"/>
          <w:szCs w:val="28"/>
        </w:rPr>
        <w:t xml:space="preserve"> 02.09.2024</w:t>
      </w:r>
      <w:r w:rsidR="00761A22">
        <w:rPr>
          <w:rFonts w:ascii="Times New Roman" w:hAnsi="Times New Roman" w:cs="Times New Roman"/>
          <w:sz w:val="28"/>
          <w:szCs w:val="28"/>
        </w:rPr>
        <w:t xml:space="preserve"> по </w:t>
      </w:r>
      <w:r w:rsidRPr="00A837A7">
        <w:rPr>
          <w:rFonts w:ascii="Times New Roman" w:hAnsi="Times New Roman" w:cs="Times New Roman"/>
          <w:sz w:val="28"/>
          <w:szCs w:val="28"/>
        </w:rPr>
        <w:t xml:space="preserve">г. </w:t>
      </w:r>
      <w:r w:rsidR="000A69EF">
        <w:rPr>
          <w:rFonts w:ascii="Times New Roman" w:hAnsi="Times New Roman" w:cs="Times New Roman"/>
          <w:sz w:val="28"/>
          <w:szCs w:val="28"/>
        </w:rPr>
        <w:t>24.11.2024</w:t>
      </w:r>
      <w:r w:rsidR="006F03DC">
        <w:rPr>
          <w:rFonts w:ascii="Times New Roman" w:hAnsi="Times New Roman" w:cs="Times New Roman"/>
          <w:sz w:val="28"/>
          <w:szCs w:val="28"/>
        </w:rPr>
        <w:t>.</w:t>
      </w:r>
    </w:p>
    <w:p w14:paraId="4D4FBA5A" w14:textId="162C2842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51C68808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</w:t>
      </w:r>
      <w:r w:rsidR="00D86E78">
        <w:rPr>
          <w:rFonts w:ascii="Times New Roman" w:hAnsi="Times New Roman" w:cs="Times New Roman"/>
          <w:sz w:val="28"/>
          <w:szCs w:val="28"/>
        </w:rPr>
        <w:t xml:space="preserve">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2667109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1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74630D10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период </w:t>
      </w:r>
      <w:r w:rsidR="00D86E7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.09.202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D86E78">
        <w:rPr>
          <w:rFonts w:ascii="Times New Roman" w:hAnsi="Times New Roman" w:cs="Times New Roman"/>
          <w:sz w:val="28"/>
          <w:szCs w:val="28"/>
        </w:rPr>
        <w:t>4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ПМ.06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791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0BBBDC33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.09.202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24256F7B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2.09.2024-29.09.2024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5C184110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29.09.2024</w:t>
            </w:r>
            <w:r w:rsidR="006F03D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7D1B21EF" w:rsidR="002835F3" w:rsidRPr="00F52514" w:rsidRDefault="00D86E78" w:rsidP="00D86E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20.10.2024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6DFA102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1.11.2024-10.11.2024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4EA6A489" w:rsidR="002835F3" w:rsidRPr="00F52514" w:rsidRDefault="002835F3" w:rsidP="00D86E78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Подготовка </w:t>
            </w:r>
            <w:r w:rsidR="00D86E7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66620D88" w:rsidR="002835F3" w:rsidRPr="00F52514" w:rsidRDefault="00D86E78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69093443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82667110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АНАЛИЗ ПРЕДМЕТНОЙ ОБЛАСТИ</w:t>
      </w:r>
      <w:bookmarkEnd w:id="2"/>
    </w:p>
    <w:p w14:paraId="16AEB68F" w14:textId="77777777" w:rsidR="0092636D" w:rsidRPr="0092636D" w:rsidRDefault="0092636D" w:rsidP="009263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B18606" w14:textId="730F3E35" w:rsidR="009834AF" w:rsidRDefault="009834AF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4AF">
        <w:rPr>
          <w:rFonts w:ascii="Times New Roman" w:hAnsi="Times New Roman" w:cs="Times New Roman"/>
          <w:sz w:val="28"/>
          <w:szCs w:val="28"/>
        </w:rPr>
        <w:t xml:space="preserve">Программный продукт называется </w:t>
      </w:r>
      <w:r w:rsidR="00B50416">
        <w:rPr>
          <w:rFonts w:ascii="Times New Roman" w:hAnsi="Times New Roman" w:cs="Times New Roman"/>
          <w:sz w:val="28"/>
          <w:szCs w:val="28"/>
        </w:rPr>
        <w:t>и</w:t>
      </w:r>
      <w:r w:rsidRPr="009834AF">
        <w:rPr>
          <w:rFonts w:ascii="Times New Roman" w:hAnsi="Times New Roman" w:cs="Times New Roman"/>
          <w:sz w:val="28"/>
          <w:szCs w:val="28"/>
        </w:rPr>
        <w:t xml:space="preserve">нформационная система </w:t>
      </w:r>
      <w:r w:rsidR="00B50416">
        <w:rPr>
          <w:rFonts w:ascii="Times New Roman" w:hAnsi="Times New Roman" w:cs="Times New Roman"/>
          <w:sz w:val="28"/>
          <w:szCs w:val="28"/>
        </w:rPr>
        <w:t xml:space="preserve">«Личный кабинет студента». </w:t>
      </w:r>
      <w:r w:rsidRPr="009834AF">
        <w:rPr>
          <w:rFonts w:ascii="Times New Roman" w:hAnsi="Times New Roman" w:cs="Times New Roman"/>
          <w:sz w:val="28"/>
          <w:szCs w:val="28"/>
        </w:rPr>
        <w:t>Она предназначена для автоматизации работы учебного заведения, предоставляя студентам возможность управлять личной информацией, заданиями и опросами, а преподавателям — осуществлять проверку работ студентов, управление заданиями и создание опросов.</w:t>
      </w:r>
    </w:p>
    <w:p w14:paraId="64D0B15F" w14:textId="6C5E8BA8" w:rsidR="000A0BBE" w:rsidRDefault="000A0BBE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0BBE">
        <w:rPr>
          <w:rFonts w:ascii="Times New Roman" w:hAnsi="Times New Roman" w:cs="Times New Roman"/>
          <w:sz w:val="28"/>
          <w:szCs w:val="28"/>
        </w:rPr>
        <w:t>Основное назначение «</w:t>
      </w:r>
      <w:r>
        <w:rPr>
          <w:rFonts w:ascii="Times New Roman" w:hAnsi="Times New Roman" w:cs="Times New Roman"/>
          <w:sz w:val="28"/>
          <w:szCs w:val="28"/>
        </w:rPr>
        <w:t>Личный кабинет студента</w:t>
      </w:r>
      <w:r w:rsidRPr="000A0BBE">
        <w:rPr>
          <w:rFonts w:ascii="Times New Roman" w:hAnsi="Times New Roman" w:cs="Times New Roman"/>
          <w:sz w:val="28"/>
          <w:szCs w:val="28"/>
        </w:rPr>
        <w:t>» — это упрощение процесса взаимодействия между студентами и преподавателями, управление учебным процессом, а также хранение и обработка информации о студентах и их успеваемости. Система дает возможность студентам редактировать личную информацию, проходить опросы, отправлять выполненные работы, а преподавателям — проверять работы, создавать новые задания и опросы, а также отслеживать результаты студентов.</w:t>
      </w:r>
    </w:p>
    <w:p w14:paraId="33D426AD" w14:textId="77777777" w:rsidR="00F428D7" w:rsidRPr="00F428D7" w:rsidRDefault="00F428D7" w:rsidP="00F428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28D7">
        <w:rPr>
          <w:rFonts w:ascii="Times New Roman" w:hAnsi="Times New Roman" w:cs="Times New Roman"/>
          <w:sz w:val="28"/>
          <w:szCs w:val="28"/>
        </w:rPr>
        <w:t>Система также включает в себя функционал для администрирования, который позволяет администраторам управлять данными студентов, преподавателей, а также назначать преподавателей на курсы и управлять учебным расписанием.</w:t>
      </w:r>
    </w:p>
    <w:p w14:paraId="12BB2836" w14:textId="6DC2CA1D" w:rsidR="002B0904" w:rsidRDefault="002B0904" w:rsidP="000A6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включает в себя цель и задачи продукта, сроки разработки, требования к результатам разрботки </w:t>
      </w:r>
      <w:r w:rsidR="00703DFA">
        <w:rPr>
          <w:rFonts w:ascii="Times New Roman" w:hAnsi="Times New Roman" w:cs="Times New Roman"/>
          <w:sz w:val="28"/>
          <w:szCs w:val="28"/>
        </w:rPr>
        <w:t>продукта, состав и содержание работ, а также этапы реализации и этапы разработки.</w:t>
      </w:r>
    </w:p>
    <w:p w14:paraId="71C73E12" w14:textId="1208FA59" w:rsidR="00F428D7" w:rsidRDefault="0044050F" w:rsidP="000346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проанализированы возможные аналоги продукта.</w:t>
      </w:r>
      <w:r w:rsidR="002B0904">
        <w:rPr>
          <w:rFonts w:ascii="Times New Roman" w:hAnsi="Times New Roman" w:cs="Times New Roman"/>
          <w:sz w:val="28"/>
          <w:szCs w:val="28"/>
        </w:rPr>
        <w:t xml:space="preserve"> Посмотреть их можно в Приложении Б «Техническое задание» в разделе 4 «Описание предметной области» с 4.1 по 4.3 пункт. </w:t>
      </w:r>
      <w:r w:rsidR="00565D41" w:rsidRPr="00565D41">
        <w:rPr>
          <w:rFonts w:ascii="Times New Roman" w:hAnsi="Times New Roman" w:cs="Times New Roman"/>
          <w:sz w:val="28"/>
          <w:szCs w:val="28"/>
        </w:rPr>
        <w:t>Из анализа аналогов можно сделать вывод, что основным недостатком большинства систем является недостаточная гибкость в управлении личной информацией студентов и сложности в создании и мониторинге заданий и опросов. Следовательно, в рамках настоящей работы необходимо реализовать более гибкое управление информацией о студентах, заданиями и опросами, а также предоставить удобные и интуитивно понятные интерфейсы для взаимодействия с системой.</w:t>
      </w:r>
      <w:r w:rsidR="00F428D7">
        <w:rPr>
          <w:rFonts w:ascii="Times New Roman" w:hAnsi="Times New Roman" w:cs="Times New Roman"/>
          <w:sz w:val="28"/>
          <w:szCs w:val="28"/>
        </w:rPr>
        <w:br w:type="page"/>
      </w:r>
    </w:p>
    <w:p w14:paraId="3C391DF6" w14:textId="77777777" w:rsidR="00703DFA" w:rsidRDefault="0092636D" w:rsidP="00703DF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82667111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ОСНОВНЫЕ ПОЛЬЗОВАТЕЛЬСКИЕ ТРЕБОВАНИЯ</w:t>
      </w:r>
      <w:bookmarkEnd w:id="3"/>
    </w:p>
    <w:p w14:paraId="3768AD46" w14:textId="07BD2689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 xml:space="preserve">Продукт представляет </w:t>
      </w:r>
      <w:r w:rsidR="0003460A" w:rsidRPr="0003460A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703DFA">
        <w:rPr>
          <w:rFonts w:ascii="Times New Roman" w:hAnsi="Times New Roman" w:cs="Times New Roman"/>
          <w:sz w:val="28"/>
          <w:szCs w:val="28"/>
        </w:rPr>
        <w:t xml:space="preserve">десктопное приложение, которое подключено к базе данных. </w:t>
      </w:r>
    </w:p>
    <w:p w14:paraId="38739A49" w14:textId="77777777" w:rsidR="00703DFA" w:rsidRPr="00703DFA" w:rsidRDefault="00703DFA" w:rsidP="00703D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FA">
        <w:rPr>
          <w:rFonts w:ascii="Times New Roman" w:hAnsi="Times New Roman" w:cs="Times New Roman"/>
          <w:sz w:val="28"/>
          <w:szCs w:val="28"/>
        </w:rPr>
        <w:t>Приложение выполняет следующие функции:</w:t>
      </w:r>
    </w:p>
    <w:p w14:paraId="6EE69503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редактирование, удаление, добавление, поиск студентов;</w:t>
      </w:r>
    </w:p>
    <w:p w14:paraId="1EEF957E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редактирование, удаление, добавление, поиск преподавателей;</w:t>
      </w:r>
    </w:p>
    <w:p w14:paraId="6846D0EC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просмотр данных студентов и преподавателей, поиск по имени или идентификатору;</w:t>
      </w:r>
    </w:p>
    <w:p w14:paraId="7FC9D8E1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регистрация нового студента или преподавателя;</w:t>
      </w:r>
    </w:p>
    <w:p w14:paraId="7D922632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создание, редактирование и удаление заданий и опросов;</w:t>
      </w:r>
    </w:p>
    <w:p w14:paraId="6AD0531C" w14:textId="77777777" w:rsidR="002536AB" w:rsidRPr="002536AB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просмотр статистики по успеваемости студентов за заданный период;</w:t>
      </w:r>
    </w:p>
    <w:p w14:paraId="3018AE26" w14:textId="2CC7BDBE" w:rsidR="00703DFA" w:rsidRDefault="002536AB" w:rsidP="002536AB">
      <w:pPr>
        <w:pStyle w:val="a7"/>
        <w:widowControl w:val="0"/>
        <w:numPr>
          <w:ilvl w:val="0"/>
          <w:numId w:val="6"/>
        </w:numPr>
        <w:autoSpaceDE w:val="0"/>
        <w:autoSpaceDN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36AB">
        <w:rPr>
          <w:rFonts w:ascii="Times New Roman" w:hAnsi="Times New Roman" w:cs="Times New Roman"/>
          <w:sz w:val="28"/>
          <w:szCs w:val="28"/>
        </w:rPr>
        <w:t>просмотр и управление результатами выполнения заданий и опросов.</w:t>
      </w:r>
    </w:p>
    <w:p w14:paraId="547D36F4" w14:textId="23543304" w:rsidR="00703DFA" w:rsidRDefault="00703DFA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экранным формам представлены в приложении Б «Техническое задание» в разделе 5 «Требования к результатам разработки», начиная с пункта 5.</w:t>
      </w:r>
      <w:r w:rsidR="00C760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D35391" w14:textId="04C6AA3A" w:rsidR="003A183B" w:rsidRPr="00703DFA" w:rsidRDefault="003A183B" w:rsidP="00703DFA">
      <w:pPr>
        <w:pStyle w:val="a7"/>
        <w:widowControl w:val="0"/>
        <w:autoSpaceDE w:val="0"/>
        <w:autoSpaceDN w:val="0"/>
        <w:spacing w:before="138"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639B599" w14:textId="2863C59F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2667112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D86E78" w:rsidRPr="00D86E78">
        <w:rPr>
          <w:rFonts w:ascii="Times New Roman" w:hAnsi="Times New Roman" w:cs="Times New Roman"/>
          <w:b/>
          <w:bCs/>
          <w:caps/>
          <w:color w:val="auto"/>
        </w:rPr>
        <w:t>оСОБЕННОСТИ ТЕХНИЧЕСКОГО ПРОЕКТА</w:t>
      </w:r>
      <w:bookmarkEnd w:id="4"/>
    </w:p>
    <w:p w14:paraId="3A2262C7" w14:textId="77777777" w:rsidR="0092636D" w:rsidRDefault="0092636D" w:rsidP="00C81E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878863" w14:textId="77777777" w:rsidR="00F96AB3" w:rsidRDefault="00F96AB3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6AB3">
        <w:rPr>
          <w:rFonts w:ascii="Times New Roman" w:hAnsi="Times New Roman" w:cs="Times New Roman"/>
          <w:sz w:val="28"/>
          <w:szCs w:val="28"/>
        </w:rPr>
        <w:t>Технический проект заключается в формировании четкого и структурированного плана для реализации информационной системы «Личный кабинет студента».</w:t>
      </w:r>
    </w:p>
    <w:p w14:paraId="5243B099" w14:textId="582BDB43" w:rsidR="00B83CE6" w:rsidRDefault="00B83CE6" w:rsidP="000C7B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особенностей можно выделить следующее:</w:t>
      </w:r>
    </w:p>
    <w:p w14:paraId="63C8D590" w14:textId="77777777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Набор сущностей базы данных, который описывает логическую структуру данных, используемых в системе, таких как студенты, преподаватели, курсы, задания, опросы, оценки и т. д.</w:t>
      </w:r>
    </w:p>
    <w:p w14:paraId="2AB5F118" w14:textId="50AEFEB0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 xml:space="preserve">Контекстная диаграмма отображает систему в целом и ее взаимодействие с внешними элементами, такими как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38733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у</w:t>
      </w:r>
      <w:r w:rsidR="0038733E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енты</w:t>
      </w:r>
      <w:r w:rsidRPr="00C81E40">
        <w:rPr>
          <w:rFonts w:ascii="Times New Roman" w:hAnsi="Times New Roman" w:cs="Times New Roman"/>
          <w:sz w:val="28"/>
          <w:szCs w:val="28"/>
        </w:rPr>
        <w:t>, администраторы, преподаватели и база данных.</w:t>
      </w:r>
    </w:p>
    <w:p w14:paraId="20EF0242" w14:textId="77777777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Диаграммы декомпозиции позволяют разделить систему на подсистемы, например, на подсистемы управления пользователями, оценки и задания, что помогает понять внутреннюю структуру и упростить разработку.</w:t>
      </w:r>
    </w:p>
    <w:p w14:paraId="0C365DF8" w14:textId="77777777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Логическая ER-диаграмма показывает, какие данные хранятся в базе данных и как они связаны (например, связи между студентами и их заданиями, между преподавателями и курсами).</w:t>
      </w:r>
    </w:p>
    <w:p w14:paraId="1CBFAB38" w14:textId="77777777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Физическая ER-диаграмма включает подробности реализации базы данных, определяя типы данных, индексы и связи, обеспечивающие производительность и целостность данных.</w:t>
      </w:r>
    </w:p>
    <w:p w14:paraId="001838B2" w14:textId="77777777" w:rsidR="00C81E40" w:rsidRPr="00C81E40" w:rsidRDefault="00C81E40" w:rsidP="00C81E4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Пользовательские сценарии описывают действия, которые пользователь (студент, преподаватель или администратор) будет выполнять в системе для достижения своих целей, такие как регистрация, прохождение опросов, выполнение заданий и проверка оценок.</w:t>
      </w:r>
    </w:p>
    <w:p w14:paraId="1871B263" w14:textId="1AB7864A" w:rsidR="00B5392A" w:rsidRDefault="00C81E40" w:rsidP="00C5657A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1E40">
        <w:rPr>
          <w:rFonts w:ascii="Times New Roman" w:hAnsi="Times New Roman" w:cs="Times New Roman"/>
          <w:sz w:val="28"/>
          <w:szCs w:val="28"/>
        </w:rPr>
        <w:t>Также необходимо было выбрать оптимальный язык программирования и СУБД для хранения данных с учетом объема и структуры данных</w:t>
      </w:r>
      <w:r w:rsidR="00B5392A">
        <w:rPr>
          <w:rFonts w:ascii="Times New Roman" w:hAnsi="Times New Roman" w:cs="Times New Roman"/>
          <w:sz w:val="28"/>
          <w:szCs w:val="28"/>
        </w:rPr>
        <w:t>.</w:t>
      </w:r>
    </w:p>
    <w:p w14:paraId="4C73CF18" w14:textId="440EF87C" w:rsidR="00E330F1" w:rsidRDefault="00E330F1" w:rsidP="00C81E4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086A512A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82667113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D86E78" w:rsidRPr="00D86E78">
        <w:rPr>
          <w:rFonts w:ascii="Times New Roman" w:hAnsi="Times New Roman" w:cs="Times New Roman"/>
          <w:b/>
          <w:bCs/>
          <w:color w:val="auto"/>
        </w:rPr>
        <w:t>ПРЕДПОЛАГАЕМЫЕ ОСОБЕННОСТИ ИСПОЛЬЗОВАНИЯ ПРОГРАММНОГО ПРОДУКТА</w:t>
      </w:r>
      <w:bookmarkEnd w:id="5"/>
    </w:p>
    <w:p w14:paraId="02500A26" w14:textId="77777777" w:rsidR="00E330F1" w:rsidRDefault="00E330F1" w:rsidP="00E330F1"/>
    <w:p w14:paraId="7FA25ACE" w14:textId="77777777" w:rsidR="001B6AD8" w:rsidRDefault="001B6AD8" w:rsidP="00B53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AD8">
        <w:rPr>
          <w:rFonts w:ascii="Times New Roman" w:hAnsi="Times New Roman" w:cs="Times New Roman"/>
          <w:sz w:val="28"/>
          <w:szCs w:val="28"/>
        </w:rPr>
        <w:t>Программный продукт предназначен для использования в учебном процессе в рамках «Личного кабинета студента», с целью улучшения взаимодействия студентов, преподавателей и администраторов. Система позволяет студентам эффективно управлять учебной информацией, просматривать задания и оценки, а также взаимодействовать с преподавателями.</w:t>
      </w:r>
    </w:p>
    <w:p w14:paraId="1B81BF04" w14:textId="3748D1B8" w:rsidR="00B5392A" w:rsidRDefault="00B5392A" w:rsidP="00B539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целевой аудиторией являются:</w:t>
      </w:r>
    </w:p>
    <w:p w14:paraId="0F74A8FD" w14:textId="67C0C4B2" w:rsidR="00B5392A" w:rsidRDefault="001B6AD8" w:rsidP="00B539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B5392A">
        <w:rPr>
          <w:rFonts w:ascii="Times New Roman" w:hAnsi="Times New Roman" w:cs="Times New Roman"/>
          <w:sz w:val="28"/>
          <w:szCs w:val="28"/>
        </w:rPr>
        <w:t>;</w:t>
      </w:r>
    </w:p>
    <w:p w14:paraId="0C96EE49" w14:textId="64BC025A" w:rsidR="00B5392A" w:rsidRDefault="001B6AD8" w:rsidP="00B539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B5392A">
        <w:rPr>
          <w:rFonts w:ascii="Times New Roman" w:hAnsi="Times New Roman" w:cs="Times New Roman"/>
          <w:sz w:val="28"/>
          <w:szCs w:val="28"/>
        </w:rPr>
        <w:t>;</w:t>
      </w:r>
    </w:p>
    <w:p w14:paraId="6501FF42" w14:textId="7E84C21B" w:rsidR="00B5392A" w:rsidRDefault="00C52C79" w:rsidP="00B5392A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B5392A">
        <w:rPr>
          <w:rFonts w:ascii="Times New Roman" w:hAnsi="Times New Roman" w:cs="Times New Roman"/>
          <w:sz w:val="28"/>
          <w:szCs w:val="28"/>
        </w:rPr>
        <w:t>.</w:t>
      </w:r>
    </w:p>
    <w:p w14:paraId="46113383" w14:textId="40FC583F" w:rsidR="00C52C79" w:rsidRDefault="00C52C79" w:rsidP="001800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2C79">
        <w:rPr>
          <w:rFonts w:ascii="Times New Roman" w:hAnsi="Times New Roman" w:cs="Times New Roman"/>
          <w:sz w:val="28"/>
          <w:szCs w:val="28"/>
        </w:rPr>
        <w:t>Приложение ориентировано на удобство и простоту использования, предоставляя доступ к функционалу с минимальными усилиями, что особенно важно для студентов, не имеющих глубоких технических навыков. Интерфейс интуитивно понятен и нацелен на упрощение работы с учебными материалами и административными функциями.</w:t>
      </w:r>
    </w:p>
    <w:p w14:paraId="6562A1B7" w14:textId="77777777" w:rsidR="00013057" w:rsidRPr="00013057" w:rsidRDefault="00013057" w:rsidP="00013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57">
        <w:rPr>
          <w:rFonts w:ascii="Times New Roman" w:hAnsi="Times New Roman" w:cs="Times New Roman"/>
          <w:sz w:val="28"/>
          <w:szCs w:val="28"/>
        </w:rPr>
        <w:t>Приложение также предоставляет инструменты для анализа статистики успеваемости студентов. Это помогает преподавателям отслеживать прогресс учащихся и оценивать востребованность различных типов заданий. В результате, преподаватели могут более точно планировать учебный процесс и адаптировать его в зависимости от потребностей студентов.</w:t>
      </w:r>
    </w:p>
    <w:p w14:paraId="63AD6E92" w14:textId="12DA37B1" w:rsidR="00013057" w:rsidRDefault="00013057" w:rsidP="0001305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13057">
        <w:rPr>
          <w:rFonts w:ascii="Times New Roman" w:hAnsi="Times New Roman" w:cs="Times New Roman"/>
          <w:sz w:val="28"/>
          <w:szCs w:val="28"/>
        </w:rPr>
        <w:t>Поддержка редактирования данных дает возможность быстро вносить изменения в задания, оценки или личные данные студентов, не затрагивая другие процессы системы. Функции поиска и фильтрации обеспечивают оперативный доступ к необходимой информации, ускоряя работу пользователей и минимизируя время на выполнение задач.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2A50E3" w14:textId="1D592DAB" w:rsidR="00F52514" w:rsidRPr="009E1F65" w:rsidRDefault="0010035F" w:rsidP="009E1F65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82667114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6"/>
    </w:p>
    <w:p w14:paraId="2E2A1077" w14:textId="77777777" w:rsidR="00013057" w:rsidRDefault="00013057" w:rsidP="0001305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E488E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учебной практики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ПМ.03</w:t>
      </w:r>
      <w:r w:rsidRPr="008E48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были </w:t>
      </w:r>
      <w:r w:rsidRPr="00625F0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закреп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лены</w:t>
      </w:r>
      <w:r w:rsidRPr="00625F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 написания документации, в частности таких документов, как аналитическая записка, техническое задание, технический проект, руководство пользователя, программа и методика испытаний, руководства программиста и пользователя</w:t>
      </w:r>
      <w:r w:rsidRPr="00625F0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были закреплены навыки проектирования информационной системы, при помощи диаграммы прецедентов,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IDF</w:t>
      </w:r>
      <w:r w:rsidRPr="009B652F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</w:t>
      </w:r>
      <w:r w:rsidRPr="00EA1E1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диаграммы.</w:t>
      </w:r>
    </w:p>
    <w:p w14:paraId="1EC660F3" w14:textId="5C608E69" w:rsidR="00013057" w:rsidRPr="00B85DF4" w:rsidRDefault="00013057" w:rsidP="0001305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Все документы, написанные в рамках учебной практики ПМ.03 размещены в репозитории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F91D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1" w:history="1">
        <w:r w:rsidR="00B85DF4" w:rsidRPr="00297107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https://github.com/AmazonGl/StudentsCabinet</w:t>
        </w:r>
      </w:hyperlink>
    </w:p>
    <w:p w14:paraId="3B821B33" w14:textId="77777777" w:rsidR="00013057" w:rsidRDefault="00013057" w:rsidP="0001305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E488E">
        <w:rPr>
          <w:rFonts w:ascii="Times New Roman" w:eastAsia="Calibri" w:hAnsi="Times New Roman" w:cs="Times New Roman"/>
          <w:sz w:val="28"/>
          <w:szCs w:val="28"/>
        </w:rPr>
        <w:t>Таким образом, программа учебной практики ПМ.0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  <w:r w:rsidRPr="008E488E">
        <w:rPr>
          <w:rFonts w:ascii="Times New Roman" w:eastAsia="Calibri" w:hAnsi="Times New Roman" w:cs="Times New Roman"/>
          <w:sz w:val="28"/>
          <w:szCs w:val="28"/>
        </w:rPr>
        <w:t xml:space="preserve"> в период с </w:t>
      </w:r>
      <w:r>
        <w:rPr>
          <w:rFonts w:ascii="Times New Roman" w:hAnsi="Times New Roman" w:cs="Times New Roman"/>
          <w:sz w:val="28"/>
          <w:szCs w:val="28"/>
        </w:rPr>
        <w:t xml:space="preserve">02.09.2024 по </w:t>
      </w:r>
      <w:r w:rsidRPr="00C2232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.2024</w:t>
      </w:r>
      <w:r w:rsidRPr="008E488E">
        <w:rPr>
          <w:rFonts w:ascii="Times New Roman" w:eastAsia="Calibri" w:hAnsi="Times New Roman" w:cs="Times New Roman"/>
          <w:sz w:val="28"/>
          <w:szCs w:val="28"/>
        </w:rPr>
        <w:t xml:space="preserve"> была выполнена в полном объеме.</w:t>
      </w:r>
    </w:p>
    <w:p w14:paraId="36620E5A" w14:textId="2DD19CCC" w:rsidR="00013057" w:rsidRDefault="00013057" w:rsidP="00013057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Входе выполнения учебной практики сложностей не возникло.</w:t>
      </w:r>
    </w:p>
    <w:p w14:paraId="5D790404" w14:textId="77777777" w:rsidR="00013057" w:rsidRDefault="00013057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7" w:name="_Toc182667115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7"/>
    </w:p>
    <w:p w14:paraId="7CD8D7C5" w14:textId="77777777" w:rsidR="0092636D" w:rsidRDefault="0092636D" w:rsidP="00BB02E3">
      <w:pPr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11434AD" w14:textId="25CCF083" w:rsidR="00D9226D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Python </w:t>
      </w:r>
      <w:proofErr w:type="spellStart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Documentation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// </w:t>
      </w:r>
      <w:proofErr w:type="spellStart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Group: [Электронный ресурс] – 2023. – URL: https://doc.qt.io/qtforpython-5/contents.html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F35C582" w14:textId="527E158E" w:rsidR="00D9226D" w:rsidRPr="00C26FD4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Р 51304-2022 Услуги торговли. Общие требования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и право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[Электронный ресурс] – 2023. – URL: https://internet-law.ru/gosts/gost/77599/ (дата обращения: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.11.202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</w:p>
    <w:p w14:paraId="2CE70550" w14:textId="0F35E6C3" w:rsidR="00D9226D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6563-2016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Изделия технические из благородных металлов и сплавов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Интернет и право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: [Электронный ресурс] – 2023.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URL: https://internet-law.ru/gosts/gost/64468/ (дата обращения: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35C395EB" w14:textId="084A694D" w:rsidR="00D9226D" w:rsidRPr="00C26FD4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ГОСТ Р 53197-2008 Ювелирные изделия. Пробы сплавов на основе драгоценных металлов // Интернет и право: [Электронный ресурс] – 2023. URL: https://internet-law.ru/gosts/gost/48269/ (дата обращения: 17.11.202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B5B39A1" w14:textId="53DA93BC" w:rsidR="00D9226D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DFD – диаграммы потоков данных – Текст электронный // </w:t>
      </w:r>
      <w:proofErr w:type="spellStart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Инфопедия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: [сайт] – 2016. – URL: https://infopedia.su/12x891b.html (дата обращения: 13.11.202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65BEA67C" w14:textId="77777777" w:rsidR="00D9226D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Qt</w:t>
      </w:r>
      <w:proofErr w:type="spellEnd"/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Designer</w:t>
      </w:r>
      <w:proofErr w:type="spellEnd"/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Manual</w:t>
      </w:r>
      <w:proofErr w:type="spellEnd"/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Qt</w:t>
      </w:r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io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[Электронный ресурс] – 2023. – URL: </w:t>
      </w:r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https://doc.qt.io/qt-6/qtdesigner-manual.html 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(дата обращения: </w:t>
      </w:r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 w:rsidRPr="00FE5951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C26FD4">
        <w:rPr>
          <w:rFonts w:ascii="Times New Roman" w:eastAsia="Times New Roman" w:hAnsi="Times New Roman" w:cs="Times New Roman"/>
          <w:color w:val="000000"/>
          <w:sz w:val="28"/>
          <w:szCs w:val="28"/>
        </w:rPr>
        <w:t>.2023)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E05CA72" w14:textId="29516FF5" w:rsidR="00D9226D" w:rsidRPr="00FE5951" w:rsidRDefault="00D9226D" w:rsidP="00D922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5951">
        <w:rPr>
          <w:rFonts w:ascii="Times New Roman" w:hAnsi="Times New Roman" w:cs="Times New Roman"/>
          <w:color w:val="000000"/>
          <w:sz w:val="28"/>
          <w:szCs w:val="28"/>
        </w:rPr>
        <w:t xml:space="preserve">Нотация IDEF0 // Business Studio: [Электронный ресурс] URL: </w:t>
      </w:r>
      <w:hyperlink r:id="rId12" w:history="1">
        <w:r w:rsidRPr="00FE5951">
          <w:rPr>
            <w:rStyle w:val="a6"/>
            <w:rFonts w:ascii="Times New Roman" w:hAnsi="Times New Roman" w:cs="Times New Roman"/>
            <w:color w:val="0563C1"/>
            <w:sz w:val="28"/>
            <w:szCs w:val="28"/>
          </w:rPr>
          <w:t>https://www.businessstudio.ru/wiki/docs/current/doku.php/ru/csdesign/bpmodeling/idef0</w:t>
        </w:r>
      </w:hyperlink>
      <w:r w:rsidRPr="00FE5951">
        <w:rPr>
          <w:rFonts w:ascii="Times New Roman" w:hAnsi="Times New Roman" w:cs="Times New Roman"/>
          <w:color w:val="000000"/>
          <w:sz w:val="28"/>
          <w:szCs w:val="28"/>
        </w:rPr>
        <w:t>  (дата обращения: 12.11.</w:t>
      </w:r>
      <w:r>
        <w:rPr>
          <w:rFonts w:ascii="Times New Roman" w:hAnsi="Times New Roman" w:cs="Times New Roman"/>
          <w:color w:val="000000"/>
          <w:sz w:val="28"/>
          <w:szCs w:val="28"/>
        </w:rPr>
        <w:t>2024</w:t>
      </w:r>
      <w:r w:rsidRPr="00FE595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6B224C7" w14:textId="39DA5820" w:rsidR="004D73B0" w:rsidRDefault="006F03DC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08739706" w14:textId="75B95857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9C8656" w14:textId="66AAC333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А </w:t>
      </w:r>
      <w:r>
        <w:rPr>
          <w:rFonts w:ascii="Times New Roman" w:hAnsi="Times New Roman" w:cs="Times New Roman"/>
          <w:b/>
          <w:sz w:val="28"/>
          <w:szCs w:val="28"/>
        </w:rPr>
        <w:br/>
        <w:t>АНАЛИТИЧЕСКАЯ ЗАПИСКА</w:t>
      </w:r>
    </w:p>
    <w:p w14:paraId="797A266C" w14:textId="467BE148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>
        <w:rPr>
          <w:rFonts w:ascii="Times New Roman" w:hAnsi="Times New Roman" w:cs="Times New Roman"/>
          <w:b/>
          <w:sz w:val="28"/>
          <w:szCs w:val="28"/>
        </w:rPr>
        <w:br/>
        <w:t>ТЕХНИЧЕСКОЕ ЗАДАНИЕ</w:t>
      </w:r>
    </w:p>
    <w:p w14:paraId="6E5D8982" w14:textId="434E0E7F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В</w:t>
      </w:r>
    </w:p>
    <w:p w14:paraId="248EF402" w14:textId="07891BBF" w:rsidR="00B8068A" w:rsidRPr="00B8068A" w:rsidRDefault="00B8068A" w:rsidP="00B80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25CACD23" w14:textId="5B032941" w:rsidR="00B8068A" w:rsidRDefault="00B8068A" w:rsidP="00D86E78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Г</w:t>
      </w:r>
    </w:p>
    <w:p w14:paraId="157BD4D8" w14:textId="77777777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23529B53" w14:textId="5F96865A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Д</w:t>
      </w:r>
    </w:p>
    <w:p w14:paraId="2CAD02BD" w14:textId="13BADCA4" w:rsidR="00B8068A" w:rsidRDefault="00B8068A" w:rsidP="00B806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ПРОЕКТ</w:t>
      </w:r>
    </w:p>
    <w:p w14:paraId="5EA35410" w14:textId="77777777" w:rsidR="00B8068A" w:rsidRPr="00B8068A" w:rsidRDefault="00B8068A" w:rsidP="00B8068A">
      <w:pPr>
        <w:rPr>
          <w:rFonts w:ascii="Times New Roman" w:hAnsi="Times New Roman" w:cs="Times New Roman"/>
          <w:sz w:val="28"/>
          <w:szCs w:val="28"/>
        </w:rPr>
      </w:pPr>
    </w:p>
    <w:p w14:paraId="673C958C" w14:textId="6539AB3E" w:rsidR="00B8068A" w:rsidRDefault="00B8068A" w:rsidP="00B8068A">
      <w:pPr>
        <w:pageBreakBefore/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Е</w:t>
      </w:r>
    </w:p>
    <w:p w14:paraId="19F635D4" w14:textId="46AD9DDD" w:rsidR="00B8068A" w:rsidRDefault="00B8068A" w:rsidP="00B8068A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МЕТОДИК И ИСПЫТАНИЙ</w:t>
      </w:r>
    </w:p>
    <w:p w14:paraId="538E3705" w14:textId="77777777" w:rsidR="00B8068A" w:rsidRPr="00E330F1" w:rsidRDefault="00B8068A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8068A" w:rsidRPr="00E330F1" w:rsidSect="0092636D">
      <w:footerReference w:type="default" r:id="rId13"/>
      <w:footerReference w:type="first" r:id="rId14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1CA4" w14:textId="77777777" w:rsidR="0019639D" w:rsidRDefault="0019639D" w:rsidP="0092636D">
      <w:pPr>
        <w:spacing w:after="0" w:line="240" w:lineRule="auto"/>
      </w:pPr>
      <w:r>
        <w:separator/>
      </w:r>
    </w:p>
  </w:endnote>
  <w:endnote w:type="continuationSeparator" w:id="0">
    <w:p w14:paraId="20493A9C" w14:textId="77777777" w:rsidR="0019639D" w:rsidRDefault="0019639D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2835F3" w:rsidRPr="0092636D" w:rsidRDefault="0019639D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6EA2FB42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053A9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E98FAA6" w:rsidR="002835F3" w:rsidRPr="0092636D" w:rsidRDefault="002835F3">
        <w:pPr>
          <w:pStyle w:val="ab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86E7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B6A8" w14:textId="77777777" w:rsidR="0019639D" w:rsidRDefault="0019639D" w:rsidP="0092636D">
      <w:pPr>
        <w:spacing w:after="0" w:line="240" w:lineRule="auto"/>
      </w:pPr>
      <w:r>
        <w:separator/>
      </w:r>
    </w:p>
  </w:footnote>
  <w:footnote w:type="continuationSeparator" w:id="0">
    <w:p w14:paraId="7060476D" w14:textId="77777777" w:rsidR="0019639D" w:rsidRDefault="0019639D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58A"/>
    <w:multiLevelType w:val="multilevel"/>
    <w:tmpl w:val="B26EBD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E022BB"/>
    <w:multiLevelType w:val="hybridMultilevel"/>
    <w:tmpl w:val="13063BCE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85B70"/>
    <w:multiLevelType w:val="hybridMultilevel"/>
    <w:tmpl w:val="EFCE7228"/>
    <w:lvl w:ilvl="0" w:tplc="EB0254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FC422B"/>
    <w:multiLevelType w:val="hybridMultilevel"/>
    <w:tmpl w:val="4C1E86E8"/>
    <w:lvl w:ilvl="0" w:tplc="0A68B414">
      <w:numFmt w:val="bullet"/>
      <w:lvlText w:val=""/>
      <w:lvlJc w:val="left"/>
      <w:pPr>
        <w:ind w:left="23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3D04B5E">
      <w:numFmt w:val="bullet"/>
      <w:lvlText w:val=""/>
      <w:lvlJc w:val="left"/>
      <w:pPr>
        <w:ind w:left="180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68EE5B2">
      <w:numFmt w:val="bullet"/>
      <w:lvlText w:val="•"/>
      <w:lvlJc w:val="left"/>
      <w:pPr>
        <w:ind w:left="2774" w:hanging="360"/>
      </w:pPr>
      <w:rPr>
        <w:rFonts w:hint="default"/>
        <w:lang w:val="ru-RU" w:eastAsia="en-US" w:bidi="ar-SA"/>
      </w:rPr>
    </w:lvl>
    <w:lvl w:ilvl="3" w:tplc="7A64AF6A">
      <w:numFmt w:val="bullet"/>
      <w:lvlText w:val="•"/>
      <w:lvlJc w:val="left"/>
      <w:pPr>
        <w:ind w:left="3748" w:hanging="360"/>
      </w:pPr>
      <w:rPr>
        <w:rFonts w:hint="default"/>
        <w:lang w:val="ru-RU" w:eastAsia="en-US" w:bidi="ar-SA"/>
      </w:rPr>
    </w:lvl>
    <w:lvl w:ilvl="4" w:tplc="0954512A">
      <w:numFmt w:val="bullet"/>
      <w:lvlText w:val="•"/>
      <w:lvlJc w:val="left"/>
      <w:pPr>
        <w:ind w:left="4722" w:hanging="360"/>
      </w:pPr>
      <w:rPr>
        <w:rFonts w:hint="default"/>
        <w:lang w:val="ru-RU" w:eastAsia="en-US" w:bidi="ar-SA"/>
      </w:rPr>
    </w:lvl>
    <w:lvl w:ilvl="5" w:tplc="16229708">
      <w:numFmt w:val="bullet"/>
      <w:lvlText w:val="•"/>
      <w:lvlJc w:val="left"/>
      <w:pPr>
        <w:ind w:left="5696" w:hanging="360"/>
      </w:pPr>
      <w:rPr>
        <w:rFonts w:hint="default"/>
        <w:lang w:val="ru-RU" w:eastAsia="en-US" w:bidi="ar-SA"/>
      </w:rPr>
    </w:lvl>
    <w:lvl w:ilvl="6" w:tplc="921A5F72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7" w:tplc="25AED160">
      <w:numFmt w:val="bullet"/>
      <w:lvlText w:val="•"/>
      <w:lvlJc w:val="left"/>
      <w:pPr>
        <w:ind w:left="7644" w:hanging="360"/>
      </w:pPr>
      <w:rPr>
        <w:rFonts w:hint="default"/>
        <w:lang w:val="ru-RU" w:eastAsia="en-US" w:bidi="ar-SA"/>
      </w:rPr>
    </w:lvl>
    <w:lvl w:ilvl="8" w:tplc="0F3EFE1E">
      <w:numFmt w:val="bullet"/>
      <w:lvlText w:val="•"/>
      <w:lvlJc w:val="left"/>
      <w:pPr>
        <w:ind w:left="861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30DB9"/>
    <w:multiLevelType w:val="hybridMultilevel"/>
    <w:tmpl w:val="38BA92C4"/>
    <w:lvl w:ilvl="0" w:tplc="B726B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13057"/>
    <w:rsid w:val="00017882"/>
    <w:rsid w:val="0003414A"/>
    <w:rsid w:val="0003460A"/>
    <w:rsid w:val="00040A0D"/>
    <w:rsid w:val="00080907"/>
    <w:rsid w:val="000835BA"/>
    <w:rsid w:val="000A0BBE"/>
    <w:rsid w:val="000A69EF"/>
    <w:rsid w:val="000A6D6D"/>
    <w:rsid w:val="000B4112"/>
    <w:rsid w:val="000C7B67"/>
    <w:rsid w:val="0010035F"/>
    <w:rsid w:val="00125FD3"/>
    <w:rsid w:val="001402BF"/>
    <w:rsid w:val="00156DAB"/>
    <w:rsid w:val="001800D8"/>
    <w:rsid w:val="00182DCE"/>
    <w:rsid w:val="0019639D"/>
    <w:rsid w:val="001B6AD8"/>
    <w:rsid w:val="001D3A80"/>
    <w:rsid w:val="001E5653"/>
    <w:rsid w:val="0024378F"/>
    <w:rsid w:val="002511BD"/>
    <w:rsid w:val="002536AB"/>
    <w:rsid w:val="002724D9"/>
    <w:rsid w:val="002835F3"/>
    <w:rsid w:val="002A05E5"/>
    <w:rsid w:val="002B0904"/>
    <w:rsid w:val="002E0327"/>
    <w:rsid w:val="00302B6B"/>
    <w:rsid w:val="00312DEA"/>
    <w:rsid w:val="0037165F"/>
    <w:rsid w:val="00384D56"/>
    <w:rsid w:val="00385B08"/>
    <w:rsid w:val="0038733E"/>
    <w:rsid w:val="003A183B"/>
    <w:rsid w:val="003D3D1A"/>
    <w:rsid w:val="003E74DC"/>
    <w:rsid w:val="003F1F29"/>
    <w:rsid w:val="00420B2F"/>
    <w:rsid w:val="00421F6C"/>
    <w:rsid w:val="00436077"/>
    <w:rsid w:val="0044050F"/>
    <w:rsid w:val="004D73B0"/>
    <w:rsid w:val="005025E9"/>
    <w:rsid w:val="00512503"/>
    <w:rsid w:val="00532E01"/>
    <w:rsid w:val="005524CE"/>
    <w:rsid w:val="0056520E"/>
    <w:rsid w:val="00565D41"/>
    <w:rsid w:val="00567D1F"/>
    <w:rsid w:val="00591F22"/>
    <w:rsid w:val="005B678E"/>
    <w:rsid w:val="005E1C02"/>
    <w:rsid w:val="005E28DE"/>
    <w:rsid w:val="005F2365"/>
    <w:rsid w:val="00604A27"/>
    <w:rsid w:val="006128DA"/>
    <w:rsid w:val="00624812"/>
    <w:rsid w:val="006D50FC"/>
    <w:rsid w:val="006F03DC"/>
    <w:rsid w:val="00703DFA"/>
    <w:rsid w:val="007078F5"/>
    <w:rsid w:val="00717830"/>
    <w:rsid w:val="00720B0B"/>
    <w:rsid w:val="00731512"/>
    <w:rsid w:val="00746065"/>
    <w:rsid w:val="00761A22"/>
    <w:rsid w:val="00772EF2"/>
    <w:rsid w:val="007B2CD9"/>
    <w:rsid w:val="007D21A3"/>
    <w:rsid w:val="007D5D58"/>
    <w:rsid w:val="007D60C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2636D"/>
    <w:rsid w:val="00931930"/>
    <w:rsid w:val="009621C1"/>
    <w:rsid w:val="009834AF"/>
    <w:rsid w:val="009E1F65"/>
    <w:rsid w:val="009F3D69"/>
    <w:rsid w:val="009F606A"/>
    <w:rsid w:val="00A07656"/>
    <w:rsid w:val="00A837A7"/>
    <w:rsid w:val="00AD3AC0"/>
    <w:rsid w:val="00AE5DDF"/>
    <w:rsid w:val="00B053A9"/>
    <w:rsid w:val="00B269B0"/>
    <w:rsid w:val="00B278BE"/>
    <w:rsid w:val="00B50416"/>
    <w:rsid w:val="00B5392A"/>
    <w:rsid w:val="00B74643"/>
    <w:rsid w:val="00B8068A"/>
    <w:rsid w:val="00B83CE6"/>
    <w:rsid w:val="00B85DF4"/>
    <w:rsid w:val="00BB02E3"/>
    <w:rsid w:val="00BF3785"/>
    <w:rsid w:val="00C00F17"/>
    <w:rsid w:val="00C34F07"/>
    <w:rsid w:val="00C52C79"/>
    <w:rsid w:val="00C5657A"/>
    <w:rsid w:val="00C60F99"/>
    <w:rsid w:val="00C61D56"/>
    <w:rsid w:val="00C76026"/>
    <w:rsid w:val="00C81E40"/>
    <w:rsid w:val="00C83101"/>
    <w:rsid w:val="00CB531C"/>
    <w:rsid w:val="00CC4739"/>
    <w:rsid w:val="00CC5D7F"/>
    <w:rsid w:val="00CC7A30"/>
    <w:rsid w:val="00CD6DF8"/>
    <w:rsid w:val="00CE1D26"/>
    <w:rsid w:val="00CF2153"/>
    <w:rsid w:val="00D0754D"/>
    <w:rsid w:val="00D20E70"/>
    <w:rsid w:val="00D46519"/>
    <w:rsid w:val="00D86E78"/>
    <w:rsid w:val="00D9226D"/>
    <w:rsid w:val="00DD0305"/>
    <w:rsid w:val="00DE33C2"/>
    <w:rsid w:val="00DF04FA"/>
    <w:rsid w:val="00E032D3"/>
    <w:rsid w:val="00E330F1"/>
    <w:rsid w:val="00E51E97"/>
    <w:rsid w:val="00EC520B"/>
    <w:rsid w:val="00EE5794"/>
    <w:rsid w:val="00F428D7"/>
    <w:rsid w:val="00F47B0C"/>
    <w:rsid w:val="00F52514"/>
    <w:rsid w:val="00F92BC0"/>
    <w:rsid w:val="00F96AB3"/>
    <w:rsid w:val="00FB19C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basedOn w:val="a"/>
    <w:uiPriority w:val="1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9">
    <w:name w:val="header"/>
    <w:basedOn w:val="a"/>
    <w:link w:val="aa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636D"/>
  </w:style>
  <w:style w:type="paragraph" w:styleId="ab">
    <w:name w:val="footer"/>
    <w:basedOn w:val="a"/>
    <w:link w:val="ac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d">
    <w:name w:val="Plain Text"/>
    <w:basedOn w:val="a"/>
    <w:link w:val="ae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semiHidden/>
    <w:rsid w:val="00746065"/>
    <w:rPr>
      <w:rFonts w:ascii="Consolas" w:hAnsi="Consolas"/>
      <w:sz w:val="21"/>
      <w:szCs w:val="21"/>
    </w:rPr>
  </w:style>
  <w:style w:type="character" w:styleId="af">
    <w:name w:val="Unresolved Mention"/>
    <w:basedOn w:val="a0"/>
    <w:uiPriority w:val="99"/>
    <w:semiHidden/>
    <w:unhideWhenUsed/>
    <w:rsid w:val="004405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sinessstudio.ru/wiki/docs/current/doku.php/ru/csdesign/bpmodeling/idef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mazonGl/StudentsCabin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458DC-78BD-4955-A074-B5173DE22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2691</Words>
  <Characters>15345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Корепанов</dc:creator>
  <cp:lastModifiedBy>Сергей Корепанов</cp:lastModifiedBy>
  <cp:revision>26</cp:revision>
  <cp:lastPrinted>2021-12-01T12:43:00Z</cp:lastPrinted>
  <dcterms:created xsi:type="dcterms:W3CDTF">2024-11-16T13:32:00Z</dcterms:created>
  <dcterms:modified xsi:type="dcterms:W3CDTF">2024-11-18T10:59:00Z</dcterms:modified>
</cp:coreProperties>
</file>