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31" w:type="dxa"/>
        <w:tblLook w:val="04A0" w:firstRow="1" w:lastRow="0" w:firstColumn="1" w:lastColumn="0" w:noHBand="0" w:noVBand="1"/>
      </w:tblPr>
      <w:tblGrid>
        <w:gridCol w:w="4204"/>
        <w:gridCol w:w="2283"/>
        <w:gridCol w:w="3544"/>
      </w:tblGrid>
      <w:tr w:rsidR="001103E1" w:rsidRPr="00135AEA" w:rsidTr="00135AEA">
        <w:tc>
          <w:tcPr>
            <w:tcW w:w="4204" w:type="dxa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</w:rPr>
            </w:pPr>
          </w:p>
        </w:tc>
        <w:tc>
          <w:tcPr>
            <w:tcW w:w="5827" w:type="dxa"/>
            <w:gridSpan w:val="2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</w:rPr>
            </w:pPr>
            <w:r w:rsidRPr="00135AEA">
              <w:rPr>
                <w:sz w:val="28"/>
              </w:rPr>
              <w:t>«Утверждаю»</w:t>
            </w:r>
          </w:p>
        </w:tc>
      </w:tr>
      <w:tr w:rsidR="001103E1" w:rsidRPr="00135AEA" w:rsidTr="00135AEA">
        <w:tc>
          <w:tcPr>
            <w:tcW w:w="4204" w:type="dxa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27" w:type="dxa"/>
            <w:gridSpan w:val="2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</w:rPr>
            </w:pPr>
            <w:r w:rsidRPr="00135AEA">
              <w:rPr>
                <w:sz w:val="28"/>
                <w:szCs w:val="28"/>
              </w:rPr>
              <w:t xml:space="preserve">Заместитель Генерального директора  </w:t>
            </w:r>
          </w:p>
        </w:tc>
      </w:tr>
      <w:tr w:rsidR="001103E1" w:rsidRPr="00135AEA" w:rsidTr="00135AEA">
        <w:tc>
          <w:tcPr>
            <w:tcW w:w="4204" w:type="dxa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27" w:type="dxa"/>
            <w:gridSpan w:val="2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  <w:szCs w:val="28"/>
              </w:rPr>
            </w:pPr>
            <w:r w:rsidRPr="00135AEA">
              <w:rPr>
                <w:sz w:val="28"/>
                <w:szCs w:val="28"/>
              </w:rPr>
              <w:t>ООО «Леноблтеплоснаб»</w:t>
            </w:r>
          </w:p>
        </w:tc>
      </w:tr>
      <w:tr w:rsidR="001103E1" w:rsidRPr="00135AEA" w:rsidTr="00135AEA">
        <w:tc>
          <w:tcPr>
            <w:tcW w:w="4204" w:type="dxa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noProof/>
                <w:sz w:val="28"/>
                <w:szCs w:val="28"/>
              </w:rPr>
            </w:pPr>
          </w:p>
        </w:tc>
        <w:tc>
          <w:tcPr>
            <w:tcW w:w="2283" w:type="dxa"/>
            <w:tcBorders>
              <w:bottom w:val="single" w:sz="4" w:space="0" w:color="auto"/>
            </w:tcBorders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  <w:szCs w:val="28"/>
              </w:rPr>
            </w:pPr>
            <w:r w:rsidRPr="00135AEA">
              <w:rPr>
                <w:noProof/>
                <w:sz w:val="28"/>
                <w:szCs w:val="28"/>
              </w:rPr>
              <w:t>А.В. Степанов</w:t>
            </w:r>
          </w:p>
        </w:tc>
      </w:tr>
      <w:tr w:rsidR="001103E1" w:rsidRPr="00135AEA" w:rsidTr="00135AEA">
        <w:tc>
          <w:tcPr>
            <w:tcW w:w="4204" w:type="dxa"/>
            <w:shd w:val="clear" w:color="auto" w:fill="auto"/>
          </w:tcPr>
          <w:p w:rsidR="001B7FF8" w:rsidRPr="00135AEA" w:rsidRDefault="001B7FF8" w:rsidP="00135AEA">
            <w:pPr>
              <w:tabs>
                <w:tab w:val="center" w:pos="4790"/>
                <w:tab w:val="left" w:pos="7590"/>
              </w:tabs>
              <w:rPr>
                <w:sz w:val="28"/>
              </w:rPr>
            </w:pPr>
          </w:p>
        </w:tc>
        <w:tc>
          <w:tcPr>
            <w:tcW w:w="5827" w:type="dxa"/>
            <w:gridSpan w:val="2"/>
            <w:shd w:val="clear" w:color="auto" w:fill="auto"/>
          </w:tcPr>
          <w:p w:rsidR="001B7FF8" w:rsidRPr="00135AEA" w:rsidRDefault="001B7FF8" w:rsidP="00135AEA">
            <w:pPr>
              <w:tabs>
                <w:tab w:val="center" w:pos="4790"/>
                <w:tab w:val="left" w:pos="7590"/>
              </w:tabs>
              <w:jc w:val="center"/>
              <w:rPr>
                <w:sz w:val="28"/>
              </w:rPr>
            </w:pPr>
            <w:r w:rsidRPr="00135AEA">
              <w:rPr>
                <w:sz w:val="28"/>
              </w:rPr>
              <w:t>«___» __________ 2025 г.</w:t>
            </w:r>
          </w:p>
        </w:tc>
      </w:tr>
    </w:tbl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 w:rsidP="00135AEA">
      <w:pPr>
        <w:jc w:val="center"/>
        <w:rPr>
          <w:b/>
          <w:caps/>
          <w:sz w:val="32"/>
        </w:rPr>
      </w:pPr>
      <w:r w:rsidRPr="00135AEA">
        <w:rPr>
          <w:b/>
          <w:caps/>
          <w:sz w:val="32"/>
        </w:rPr>
        <w:t>Технический отчёт</w:t>
      </w:r>
    </w:p>
    <w:p w:rsidR="00135AEA" w:rsidRPr="00135AEA" w:rsidRDefault="00135AEA" w:rsidP="00135AEA">
      <w:pPr>
        <w:jc w:val="center"/>
        <w:rPr>
          <w:b/>
          <w:caps/>
          <w:sz w:val="32"/>
        </w:rPr>
      </w:pPr>
    </w:p>
    <w:p w:rsidR="00D4665D" w:rsidRDefault="00D4665D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по результатам режимно-наладочных испытаний</w:t>
      </w:r>
    </w:p>
    <w:p w:rsidR="00833ECB" w:rsidRDefault="00441FA1" w:rsidP="00833ECB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котла  типа НИИСТУ-5  ст. на угле</w:t>
      </w:r>
      <w:r w:rsidR="00833ECB">
        <w:rPr>
          <w:b/>
          <w:bCs/>
          <w:sz w:val="28"/>
        </w:rPr>
        <w:t xml:space="preserve">, </w:t>
      </w:r>
    </w:p>
    <w:p w:rsidR="00833ECB" w:rsidRDefault="00833ECB" w:rsidP="00833ECB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 установленных  в котельной пос. Юги</w:t>
      </w:r>
    </w:p>
    <w:p w:rsidR="00136AF8" w:rsidRDefault="00136AF8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p w:rsidR="00833ECB" w:rsidRDefault="00833ECB">
      <w:pPr>
        <w:jc w:val="center"/>
        <w:rPr>
          <w:sz w:val="28"/>
        </w:rPr>
      </w:pPr>
    </w:p>
    <w:p w:rsidR="00833ECB" w:rsidRDefault="00833ECB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998"/>
        <w:gridCol w:w="2615"/>
        <w:gridCol w:w="3309"/>
      </w:tblGrid>
      <w:tr w:rsidR="00833ECB" w:rsidRPr="00135AEA" w:rsidTr="00DA0C3E">
        <w:tc>
          <w:tcPr>
            <w:tcW w:w="4077" w:type="dxa"/>
            <w:shd w:val="clear" w:color="auto" w:fill="auto"/>
          </w:tcPr>
          <w:p w:rsidR="00833ECB" w:rsidRPr="00135AEA" w:rsidRDefault="00833ECB" w:rsidP="00DA0C3E">
            <w:pPr>
              <w:rPr>
                <w:sz w:val="28"/>
              </w:rPr>
            </w:pPr>
            <w:r w:rsidRPr="00135AEA">
              <w:rPr>
                <w:sz w:val="28"/>
              </w:rPr>
              <w:t>Руководитель:</w:t>
            </w:r>
          </w:p>
        </w:tc>
        <w:tc>
          <w:tcPr>
            <w:tcW w:w="2681" w:type="dxa"/>
            <w:tcBorders>
              <w:bottom w:val="single" w:sz="4" w:space="0" w:color="auto"/>
            </w:tcBorders>
            <w:shd w:val="clear" w:color="auto" w:fill="auto"/>
          </w:tcPr>
          <w:p w:rsidR="00833ECB" w:rsidRPr="00135AEA" w:rsidRDefault="00833ECB" w:rsidP="00DA0C3E">
            <w:pPr>
              <w:jc w:val="center"/>
              <w:rPr>
                <w:sz w:val="28"/>
              </w:rPr>
            </w:pPr>
          </w:p>
        </w:tc>
        <w:tc>
          <w:tcPr>
            <w:tcW w:w="3380" w:type="dxa"/>
            <w:shd w:val="clear" w:color="auto" w:fill="auto"/>
            <w:vAlign w:val="center"/>
          </w:tcPr>
          <w:p w:rsidR="00833ECB" w:rsidRPr="00135AEA" w:rsidRDefault="00156B58" w:rsidP="00DA0C3E">
            <w:pPr>
              <w:rPr>
                <w:sz w:val="28"/>
              </w:rPr>
            </w:pPr>
            <w:r>
              <w:rPr>
                <w:sz w:val="28"/>
              </w:rPr>
              <w:t>Безруких В.В.</w:t>
            </w:r>
          </w:p>
        </w:tc>
      </w:tr>
      <w:tr w:rsidR="00833ECB" w:rsidRPr="00135AEA" w:rsidTr="00DA0C3E">
        <w:tc>
          <w:tcPr>
            <w:tcW w:w="4077" w:type="dxa"/>
            <w:shd w:val="clear" w:color="auto" w:fill="auto"/>
          </w:tcPr>
          <w:p w:rsidR="00833ECB" w:rsidRPr="00135AEA" w:rsidRDefault="00833ECB" w:rsidP="00DA0C3E">
            <w:pPr>
              <w:rPr>
                <w:sz w:val="28"/>
              </w:rPr>
            </w:pPr>
            <w:r w:rsidRPr="00135AEA">
              <w:rPr>
                <w:sz w:val="28"/>
              </w:rPr>
              <w:t>Исполнитель:</w:t>
            </w:r>
          </w:p>
        </w:tc>
        <w:tc>
          <w:tcPr>
            <w:tcW w:w="26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3ECB" w:rsidRPr="00135AEA" w:rsidRDefault="00833ECB" w:rsidP="00DA0C3E">
            <w:pPr>
              <w:jc w:val="center"/>
              <w:rPr>
                <w:sz w:val="28"/>
              </w:rPr>
            </w:pPr>
          </w:p>
        </w:tc>
        <w:tc>
          <w:tcPr>
            <w:tcW w:w="3380" w:type="dxa"/>
            <w:shd w:val="clear" w:color="auto" w:fill="auto"/>
            <w:vAlign w:val="center"/>
          </w:tcPr>
          <w:p w:rsidR="00833ECB" w:rsidRPr="00135AEA" w:rsidRDefault="00156B58" w:rsidP="00DA0C3E">
            <w:pPr>
              <w:rPr>
                <w:sz w:val="28"/>
              </w:rPr>
            </w:pPr>
            <w:r>
              <w:rPr>
                <w:sz w:val="28"/>
              </w:rPr>
              <w:t>Паничева Г.В.</w:t>
            </w:r>
          </w:p>
        </w:tc>
      </w:tr>
      <w:tr w:rsidR="00833ECB" w:rsidRPr="00135AEA" w:rsidTr="00DA0C3E">
        <w:tc>
          <w:tcPr>
            <w:tcW w:w="4077" w:type="dxa"/>
            <w:shd w:val="clear" w:color="auto" w:fill="auto"/>
          </w:tcPr>
          <w:p w:rsidR="00833ECB" w:rsidRPr="00135AEA" w:rsidRDefault="00833ECB" w:rsidP="00DA0C3E">
            <w:pPr>
              <w:rPr>
                <w:sz w:val="28"/>
              </w:rPr>
            </w:pPr>
            <w:r w:rsidRPr="00135AEA">
              <w:rPr>
                <w:sz w:val="28"/>
              </w:rPr>
              <w:t>Согласовано:</w:t>
            </w:r>
          </w:p>
        </w:tc>
        <w:tc>
          <w:tcPr>
            <w:tcW w:w="26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3ECB" w:rsidRPr="00135AEA" w:rsidRDefault="00833ECB" w:rsidP="00DA0C3E">
            <w:pPr>
              <w:jc w:val="center"/>
              <w:rPr>
                <w:sz w:val="28"/>
              </w:rPr>
            </w:pPr>
          </w:p>
        </w:tc>
        <w:tc>
          <w:tcPr>
            <w:tcW w:w="3380" w:type="dxa"/>
            <w:shd w:val="clear" w:color="auto" w:fill="auto"/>
            <w:vAlign w:val="center"/>
          </w:tcPr>
          <w:p w:rsidR="00833ECB" w:rsidRPr="00135AEA" w:rsidRDefault="00833ECB" w:rsidP="00DA0C3E">
            <w:pPr>
              <w:rPr>
                <w:sz w:val="28"/>
              </w:rPr>
            </w:pPr>
          </w:p>
        </w:tc>
      </w:tr>
      <w:tr w:rsidR="00833ECB" w:rsidRPr="00135AEA" w:rsidTr="00DA0C3E">
        <w:tc>
          <w:tcPr>
            <w:tcW w:w="4077" w:type="dxa"/>
            <w:shd w:val="clear" w:color="auto" w:fill="auto"/>
          </w:tcPr>
          <w:p w:rsidR="00833ECB" w:rsidRPr="00135AEA" w:rsidRDefault="00833ECB" w:rsidP="00DA0C3E">
            <w:pPr>
              <w:rPr>
                <w:sz w:val="28"/>
              </w:rPr>
            </w:pPr>
            <w:r w:rsidRPr="00135AEA">
              <w:rPr>
                <w:sz w:val="28"/>
              </w:rPr>
              <w:t>Начальник котельного участка</w:t>
            </w:r>
          </w:p>
        </w:tc>
        <w:tc>
          <w:tcPr>
            <w:tcW w:w="26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3ECB" w:rsidRPr="00135AEA" w:rsidRDefault="00833ECB" w:rsidP="00DA0C3E">
            <w:pPr>
              <w:jc w:val="center"/>
              <w:rPr>
                <w:sz w:val="28"/>
              </w:rPr>
            </w:pPr>
          </w:p>
        </w:tc>
        <w:tc>
          <w:tcPr>
            <w:tcW w:w="3380" w:type="dxa"/>
            <w:shd w:val="clear" w:color="auto" w:fill="auto"/>
            <w:vAlign w:val="center"/>
          </w:tcPr>
          <w:p w:rsidR="00833ECB" w:rsidRPr="00135AEA" w:rsidRDefault="00833ECB" w:rsidP="00DA0C3E">
            <w:pPr>
              <w:rPr>
                <w:sz w:val="28"/>
              </w:rPr>
            </w:pPr>
            <w:r>
              <w:rPr>
                <w:sz w:val="28"/>
              </w:rPr>
              <w:t>Никаноров Р.С.</w:t>
            </w:r>
          </w:p>
        </w:tc>
      </w:tr>
    </w:tbl>
    <w:p w:rsidR="00D4665D" w:rsidRDefault="00D4665D">
      <w:pPr>
        <w:rPr>
          <w:sz w:val="28"/>
        </w:rPr>
      </w:pPr>
    </w:p>
    <w:p w:rsidR="00BE63DA" w:rsidRDefault="00BE63DA">
      <w:pPr>
        <w:rPr>
          <w:sz w:val="28"/>
        </w:rPr>
      </w:pPr>
    </w:p>
    <w:p w:rsidR="001B7FF8" w:rsidRDefault="001B7FF8">
      <w:pPr>
        <w:rPr>
          <w:sz w:val="28"/>
        </w:rPr>
      </w:pPr>
    </w:p>
    <w:p w:rsidR="001B7FF8" w:rsidRDefault="001B7FF8">
      <w:pPr>
        <w:rPr>
          <w:sz w:val="28"/>
        </w:rPr>
      </w:pPr>
    </w:p>
    <w:p w:rsidR="001B7FF8" w:rsidRDefault="001B7FF8">
      <w:pPr>
        <w:rPr>
          <w:sz w:val="28"/>
        </w:rPr>
      </w:pPr>
    </w:p>
    <w:p w:rsidR="001B7FF8" w:rsidRDefault="001B7FF8">
      <w:pPr>
        <w:rPr>
          <w:sz w:val="28"/>
        </w:rPr>
      </w:pPr>
    </w:p>
    <w:p w:rsidR="00D4665D" w:rsidRPr="00BE63DA" w:rsidRDefault="00D4665D">
      <w:pPr>
        <w:pStyle w:val="4"/>
      </w:pPr>
      <w:r w:rsidRPr="00BE63DA">
        <w:t>Санкт – Петербург</w:t>
      </w:r>
    </w:p>
    <w:p w:rsidR="00D4665D" w:rsidRDefault="0063026E" w:rsidP="001B7FF8">
      <w:pPr>
        <w:jc w:val="center"/>
        <w:rPr>
          <w:sz w:val="28"/>
        </w:rPr>
      </w:pPr>
      <w:r>
        <w:rPr>
          <w:sz w:val="28"/>
        </w:rPr>
        <w:t>2025</w:t>
      </w:r>
      <w:r w:rsidR="00CB5A56">
        <w:rPr>
          <w:sz w:val="28"/>
        </w:rPr>
        <w:t xml:space="preserve"> </w:t>
      </w:r>
      <w:r w:rsidR="001B7FF8">
        <w:rPr>
          <w:sz w:val="28"/>
        </w:rPr>
        <w:t>г</w:t>
      </w:r>
    </w:p>
    <w:p w:rsidR="001B7FF8" w:rsidRDefault="001B7FF8" w:rsidP="001B7FF8">
      <w:pPr>
        <w:jc w:val="center"/>
        <w:rPr>
          <w:sz w:val="28"/>
        </w:rPr>
      </w:pPr>
    </w:p>
    <w:p w:rsidR="00D4665D" w:rsidRPr="00135AEA" w:rsidRDefault="00D4665D" w:rsidP="00135AEA">
      <w:pPr>
        <w:jc w:val="center"/>
        <w:rPr>
          <w:sz w:val="28"/>
          <w:szCs w:val="28"/>
        </w:rPr>
      </w:pPr>
      <w:r w:rsidRPr="00135AEA">
        <w:rPr>
          <w:sz w:val="28"/>
          <w:szCs w:val="28"/>
        </w:rPr>
        <w:lastRenderedPageBreak/>
        <w:t>Аннотация</w:t>
      </w:r>
    </w:p>
    <w:p w:rsidR="00D4665D" w:rsidRDefault="00D4665D"/>
    <w:p w:rsidR="00441FA1" w:rsidRDefault="00441FA1" w:rsidP="00441FA1">
      <w:pPr>
        <w:ind w:firstLine="851"/>
        <w:rPr>
          <w:sz w:val="28"/>
        </w:rPr>
      </w:pPr>
      <w:r>
        <w:rPr>
          <w:sz w:val="28"/>
        </w:rPr>
        <w:t xml:space="preserve">Настоящий отчет составлен по результатам режимно-наладочных испытаний котла типа  НИИСТУ-5,  установленного  в котельной,  пос. Юги  при сжигании угля.  </w:t>
      </w:r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на основании которых установлены оптимальные режимы работы котлов, определены тепловые потери и другие технико-экономические показатели.</w:t>
      </w:r>
    </w:p>
    <w:p w:rsidR="00D4665D" w:rsidRDefault="00D4665D">
      <w:pPr>
        <w:pStyle w:val="30"/>
      </w:pPr>
    </w:p>
    <w:p w:rsidR="00D4665D" w:rsidRDefault="00D4665D">
      <w:pPr>
        <w:pStyle w:val="30"/>
        <w:rPr>
          <w:b/>
          <w:sz w:val="40"/>
        </w:rPr>
      </w:pPr>
      <w:r>
        <w:t>Данный отчет является официальным документом, результаты которого могут быть использованы при составлении отчетной документации, разработке мероприятий по экономии топлива, для наладки систем безопасности и регулирования.</w:t>
      </w:r>
    </w:p>
    <w:p w:rsidR="00D4665D" w:rsidRDefault="00D4665D">
      <w:pPr>
        <w:rPr>
          <w:b/>
          <w:sz w:val="40"/>
        </w:rPr>
      </w:pPr>
    </w:p>
    <w:p w:rsidR="001103E1" w:rsidRDefault="00135AEA" w:rsidP="001103E1">
      <w:pPr>
        <w:pStyle w:val="a7"/>
        <w:jc w:val="center"/>
      </w:pPr>
      <w:r>
        <w:br w:type="page"/>
      </w:r>
    </w:p>
    <w:sdt>
      <w:sdtPr>
        <w:rPr>
          <w:kern w:val="0"/>
          <w:sz w:val="20"/>
        </w:rPr>
        <w:id w:val="16239579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62DE2" w:rsidRDefault="007A2536" w:rsidP="007A2536">
          <w:pPr>
            <w:pStyle w:val="1"/>
            <w:numPr>
              <w:ilvl w:val="0"/>
              <w:numId w:val="0"/>
            </w:numPr>
            <w:ind w:left="720"/>
          </w:pPr>
          <w:r>
            <w:t>Содержание</w:t>
          </w:r>
        </w:p>
        <w:p w:rsidR="007A2536" w:rsidRDefault="004D5579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04619080" w:history="1">
            <w:r w:rsidR="007A2536" w:rsidRPr="003C7A56">
              <w:rPr>
                <w:rStyle w:val="ab"/>
                <w:noProof/>
              </w:rPr>
              <w:t>Введение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_Toc204619080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 w:rsidR="00156B58">
              <w:rPr>
                <w:noProof/>
                <w:webHidden/>
              </w:rPr>
              <w:t>3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156B58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1" w:history="1">
            <w:r w:rsidR="007A2536" w:rsidRPr="003C7A56">
              <w:rPr>
                <w:rStyle w:val="ab"/>
                <w:noProof/>
              </w:rPr>
              <w:t>1.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Цель работы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_Toc204619081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156B58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2" w:history="1">
            <w:r w:rsidR="007A2536" w:rsidRPr="003C7A56">
              <w:rPr>
                <w:rStyle w:val="ab"/>
                <w:noProof/>
              </w:rPr>
              <w:t>2.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Объем работ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_Toc204619082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156B58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3" w:history="1">
            <w:r w:rsidR="007A2536" w:rsidRPr="003C7A56">
              <w:rPr>
                <w:rStyle w:val="ab"/>
                <w:noProof/>
              </w:rPr>
              <w:t>3.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Краткая техническая характеристика оборудования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_Toc204619083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156B58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4" w:history="1">
            <w:r w:rsidR="007A2536" w:rsidRPr="003C7A56">
              <w:rPr>
                <w:rStyle w:val="ab"/>
                <w:noProof/>
              </w:rPr>
              <w:t>4.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Программа проведения наладочных работ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_Toc204619084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156B58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5" w:history="1">
            <w:r w:rsidR="007A2536" w:rsidRPr="003C7A56">
              <w:rPr>
                <w:rStyle w:val="ab"/>
                <w:noProof/>
              </w:rPr>
              <w:t>5.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Методика проведения наладочных работ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_Toc204619085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156B58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6" w:history="1">
            <w:r w:rsidR="007A2536" w:rsidRPr="003C7A56">
              <w:rPr>
                <w:rStyle w:val="ab"/>
                <w:noProof/>
              </w:rPr>
              <w:t>6.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Условия проведения испытаний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_Toc204619086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156B58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7" w:history="1">
            <w:r w:rsidR="007A2536" w:rsidRPr="003C7A56">
              <w:rPr>
                <w:rStyle w:val="ab"/>
                <w:noProof/>
              </w:rPr>
              <w:t>7.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Результаты испытаний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_Toc204619087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156B58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8" w:history="1">
            <w:r w:rsidR="007A2536" w:rsidRPr="003C7A56">
              <w:rPr>
                <w:rStyle w:val="ab"/>
                <w:noProof/>
              </w:rPr>
              <w:t>8.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Выводы и рекомендации.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_Toc204619088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156B58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9" w:history="1">
            <w:r w:rsidR="007A2536" w:rsidRPr="003C7A56">
              <w:rPr>
                <w:rStyle w:val="ab"/>
                <w:noProof/>
              </w:rPr>
              <w:t>9.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Литература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_Toc204619089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E62DE2" w:rsidRDefault="004D5579">
          <w:r>
            <w:rPr>
              <w:b/>
              <w:bCs/>
              <w:sz w:val="28"/>
            </w:rPr>
            <w:fldChar w:fldCharType="end"/>
          </w:r>
        </w:p>
      </w:sdtContent>
    </w:sdt>
    <w:p w:rsidR="00D4665D" w:rsidRDefault="00D4665D" w:rsidP="001103E1">
      <w:pPr>
        <w:pStyle w:val="a7"/>
        <w:jc w:val="center"/>
      </w:pPr>
    </w:p>
    <w:p w:rsidR="00D4665D" w:rsidRDefault="00D4665D">
      <w:pPr>
        <w:rPr>
          <w:sz w:val="28"/>
        </w:rPr>
      </w:pPr>
      <w:r>
        <w:rPr>
          <w:sz w:val="28"/>
        </w:rPr>
        <w:t>Приложения:</w:t>
      </w:r>
    </w:p>
    <w:p w:rsidR="00D4665D" w:rsidRPr="00B62399" w:rsidRDefault="00D4665D" w:rsidP="00B62399">
      <w:pPr>
        <w:numPr>
          <w:ilvl w:val="0"/>
          <w:numId w:val="23"/>
        </w:numPr>
        <w:rPr>
          <w:sz w:val="28"/>
        </w:rPr>
      </w:pPr>
      <w:r>
        <w:rPr>
          <w:sz w:val="28"/>
        </w:rPr>
        <w:t>Задание на настройку автоматики безопасности.</w:t>
      </w:r>
    </w:p>
    <w:p w:rsidR="00D4665D" w:rsidRDefault="00D4665D" w:rsidP="00B62399">
      <w:pPr>
        <w:numPr>
          <w:ilvl w:val="0"/>
          <w:numId w:val="23"/>
        </w:numPr>
        <w:rPr>
          <w:sz w:val="28"/>
        </w:rPr>
      </w:pPr>
      <w:r>
        <w:rPr>
          <w:sz w:val="28"/>
        </w:rPr>
        <w:t>Сводн</w:t>
      </w:r>
      <w:r w:rsidR="00B62399">
        <w:rPr>
          <w:sz w:val="28"/>
        </w:rPr>
        <w:t xml:space="preserve">ая </w:t>
      </w:r>
      <w:r w:rsidR="002E32AA">
        <w:rPr>
          <w:sz w:val="28"/>
        </w:rPr>
        <w:t>ведомость</w:t>
      </w:r>
      <w:r>
        <w:rPr>
          <w:sz w:val="28"/>
        </w:rPr>
        <w:t>.</w:t>
      </w:r>
    </w:p>
    <w:p w:rsidR="007D13FF" w:rsidRPr="00B62399" w:rsidRDefault="007D13FF" w:rsidP="00B62399">
      <w:pPr>
        <w:numPr>
          <w:ilvl w:val="0"/>
          <w:numId w:val="23"/>
        </w:numPr>
        <w:rPr>
          <w:sz w:val="28"/>
        </w:rPr>
      </w:pPr>
      <w:r w:rsidRPr="001103E1">
        <w:rPr>
          <w:sz w:val="28"/>
        </w:rPr>
        <w:t>Режимная карт</w:t>
      </w:r>
      <w:r>
        <w:rPr>
          <w:sz w:val="28"/>
        </w:rPr>
        <w:t>а</w:t>
      </w:r>
      <w:r w:rsidRPr="001103E1">
        <w:rPr>
          <w:sz w:val="28"/>
        </w:rPr>
        <w:t xml:space="preserve"> работы котла.</w:t>
      </w:r>
    </w:p>
    <w:p w:rsidR="00D4665D" w:rsidRPr="004D5579" w:rsidRDefault="001103E1" w:rsidP="004D5579">
      <w:pPr>
        <w:pStyle w:val="1"/>
        <w:numPr>
          <w:ilvl w:val="0"/>
          <w:numId w:val="0"/>
        </w:numPr>
        <w:ind w:left="720"/>
      </w:pPr>
      <w:r w:rsidRPr="001103E1">
        <w:rPr>
          <w:sz w:val="40"/>
        </w:rPr>
        <w:br w:type="page"/>
      </w:r>
      <w:bookmarkStart w:id="0" w:name="_Toc204619080"/>
      <w:r w:rsidR="00D4665D" w:rsidRPr="004D5579">
        <w:lastRenderedPageBreak/>
        <w:t>Введение</w:t>
      </w:r>
      <w:bookmarkEnd w:id="0"/>
    </w:p>
    <w:p w:rsidR="001103E1" w:rsidRDefault="001103E1">
      <w:pPr>
        <w:ind w:firstLine="709"/>
        <w:rPr>
          <w:sz w:val="24"/>
        </w:rPr>
      </w:pPr>
    </w:p>
    <w:p w:rsidR="00D4665D" w:rsidRDefault="001103E1">
      <w:pPr>
        <w:ind w:firstLine="709"/>
        <w:rPr>
          <w:sz w:val="28"/>
        </w:rPr>
      </w:pPr>
      <w:r>
        <w:rPr>
          <w:sz w:val="28"/>
        </w:rPr>
        <w:t>Режимно-</w:t>
      </w:r>
      <w:r w:rsidR="00D4665D">
        <w:rPr>
          <w:sz w:val="28"/>
        </w:rPr>
        <w:t>наладочные испытания котл</w:t>
      </w:r>
      <w:r w:rsidR="00AC1005">
        <w:rPr>
          <w:sz w:val="28"/>
        </w:rPr>
        <w:t>а</w:t>
      </w:r>
      <w:r>
        <w:rPr>
          <w:sz w:val="28"/>
        </w:rPr>
        <w:t xml:space="preserve"> проводились представителями </w:t>
      </w:r>
      <w:r w:rsidR="00BD0F02">
        <w:rPr>
          <w:sz w:val="28"/>
        </w:rPr>
        <w:t>О</w:t>
      </w:r>
      <w:r w:rsidR="006F1AEF">
        <w:rPr>
          <w:sz w:val="28"/>
        </w:rPr>
        <w:t>О</w:t>
      </w:r>
      <w:r w:rsidR="00D4665D">
        <w:rPr>
          <w:sz w:val="28"/>
        </w:rPr>
        <w:t>О “</w:t>
      </w:r>
      <w:r w:rsidR="006F1AEF">
        <w:rPr>
          <w:sz w:val="28"/>
        </w:rPr>
        <w:t>Леноблтеплоснаб</w:t>
      </w:r>
      <w:r w:rsidR="00D4665D">
        <w:rPr>
          <w:sz w:val="28"/>
        </w:rPr>
        <w:t xml:space="preserve">” </w:t>
      </w:r>
      <w:r w:rsidR="00833ECB">
        <w:rPr>
          <w:sz w:val="28"/>
        </w:rPr>
        <w:t xml:space="preserve">в </w:t>
      </w:r>
      <w:r w:rsidR="00156B58">
        <w:rPr>
          <w:sz w:val="28"/>
        </w:rPr>
        <w:t>марте</w:t>
      </w:r>
      <w:bookmarkStart w:id="1" w:name="_GoBack"/>
      <w:bookmarkEnd w:id="1"/>
      <w:r w:rsidR="00833ECB">
        <w:rPr>
          <w:sz w:val="28"/>
        </w:rPr>
        <w:t xml:space="preserve"> 2025 года</w:t>
      </w:r>
      <w:r w:rsidR="00D4665D">
        <w:rPr>
          <w:sz w:val="28"/>
        </w:rPr>
        <w:t>.</w:t>
      </w:r>
    </w:p>
    <w:p w:rsidR="00D4665D" w:rsidRPr="00352C21" w:rsidRDefault="00352C21" w:rsidP="004D5579">
      <w:pPr>
        <w:pStyle w:val="1"/>
      </w:pPr>
      <w:bookmarkStart w:id="2" w:name="_Toc204619081"/>
      <w:r>
        <w:t>Цель работы</w:t>
      </w:r>
      <w:bookmarkEnd w:id="2"/>
    </w:p>
    <w:p w:rsidR="00352C21" w:rsidRDefault="00D4665D">
      <w:pPr>
        <w:ind w:firstLine="709"/>
        <w:rPr>
          <w:sz w:val="28"/>
        </w:rPr>
      </w:pPr>
      <w:r>
        <w:rPr>
          <w:sz w:val="28"/>
        </w:rPr>
        <w:t>Определение диапазона работы котл</w:t>
      </w:r>
      <w:r w:rsidR="00101C7A">
        <w:rPr>
          <w:sz w:val="28"/>
        </w:rPr>
        <w:t>а</w:t>
      </w:r>
      <w:r w:rsidR="00EC1028">
        <w:rPr>
          <w:sz w:val="28"/>
        </w:rPr>
        <w:t>,</w:t>
      </w:r>
      <w:r w:rsidR="00101C7A">
        <w:rPr>
          <w:sz w:val="28"/>
        </w:rPr>
        <w:t xml:space="preserve"> </w:t>
      </w:r>
      <w:r>
        <w:rPr>
          <w:sz w:val="28"/>
        </w:rPr>
        <w:t>выбор оптимальных режимов ра</w:t>
      </w:r>
      <w:r w:rsidR="00EC1028">
        <w:rPr>
          <w:sz w:val="28"/>
        </w:rPr>
        <w:t>боты, определение потерь тепла,</w:t>
      </w:r>
      <w:r>
        <w:rPr>
          <w:sz w:val="28"/>
        </w:rPr>
        <w:t xml:space="preserve"> КПД и удельного расхода условного топлива на выработку еди</w:t>
      </w:r>
      <w:r w:rsidR="00352C21">
        <w:rPr>
          <w:sz w:val="28"/>
        </w:rPr>
        <w:t>ницы тепла.</w:t>
      </w:r>
    </w:p>
    <w:p w:rsidR="00D4665D" w:rsidRDefault="00D4665D" w:rsidP="004D5579">
      <w:pPr>
        <w:pStyle w:val="1"/>
        <w:rPr>
          <w:u w:val="single"/>
        </w:rPr>
      </w:pPr>
      <w:bookmarkStart w:id="3" w:name="_Toc204619082"/>
      <w:r w:rsidRPr="00352C21">
        <w:t>Объем работ</w:t>
      </w:r>
      <w:bookmarkEnd w:id="3"/>
    </w:p>
    <w:p w:rsidR="00D4665D" w:rsidRDefault="00352C21">
      <w:pPr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В объем работ входили следующие мероприятия: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>ознакомление с технической документацией котлов вспомогательного оборудования;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>осмотр котл</w:t>
      </w:r>
      <w:r w:rsidR="002E32AA">
        <w:rPr>
          <w:sz w:val="28"/>
        </w:rPr>
        <w:t>а</w:t>
      </w:r>
      <w:r>
        <w:rPr>
          <w:sz w:val="28"/>
        </w:rPr>
        <w:t>, состояния поверхностей нагрева и изоляции котл</w:t>
      </w:r>
      <w:r w:rsidR="002E32AA">
        <w:rPr>
          <w:sz w:val="28"/>
        </w:rPr>
        <w:t>а</w:t>
      </w:r>
      <w:r>
        <w:rPr>
          <w:sz w:val="28"/>
        </w:rPr>
        <w:t>;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>ознакомление с состоянием контрольно-измерительных приборов и подготовка дополнительных приборов для проведения испытаний котлов;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>тарировка сечения газохода для определения оптимальной точки для замеров температур и состава уходящих газов;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>проведение прикидочных опытов для определения критических и оптимальных избытков воздуха, диапазона работы котл</w:t>
      </w:r>
      <w:r w:rsidR="00101C7A">
        <w:rPr>
          <w:sz w:val="28"/>
        </w:rPr>
        <w:t>а</w:t>
      </w:r>
      <w:r>
        <w:rPr>
          <w:sz w:val="28"/>
        </w:rPr>
        <w:t>, способов регулирования нагрузок;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>согласование с заказчиком количества нагрузок, способов их регулирования и диапазона работы;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 xml:space="preserve">проведение основных балансовых опытов при оптимальных избытках во всем диапазоне нагрузок с определением </w:t>
      </w:r>
      <w:r w:rsidR="00352C21">
        <w:rPr>
          <w:sz w:val="28"/>
        </w:rPr>
        <w:t xml:space="preserve">на каждой </w:t>
      </w:r>
      <w:r>
        <w:rPr>
          <w:sz w:val="28"/>
        </w:rPr>
        <w:t>количества сжигаемого топлива;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>обработка результатов испытаний, составление режимн</w:t>
      </w:r>
      <w:r w:rsidR="002E32AA">
        <w:rPr>
          <w:sz w:val="28"/>
        </w:rPr>
        <w:t xml:space="preserve">ой </w:t>
      </w:r>
      <w:r>
        <w:rPr>
          <w:sz w:val="28"/>
        </w:rPr>
        <w:t>карт</w:t>
      </w:r>
      <w:r w:rsidR="002E32AA">
        <w:rPr>
          <w:sz w:val="28"/>
        </w:rPr>
        <w:t>ы</w:t>
      </w:r>
      <w:r w:rsidR="00352C21">
        <w:rPr>
          <w:sz w:val="28"/>
        </w:rPr>
        <w:t xml:space="preserve"> </w:t>
      </w:r>
      <w:r>
        <w:rPr>
          <w:sz w:val="28"/>
        </w:rPr>
        <w:t>и технического отчета.</w:t>
      </w:r>
    </w:p>
    <w:p w:rsidR="00352C21" w:rsidRDefault="00352C21" w:rsidP="00352C21">
      <w:pPr>
        <w:ind w:left="720"/>
        <w:jc w:val="center"/>
        <w:rPr>
          <w:sz w:val="28"/>
        </w:rPr>
      </w:pPr>
    </w:p>
    <w:p w:rsidR="00352C21" w:rsidRPr="00352C21" w:rsidRDefault="00352C21" w:rsidP="004D5579">
      <w:pPr>
        <w:pStyle w:val="1"/>
      </w:pPr>
      <w:bookmarkStart w:id="4" w:name="_Toc204619083"/>
      <w:r>
        <w:t>Краткая техническая характеристика оборудования</w:t>
      </w:r>
      <w:bookmarkEnd w:id="4"/>
    </w:p>
    <w:p w:rsidR="00441FA1" w:rsidRDefault="00352C21" w:rsidP="00441FA1">
      <w:pPr>
        <w:rPr>
          <w:sz w:val="28"/>
        </w:rPr>
      </w:pPr>
      <w:r>
        <w:rPr>
          <w:sz w:val="28"/>
        </w:rPr>
        <w:tab/>
      </w:r>
      <w:r w:rsidR="00441FA1">
        <w:rPr>
          <w:sz w:val="28"/>
        </w:rPr>
        <w:t>Котельная  предназначена для обеспечения  теплоснабжения  пос. Юги</w:t>
      </w:r>
    </w:p>
    <w:p w:rsidR="00441FA1" w:rsidRDefault="00441FA1" w:rsidP="00441FA1">
      <w:pPr>
        <w:rPr>
          <w:sz w:val="28"/>
        </w:rPr>
      </w:pPr>
      <w:r>
        <w:rPr>
          <w:sz w:val="28"/>
        </w:rPr>
        <w:tab/>
        <w:t>Схема отопления  включает два котла типа Универсал НШ-1.8 и НИИСТУ-5,  соединённые системой водоводов с  сетями отопления посёлка.</w:t>
      </w:r>
    </w:p>
    <w:p w:rsidR="00441FA1" w:rsidRDefault="00441FA1" w:rsidP="00441FA1">
      <w:pPr>
        <w:rPr>
          <w:sz w:val="28"/>
        </w:rPr>
      </w:pPr>
      <w:r>
        <w:rPr>
          <w:sz w:val="28"/>
        </w:rPr>
        <w:tab/>
        <w:t>Циркуляция  в сетях осуществляется посредством сетевых насосов типа    К65 - 50 – 160 и К20-30</w:t>
      </w:r>
    </w:p>
    <w:p w:rsidR="00441FA1" w:rsidRDefault="00441FA1" w:rsidP="00441FA1">
      <w:pPr>
        <w:rPr>
          <w:sz w:val="28"/>
        </w:rPr>
      </w:pPr>
      <w:r>
        <w:rPr>
          <w:sz w:val="28"/>
        </w:rPr>
        <w:tab/>
        <w:t xml:space="preserve">Для удаления дымовых газов предусмотрена дымовая труба диаметром - 450 мм и высотой 25 м.    </w:t>
      </w:r>
    </w:p>
    <w:p w:rsidR="00441FA1" w:rsidRDefault="00441FA1" w:rsidP="00441FA1">
      <w:pPr>
        <w:pStyle w:val="20"/>
        <w:ind w:firstLine="709"/>
        <w:rPr>
          <w:sz w:val="28"/>
          <w:szCs w:val="28"/>
        </w:rPr>
      </w:pPr>
      <w:r>
        <w:rPr>
          <w:sz w:val="28"/>
          <w:szCs w:val="28"/>
        </w:rPr>
        <w:t>Снабжение котельной углем, происходит с площадки хранения угля, тележкой.</w:t>
      </w:r>
    </w:p>
    <w:p w:rsidR="00441FA1" w:rsidRPr="009562F1" w:rsidRDefault="00441FA1" w:rsidP="00441FA1">
      <w:pPr>
        <w:pStyle w:val="20"/>
        <w:rPr>
          <w:sz w:val="28"/>
          <w:szCs w:val="28"/>
        </w:rPr>
      </w:pPr>
      <w:r>
        <w:rPr>
          <w:sz w:val="28"/>
          <w:szCs w:val="28"/>
        </w:rPr>
        <w:t>Учет расхода угля производится замером</w:t>
      </w:r>
      <w:r w:rsidRPr="00C83105">
        <w:rPr>
          <w:sz w:val="28"/>
          <w:szCs w:val="28"/>
        </w:rPr>
        <w:t>.</w:t>
      </w:r>
    </w:p>
    <w:p w:rsidR="00441FA1" w:rsidRPr="001D1AAD" w:rsidRDefault="00441FA1" w:rsidP="00441FA1">
      <w:pPr>
        <w:pStyle w:val="20"/>
        <w:rPr>
          <w:sz w:val="28"/>
          <w:szCs w:val="28"/>
        </w:rPr>
      </w:pPr>
      <w:r>
        <w:rPr>
          <w:sz w:val="28"/>
          <w:szCs w:val="28"/>
        </w:rPr>
        <w:t xml:space="preserve">Подача воздуха на горение производится вентиляторами.  </w:t>
      </w:r>
    </w:p>
    <w:p w:rsidR="00441FA1" w:rsidRPr="001D1AAD" w:rsidRDefault="00441FA1" w:rsidP="00441FA1">
      <w:pPr>
        <w:rPr>
          <w:sz w:val="28"/>
        </w:rPr>
      </w:pPr>
    </w:p>
    <w:p w:rsidR="00441FA1" w:rsidRDefault="00441FA1" w:rsidP="00441FA1">
      <w:pPr>
        <w:rPr>
          <w:sz w:val="28"/>
        </w:rPr>
      </w:pPr>
      <w:r>
        <w:rPr>
          <w:sz w:val="28"/>
        </w:rPr>
        <w:tab/>
        <w:t>Техническая  характеристика  котла  приведены в таблице 1.</w:t>
      </w:r>
    </w:p>
    <w:p w:rsidR="00441FA1" w:rsidRDefault="00441FA1" w:rsidP="00441FA1">
      <w:pPr>
        <w:rPr>
          <w:sz w:val="28"/>
        </w:rPr>
      </w:pPr>
    </w:p>
    <w:p w:rsidR="00441FA1" w:rsidRDefault="00441FA1" w:rsidP="00441FA1">
      <w:pPr>
        <w:ind w:firstLine="567"/>
        <w:jc w:val="right"/>
        <w:rPr>
          <w:sz w:val="28"/>
        </w:rPr>
      </w:pPr>
      <w:r>
        <w:rPr>
          <w:sz w:val="28"/>
        </w:rPr>
        <w:lastRenderedPageBreak/>
        <w:t>Таблица 1.</w:t>
      </w:r>
    </w:p>
    <w:tbl>
      <w:tblPr>
        <w:tblW w:w="0" w:type="auto"/>
        <w:tblInd w:w="77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567"/>
        <w:gridCol w:w="3544"/>
        <w:gridCol w:w="1276"/>
        <w:gridCol w:w="3827"/>
      </w:tblGrid>
      <w:tr w:rsidR="00441FA1" w:rsidTr="005A5310">
        <w:trPr>
          <w:cantSplit/>
          <w:trHeight w:val="710"/>
        </w:trPr>
        <w:tc>
          <w:tcPr>
            <w:tcW w:w="567" w:type="dxa"/>
          </w:tcPr>
          <w:p w:rsidR="00441FA1" w:rsidRDefault="00441FA1" w:rsidP="005A5310">
            <w:pPr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3544" w:type="dxa"/>
          </w:tcPr>
          <w:p w:rsidR="00441FA1" w:rsidRDefault="00441FA1" w:rsidP="005A5310">
            <w:pPr>
              <w:jc w:val="center"/>
              <w:rPr>
                <w:sz w:val="28"/>
              </w:rPr>
            </w:pPr>
            <w:r>
              <w:rPr>
                <w:sz w:val="28"/>
              </w:rPr>
              <w:t>Наименование показателя</w:t>
            </w:r>
          </w:p>
        </w:tc>
        <w:tc>
          <w:tcPr>
            <w:tcW w:w="1276" w:type="dxa"/>
          </w:tcPr>
          <w:p w:rsidR="00441FA1" w:rsidRDefault="00441FA1" w:rsidP="005A5310">
            <w:pPr>
              <w:jc w:val="center"/>
              <w:rPr>
                <w:sz w:val="28"/>
              </w:rPr>
            </w:pPr>
            <w:r>
              <w:rPr>
                <w:sz w:val="28"/>
              </w:rPr>
              <w:t>Единица</w:t>
            </w:r>
          </w:p>
          <w:p w:rsidR="00441FA1" w:rsidRDefault="00441FA1" w:rsidP="005A5310">
            <w:pPr>
              <w:jc w:val="center"/>
              <w:rPr>
                <w:sz w:val="28"/>
              </w:rPr>
            </w:pPr>
            <w:r>
              <w:rPr>
                <w:sz w:val="28"/>
              </w:rPr>
              <w:t>измерения</w:t>
            </w:r>
          </w:p>
        </w:tc>
        <w:tc>
          <w:tcPr>
            <w:tcW w:w="3827" w:type="dxa"/>
          </w:tcPr>
          <w:p w:rsidR="00441FA1" w:rsidRDefault="00441FA1" w:rsidP="005A5310">
            <w:pPr>
              <w:pStyle w:val="4"/>
            </w:pPr>
            <w:r>
              <w:t>Значение</w:t>
            </w:r>
          </w:p>
          <w:p w:rsidR="00441FA1" w:rsidRDefault="00441FA1" w:rsidP="005A5310">
            <w:pPr>
              <w:rPr>
                <w:sz w:val="28"/>
              </w:rPr>
            </w:pPr>
          </w:p>
        </w:tc>
      </w:tr>
      <w:tr w:rsidR="00441FA1" w:rsidTr="005A5310">
        <w:trPr>
          <w:cantSplit/>
          <w:trHeight w:hRule="exact" w:val="567"/>
          <w:tblHeader/>
        </w:trPr>
        <w:tc>
          <w:tcPr>
            <w:tcW w:w="567" w:type="dxa"/>
            <w:tcBorders>
              <w:top w:val="nil"/>
            </w:tcBorders>
          </w:tcPr>
          <w:p w:rsidR="00441FA1" w:rsidRDefault="00441FA1" w:rsidP="005A531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544" w:type="dxa"/>
            <w:tcBorders>
              <w:top w:val="nil"/>
            </w:tcBorders>
          </w:tcPr>
          <w:p w:rsidR="00441FA1" w:rsidRDefault="00441FA1" w:rsidP="005A5310">
            <w:pPr>
              <w:rPr>
                <w:sz w:val="28"/>
              </w:rPr>
            </w:pPr>
            <w:r>
              <w:rPr>
                <w:sz w:val="28"/>
              </w:rPr>
              <w:t xml:space="preserve"> Тип  котла.</w:t>
            </w:r>
          </w:p>
        </w:tc>
        <w:tc>
          <w:tcPr>
            <w:tcW w:w="1276" w:type="dxa"/>
            <w:tcBorders>
              <w:top w:val="nil"/>
            </w:tcBorders>
          </w:tcPr>
          <w:p w:rsidR="00441FA1" w:rsidRDefault="00441FA1" w:rsidP="005A5310">
            <w:pPr>
              <w:jc w:val="center"/>
              <w:rPr>
                <w:sz w:val="28"/>
              </w:rPr>
            </w:pPr>
          </w:p>
        </w:tc>
        <w:tc>
          <w:tcPr>
            <w:tcW w:w="3827" w:type="dxa"/>
            <w:tcBorders>
              <w:top w:val="nil"/>
            </w:tcBorders>
          </w:tcPr>
          <w:p w:rsidR="00441FA1" w:rsidRPr="006676BF" w:rsidRDefault="00441FA1" w:rsidP="005A5310">
            <w:pPr>
              <w:jc w:val="center"/>
              <w:rPr>
                <w:sz w:val="28"/>
              </w:rPr>
            </w:pPr>
            <w:r>
              <w:rPr>
                <w:sz w:val="28"/>
              </w:rPr>
              <w:t>НИИСТУ-5</w:t>
            </w:r>
          </w:p>
        </w:tc>
      </w:tr>
      <w:tr w:rsidR="00441FA1" w:rsidTr="005A5310">
        <w:trPr>
          <w:cantSplit/>
          <w:trHeight w:hRule="exact" w:val="567"/>
          <w:tblHeader/>
        </w:trPr>
        <w:tc>
          <w:tcPr>
            <w:tcW w:w="567" w:type="dxa"/>
            <w:tcBorders>
              <w:top w:val="nil"/>
            </w:tcBorders>
          </w:tcPr>
          <w:p w:rsidR="00441FA1" w:rsidRDefault="00441FA1" w:rsidP="005A5310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544" w:type="dxa"/>
            <w:tcBorders>
              <w:top w:val="nil"/>
            </w:tcBorders>
          </w:tcPr>
          <w:p w:rsidR="00441FA1" w:rsidRDefault="00441FA1" w:rsidP="005A5310">
            <w:pPr>
              <w:rPr>
                <w:sz w:val="28"/>
              </w:rPr>
            </w:pPr>
            <w:r>
              <w:rPr>
                <w:sz w:val="28"/>
              </w:rPr>
              <w:t>Поверхность нагрева:</w:t>
            </w:r>
          </w:p>
          <w:p w:rsidR="00441FA1" w:rsidRDefault="00441FA1" w:rsidP="005A5310">
            <w:pPr>
              <w:rPr>
                <w:sz w:val="28"/>
              </w:rPr>
            </w:pPr>
          </w:p>
        </w:tc>
        <w:tc>
          <w:tcPr>
            <w:tcW w:w="1276" w:type="dxa"/>
            <w:tcBorders>
              <w:top w:val="nil"/>
            </w:tcBorders>
          </w:tcPr>
          <w:p w:rsidR="00441FA1" w:rsidRDefault="00441FA1" w:rsidP="005A5310">
            <w:pPr>
              <w:jc w:val="center"/>
              <w:rPr>
                <w:sz w:val="28"/>
              </w:rPr>
            </w:pPr>
            <w:r>
              <w:rPr>
                <w:sz w:val="28"/>
              </w:rPr>
              <w:t>м</w:t>
            </w:r>
            <w:r>
              <w:rPr>
                <w:sz w:val="28"/>
                <w:vertAlign w:val="superscript"/>
              </w:rPr>
              <w:t>2</w:t>
            </w:r>
          </w:p>
          <w:p w:rsidR="00441FA1" w:rsidRDefault="00441FA1" w:rsidP="005A5310">
            <w:pPr>
              <w:jc w:val="center"/>
              <w:rPr>
                <w:sz w:val="28"/>
                <w:vertAlign w:val="superscript"/>
              </w:rPr>
            </w:pPr>
          </w:p>
          <w:p w:rsidR="00441FA1" w:rsidRDefault="00441FA1" w:rsidP="005A5310">
            <w:pPr>
              <w:jc w:val="center"/>
              <w:rPr>
                <w:sz w:val="28"/>
                <w:vertAlign w:val="superscript"/>
              </w:rPr>
            </w:pPr>
          </w:p>
        </w:tc>
        <w:tc>
          <w:tcPr>
            <w:tcW w:w="3827" w:type="dxa"/>
            <w:tcBorders>
              <w:top w:val="nil"/>
            </w:tcBorders>
          </w:tcPr>
          <w:p w:rsidR="00441FA1" w:rsidRDefault="00441FA1" w:rsidP="005A5310">
            <w:pPr>
              <w:jc w:val="center"/>
              <w:rPr>
                <w:sz w:val="28"/>
              </w:rPr>
            </w:pPr>
            <w:r>
              <w:rPr>
                <w:sz w:val="28"/>
              </w:rPr>
              <w:t>23,6</w:t>
            </w:r>
          </w:p>
        </w:tc>
      </w:tr>
      <w:tr w:rsidR="00441FA1" w:rsidTr="005A5310">
        <w:trPr>
          <w:tblHeader/>
        </w:trPr>
        <w:tc>
          <w:tcPr>
            <w:tcW w:w="567" w:type="dxa"/>
            <w:tcBorders>
              <w:top w:val="nil"/>
            </w:tcBorders>
          </w:tcPr>
          <w:p w:rsidR="00441FA1" w:rsidRDefault="00441FA1" w:rsidP="005A5310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544" w:type="dxa"/>
            <w:tcBorders>
              <w:top w:val="nil"/>
            </w:tcBorders>
          </w:tcPr>
          <w:p w:rsidR="00441FA1" w:rsidRDefault="00441FA1" w:rsidP="005A5310">
            <w:pPr>
              <w:rPr>
                <w:sz w:val="28"/>
              </w:rPr>
            </w:pPr>
            <w:r>
              <w:rPr>
                <w:sz w:val="28"/>
              </w:rPr>
              <w:t>Вид топлива</w:t>
            </w:r>
          </w:p>
        </w:tc>
        <w:tc>
          <w:tcPr>
            <w:tcW w:w="1276" w:type="dxa"/>
            <w:tcBorders>
              <w:top w:val="nil"/>
            </w:tcBorders>
          </w:tcPr>
          <w:p w:rsidR="00441FA1" w:rsidRDefault="00441FA1" w:rsidP="005A5310">
            <w:pPr>
              <w:jc w:val="center"/>
              <w:rPr>
                <w:sz w:val="28"/>
              </w:rPr>
            </w:pPr>
          </w:p>
        </w:tc>
        <w:tc>
          <w:tcPr>
            <w:tcW w:w="3827" w:type="dxa"/>
            <w:tcBorders>
              <w:top w:val="nil"/>
            </w:tcBorders>
          </w:tcPr>
          <w:p w:rsidR="00441FA1" w:rsidRDefault="00441FA1" w:rsidP="005A5310">
            <w:pPr>
              <w:jc w:val="center"/>
              <w:rPr>
                <w:sz w:val="28"/>
              </w:rPr>
            </w:pPr>
            <w:r>
              <w:rPr>
                <w:sz w:val="28"/>
              </w:rPr>
              <w:t>уголь</w:t>
            </w:r>
          </w:p>
        </w:tc>
      </w:tr>
      <w:tr w:rsidR="00441FA1" w:rsidTr="005A5310">
        <w:tc>
          <w:tcPr>
            <w:tcW w:w="567" w:type="dxa"/>
          </w:tcPr>
          <w:p w:rsidR="00441FA1" w:rsidRDefault="00441FA1" w:rsidP="005A5310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544" w:type="dxa"/>
          </w:tcPr>
          <w:p w:rsidR="00441FA1" w:rsidRDefault="00441FA1" w:rsidP="005A5310">
            <w:pPr>
              <w:rPr>
                <w:sz w:val="28"/>
              </w:rPr>
            </w:pPr>
            <w:r>
              <w:rPr>
                <w:sz w:val="28"/>
              </w:rPr>
              <w:t>Теплопроизводительность           номинальная</w:t>
            </w:r>
          </w:p>
        </w:tc>
        <w:tc>
          <w:tcPr>
            <w:tcW w:w="1276" w:type="dxa"/>
          </w:tcPr>
          <w:p w:rsidR="00441FA1" w:rsidRDefault="00441FA1" w:rsidP="005A5310">
            <w:pPr>
              <w:jc w:val="center"/>
              <w:rPr>
                <w:sz w:val="28"/>
              </w:rPr>
            </w:pPr>
          </w:p>
          <w:p w:rsidR="00441FA1" w:rsidRDefault="00441FA1" w:rsidP="005A5310">
            <w:pPr>
              <w:jc w:val="center"/>
              <w:rPr>
                <w:sz w:val="28"/>
              </w:rPr>
            </w:pPr>
            <w:r>
              <w:rPr>
                <w:sz w:val="28"/>
              </w:rPr>
              <w:t>Гкал/ч</w:t>
            </w:r>
          </w:p>
        </w:tc>
        <w:tc>
          <w:tcPr>
            <w:tcW w:w="3827" w:type="dxa"/>
          </w:tcPr>
          <w:p w:rsidR="00441FA1" w:rsidRDefault="00441FA1" w:rsidP="005A5310">
            <w:pPr>
              <w:jc w:val="center"/>
              <w:rPr>
                <w:sz w:val="28"/>
              </w:rPr>
            </w:pPr>
          </w:p>
          <w:p w:rsidR="00441FA1" w:rsidRDefault="00441FA1" w:rsidP="005A5310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</w:t>
            </w:r>
          </w:p>
        </w:tc>
      </w:tr>
      <w:tr w:rsidR="00441FA1" w:rsidTr="005A5310">
        <w:tc>
          <w:tcPr>
            <w:tcW w:w="567" w:type="dxa"/>
          </w:tcPr>
          <w:p w:rsidR="00441FA1" w:rsidRDefault="00441FA1" w:rsidP="005A5310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544" w:type="dxa"/>
          </w:tcPr>
          <w:p w:rsidR="00441FA1" w:rsidRDefault="00441FA1" w:rsidP="005A5310">
            <w:pPr>
              <w:rPr>
                <w:sz w:val="28"/>
              </w:rPr>
            </w:pPr>
            <w:r>
              <w:rPr>
                <w:sz w:val="28"/>
              </w:rPr>
              <w:t>Температура воды:</w:t>
            </w:r>
          </w:p>
          <w:p w:rsidR="00441FA1" w:rsidRDefault="00441FA1" w:rsidP="005A5310">
            <w:pPr>
              <w:rPr>
                <w:sz w:val="28"/>
              </w:rPr>
            </w:pPr>
            <w:r>
              <w:rPr>
                <w:sz w:val="28"/>
              </w:rPr>
              <w:t>на входе в котёл</w:t>
            </w:r>
          </w:p>
          <w:p w:rsidR="00441FA1" w:rsidRDefault="00441FA1" w:rsidP="005A5310">
            <w:pPr>
              <w:rPr>
                <w:sz w:val="28"/>
              </w:rPr>
            </w:pPr>
            <w:r>
              <w:rPr>
                <w:sz w:val="28"/>
              </w:rPr>
              <w:t>на выходе из котла</w:t>
            </w:r>
          </w:p>
        </w:tc>
        <w:tc>
          <w:tcPr>
            <w:tcW w:w="1276" w:type="dxa"/>
          </w:tcPr>
          <w:p w:rsidR="00441FA1" w:rsidRDefault="00441FA1" w:rsidP="005A5310">
            <w:pPr>
              <w:jc w:val="center"/>
              <w:rPr>
                <w:sz w:val="28"/>
              </w:rPr>
            </w:pPr>
          </w:p>
          <w:p w:rsidR="00441FA1" w:rsidRDefault="00441FA1" w:rsidP="005A5310">
            <w:pPr>
              <w:jc w:val="center"/>
              <w:rPr>
                <w:sz w:val="28"/>
              </w:rPr>
            </w:pPr>
            <w:r>
              <w:rPr>
                <w:sz w:val="28"/>
                <w:vertAlign w:val="superscript"/>
              </w:rPr>
              <w:t>0</w:t>
            </w:r>
            <w:r>
              <w:rPr>
                <w:sz w:val="28"/>
              </w:rPr>
              <w:t>С</w:t>
            </w:r>
          </w:p>
          <w:p w:rsidR="00441FA1" w:rsidRDefault="00441FA1" w:rsidP="005A5310">
            <w:pPr>
              <w:jc w:val="center"/>
              <w:rPr>
                <w:sz w:val="28"/>
              </w:rPr>
            </w:pPr>
            <w:r>
              <w:rPr>
                <w:sz w:val="28"/>
                <w:vertAlign w:val="superscript"/>
              </w:rPr>
              <w:t>0</w:t>
            </w:r>
            <w:r>
              <w:rPr>
                <w:sz w:val="28"/>
              </w:rPr>
              <w:t>С</w:t>
            </w:r>
          </w:p>
        </w:tc>
        <w:tc>
          <w:tcPr>
            <w:tcW w:w="3827" w:type="dxa"/>
          </w:tcPr>
          <w:p w:rsidR="00441FA1" w:rsidRDefault="00441FA1" w:rsidP="005A5310">
            <w:pPr>
              <w:jc w:val="center"/>
              <w:rPr>
                <w:sz w:val="28"/>
              </w:rPr>
            </w:pPr>
          </w:p>
          <w:p w:rsidR="00441FA1" w:rsidRDefault="00441FA1" w:rsidP="005A5310">
            <w:pPr>
              <w:jc w:val="center"/>
              <w:rPr>
                <w:sz w:val="28"/>
              </w:rPr>
            </w:pPr>
            <w:r>
              <w:rPr>
                <w:sz w:val="28"/>
              </w:rPr>
              <w:t>70</w:t>
            </w:r>
          </w:p>
          <w:p w:rsidR="00441FA1" w:rsidRPr="006676BF" w:rsidRDefault="00441FA1" w:rsidP="005A5310">
            <w:pPr>
              <w:jc w:val="center"/>
              <w:rPr>
                <w:sz w:val="28"/>
              </w:rPr>
            </w:pPr>
            <w:r>
              <w:rPr>
                <w:sz w:val="28"/>
              </w:rPr>
              <w:t>95</w:t>
            </w:r>
          </w:p>
        </w:tc>
      </w:tr>
      <w:tr w:rsidR="00441FA1" w:rsidTr="005A5310">
        <w:trPr>
          <w:trHeight w:hRule="exact" w:val="640"/>
        </w:trPr>
        <w:tc>
          <w:tcPr>
            <w:tcW w:w="567" w:type="dxa"/>
          </w:tcPr>
          <w:p w:rsidR="00441FA1" w:rsidRDefault="00441FA1" w:rsidP="005A5310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544" w:type="dxa"/>
          </w:tcPr>
          <w:p w:rsidR="00441FA1" w:rsidRDefault="00441FA1" w:rsidP="005A5310">
            <w:pPr>
              <w:rPr>
                <w:sz w:val="28"/>
              </w:rPr>
            </w:pPr>
            <w:r>
              <w:rPr>
                <w:sz w:val="28"/>
              </w:rPr>
              <w:t xml:space="preserve">Коэффициент полезного действия  котла   </w:t>
            </w:r>
          </w:p>
          <w:p w:rsidR="00441FA1" w:rsidRDefault="00441FA1" w:rsidP="005A5310">
            <w:pPr>
              <w:rPr>
                <w:sz w:val="28"/>
              </w:rPr>
            </w:pPr>
          </w:p>
        </w:tc>
        <w:tc>
          <w:tcPr>
            <w:tcW w:w="1276" w:type="dxa"/>
          </w:tcPr>
          <w:p w:rsidR="00441FA1" w:rsidRDefault="00441FA1" w:rsidP="005A5310">
            <w:pPr>
              <w:jc w:val="center"/>
              <w:rPr>
                <w:sz w:val="28"/>
              </w:rPr>
            </w:pPr>
          </w:p>
          <w:p w:rsidR="00441FA1" w:rsidRDefault="00441FA1" w:rsidP="005A5310">
            <w:pPr>
              <w:jc w:val="center"/>
              <w:rPr>
                <w:sz w:val="28"/>
              </w:rPr>
            </w:pPr>
            <w:r>
              <w:rPr>
                <w:sz w:val="28"/>
              </w:rPr>
              <w:t>%</w:t>
            </w:r>
          </w:p>
          <w:p w:rsidR="00441FA1" w:rsidRDefault="00441FA1" w:rsidP="005A5310">
            <w:pPr>
              <w:rPr>
                <w:sz w:val="28"/>
              </w:rPr>
            </w:pPr>
          </w:p>
        </w:tc>
        <w:tc>
          <w:tcPr>
            <w:tcW w:w="3827" w:type="dxa"/>
          </w:tcPr>
          <w:p w:rsidR="00441FA1" w:rsidRDefault="00441FA1" w:rsidP="005A5310">
            <w:pPr>
              <w:jc w:val="center"/>
              <w:rPr>
                <w:sz w:val="28"/>
              </w:rPr>
            </w:pPr>
          </w:p>
          <w:p w:rsidR="00441FA1" w:rsidRDefault="00441FA1" w:rsidP="005A5310">
            <w:pPr>
              <w:rPr>
                <w:sz w:val="28"/>
              </w:rPr>
            </w:pPr>
            <w:r>
              <w:rPr>
                <w:sz w:val="28"/>
              </w:rPr>
              <w:t xml:space="preserve">                          61</w:t>
            </w:r>
          </w:p>
        </w:tc>
      </w:tr>
    </w:tbl>
    <w:p w:rsidR="00441FA1" w:rsidRDefault="00441FA1" w:rsidP="00441FA1">
      <w:pPr>
        <w:rPr>
          <w:b/>
          <w:sz w:val="40"/>
        </w:rPr>
      </w:pPr>
    </w:p>
    <w:p w:rsidR="00441FA1" w:rsidRDefault="00441FA1" w:rsidP="00441FA1">
      <w:pPr>
        <w:pStyle w:val="20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2.3. Подача воздуха на горение производится вентилятором  типа  ВЦ14-46(2,5) </w:t>
      </w:r>
      <w:r w:rsidRPr="00B4281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  <w:r w:rsidRPr="00B42811">
        <w:rPr>
          <w:sz w:val="28"/>
          <w:szCs w:val="28"/>
        </w:rPr>
        <w:t xml:space="preserve"> </w:t>
      </w:r>
      <w:r>
        <w:rPr>
          <w:sz w:val="28"/>
          <w:szCs w:val="28"/>
        </w:rPr>
        <w:t>– 3.5</w:t>
      </w:r>
      <w:r w:rsidRPr="00B4281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кВт,  </w:t>
      </w:r>
      <w:r>
        <w:rPr>
          <w:sz w:val="28"/>
          <w:szCs w:val="28"/>
          <w:lang w:val="en-US"/>
        </w:rPr>
        <w:t>n</w:t>
      </w:r>
      <w:r w:rsidRPr="00B42811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 9</w:t>
      </w:r>
      <w:r w:rsidRPr="00B42811">
        <w:rPr>
          <w:sz w:val="28"/>
          <w:szCs w:val="28"/>
        </w:rPr>
        <w:t xml:space="preserve">00 </w:t>
      </w:r>
      <w:r>
        <w:rPr>
          <w:sz w:val="28"/>
          <w:szCs w:val="28"/>
        </w:rPr>
        <w:t>об/мин.</w:t>
      </w:r>
    </w:p>
    <w:p w:rsidR="00C6488C" w:rsidRDefault="00C6488C" w:rsidP="00441FA1">
      <w:pPr>
        <w:rPr>
          <w:sz w:val="28"/>
        </w:rPr>
      </w:pPr>
    </w:p>
    <w:p w:rsidR="00D4665D" w:rsidRDefault="00D4665D" w:rsidP="004D5579">
      <w:pPr>
        <w:pStyle w:val="1"/>
      </w:pPr>
      <w:bookmarkStart w:id="5" w:name="_Toc204619084"/>
      <w:r w:rsidRPr="00352C21">
        <w:t>Програ</w:t>
      </w:r>
      <w:r w:rsidR="00352C21">
        <w:t>мма проведения наладочных работ</w:t>
      </w:r>
      <w:bookmarkEnd w:id="5"/>
    </w:p>
    <w:p w:rsidR="00352C21" w:rsidRPr="00352C21" w:rsidRDefault="00352C21" w:rsidP="00352C21">
      <w:pPr>
        <w:ind w:left="1020"/>
        <w:jc w:val="center"/>
        <w:rPr>
          <w:sz w:val="28"/>
        </w:rPr>
      </w:pPr>
    </w:p>
    <w:p w:rsidR="00352C21" w:rsidRPr="004D5579" w:rsidRDefault="00D4665D" w:rsidP="004D5579">
      <w:pPr>
        <w:pStyle w:val="a8"/>
        <w:numPr>
          <w:ilvl w:val="1"/>
          <w:numId w:val="33"/>
        </w:numPr>
        <w:rPr>
          <w:sz w:val="28"/>
        </w:rPr>
      </w:pPr>
      <w:r w:rsidRPr="004D5579">
        <w:rPr>
          <w:sz w:val="28"/>
        </w:rPr>
        <w:t>Подготовительные работы</w:t>
      </w:r>
    </w:p>
    <w:p w:rsidR="00D4665D" w:rsidRPr="00352C21" w:rsidRDefault="00352C21" w:rsidP="00352C21">
      <w:pPr>
        <w:rPr>
          <w:sz w:val="28"/>
        </w:rPr>
      </w:pPr>
      <w:r>
        <w:rPr>
          <w:sz w:val="28"/>
        </w:rPr>
        <w:tab/>
      </w:r>
      <w:r w:rsidR="00D4665D" w:rsidRPr="00352C21">
        <w:rPr>
          <w:sz w:val="28"/>
        </w:rPr>
        <w:t>Ознакомление с технической документацией, состоянием основного и вспомогательного оборудования, условиями эксплуатации. Осмотр кот</w:t>
      </w:r>
      <w:r w:rsidR="00F94E11" w:rsidRPr="00352C21">
        <w:rPr>
          <w:sz w:val="28"/>
        </w:rPr>
        <w:t>л</w:t>
      </w:r>
      <w:r w:rsidR="002E32AA" w:rsidRPr="00352C21">
        <w:rPr>
          <w:sz w:val="28"/>
        </w:rPr>
        <w:t>а</w:t>
      </w:r>
      <w:r w:rsidRPr="00352C21">
        <w:rPr>
          <w:sz w:val="28"/>
        </w:rPr>
        <w:t xml:space="preserve">, </w:t>
      </w:r>
      <w:r w:rsidR="00D4665D" w:rsidRPr="00352C21">
        <w:rPr>
          <w:sz w:val="28"/>
        </w:rPr>
        <w:t>горелочн</w:t>
      </w:r>
      <w:r w:rsidR="002E32AA" w:rsidRPr="00352C21">
        <w:rPr>
          <w:sz w:val="28"/>
        </w:rPr>
        <w:t>ого</w:t>
      </w:r>
      <w:r w:rsidR="00D4665D" w:rsidRPr="00352C21">
        <w:rPr>
          <w:sz w:val="28"/>
        </w:rPr>
        <w:t xml:space="preserve"> устройств</w:t>
      </w:r>
      <w:r w:rsidR="002E32AA" w:rsidRPr="00352C21">
        <w:rPr>
          <w:sz w:val="28"/>
        </w:rPr>
        <w:t>а</w:t>
      </w:r>
      <w:r w:rsidR="00D4665D" w:rsidRPr="00352C21">
        <w:rPr>
          <w:sz w:val="28"/>
        </w:rPr>
        <w:t>.</w:t>
      </w:r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Согласование с заказчиком сроков проведения испытаний, количества испытываемых нагрузок, диапазона регулирования.</w:t>
      </w:r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Проверка правильности показаний штатных приборов совместно со специалистами заказчика, ознакомление с данными предыдущих испытаний и с расчетными данными приборов учета расхода газа.</w:t>
      </w:r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Составление схемы измерений, подготовка дополнительных приборов для проведения испытаний, тарировка сечений газоходов за котлом.</w:t>
      </w:r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Определение присосов холодного воздуха по тракту дымовых газов и их устранение.</w:t>
      </w:r>
    </w:p>
    <w:p w:rsidR="00D4665D" w:rsidRPr="007A2536" w:rsidRDefault="00352C21" w:rsidP="007A2536">
      <w:pPr>
        <w:pStyle w:val="a8"/>
        <w:numPr>
          <w:ilvl w:val="1"/>
          <w:numId w:val="33"/>
        </w:numPr>
        <w:jc w:val="both"/>
        <w:rPr>
          <w:sz w:val="28"/>
        </w:rPr>
      </w:pPr>
      <w:r w:rsidRPr="007A2536">
        <w:rPr>
          <w:sz w:val="28"/>
        </w:rPr>
        <w:t>Режимно-наладочные испытания</w:t>
      </w:r>
    </w:p>
    <w:p w:rsidR="00D4665D" w:rsidRDefault="00352C21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Проведение прикидочных опытов для определения предела регулирования, критических и оптимальных избытков воздуха.</w:t>
      </w:r>
    </w:p>
    <w:p w:rsidR="00D4665D" w:rsidRDefault="00352C21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 xml:space="preserve">Проведение основных балансовых опытов во всем диапазоне нагрузок </w:t>
      </w:r>
    </w:p>
    <w:p w:rsidR="00D4665D" w:rsidRDefault="00352C21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Обработка результатов испытаний, составление режимн</w:t>
      </w:r>
      <w:r w:rsidR="002E32AA">
        <w:rPr>
          <w:sz w:val="28"/>
        </w:rPr>
        <w:t xml:space="preserve">ой </w:t>
      </w:r>
      <w:r w:rsidR="00D4665D">
        <w:rPr>
          <w:sz w:val="28"/>
        </w:rPr>
        <w:t>карт</w:t>
      </w:r>
      <w:r w:rsidR="002E32AA">
        <w:rPr>
          <w:sz w:val="28"/>
        </w:rPr>
        <w:t>ы</w:t>
      </w:r>
      <w:r w:rsidR="00D4665D">
        <w:rPr>
          <w:sz w:val="28"/>
        </w:rPr>
        <w:t xml:space="preserve"> и техническо</w:t>
      </w:r>
      <w:r>
        <w:rPr>
          <w:sz w:val="28"/>
        </w:rPr>
        <w:t xml:space="preserve">го отчета. </w:t>
      </w:r>
    </w:p>
    <w:p w:rsidR="00352C21" w:rsidRDefault="00352C21" w:rsidP="00352C21">
      <w:pPr>
        <w:jc w:val="both"/>
        <w:rPr>
          <w:sz w:val="28"/>
          <w:u w:val="single"/>
        </w:rPr>
      </w:pPr>
    </w:p>
    <w:p w:rsidR="00352C21" w:rsidRDefault="009B3EDA" w:rsidP="007A2536">
      <w:pPr>
        <w:pStyle w:val="1"/>
      </w:pPr>
      <w:bookmarkStart w:id="6" w:name="_Toc204619085"/>
      <w:r>
        <w:lastRenderedPageBreak/>
        <w:t>Методика проведения наладочных работ</w:t>
      </w:r>
      <w:bookmarkEnd w:id="6"/>
    </w:p>
    <w:p w:rsidR="009B3EDA" w:rsidRPr="00352C21" w:rsidRDefault="009B3EDA" w:rsidP="009B3EDA">
      <w:pPr>
        <w:ind w:left="420"/>
        <w:jc w:val="center"/>
        <w:rPr>
          <w:sz w:val="28"/>
        </w:rPr>
      </w:pPr>
    </w:p>
    <w:p w:rsidR="00D4665D" w:rsidRDefault="00352C21" w:rsidP="00AD19FA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Испытания котлов проводились в соответствии с методикой режимно-наладочных испытаний</w:t>
      </w:r>
      <w:r w:rsidR="009B3EDA">
        <w:rPr>
          <w:sz w:val="28"/>
        </w:rPr>
        <w:t xml:space="preserve"> </w:t>
      </w:r>
      <w:r w:rsidR="00D33A9D">
        <w:rPr>
          <w:sz w:val="28"/>
        </w:rPr>
        <w:t>О</w:t>
      </w:r>
      <w:r w:rsidR="006327FD">
        <w:rPr>
          <w:sz w:val="28"/>
        </w:rPr>
        <w:t>О</w:t>
      </w:r>
      <w:r w:rsidR="009B3EDA">
        <w:rPr>
          <w:sz w:val="28"/>
        </w:rPr>
        <w:t>О</w:t>
      </w:r>
      <w:r w:rsidR="00D4665D">
        <w:rPr>
          <w:sz w:val="28"/>
        </w:rPr>
        <w:t xml:space="preserve"> "</w:t>
      </w:r>
      <w:r w:rsidR="006327FD">
        <w:rPr>
          <w:sz w:val="28"/>
        </w:rPr>
        <w:t>Леноблтеплоснаб</w:t>
      </w:r>
      <w:r w:rsidR="009B3EDA">
        <w:rPr>
          <w:sz w:val="28"/>
        </w:rPr>
        <w:t xml:space="preserve">", </w:t>
      </w:r>
      <w:r w:rsidR="00D4665D">
        <w:rPr>
          <w:sz w:val="28"/>
        </w:rPr>
        <w:t>основанной на методике обратного баланса.</w:t>
      </w:r>
    </w:p>
    <w:p w:rsidR="00D4665D" w:rsidRDefault="00D4665D">
      <w:pPr>
        <w:ind w:firstLine="851"/>
        <w:jc w:val="both"/>
        <w:rPr>
          <w:sz w:val="28"/>
        </w:rPr>
      </w:pPr>
    </w:p>
    <w:p w:rsidR="00D4665D" w:rsidRPr="009B3EDA" w:rsidRDefault="00D4665D" w:rsidP="009B3EDA">
      <w:pPr>
        <w:numPr>
          <w:ilvl w:val="1"/>
          <w:numId w:val="29"/>
        </w:numPr>
        <w:ind w:left="709"/>
        <w:rPr>
          <w:sz w:val="28"/>
        </w:rPr>
      </w:pPr>
      <w:r w:rsidRPr="009B3EDA">
        <w:rPr>
          <w:sz w:val="28"/>
        </w:rPr>
        <w:t>Топливо</w:t>
      </w:r>
      <w:r w:rsidR="009B3EDA" w:rsidRPr="009B3EDA">
        <w:rPr>
          <w:sz w:val="28"/>
        </w:rPr>
        <w:t xml:space="preserve"> </w:t>
      </w:r>
    </w:p>
    <w:p w:rsidR="00D4665D" w:rsidRDefault="009B3EDA" w:rsidP="001E2959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 xml:space="preserve">Химический состав и теплота сгорания топлива определялись </w:t>
      </w:r>
      <w:r w:rsidR="00D33A9D">
        <w:rPr>
          <w:sz w:val="28"/>
        </w:rPr>
        <w:t>в лаборатории.</w:t>
      </w:r>
    </w:p>
    <w:p w:rsidR="00D00BC4" w:rsidRDefault="009B3EDA" w:rsidP="00D00BC4">
      <w:pPr>
        <w:jc w:val="both"/>
        <w:rPr>
          <w:sz w:val="28"/>
        </w:rPr>
      </w:pPr>
      <w:r>
        <w:rPr>
          <w:sz w:val="28"/>
        </w:rPr>
        <w:tab/>
      </w:r>
      <w:r w:rsidR="00D00BC4">
        <w:rPr>
          <w:sz w:val="28"/>
        </w:rPr>
        <w:t xml:space="preserve">Расход </w:t>
      </w:r>
      <w:r w:rsidR="00D33A9D">
        <w:rPr>
          <w:sz w:val="28"/>
        </w:rPr>
        <w:t>мазута</w:t>
      </w:r>
      <w:r w:rsidR="00D00BC4">
        <w:rPr>
          <w:sz w:val="28"/>
        </w:rPr>
        <w:t xml:space="preserve"> на котел определялся по </w:t>
      </w:r>
      <w:r w:rsidR="00D33A9D">
        <w:rPr>
          <w:sz w:val="28"/>
        </w:rPr>
        <w:t>изменению уровня в расходном баке</w:t>
      </w:r>
      <w:r w:rsidR="00D00BC4">
        <w:rPr>
          <w:sz w:val="28"/>
        </w:rPr>
        <w:t>.</w:t>
      </w:r>
    </w:p>
    <w:p w:rsidR="00D00BC4" w:rsidRDefault="009B3EDA" w:rsidP="00D00BC4">
      <w:pPr>
        <w:jc w:val="both"/>
        <w:rPr>
          <w:sz w:val="28"/>
        </w:rPr>
      </w:pPr>
      <w:r>
        <w:rPr>
          <w:sz w:val="28"/>
        </w:rPr>
        <w:tab/>
      </w:r>
      <w:r w:rsidR="00D00BC4">
        <w:rPr>
          <w:sz w:val="28"/>
        </w:rPr>
        <w:t xml:space="preserve">Давление </w:t>
      </w:r>
      <w:r w:rsidR="006F1A83">
        <w:rPr>
          <w:sz w:val="28"/>
        </w:rPr>
        <w:t>мазута</w:t>
      </w:r>
      <w:r w:rsidR="00D00BC4">
        <w:rPr>
          <w:sz w:val="28"/>
        </w:rPr>
        <w:t xml:space="preserve"> перед горелками определял</w:t>
      </w:r>
      <w:r w:rsidR="006F1A83">
        <w:rPr>
          <w:sz w:val="28"/>
        </w:rPr>
        <w:t>ось по штатным приборам у котла.</w:t>
      </w:r>
      <w:r w:rsidR="00D00BC4">
        <w:rPr>
          <w:sz w:val="28"/>
        </w:rPr>
        <w:t xml:space="preserve">  </w:t>
      </w:r>
    </w:p>
    <w:p w:rsidR="00D4665D" w:rsidRDefault="00D4665D" w:rsidP="00D00BC4">
      <w:pPr>
        <w:jc w:val="both"/>
        <w:rPr>
          <w:sz w:val="28"/>
        </w:rPr>
      </w:pPr>
    </w:p>
    <w:p w:rsidR="00D4665D" w:rsidRPr="009B3EDA" w:rsidRDefault="009B3EDA" w:rsidP="009B3EDA">
      <w:pPr>
        <w:numPr>
          <w:ilvl w:val="1"/>
          <w:numId w:val="29"/>
        </w:numPr>
        <w:ind w:left="709"/>
        <w:rPr>
          <w:sz w:val="28"/>
        </w:rPr>
      </w:pPr>
      <w:r>
        <w:rPr>
          <w:sz w:val="28"/>
        </w:rPr>
        <w:t>Вода</w:t>
      </w:r>
    </w:p>
    <w:p w:rsidR="00D4665D" w:rsidRDefault="009B3EDA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Температура сетевой воды до и после котла, а также избыточные давления определялись с помощью штатных приборов, установлен</w:t>
      </w:r>
      <w:r>
        <w:rPr>
          <w:sz w:val="28"/>
        </w:rPr>
        <w:t>ных в соответствующих точках</w:t>
      </w:r>
      <w:r w:rsidR="00D4665D">
        <w:rPr>
          <w:sz w:val="28"/>
        </w:rPr>
        <w:t xml:space="preserve"> трубопровод</w:t>
      </w:r>
      <w:r w:rsidR="00934FE8">
        <w:rPr>
          <w:sz w:val="28"/>
        </w:rPr>
        <w:t>ов</w:t>
      </w:r>
      <w:r w:rsidR="00D4665D">
        <w:rPr>
          <w:sz w:val="28"/>
        </w:rPr>
        <w:t xml:space="preserve">. </w:t>
      </w:r>
    </w:p>
    <w:p w:rsidR="00D4665D" w:rsidRDefault="00D4665D">
      <w:pPr>
        <w:ind w:firstLine="851"/>
        <w:jc w:val="both"/>
        <w:rPr>
          <w:sz w:val="28"/>
        </w:rPr>
      </w:pPr>
    </w:p>
    <w:p w:rsidR="00D4665D" w:rsidRPr="009B3EDA" w:rsidRDefault="00D4665D" w:rsidP="009B3EDA">
      <w:pPr>
        <w:numPr>
          <w:ilvl w:val="1"/>
          <w:numId w:val="29"/>
        </w:numPr>
        <w:ind w:left="709" w:hanging="709"/>
        <w:jc w:val="both"/>
        <w:rPr>
          <w:sz w:val="28"/>
        </w:rPr>
      </w:pPr>
      <w:r w:rsidRPr="009B3EDA">
        <w:rPr>
          <w:sz w:val="28"/>
        </w:rPr>
        <w:t>Воз</w:t>
      </w:r>
      <w:r w:rsidR="009B3EDA" w:rsidRPr="009B3EDA">
        <w:rPr>
          <w:sz w:val="28"/>
        </w:rPr>
        <w:t>душный тракт</w:t>
      </w:r>
    </w:p>
    <w:p w:rsidR="00D4665D" w:rsidRDefault="009B3EDA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Давлени</w:t>
      </w:r>
      <w:r>
        <w:rPr>
          <w:sz w:val="28"/>
        </w:rPr>
        <w:t xml:space="preserve">е воздуха, идущего на горение, </w:t>
      </w:r>
      <w:r w:rsidR="006F1A83">
        <w:rPr>
          <w:sz w:val="28"/>
        </w:rPr>
        <w:t xml:space="preserve">определялось по показаниям напоромеров. </w:t>
      </w:r>
    </w:p>
    <w:p w:rsidR="00D4665D" w:rsidRDefault="00D4665D">
      <w:pPr>
        <w:jc w:val="both"/>
        <w:rPr>
          <w:sz w:val="28"/>
        </w:rPr>
      </w:pPr>
    </w:p>
    <w:p w:rsidR="00D4665D" w:rsidRPr="009B3EDA" w:rsidRDefault="009B3EDA" w:rsidP="009B3EDA">
      <w:pPr>
        <w:numPr>
          <w:ilvl w:val="1"/>
          <w:numId w:val="29"/>
        </w:numPr>
        <w:ind w:left="709"/>
        <w:jc w:val="both"/>
        <w:rPr>
          <w:sz w:val="28"/>
        </w:rPr>
      </w:pPr>
      <w:r w:rsidRPr="009B3EDA">
        <w:rPr>
          <w:sz w:val="28"/>
        </w:rPr>
        <w:t xml:space="preserve"> Продукты сгорания</w:t>
      </w:r>
    </w:p>
    <w:p w:rsidR="00934FE8" w:rsidRDefault="009B3EDA" w:rsidP="009B3EDA">
      <w:pPr>
        <w:numPr>
          <w:ilvl w:val="2"/>
          <w:numId w:val="29"/>
        </w:numPr>
        <w:ind w:left="709"/>
        <w:jc w:val="both"/>
        <w:rPr>
          <w:sz w:val="28"/>
        </w:rPr>
      </w:pPr>
      <w:r>
        <w:rPr>
          <w:sz w:val="28"/>
        </w:rPr>
        <w:t xml:space="preserve">Разрежение в топке </w:t>
      </w:r>
      <w:r w:rsidR="00934FE8">
        <w:rPr>
          <w:sz w:val="28"/>
        </w:rPr>
        <w:t>измерялось штатным тягомером.</w:t>
      </w:r>
    </w:p>
    <w:p w:rsidR="00934FE8" w:rsidRDefault="009B3EDA" w:rsidP="009B3EDA">
      <w:pPr>
        <w:numPr>
          <w:ilvl w:val="2"/>
          <w:numId w:val="29"/>
        </w:numPr>
        <w:ind w:left="709"/>
        <w:jc w:val="both"/>
        <w:rPr>
          <w:sz w:val="28"/>
        </w:rPr>
      </w:pPr>
      <w:r>
        <w:rPr>
          <w:sz w:val="28"/>
        </w:rPr>
        <w:t xml:space="preserve"> Анализ уходящих газов на </w:t>
      </w:r>
      <w:r w:rsidR="00934FE8">
        <w:rPr>
          <w:sz w:val="28"/>
          <w:lang w:val="en-US"/>
        </w:rPr>
        <w:t>NO</w:t>
      </w:r>
      <w:r>
        <w:rPr>
          <w:sz w:val="28"/>
        </w:rPr>
        <w:t>,</w:t>
      </w:r>
      <w:r w:rsidR="00934FE8">
        <w:rPr>
          <w:sz w:val="28"/>
        </w:rPr>
        <w:t xml:space="preserve"> </w:t>
      </w:r>
      <w:r w:rsidR="006F1A83">
        <w:rPr>
          <w:sz w:val="28"/>
          <w:lang w:val="en-US"/>
        </w:rPr>
        <w:t>R</w:t>
      </w:r>
      <w:r w:rsidR="00934FE8">
        <w:rPr>
          <w:sz w:val="28"/>
        </w:rPr>
        <w:t>О</w:t>
      </w:r>
      <w:r w:rsidR="00934FE8">
        <w:rPr>
          <w:sz w:val="28"/>
          <w:vertAlign w:val="subscript"/>
        </w:rPr>
        <w:t>2</w:t>
      </w:r>
      <w:r>
        <w:rPr>
          <w:sz w:val="28"/>
        </w:rPr>
        <w:t>,</w:t>
      </w:r>
      <w:r w:rsidR="00934FE8">
        <w:rPr>
          <w:sz w:val="28"/>
        </w:rPr>
        <w:t xml:space="preserve"> О</w:t>
      </w:r>
      <w:r w:rsidR="00934FE8">
        <w:rPr>
          <w:sz w:val="28"/>
          <w:vertAlign w:val="subscript"/>
        </w:rPr>
        <w:t>2</w:t>
      </w:r>
      <w:r>
        <w:rPr>
          <w:sz w:val="28"/>
        </w:rPr>
        <w:t>, СО</w:t>
      </w:r>
      <w:r w:rsidR="00934FE8">
        <w:rPr>
          <w:sz w:val="28"/>
        </w:rPr>
        <w:t xml:space="preserve"> разрежение и температура уходящих газов определялись эл</w:t>
      </w:r>
      <w:r>
        <w:rPr>
          <w:sz w:val="28"/>
        </w:rPr>
        <w:t>ектронным газоанализатором типа</w:t>
      </w:r>
      <w:r w:rsidR="00934FE8">
        <w:rPr>
          <w:sz w:val="28"/>
        </w:rPr>
        <w:t xml:space="preserve"> “Дитангаз – </w:t>
      </w:r>
      <w:smartTag w:uri="urn:schemas-microsoft-com:office:smarttags" w:element="metricconverter">
        <w:smartTagPr>
          <w:attr w:name="ProductID" w:val="500”"/>
        </w:smartTagPr>
        <w:r w:rsidR="00934FE8">
          <w:rPr>
            <w:sz w:val="28"/>
          </w:rPr>
          <w:t>500”</w:t>
        </w:r>
      </w:smartTag>
      <w:r w:rsidR="00934FE8">
        <w:rPr>
          <w:sz w:val="28"/>
        </w:rPr>
        <w:t>.</w:t>
      </w:r>
    </w:p>
    <w:p w:rsidR="001E2959" w:rsidRDefault="001E2959">
      <w:pPr>
        <w:ind w:firstLine="851"/>
        <w:jc w:val="both"/>
        <w:rPr>
          <w:sz w:val="28"/>
        </w:rPr>
      </w:pPr>
    </w:p>
    <w:p w:rsidR="00D4665D" w:rsidRPr="009B3EDA" w:rsidRDefault="00D4665D" w:rsidP="009B3EDA">
      <w:pPr>
        <w:numPr>
          <w:ilvl w:val="1"/>
          <w:numId w:val="29"/>
        </w:numPr>
        <w:ind w:left="709"/>
        <w:jc w:val="both"/>
        <w:rPr>
          <w:sz w:val="28"/>
        </w:rPr>
      </w:pPr>
      <w:r w:rsidRPr="009B3EDA">
        <w:rPr>
          <w:sz w:val="28"/>
        </w:rPr>
        <w:t>Тепловой баланс</w:t>
      </w:r>
    </w:p>
    <w:p w:rsidR="006F1A83" w:rsidRDefault="009B3EDA" w:rsidP="006F1A83">
      <w:pPr>
        <w:pStyle w:val="a7"/>
        <w:rPr>
          <w:szCs w:val="28"/>
        </w:rPr>
      </w:pPr>
      <w:r>
        <w:rPr>
          <w:szCs w:val="28"/>
        </w:rPr>
        <w:tab/>
      </w:r>
      <w:r w:rsidR="006F1A83">
        <w:rPr>
          <w:szCs w:val="28"/>
        </w:rPr>
        <w:t>Потери тепла с уходящими газами подсчитывались по упрощенной методике теплотехнических расчетов проф. Равича:</w:t>
      </w:r>
    </w:p>
    <w:p w:rsidR="006F1A83" w:rsidRPr="009C6A34" w:rsidRDefault="006F1A83" w:rsidP="006F1A83">
      <w:pPr>
        <w:jc w:val="center"/>
        <w:rPr>
          <w:sz w:val="28"/>
        </w:rPr>
      </w:pPr>
      <w:r w:rsidRPr="009C6A34">
        <w:rPr>
          <w:position w:val="-42"/>
          <w:sz w:val="28"/>
        </w:rPr>
        <w:object w:dxaOrig="8040" w:dyaOrig="9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9.25pt;height:44.25pt" o:ole="">
            <v:imagedata r:id="rId8" o:title=""/>
          </v:shape>
          <o:OLEObject Type="Embed" ProgID="Equation.3" ShapeID="_x0000_i1025" DrawAspect="Content" ObjectID="_1820674616" r:id="rId9"/>
        </w:object>
      </w:r>
      <w:r>
        <w:rPr>
          <w:sz w:val="28"/>
        </w:rPr>
        <w:t xml:space="preserve"> </w:t>
      </w:r>
      <w:r w:rsidRPr="006F1A83">
        <w:rPr>
          <w:sz w:val="28"/>
        </w:rPr>
        <w:t xml:space="preserve"> %</w:t>
      </w:r>
      <w:r>
        <w:rPr>
          <w:sz w:val="28"/>
        </w:rPr>
        <w:t xml:space="preserve">  ,</w:t>
      </w:r>
    </w:p>
    <w:p w:rsidR="006F1A83" w:rsidRDefault="006F1A83" w:rsidP="006F1A83">
      <w:pPr>
        <w:jc w:val="both"/>
        <w:rPr>
          <w:sz w:val="28"/>
        </w:rPr>
      </w:pPr>
      <w:r>
        <w:rPr>
          <w:sz w:val="28"/>
        </w:rPr>
        <w:t>где:</w:t>
      </w:r>
    </w:p>
    <w:p w:rsidR="006F1A83" w:rsidRDefault="006F1A83" w:rsidP="006F1A83">
      <w:pPr>
        <w:jc w:val="both"/>
        <w:rPr>
          <w:sz w:val="28"/>
        </w:rPr>
      </w:pPr>
      <w:r>
        <w:rPr>
          <w:position w:val="-18"/>
          <w:sz w:val="28"/>
        </w:rPr>
        <w:object w:dxaOrig="400" w:dyaOrig="480">
          <v:shape id="_x0000_i1026" type="#_x0000_t75" style="width:20.25pt;height:24pt" o:ole="" fillcolor="window">
            <v:imagedata r:id="rId10" o:title=""/>
          </v:shape>
          <o:OLEObject Type="Embed" ProgID="Equation.3" ShapeID="_x0000_i1026" DrawAspect="Content" ObjectID="_1820674617" r:id="rId11"/>
        </w:object>
      </w:r>
      <w:r>
        <w:rPr>
          <w:sz w:val="28"/>
        </w:rPr>
        <w:t xml:space="preserve">- температура уходящих газов, </w:t>
      </w:r>
      <w:r>
        <w:rPr>
          <w:sz w:val="28"/>
          <w:vertAlign w:val="superscript"/>
        </w:rPr>
        <w:t>о</w:t>
      </w:r>
      <w:r>
        <w:rPr>
          <w:sz w:val="28"/>
        </w:rPr>
        <w:t>С</w:t>
      </w:r>
    </w:p>
    <w:p w:rsidR="006F1A83" w:rsidRDefault="006F1A83" w:rsidP="006F1A83">
      <w:pPr>
        <w:jc w:val="both"/>
        <w:rPr>
          <w:sz w:val="28"/>
        </w:rPr>
      </w:pPr>
      <w:r>
        <w:rPr>
          <w:position w:val="-14"/>
          <w:sz w:val="28"/>
        </w:rPr>
        <w:object w:dxaOrig="400" w:dyaOrig="440">
          <v:shape id="_x0000_i1027" type="#_x0000_t75" style="width:20.25pt;height:21.75pt" o:ole="" fillcolor="window">
            <v:imagedata r:id="rId12" o:title=""/>
          </v:shape>
          <o:OLEObject Type="Embed" ProgID="Equation.3" ShapeID="_x0000_i1027" DrawAspect="Content" ObjectID="_1820674618" r:id="rId13"/>
        </w:object>
      </w:r>
      <w:r>
        <w:rPr>
          <w:sz w:val="28"/>
        </w:rPr>
        <w:t xml:space="preserve">- температура воздуха, идущего на горение, </w:t>
      </w:r>
      <w:r>
        <w:rPr>
          <w:sz w:val="28"/>
          <w:vertAlign w:val="superscript"/>
        </w:rPr>
        <w:t>о</w:t>
      </w:r>
      <w:r>
        <w:rPr>
          <w:sz w:val="28"/>
        </w:rPr>
        <w:t>С</w:t>
      </w:r>
    </w:p>
    <w:p w:rsidR="006F1A83" w:rsidRDefault="006F1A83" w:rsidP="006F1A83">
      <w:pPr>
        <w:jc w:val="both"/>
        <w:rPr>
          <w:sz w:val="28"/>
          <w:szCs w:val="28"/>
        </w:rPr>
      </w:pPr>
      <w:r>
        <w:rPr>
          <w:position w:val="-12"/>
          <w:sz w:val="28"/>
        </w:rPr>
        <w:object w:dxaOrig="1900" w:dyaOrig="420">
          <v:shape id="_x0000_i1028" type="#_x0000_t75" style="width:95.25pt;height:21pt" o:ole="">
            <v:imagedata r:id="rId14" o:title=""/>
          </v:shape>
          <o:OLEObject Type="Embed" ProgID="Equation.3" ShapeID="_x0000_i1028" DrawAspect="Content" ObjectID="_1820674619" r:id="rId15"/>
        </w:object>
      </w:r>
      <w:r>
        <w:rPr>
          <w:sz w:val="28"/>
        </w:rPr>
        <w:t xml:space="preserve"> - содержание в уходящих газах углекислого газа, окиси углерода и метана, %;  </w:t>
      </w:r>
      <w:r>
        <w:rPr>
          <w:position w:val="-10"/>
          <w:sz w:val="28"/>
        </w:rPr>
        <w:object w:dxaOrig="800" w:dyaOrig="460">
          <v:shape id="_x0000_i1029" type="#_x0000_t75" style="width:39.75pt;height:23.25pt" o:ole="">
            <v:imagedata r:id="rId16" o:title=""/>
          </v:shape>
          <o:OLEObject Type="Embed" ProgID="Equation.3" ShapeID="_x0000_i1029" DrawAspect="Content" ObjectID="_1820674620" r:id="rId17"/>
        </w:object>
      </w:r>
      <w:r>
        <w:rPr>
          <w:sz w:val="28"/>
        </w:rPr>
        <w:t xml:space="preserve">   - опытные коэффициенты;</w:t>
      </w:r>
      <w:r>
        <w:rPr>
          <w:sz w:val="36"/>
          <w:szCs w:val="36"/>
        </w:rPr>
        <w:t xml:space="preserve"> </w:t>
      </w:r>
      <w:r w:rsidRPr="006F1A83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t</w:t>
      </w:r>
      <w:r w:rsidRPr="009C6A34">
        <w:rPr>
          <w:sz w:val="24"/>
          <w:szCs w:val="24"/>
        </w:rPr>
        <w:t>м</w:t>
      </w:r>
      <w:r>
        <w:rPr>
          <w:sz w:val="24"/>
          <w:szCs w:val="24"/>
        </w:rPr>
        <w:t xml:space="preserve">  -  </w:t>
      </w:r>
      <w:r w:rsidRPr="009C6A34">
        <w:rPr>
          <w:sz w:val="28"/>
          <w:szCs w:val="28"/>
        </w:rPr>
        <w:t>температура мазута</w:t>
      </w:r>
      <w:r>
        <w:rPr>
          <w:sz w:val="28"/>
          <w:szCs w:val="28"/>
        </w:rPr>
        <w:t>.</w:t>
      </w:r>
    </w:p>
    <w:p w:rsidR="00934FE8" w:rsidRDefault="00934FE8" w:rsidP="00934FE8">
      <w:pPr>
        <w:ind w:firstLine="851"/>
        <w:jc w:val="both"/>
        <w:rPr>
          <w:sz w:val="28"/>
        </w:rPr>
      </w:pPr>
    </w:p>
    <w:p w:rsidR="00934FE8" w:rsidRDefault="009B3EDA" w:rsidP="00934FE8">
      <w:pPr>
        <w:jc w:val="both"/>
        <w:rPr>
          <w:sz w:val="28"/>
        </w:rPr>
      </w:pPr>
      <w:r>
        <w:rPr>
          <w:sz w:val="28"/>
        </w:rPr>
        <w:tab/>
      </w:r>
      <w:r w:rsidR="00934FE8">
        <w:rPr>
          <w:sz w:val="28"/>
        </w:rPr>
        <w:t>Температура наружной поверхности тепловой изоляции котла и воздуха, идущего на горение, замерялась инфракрасным пирометром фирмы «</w:t>
      </w:r>
      <w:r w:rsidR="00934FE8">
        <w:rPr>
          <w:sz w:val="28"/>
          <w:lang w:val="en-US"/>
        </w:rPr>
        <w:t>Raytek</w:t>
      </w:r>
      <w:r w:rsidR="00934FE8">
        <w:rPr>
          <w:sz w:val="28"/>
        </w:rPr>
        <w:t>».</w:t>
      </w:r>
    </w:p>
    <w:p w:rsidR="00934FE8" w:rsidRDefault="009B3EDA" w:rsidP="00934FE8">
      <w:pPr>
        <w:jc w:val="both"/>
        <w:rPr>
          <w:sz w:val="28"/>
        </w:rPr>
      </w:pPr>
      <w:r>
        <w:rPr>
          <w:sz w:val="28"/>
        </w:rPr>
        <w:tab/>
      </w:r>
      <w:r w:rsidR="00934FE8">
        <w:rPr>
          <w:sz w:val="28"/>
        </w:rPr>
        <w:t xml:space="preserve">Потери тепла в окружающую среду </w:t>
      </w:r>
      <w:r w:rsidR="00934FE8">
        <w:rPr>
          <w:i/>
          <w:sz w:val="28"/>
          <w:lang w:val="en-US"/>
        </w:rPr>
        <w:t>q</w:t>
      </w:r>
      <w:r w:rsidR="00934FE8">
        <w:rPr>
          <w:i/>
          <w:sz w:val="28"/>
          <w:vertAlign w:val="subscript"/>
        </w:rPr>
        <w:t xml:space="preserve">5  </w:t>
      </w:r>
      <w:r w:rsidR="00934FE8">
        <w:rPr>
          <w:sz w:val="28"/>
        </w:rPr>
        <w:t>определялась по формуле:</w:t>
      </w:r>
    </w:p>
    <w:p w:rsidR="00934FE8" w:rsidRDefault="00934FE8" w:rsidP="009B3EDA">
      <w:pPr>
        <w:jc w:val="center"/>
        <w:rPr>
          <w:sz w:val="28"/>
        </w:rPr>
      </w:pPr>
      <w:r>
        <w:rPr>
          <w:position w:val="-42"/>
          <w:sz w:val="28"/>
        </w:rPr>
        <w:object w:dxaOrig="2340" w:dyaOrig="920">
          <v:shape id="_x0000_i1030" type="#_x0000_t75" style="width:117pt;height:45.75pt" o:ole="">
            <v:imagedata r:id="rId18" o:title=""/>
          </v:shape>
          <o:OLEObject Type="Embed" ProgID="Equation.3" ShapeID="_x0000_i1030" DrawAspect="Content" ObjectID="_1820674621" r:id="rId19"/>
        </w:object>
      </w:r>
      <w:r>
        <w:rPr>
          <w:sz w:val="28"/>
        </w:rPr>
        <w:t>, %,  где:</w:t>
      </w:r>
    </w:p>
    <w:p w:rsidR="00934FE8" w:rsidRDefault="00934FE8" w:rsidP="00934FE8">
      <w:pPr>
        <w:numPr>
          <w:ilvl w:val="0"/>
          <w:numId w:val="21"/>
        </w:numPr>
        <w:jc w:val="both"/>
        <w:rPr>
          <w:sz w:val="28"/>
        </w:rPr>
      </w:pPr>
      <w:r>
        <w:rPr>
          <w:position w:val="-14"/>
          <w:sz w:val="28"/>
        </w:rPr>
        <w:object w:dxaOrig="400" w:dyaOrig="440">
          <v:shape id="_x0000_i1031" type="#_x0000_t75" style="width:20.25pt;height:21.75pt" o:ole="">
            <v:imagedata r:id="rId20" o:title=""/>
          </v:shape>
          <o:OLEObject Type="Embed" ProgID="Equation.3" ShapeID="_x0000_i1031" DrawAspect="Content" ObjectID="_1820674622" r:id="rId21"/>
        </w:object>
      </w:r>
      <w:r>
        <w:rPr>
          <w:sz w:val="28"/>
        </w:rPr>
        <w:t xml:space="preserve"> -  количество теплоты теряемой с полной поверхности котла, ккал/м</w:t>
      </w:r>
      <w:r>
        <w:rPr>
          <w:sz w:val="28"/>
          <w:vertAlign w:val="superscript"/>
        </w:rPr>
        <w:t>2</w:t>
      </w:r>
      <w:r>
        <w:rPr>
          <w:sz w:val="28"/>
        </w:rPr>
        <w:t>;</w:t>
      </w:r>
    </w:p>
    <w:p w:rsidR="00934FE8" w:rsidRDefault="00934FE8" w:rsidP="00934FE8">
      <w:pPr>
        <w:numPr>
          <w:ilvl w:val="0"/>
          <w:numId w:val="21"/>
        </w:numPr>
        <w:jc w:val="both"/>
        <w:rPr>
          <w:sz w:val="28"/>
        </w:rPr>
      </w:pPr>
      <w:r>
        <w:rPr>
          <w:position w:val="-14"/>
          <w:sz w:val="28"/>
        </w:rPr>
        <w:object w:dxaOrig="400" w:dyaOrig="440">
          <v:shape id="_x0000_i1032" type="#_x0000_t75" style="width:20.25pt;height:21.75pt" o:ole="">
            <v:imagedata r:id="rId22" o:title=""/>
          </v:shape>
          <o:OLEObject Type="Embed" ProgID="Equation.3" ShapeID="_x0000_i1032" DrawAspect="Content" ObjectID="_1820674623" r:id="rId23"/>
        </w:object>
      </w:r>
      <w:r>
        <w:rPr>
          <w:sz w:val="28"/>
        </w:rPr>
        <w:t xml:space="preserve">= </w:t>
      </w:r>
      <w:r>
        <w:rPr>
          <w:position w:val="-14"/>
          <w:sz w:val="28"/>
        </w:rPr>
        <w:object w:dxaOrig="760" w:dyaOrig="499">
          <v:shape id="_x0000_i1033" type="#_x0000_t75" style="width:38.25pt;height:24.75pt" o:ole="">
            <v:imagedata r:id="rId24" o:title=""/>
          </v:shape>
          <o:OLEObject Type="Embed" ProgID="Equation.3" ShapeID="_x0000_i1033" DrawAspect="Content" ObjectID="_1820674624" r:id="rId25"/>
        </w:object>
      </w:r>
      <w:r>
        <w:rPr>
          <w:sz w:val="28"/>
        </w:rPr>
        <w:t>, ккал/м</w:t>
      </w:r>
      <w:r>
        <w:rPr>
          <w:sz w:val="28"/>
          <w:vertAlign w:val="superscript"/>
        </w:rPr>
        <w:t>2</w:t>
      </w:r>
      <w:r>
        <w:rPr>
          <w:sz w:val="28"/>
        </w:rPr>
        <w:t>;</w:t>
      </w:r>
    </w:p>
    <w:p w:rsidR="00934FE8" w:rsidRDefault="00934FE8" w:rsidP="00934FE8">
      <w:pPr>
        <w:numPr>
          <w:ilvl w:val="0"/>
          <w:numId w:val="21"/>
        </w:numPr>
        <w:jc w:val="both"/>
        <w:rPr>
          <w:sz w:val="28"/>
        </w:rPr>
      </w:pPr>
      <w:r>
        <w:rPr>
          <w:position w:val="-14"/>
          <w:sz w:val="28"/>
        </w:rPr>
        <w:object w:dxaOrig="2840" w:dyaOrig="499">
          <v:shape id="_x0000_i1034" type="#_x0000_t75" style="width:141.75pt;height:24.75pt" o:ole="">
            <v:imagedata r:id="rId26" o:title=""/>
          </v:shape>
          <o:OLEObject Type="Embed" ProgID="Equation.3" ShapeID="_x0000_i1034" DrawAspect="Content" ObjectID="_1820674625" r:id="rId27"/>
        </w:object>
      </w:r>
      <w:r>
        <w:rPr>
          <w:sz w:val="28"/>
        </w:rPr>
        <w:t xml:space="preserve"> </w:t>
      </w:r>
      <w:r>
        <w:rPr>
          <w:sz w:val="28"/>
          <w:vertAlign w:val="superscript"/>
        </w:rPr>
        <w:t xml:space="preserve"> </w:t>
      </w:r>
      <w:r>
        <w:rPr>
          <w:sz w:val="28"/>
        </w:rPr>
        <w:t>– количество теплоты теряемой с</w:t>
      </w:r>
      <w:r>
        <w:rPr>
          <w:i/>
          <w:sz w:val="28"/>
        </w:rPr>
        <w:t xml:space="preserve"> </w:t>
      </w:r>
      <w:r>
        <w:rPr>
          <w:i/>
          <w:sz w:val="28"/>
          <w:lang w:val="en-US"/>
        </w:rPr>
        <w:t>i</w:t>
      </w:r>
      <w:r>
        <w:rPr>
          <w:sz w:val="28"/>
        </w:rPr>
        <w:t>-го участка поверхности котла, ккал/м</w:t>
      </w:r>
      <w:r>
        <w:rPr>
          <w:sz w:val="28"/>
          <w:vertAlign w:val="superscript"/>
        </w:rPr>
        <w:t>2</w:t>
      </w:r>
      <w:r>
        <w:rPr>
          <w:sz w:val="28"/>
        </w:rPr>
        <w:t>;</w:t>
      </w:r>
    </w:p>
    <w:p w:rsidR="00934FE8" w:rsidRDefault="00934FE8" w:rsidP="00934FE8">
      <w:pPr>
        <w:numPr>
          <w:ilvl w:val="0"/>
          <w:numId w:val="22"/>
        </w:numPr>
        <w:jc w:val="both"/>
        <w:rPr>
          <w:sz w:val="28"/>
        </w:rPr>
      </w:pPr>
      <w:r>
        <w:rPr>
          <w:position w:val="-14"/>
          <w:sz w:val="28"/>
        </w:rPr>
        <w:object w:dxaOrig="360" w:dyaOrig="499">
          <v:shape id="_x0000_i1035" type="#_x0000_t75" style="width:18pt;height:24.75pt" o:ole="">
            <v:imagedata r:id="rId28" o:title=""/>
          </v:shape>
          <o:OLEObject Type="Embed" ProgID="Equation.3" ShapeID="_x0000_i1035" DrawAspect="Content" ObjectID="_1820674626" r:id="rId29"/>
        </w:object>
      </w:r>
      <w:r>
        <w:rPr>
          <w:sz w:val="28"/>
        </w:rPr>
        <w:t xml:space="preserve"> - полный коэффициент теплоотдачи, Вт/м</w:t>
      </w:r>
      <w:r>
        <w:rPr>
          <w:sz w:val="28"/>
          <w:vertAlign w:val="superscript"/>
        </w:rPr>
        <w:t>2</w:t>
      </w:r>
      <w:r>
        <w:rPr>
          <w:sz w:val="28"/>
        </w:rPr>
        <w:t>∙К;</w:t>
      </w:r>
    </w:p>
    <w:p w:rsidR="00934FE8" w:rsidRDefault="00934FE8" w:rsidP="00934FE8">
      <w:pPr>
        <w:rPr>
          <w:sz w:val="28"/>
        </w:rPr>
      </w:pPr>
      <w:r>
        <w:rPr>
          <w:sz w:val="28"/>
        </w:rPr>
        <w:t xml:space="preserve">              </w:t>
      </w:r>
      <w:r>
        <w:rPr>
          <w:position w:val="-14"/>
          <w:sz w:val="28"/>
        </w:rPr>
        <w:object w:dxaOrig="1660" w:dyaOrig="499">
          <v:shape id="_x0000_i1036" type="#_x0000_t75" style="width:83.25pt;height:24.75pt" o:ole="">
            <v:imagedata r:id="rId30" o:title=""/>
          </v:shape>
          <o:OLEObject Type="Embed" ProgID="Equation.3" ShapeID="_x0000_i1036" DrawAspect="Content" ObjectID="_1820674627" r:id="rId31"/>
        </w:object>
      </w:r>
      <w:r>
        <w:rPr>
          <w:sz w:val="28"/>
        </w:rPr>
        <w:t>,  где:</w:t>
      </w:r>
    </w:p>
    <w:p w:rsidR="00934FE8" w:rsidRDefault="00934FE8" w:rsidP="00934FE8">
      <w:pPr>
        <w:numPr>
          <w:ilvl w:val="0"/>
          <w:numId w:val="22"/>
        </w:numPr>
        <w:jc w:val="both"/>
        <w:rPr>
          <w:sz w:val="28"/>
        </w:rPr>
      </w:pPr>
      <w:r>
        <w:rPr>
          <w:position w:val="-38"/>
          <w:sz w:val="28"/>
        </w:rPr>
        <w:object w:dxaOrig="3739" w:dyaOrig="1560">
          <v:shape id="_x0000_i1037" type="#_x0000_t75" style="width:186.75pt;height:78pt" o:ole="">
            <v:imagedata r:id="rId32" o:title=""/>
          </v:shape>
          <o:OLEObject Type="Embed" ProgID="Equation.3" ShapeID="_x0000_i1037" DrawAspect="Content" ObjectID="_1820674628" r:id="rId33"/>
        </w:object>
      </w:r>
      <w:r>
        <w:rPr>
          <w:sz w:val="28"/>
        </w:rPr>
        <w:t xml:space="preserve"> -   коэффициент теплоотдачи излучением, Вт/м</w:t>
      </w:r>
      <w:r>
        <w:rPr>
          <w:sz w:val="28"/>
          <w:vertAlign w:val="superscript"/>
        </w:rPr>
        <w:t>2</w:t>
      </w:r>
      <w:r>
        <w:rPr>
          <w:sz w:val="28"/>
        </w:rPr>
        <w:t>∙К;</w:t>
      </w:r>
    </w:p>
    <w:p w:rsidR="00934FE8" w:rsidRDefault="00934FE8" w:rsidP="00934FE8">
      <w:pPr>
        <w:numPr>
          <w:ilvl w:val="0"/>
          <w:numId w:val="22"/>
        </w:numPr>
        <w:jc w:val="both"/>
        <w:rPr>
          <w:sz w:val="28"/>
        </w:rPr>
      </w:pPr>
      <w:r>
        <w:rPr>
          <w:i/>
          <w:sz w:val="28"/>
        </w:rPr>
        <w:t>Т</w:t>
      </w:r>
      <w:r>
        <w:rPr>
          <w:i/>
          <w:sz w:val="28"/>
          <w:vertAlign w:val="subscript"/>
        </w:rPr>
        <w:t>н</w:t>
      </w:r>
      <w:r>
        <w:rPr>
          <w:i/>
          <w:sz w:val="28"/>
        </w:rPr>
        <w:t xml:space="preserve"> </w:t>
      </w:r>
      <w:r>
        <w:rPr>
          <w:sz w:val="28"/>
        </w:rPr>
        <w:t xml:space="preserve">и </w:t>
      </w:r>
      <w:r>
        <w:rPr>
          <w:i/>
          <w:sz w:val="28"/>
        </w:rPr>
        <w:t>Т</w:t>
      </w:r>
      <w:r>
        <w:rPr>
          <w:i/>
          <w:sz w:val="28"/>
          <w:vertAlign w:val="subscript"/>
        </w:rPr>
        <w:t>вх</w:t>
      </w:r>
      <w:r>
        <w:rPr>
          <w:sz w:val="28"/>
        </w:rPr>
        <w:t xml:space="preserve"> – абсолютные температуры </w:t>
      </w:r>
      <w:r>
        <w:rPr>
          <w:i/>
          <w:sz w:val="28"/>
          <w:lang w:val="en-US"/>
        </w:rPr>
        <w:t>i</w:t>
      </w:r>
      <w:r>
        <w:rPr>
          <w:sz w:val="28"/>
        </w:rPr>
        <w:t>-го участка поверхности и окружающего воздуха, К;</w:t>
      </w:r>
    </w:p>
    <w:p w:rsidR="00934FE8" w:rsidRDefault="00934FE8" w:rsidP="00934FE8">
      <w:pPr>
        <w:numPr>
          <w:ilvl w:val="0"/>
          <w:numId w:val="22"/>
        </w:numPr>
        <w:jc w:val="both"/>
        <w:rPr>
          <w:sz w:val="28"/>
        </w:rPr>
      </w:pPr>
      <w:r>
        <w:rPr>
          <w:i/>
          <w:sz w:val="28"/>
        </w:rPr>
        <w:t>С</w:t>
      </w:r>
      <w:r>
        <w:rPr>
          <w:sz w:val="28"/>
        </w:rPr>
        <w:t xml:space="preserve"> – коэффициент ( с асбестовой поверхности – 4,6 Вт/м</w:t>
      </w:r>
      <w:r>
        <w:rPr>
          <w:sz w:val="28"/>
          <w:vertAlign w:val="superscript"/>
        </w:rPr>
        <w:t>2</w:t>
      </w:r>
      <w:r>
        <w:rPr>
          <w:sz w:val="28"/>
        </w:rPr>
        <w:t>·К</w:t>
      </w:r>
      <w:r>
        <w:rPr>
          <w:sz w:val="28"/>
          <w:vertAlign w:val="superscript"/>
        </w:rPr>
        <w:t>4</w:t>
      </w:r>
      <w:r>
        <w:rPr>
          <w:sz w:val="28"/>
        </w:rPr>
        <w:t xml:space="preserve"> );</w:t>
      </w:r>
    </w:p>
    <w:p w:rsidR="00934FE8" w:rsidRDefault="00934FE8" w:rsidP="00934FE8">
      <w:pPr>
        <w:jc w:val="both"/>
        <w:rPr>
          <w:sz w:val="28"/>
        </w:rPr>
      </w:pPr>
    </w:p>
    <w:p w:rsidR="00934FE8" w:rsidRDefault="00934FE8" w:rsidP="00934FE8">
      <w:pPr>
        <w:numPr>
          <w:ilvl w:val="0"/>
          <w:numId w:val="22"/>
        </w:numPr>
        <w:jc w:val="both"/>
        <w:rPr>
          <w:sz w:val="28"/>
        </w:rPr>
      </w:pPr>
      <w:r>
        <w:rPr>
          <w:position w:val="-12"/>
          <w:sz w:val="28"/>
        </w:rPr>
        <w:object w:dxaOrig="360" w:dyaOrig="420">
          <v:shape id="_x0000_i1038" type="#_x0000_t75" style="width:18pt;height:21pt" o:ole="">
            <v:imagedata r:id="rId34" o:title=""/>
          </v:shape>
          <o:OLEObject Type="Embed" ProgID="Equation.3" ShapeID="_x0000_i1038" DrawAspect="Content" ObjectID="_1820674629" r:id="rId35"/>
        </w:object>
      </w:r>
      <w:r>
        <w:rPr>
          <w:sz w:val="28"/>
        </w:rPr>
        <w:t>= 9,8+ 0,07·(</w:t>
      </w:r>
      <w:r>
        <w:rPr>
          <w:i/>
          <w:sz w:val="28"/>
        </w:rPr>
        <w:t>Т</w:t>
      </w:r>
      <w:r>
        <w:rPr>
          <w:i/>
          <w:sz w:val="28"/>
          <w:vertAlign w:val="subscript"/>
        </w:rPr>
        <w:t xml:space="preserve">н </w:t>
      </w:r>
      <w:r>
        <w:rPr>
          <w:i/>
          <w:sz w:val="28"/>
        </w:rPr>
        <w:t>-Т</w:t>
      </w:r>
      <w:r>
        <w:rPr>
          <w:i/>
          <w:sz w:val="28"/>
          <w:vertAlign w:val="subscript"/>
        </w:rPr>
        <w:t>вх</w:t>
      </w:r>
      <w:r>
        <w:rPr>
          <w:sz w:val="28"/>
        </w:rPr>
        <w:t>)</w:t>
      </w:r>
      <w:r>
        <w:rPr>
          <w:i/>
          <w:sz w:val="28"/>
        </w:rPr>
        <w:t xml:space="preserve"> </w:t>
      </w:r>
      <w:r>
        <w:rPr>
          <w:sz w:val="28"/>
        </w:rPr>
        <w:t>- коэффициент теплоотдачи конвекцией, Вт/м</w:t>
      </w:r>
      <w:r>
        <w:rPr>
          <w:sz w:val="28"/>
          <w:vertAlign w:val="superscript"/>
        </w:rPr>
        <w:t>2</w:t>
      </w:r>
      <w:r>
        <w:rPr>
          <w:sz w:val="28"/>
        </w:rPr>
        <w:t>∙К;</w:t>
      </w:r>
    </w:p>
    <w:p w:rsidR="00934FE8" w:rsidRDefault="00934FE8" w:rsidP="00934FE8">
      <w:pPr>
        <w:numPr>
          <w:ilvl w:val="0"/>
          <w:numId w:val="22"/>
        </w:numPr>
        <w:rPr>
          <w:sz w:val="28"/>
        </w:rPr>
      </w:pPr>
      <w:r>
        <w:rPr>
          <w:position w:val="-14"/>
          <w:sz w:val="28"/>
        </w:rPr>
        <w:object w:dxaOrig="320" w:dyaOrig="440">
          <v:shape id="_x0000_i1039" type="#_x0000_t75" style="width:15.75pt;height:21.75pt" o:ole="">
            <v:imagedata r:id="rId36" o:title=""/>
          </v:shape>
          <o:OLEObject Type="Embed" ProgID="Equation.3" ShapeID="_x0000_i1039" DrawAspect="Content" ObjectID="_1820674630" r:id="rId37"/>
        </w:object>
      </w:r>
      <w:r>
        <w:rPr>
          <w:sz w:val="28"/>
        </w:rPr>
        <w:t xml:space="preserve"> - площадь поверхности </w:t>
      </w:r>
      <w:r>
        <w:rPr>
          <w:i/>
          <w:sz w:val="28"/>
          <w:lang w:val="en-US"/>
        </w:rPr>
        <w:t>i</w:t>
      </w:r>
      <w:r>
        <w:rPr>
          <w:sz w:val="28"/>
        </w:rPr>
        <w:t>-го участка поверхности котла, м</w:t>
      </w:r>
      <w:r>
        <w:rPr>
          <w:sz w:val="28"/>
          <w:vertAlign w:val="superscript"/>
        </w:rPr>
        <w:t>2</w:t>
      </w:r>
      <w:r>
        <w:rPr>
          <w:sz w:val="28"/>
        </w:rPr>
        <w:t>;</w:t>
      </w:r>
    </w:p>
    <w:p w:rsidR="00934FE8" w:rsidRDefault="00934FE8" w:rsidP="00934FE8">
      <w:pPr>
        <w:ind w:firstLine="851"/>
        <w:jc w:val="both"/>
        <w:rPr>
          <w:sz w:val="28"/>
        </w:rPr>
      </w:pPr>
      <w:r>
        <w:rPr>
          <w:position w:val="-14"/>
          <w:sz w:val="28"/>
        </w:rPr>
        <w:object w:dxaOrig="1960" w:dyaOrig="440">
          <v:shape id="_x0000_i1040" type="#_x0000_t75" style="width:98.25pt;height:21.75pt" o:ole="">
            <v:imagedata r:id="rId38" o:title=""/>
          </v:shape>
          <o:OLEObject Type="Embed" ProgID="Equation.3" ShapeID="_x0000_i1040" DrawAspect="Content" ObjectID="_1820674631" r:id="rId39"/>
        </w:object>
      </w:r>
      <w:r>
        <w:rPr>
          <w:sz w:val="28"/>
        </w:rPr>
        <w:t xml:space="preserve"> - разность температуры </w:t>
      </w:r>
      <w:r>
        <w:rPr>
          <w:i/>
          <w:sz w:val="28"/>
          <w:lang w:val="en-US"/>
        </w:rPr>
        <w:t>i</w:t>
      </w:r>
      <w:r>
        <w:rPr>
          <w:sz w:val="28"/>
        </w:rPr>
        <w:t>-го участка поверхности котла и окружающего воздуха, ºС.</w:t>
      </w:r>
    </w:p>
    <w:p w:rsidR="00934FE8" w:rsidRDefault="009B3EDA" w:rsidP="00934FE8">
      <w:pPr>
        <w:jc w:val="both"/>
        <w:rPr>
          <w:sz w:val="28"/>
        </w:rPr>
      </w:pPr>
      <w:r>
        <w:rPr>
          <w:sz w:val="28"/>
        </w:rPr>
        <w:tab/>
      </w:r>
      <w:r w:rsidR="00934FE8">
        <w:rPr>
          <w:sz w:val="28"/>
        </w:rPr>
        <w:t xml:space="preserve">КПД котла </w:t>
      </w:r>
      <w:r w:rsidR="00AD19FA" w:rsidRPr="00AD19FA">
        <w:rPr>
          <w:sz w:val="28"/>
        </w:rPr>
        <w:t xml:space="preserve"> </w:t>
      </w:r>
      <w:r w:rsidR="00AD19FA">
        <w:rPr>
          <w:sz w:val="28"/>
        </w:rPr>
        <w:t>"</w:t>
      </w:r>
      <w:r w:rsidR="00934FE8">
        <w:rPr>
          <w:sz w:val="28"/>
        </w:rPr>
        <w:t>брутто" на каждой нагрузке при отсутствии химнедожога определялся по формуле:</w:t>
      </w:r>
    </w:p>
    <w:p w:rsidR="00934FE8" w:rsidRDefault="00934FE8" w:rsidP="00934FE8">
      <w:pPr>
        <w:ind w:firstLine="851"/>
        <w:rPr>
          <w:sz w:val="28"/>
        </w:rPr>
      </w:pPr>
      <w:r>
        <w:rPr>
          <w:sz w:val="28"/>
        </w:rPr>
        <w:sym w:font="Symbol" w:char="F068"/>
      </w:r>
      <w:r>
        <w:rPr>
          <w:sz w:val="28"/>
          <w:vertAlign w:val="subscript"/>
        </w:rPr>
        <w:t>бр</w:t>
      </w:r>
      <w:r>
        <w:rPr>
          <w:sz w:val="28"/>
        </w:rPr>
        <w:t xml:space="preserve"> = 100 - </w:t>
      </w:r>
      <w:r>
        <w:rPr>
          <w:sz w:val="28"/>
          <w:lang w:val="en-US"/>
        </w:rPr>
        <w:t>q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- </w:t>
      </w:r>
      <w:r>
        <w:rPr>
          <w:sz w:val="28"/>
          <w:lang w:val="en-US"/>
        </w:rPr>
        <w:t>q</w:t>
      </w:r>
      <w:r>
        <w:rPr>
          <w:sz w:val="28"/>
          <w:vertAlign w:val="subscript"/>
        </w:rPr>
        <w:t xml:space="preserve">5 ,  </w:t>
      </w:r>
      <w:r>
        <w:rPr>
          <w:sz w:val="28"/>
        </w:rPr>
        <w:t xml:space="preserve"> %</w:t>
      </w:r>
    </w:p>
    <w:p w:rsidR="00934FE8" w:rsidRDefault="009B3EDA" w:rsidP="00934FE8">
      <w:pPr>
        <w:rPr>
          <w:sz w:val="28"/>
        </w:rPr>
      </w:pPr>
      <w:r>
        <w:rPr>
          <w:sz w:val="28"/>
        </w:rPr>
        <w:tab/>
      </w:r>
      <w:r w:rsidR="00934FE8">
        <w:rPr>
          <w:sz w:val="28"/>
        </w:rPr>
        <w:t>КПД  котл</w:t>
      </w:r>
      <w:r w:rsidR="00F94E11">
        <w:rPr>
          <w:sz w:val="28"/>
        </w:rPr>
        <w:t xml:space="preserve">а </w:t>
      </w:r>
      <w:r w:rsidR="00934FE8">
        <w:rPr>
          <w:sz w:val="28"/>
        </w:rPr>
        <w:t xml:space="preserve"> средневзвешенный определялся по формуле:</w:t>
      </w:r>
    </w:p>
    <w:p w:rsidR="00934FE8" w:rsidRDefault="00934FE8" w:rsidP="00934FE8">
      <w:pPr>
        <w:rPr>
          <w:sz w:val="28"/>
        </w:rPr>
      </w:pPr>
      <w:r>
        <w:rPr>
          <w:sz w:val="28"/>
        </w:rPr>
        <w:t xml:space="preserve">                            </w:t>
      </w:r>
      <w:r>
        <w:rPr>
          <w:position w:val="-34"/>
          <w:sz w:val="28"/>
        </w:rPr>
        <w:object w:dxaOrig="5920" w:dyaOrig="780">
          <v:shape id="_x0000_i1041" type="#_x0000_t75" style="width:296.25pt;height:39pt" o:ole="" fillcolor="window">
            <v:imagedata r:id="rId40" o:title=""/>
          </v:shape>
          <o:OLEObject Type="Embed" ProgID="Equation.3" ShapeID="_x0000_i1041" DrawAspect="Content" ObjectID="_1820674632" r:id="rId41"/>
        </w:object>
      </w:r>
      <w:r>
        <w:rPr>
          <w:sz w:val="28"/>
        </w:rPr>
        <w:t xml:space="preserve">     %</w:t>
      </w:r>
    </w:p>
    <w:p w:rsidR="00934FE8" w:rsidRDefault="009B3EDA" w:rsidP="00934FE8">
      <w:pPr>
        <w:rPr>
          <w:sz w:val="28"/>
        </w:rPr>
      </w:pPr>
      <w:r>
        <w:rPr>
          <w:sz w:val="28"/>
        </w:rPr>
        <w:tab/>
      </w:r>
      <w:r w:rsidR="00934FE8">
        <w:rPr>
          <w:sz w:val="28"/>
        </w:rPr>
        <w:t>Коэффициент полезного действия «нетто» рассчитывался по выражению:</w:t>
      </w:r>
    </w:p>
    <w:p w:rsidR="00934FE8" w:rsidRDefault="00934FE8" w:rsidP="00934FE8">
      <w:pPr>
        <w:ind w:left="1416"/>
        <w:rPr>
          <w:i/>
          <w:noProof/>
          <w:sz w:val="28"/>
        </w:rPr>
      </w:pPr>
      <w:r>
        <w:rPr>
          <w:i/>
          <w:noProof/>
          <w:position w:val="-12"/>
          <w:sz w:val="28"/>
        </w:rPr>
        <w:object w:dxaOrig="1660" w:dyaOrig="400">
          <v:shape id="_x0000_i1042" type="#_x0000_t75" style="width:101.25pt;height:22.5pt" o:ole="" fillcolor="window">
            <v:imagedata r:id="rId42" o:title=""/>
          </v:shape>
          <o:OLEObject Type="Embed" ProgID="Equation.3" ShapeID="_x0000_i1042" DrawAspect="Content" ObjectID="_1820674633" r:id="rId43"/>
        </w:object>
      </w:r>
    </w:p>
    <w:p w:rsidR="00934FE8" w:rsidRDefault="00934FE8" w:rsidP="00934FE8">
      <w:pPr>
        <w:rPr>
          <w:sz w:val="28"/>
        </w:rPr>
      </w:pPr>
      <w:r>
        <w:rPr>
          <w:b/>
          <w:i/>
          <w:sz w:val="28"/>
          <w:lang w:val="en-US"/>
        </w:rPr>
        <w:t>q</w:t>
      </w:r>
      <w:r>
        <w:rPr>
          <w:b/>
          <w:i/>
          <w:sz w:val="28"/>
          <w:vertAlign w:val="subscript"/>
        </w:rPr>
        <w:t>сн</w:t>
      </w:r>
      <w:r>
        <w:rPr>
          <w:sz w:val="28"/>
        </w:rPr>
        <w:t xml:space="preserve"> – потери тепла на собственные нужды котл</w:t>
      </w:r>
      <w:r w:rsidR="00C6488C">
        <w:rPr>
          <w:sz w:val="28"/>
        </w:rPr>
        <w:t>а.</w:t>
      </w:r>
    </w:p>
    <w:p w:rsidR="00D4665D" w:rsidRDefault="00D4665D">
      <w:pPr>
        <w:rPr>
          <w:sz w:val="28"/>
        </w:rPr>
      </w:pPr>
    </w:p>
    <w:p w:rsidR="00D4665D" w:rsidRDefault="009B3EDA" w:rsidP="00934FE8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Теплопроизводительность котла определялась по формуле:</w:t>
      </w:r>
    </w:p>
    <w:p w:rsidR="00D4665D" w:rsidRDefault="00D4665D">
      <w:pPr>
        <w:ind w:firstLine="851"/>
        <w:jc w:val="both"/>
        <w:rPr>
          <w:sz w:val="28"/>
        </w:rPr>
      </w:pPr>
    </w:p>
    <w:p w:rsidR="00D4665D" w:rsidRPr="00AD19FA" w:rsidRDefault="00D4665D">
      <w:pPr>
        <w:ind w:firstLine="851"/>
        <w:jc w:val="center"/>
        <w:rPr>
          <w:sz w:val="28"/>
        </w:rPr>
      </w:pPr>
      <w:r>
        <w:rPr>
          <w:sz w:val="28"/>
          <w:lang w:val="en-US"/>
        </w:rPr>
        <w:t>Q</w:t>
      </w:r>
      <w:r>
        <w:rPr>
          <w:sz w:val="28"/>
        </w:rPr>
        <w:t xml:space="preserve"> = </w:t>
      </w:r>
      <w:r>
        <w:rPr>
          <w:sz w:val="28"/>
          <w:lang w:val="en-US"/>
        </w:rPr>
        <w:t>B</w:t>
      </w:r>
      <w:r>
        <w:rPr>
          <w:position w:val="-4"/>
          <w:sz w:val="28"/>
          <w:lang w:val="en-US"/>
        </w:rPr>
        <w:object w:dxaOrig="220" w:dyaOrig="220">
          <v:shape id="_x0000_i1043" type="#_x0000_t75" style="width:11.25pt;height:11.25pt" o:ole="">
            <v:imagedata r:id="rId44" o:title=""/>
          </v:shape>
          <o:OLEObject Type="Embed" ProgID="Equation.2" ShapeID="_x0000_i1043" DrawAspect="Content" ObjectID="_1820674634" r:id="rId45"/>
        </w:object>
      </w:r>
      <w:r>
        <w:rPr>
          <w:sz w:val="28"/>
        </w:rPr>
        <w:t xml:space="preserve"> </w:t>
      </w:r>
      <w:r>
        <w:rPr>
          <w:sz w:val="28"/>
          <w:lang w:val="en-US"/>
        </w:rPr>
        <w:t>Q</w:t>
      </w:r>
      <w:r>
        <w:rPr>
          <w:sz w:val="28"/>
          <w:vertAlign w:val="superscript"/>
        </w:rPr>
        <w:t>р</w:t>
      </w:r>
      <w:r>
        <w:rPr>
          <w:sz w:val="28"/>
          <w:vertAlign w:val="subscript"/>
        </w:rPr>
        <w:t>н</w:t>
      </w:r>
      <w:r>
        <w:rPr>
          <w:position w:val="-4"/>
          <w:sz w:val="28"/>
        </w:rPr>
        <w:object w:dxaOrig="220" w:dyaOrig="220">
          <v:shape id="_x0000_i1044" type="#_x0000_t75" style="width:11.25pt;height:11.25pt" o:ole="">
            <v:imagedata r:id="rId44" o:title=""/>
          </v:shape>
          <o:OLEObject Type="Embed" ProgID="Equation.2" ShapeID="_x0000_i1044" DrawAspect="Content" ObjectID="_1820674635" r:id="rId46"/>
        </w:object>
      </w:r>
      <w:r>
        <w:rPr>
          <w:sz w:val="28"/>
        </w:rPr>
        <w:sym w:font="Symbol" w:char="F068"/>
      </w:r>
      <w:r>
        <w:rPr>
          <w:position w:val="-4"/>
          <w:sz w:val="28"/>
        </w:rPr>
        <w:object w:dxaOrig="220" w:dyaOrig="220">
          <v:shape id="_x0000_i1045" type="#_x0000_t75" style="width:11.25pt;height:11.25pt" o:ole="">
            <v:imagedata r:id="rId44" o:title=""/>
          </v:shape>
          <o:OLEObject Type="Embed" ProgID="Equation.2" ShapeID="_x0000_i1045" DrawAspect="Content" ObjectID="_1820674636" r:id="rId47"/>
        </w:object>
      </w:r>
      <w:r>
        <w:rPr>
          <w:sz w:val="28"/>
        </w:rPr>
        <w:t>10</w:t>
      </w:r>
      <w:r>
        <w:rPr>
          <w:sz w:val="28"/>
          <w:vertAlign w:val="superscript"/>
        </w:rPr>
        <w:t>-6</w:t>
      </w:r>
      <w:r>
        <w:rPr>
          <w:sz w:val="28"/>
        </w:rPr>
        <w:t xml:space="preserve">  Гкал/ч</w:t>
      </w:r>
      <w:r w:rsidR="00AD19FA" w:rsidRPr="00AD19FA">
        <w:rPr>
          <w:sz w:val="28"/>
        </w:rPr>
        <w:t>/</w:t>
      </w:r>
    </w:p>
    <w:p w:rsidR="00AD19FA" w:rsidRPr="00136AF8" w:rsidRDefault="00AD19FA">
      <w:pPr>
        <w:ind w:firstLine="851"/>
        <w:jc w:val="center"/>
        <w:rPr>
          <w:sz w:val="28"/>
        </w:rPr>
      </w:pPr>
    </w:p>
    <w:p w:rsidR="00D4665D" w:rsidRPr="009B3EDA" w:rsidRDefault="009B3EDA" w:rsidP="007A2536">
      <w:pPr>
        <w:pStyle w:val="1"/>
      </w:pPr>
      <w:r>
        <w:t xml:space="preserve"> </w:t>
      </w:r>
      <w:bookmarkStart w:id="7" w:name="_Toc204619086"/>
      <w:r>
        <w:t>Условия проведения испытаний</w:t>
      </w:r>
      <w:bookmarkEnd w:id="7"/>
    </w:p>
    <w:p w:rsidR="00D4665D" w:rsidRDefault="009B3EDA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В период испытаний обмуровка котл</w:t>
      </w:r>
      <w:r w:rsidR="002E32AA">
        <w:rPr>
          <w:sz w:val="28"/>
        </w:rPr>
        <w:t>а</w:t>
      </w:r>
      <w:r w:rsidR="00D4665D">
        <w:rPr>
          <w:sz w:val="28"/>
        </w:rPr>
        <w:t xml:space="preserve"> находилась в удовлетворительном </w:t>
      </w:r>
    </w:p>
    <w:p w:rsidR="00D4665D" w:rsidRDefault="00D4665D">
      <w:pPr>
        <w:jc w:val="both"/>
        <w:rPr>
          <w:sz w:val="28"/>
        </w:rPr>
      </w:pPr>
      <w:r>
        <w:rPr>
          <w:sz w:val="28"/>
        </w:rPr>
        <w:t>состоянии.</w:t>
      </w:r>
    </w:p>
    <w:p w:rsidR="00D4665D" w:rsidRDefault="009B3EDA" w:rsidP="005A2D2A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Все изменения нагрузок и переключения проводились сменным персоналом по указаниям наладчиков.</w:t>
      </w:r>
    </w:p>
    <w:p w:rsidR="00D4665D" w:rsidRDefault="009B3EDA" w:rsidP="005A2D2A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Замеры проводились в нескольких точках для определения наиболее представительных анализов.</w:t>
      </w:r>
    </w:p>
    <w:p w:rsidR="00D4665D" w:rsidRDefault="009B3EDA" w:rsidP="001E2959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 xml:space="preserve">Контрольные анализы, результаты которых записаны в режимных картах производились при глубине погружения зонда на расстояние </w:t>
      </w:r>
      <w:r w:rsidR="00934FE8">
        <w:rPr>
          <w:sz w:val="28"/>
          <w:lang w:val="en-US"/>
        </w:rPr>
        <w:t>L</w:t>
      </w:r>
      <w:r w:rsidR="00D4665D">
        <w:rPr>
          <w:sz w:val="28"/>
        </w:rPr>
        <w:t xml:space="preserve"> ~ </w:t>
      </w:r>
      <w:smartTag w:uri="urn:schemas-microsoft-com:office:smarttags" w:element="metricconverter">
        <w:smartTagPr>
          <w:attr w:name="ProductID" w:val="30 см"/>
        </w:smartTagPr>
        <w:r w:rsidR="00C6488C">
          <w:rPr>
            <w:sz w:val="28"/>
          </w:rPr>
          <w:t>3</w:t>
        </w:r>
        <w:r w:rsidR="00934FE8" w:rsidRPr="00934FE8">
          <w:rPr>
            <w:sz w:val="28"/>
          </w:rPr>
          <w:t>0</w:t>
        </w:r>
        <w:r w:rsidR="00D4665D">
          <w:rPr>
            <w:sz w:val="28"/>
          </w:rPr>
          <w:t xml:space="preserve"> см</w:t>
        </w:r>
      </w:smartTag>
      <w:r w:rsidR="00D4665D">
        <w:rPr>
          <w:sz w:val="28"/>
        </w:rPr>
        <w:t xml:space="preserve"> </w:t>
      </w:r>
      <w:r>
        <w:rPr>
          <w:sz w:val="28"/>
        </w:rPr>
        <w:t>в</w:t>
      </w:r>
      <w:r w:rsidR="00C6488C">
        <w:rPr>
          <w:sz w:val="28"/>
        </w:rPr>
        <w:t xml:space="preserve"> </w:t>
      </w:r>
      <w:r w:rsidR="00D4665D">
        <w:rPr>
          <w:sz w:val="28"/>
        </w:rPr>
        <w:t xml:space="preserve">газоходе </w:t>
      </w:r>
      <w:r w:rsidR="00C6488C">
        <w:rPr>
          <w:sz w:val="28"/>
        </w:rPr>
        <w:t xml:space="preserve">за </w:t>
      </w:r>
      <w:r w:rsidR="00934FE8">
        <w:rPr>
          <w:sz w:val="28"/>
        </w:rPr>
        <w:t>котл</w:t>
      </w:r>
      <w:r w:rsidR="00C6488C">
        <w:rPr>
          <w:sz w:val="28"/>
        </w:rPr>
        <w:t>ом</w:t>
      </w:r>
      <w:r w:rsidR="00D4665D">
        <w:rPr>
          <w:sz w:val="28"/>
        </w:rPr>
        <w:t>.</w:t>
      </w:r>
    </w:p>
    <w:p w:rsidR="00D4665D" w:rsidRDefault="009B3EDA" w:rsidP="001E2959">
      <w:pPr>
        <w:jc w:val="both"/>
        <w:rPr>
          <w:sz w:val="28"/>
        </w:rPr>
      </w:pPr>
      <w:r>
        <w:rPr>
          <w:sz w:val="28"/>
        </w:rPr>
        <w:tab/>
        <w:t>Визуальный контроль</w:t>
      </w:r>
      <w:r w:rsidR="00D4665D">
        <w:rPr>
          <w:sz w:val="28"/>
        </w:rPr>
        <w:t xml:space="preserve"> за процессом горения проводился через смотровые </w:t>
      </w:r>
      <w:r w:rsidR="00C6488C">
        <w:rPr>
          <w:sz w:val="28"/>
        </w:rPr>
        <w:t>лючки</w:t>
      </w:r>
      <w:r w:rsidR="00D4665D">
        <w:rPr>
          <w:sz w:val="28"/>
        </w:rPr>
        <w:t>.</w:t>
      </w:r>
    </w:p>
    <w:p w:rsidR="00D4665D" w:rsidRDefault="009B3EDA" w:rsidP="001E2959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При проведении испытаний поддерживались постоянными на каждой нагрузке следующие параметры:</w:t>
      </w:r>
    </w:p>
    <w:p w:rsidR="00D4665D" w:rsidRDefault="00D4665D" w:rsidP="00F8341F">
      <w:pPr>
        <w:numPr>
          <w:ilvl w:val="0"/>
          <w:numId w:val="10"/>
        </w:numPr>
        <w:jc w:val="both"/>
        <w:rPr>
          <w:sz w:val="28"/>
        </w:rPr>
      </w:pPr>
      <w:r>
        <w:rPr>
          <w:sz w:val="28"/>
        </w:rPr>
        <w:t xml:space="preserve">давление </w:t>
      </w:r>
      <w:r w:rsidR="00C6488C">
        <w:rPr>
          <w:sz w:val="28"/>
        </w:rPr>
        <w:t>мазута</w:t>
      </w:r>
      <w:r>
        <w:rPr>
          <w:sz w:val="28"/>
        </w:rPr>
        <w:t xml:space="preserve"> перед горелками</w:t>
      </w:r>
      <w:r w:rsidR="00AD19FA">
        <w:rPr>
          <w:sz w:val="28"/>
        </w:rPr>
        <w:t>;</w:t>
      </w:r>
    </w:p>
    <w:p w:rsidR="00D4665D" w:rsidRDefault="00D4665D" w:rsidP="00F8341F">
      <w:pPr>
        <w:numPr>
          <w:ilvl w:val="0"/>
          <w:numId w:val="10"/>
        </w:numPr>
        <w:jc w:val="both"/>
        <w:rPr>
          <w:sz w:val="28"/>
        </w:rPr>
      </w:pPr>
      <w:r>
        <w:rPr>
          <w:sz w:val="28"/>
        </w:rPr>
        <w:t>расход воды через котёл</w:t>
      </w:r>
      <w:r w:rsidR="00AD19FA">
        <w:rPr>
          <w:sz w:val="28"/>
        </w:rPr>
        <w:t>;</w:t>
      </w:r>
      <w:r>
        <w:rPr>
          <w:sz w:val="28"/>
        </w:rPr>
        <w:t xml:space="preserve"> </w:t>
      </w:r>
    </w:p>
    <w:p w:rsidR="00D4665D" w:rsidRDefault="00D4665D" w:rsidP="00F8341F">
      <w:pPr>
        <w:numPr>
          <w:ilvl w:val="0"/>
          <w:numId w:val="10"/>
        </w:numPr>
        <w:jc w:val="both"/>
        <w:rPr>
          <w:sz w:val="28"/>
        </w:rPr>
      </w:pPr>
      <w:r>
        <w:rPr>
          <w:sz w:val="28"/>
        </w:rPr>
        <w:t>разрежение в топке</w:t>
      </w:r>
      <w:r w:rsidR="00AD19FA">
        <w:rPr>
          <w:sz w:val="28"/>
        </w:rPr>
        <w:t>.</w:t>
      </w:r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Испытания проводились при стабилизации теплового режима, когда отклонения от значений всех параметров отсутствовали.</w:t>
      </w:r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Замеры проводились через каждые 15-20 минут, на каждом режиме проводилось по 5-6 опытов.</w:t>
      </w:r>
    </w:p>
    <w:p w:rsidR="00D4665D" w:rsidRDefault="00D4665D">
      <w:pPr>
        <w:ind w:firstLine="851"/>
        <w:jc w:val="both"/>
        <w:rPr>
          <w:sz w:val="28"/>
        </w:rPr>
      </w:pPr>
    </w:p>
    <w:p w:rsidR="00D4665D" w:rsidRPr="009B3EDA" w:rsidRDefault="00D4665D" w:rsidP="007A2536">
      <w:pPr>
        <w:pStyle w:val="1"/>
      </w:pPr>
      <w:bookmarkStart w:id="8" w:name="_Toc204619087"/>
      <w:r w:rsidRPr="009B3EDA">
        <w:t>Результаты испытаний</w:t>
      </w:r>
      <w:bookmarkEnd w:id="8"/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Результаты испытаний приведены в сводной ведомости (Приложение 2).</w:t>
      </w:r>
    </w:p>
    <w:p w:rsidR="00D4665D" w:rsidRDefault="009B3EDA">
      <w:pPr>
        <w:ind w:firstLine="851"/>
        <w:jc w:val="both"/>
        <w:rPr>
          <w:sz w:val="28"/>
        </w:rPr>
      </w:pPr>
      <w:r>
        <w:rPr>
          <w:sz w:val="28"/>
        </w:rPr>
        <w:t>7</w:t>
      </w:r>
      <w:r w:rsidR="00D4665D">
        <w:rPr>
          <w:sz w:val="28"/>
        </w:rPr>
        <w:t>.1 . Диапазон исследованных нагрузок составил:</w:t>
      </w:r>
    </w:p>
    <w:p w:rsidR="00D4665D" w:rsidRDefault="00280EE8">
      <w:pPr>
        <w:ind w:firstLine="851"/>
        <w:jc w:val="both"/>
        <w:rPr>
          <w:sz w:val="28"/>
        </w:rPr>
      </w:pPr>
      <w:r>
        <w:rPr>
          <w:sz w:val="28"/>
          <w:lang w:val="en-US"/>
        </w:rPr>
        <w:t>Q</w:t>
      </w:r>
      <w:r>
        <w:rPr>
          <w:sz w:val="28"/>
        </w:rPr>
        <w:t xml:space="preserve"> = </w:t>
      </w:r>
      <w:r w:rsidR="00441FA1">
        <w:rPr>
          <w:sz w:val="28"/>
        </w:rPr>
        <w:t>30</w:t>
      </w:r>
      <w:r w:rsidR="006327FD">
        <w:rPr>
          <w:sz w:val="28"/>
        </w:rPr>
        <w:t xml:space="preserve"> – 100</w:t>
      </w:r>
      <w:r>
        <w:rPr>
          <w:sz w:val="28"/>
        </w:rPr>
        <w:t xml:space="preserve"> %        или     0,</w:t>
      </w:r>
      <w:r w:rsidR="00441FA1">
        <w:rPr>
          <w:sz w:val="28"/>
        </w:rPr>
        <w:t>1 - 0,3</w:t>
      </w:r>
      <w:r w:rsidR="002E32AA">
        <w:rPr>
          <w:sz w:val="28"/>
        </w:rPr>
        <w:t xml:space="preserve">   Гкал/ч.</w:t>
      </w:r>
    </w:p>
    <w:p w:rsidR="004E395C" w:rsidRDefault="004E395C" w:rsidP="004E395C">
      <w:pPr>
        <w:ind w:firstLine="851"/>
        <w:jc w:val="both"/>
        <w:rPr>
          <w:sz w:val="28"/>
        </w:rPr>
      </w:pPr>
    </w:p>
    <w:p w:rsidR="00D4665D" w:rsidRDefault="009B3EDA">
      <w:pPr>
        <w:ind w:firstLine="851"/>
        <w:jc w:val="both"/>
        <w:rPr>
          <w:sz w:val="28"/>
        </w:rPr>
      </w:pPr>
      <w:r>
        <w:rPr>
          <w:sz w:val="28"/>
        </w:rPr>
        <w:t>7</w:t>
      </w:r>
      <w:r w:rsidR="00D4665D">
        <w:rPr>
          <w:sz w:val="28"/>
        </w:rPr>
        <w:t>.2.  Во всем диапазоне нагрузок, рекомендованных для эксплуатации, сжигание топлива проходит без химического недожога.</w:t>
      </w:r>
    </w:p>
    <w:p w:rsidR="00D4665D" w:rsidRDefault="009B3EDA">
      <w:pPr>
        <w:pStyle w:val="30"/>
      </w:pPr>
      <w:r>
        <w:t>7</w:t>
      </w:r>
      <w:r w:rsidR="00D4665D">
        <w:t>.3. Избытки воздуха за котлами в зависимости от нагрузки оказались на уровне:</w:t>
      </w:r>
    </w:p>
    <w:p w:rsidR="002E32AA" w:rsidRDefault="00280EE8">
      <w:pPr>
        <w:pStyle w:val="30"/>
      </w:pPr>
      <w:r>
        <w:rPr>
          <w:position w:val="-6"/>
        </w:rPr>
        <w:object w:dxaOrig="279" w:dyaOrig="260">
          <v:shape id="_x0000_i1046" type="#_x0000_t75" style="width:14.25pt;height:12.75pt" o:ole="">
            <v:imagedata r:id="rId48" o:title=""/>
          </v:shape>
          <o:OLEObject Type="Embed" ProgID="Equation.3" ShapeID="_x0000_i1046" DrawAspect="Content" ObjectID="_1820674637" r:id="rId49"/>
        </w:object>
      </w:r>
      <w:r>
        <w:t xml:space="preserve"> = </w:t>
      </w:r>
      <w:r w:rsidR="00441FA1">
        <w:t>1,57</w:t>
      </w:r>
      <w:r>
        <w:t xml:space="preserve"> – 1,2</w:t>
      </w:r>
      <w:r w:rsidR="00441FA1">
        <w:t>7</w:t>
      </w:r>
      <w:r w:rsidR="002E32AA">
        <w:t>.</w:t>
      </w:r>
    </w:p>
    <w:p w:rsidR="00D4665D" w:rsidRDefault="00D4665D">
      <w:pPr>
        <w:pStyle w:val="30"/>
      </w:pPr>
      <w:r>
        <w:t xml:space="preserve">             </w:t>
      </w:r>
    </w:p>
    <w:p w:rsidR="004E395C" w:rsidRDefault="00D4665D" w:rsidP="009B3EDA">
      <w:pPr>
        <w:pStyle w:val="30"/>
        <w:numPr>
          <w:ilvl w:val="1"/>
          <w:numId w:val="30"/>
        </w:numPr>
      </w:pPr>
      <w:r>
        <w:t>Тем</w:t>
      </w:r>
      <w:r w:rsidR="004E395C">
        <w:t>пературы уходящих газов за котла</w:t>
      </w:r>
      <w:r>
        <w:t>м</w:t>
      </w:r>
      <w:r w:rsidR="004E395C">
        <w:t>и</w:t>
      </w:r>
      <w:r>
        <w:t xml:space="preserve"> составили: </w:t>
      </w:r>
    </w:p>
    <w:p w:rsidR="00D4665D" w:rsidRDefault="004E395C" w:rsidP="002E32AA">
      <w:pPr>
        <w:ind w:left="570"/>
        <w:jc w:val="both"/>
      </w:pPr>
      <w:r>
        <w:rPr>
          <w:sz w:val="28"/>
        </w:rPr>
        <w:t xml:space="preserve">    </w:t>
      </w:r>
      <w:r w:rsidR="00437FDE">
        <w:rPr>
          <w:sz w:val="28"/>
        </w:rPr>
        <w:t xml:space="preserve"> </w:t>
      </w:r>
      <w:r w:rsidR="002E32AA">
        <w:rPr>
          <w:sz w:val="28"/>
        </w:rPr>
        <w:t xml:space="preserve">           </w:t>
      </w:r>
      <w:r>
        <w:rPr>
          <w:sz w:val="28"/>
          <w:lang w:val="en-US"/>
        </w:rPr>
        <w:t>t</w:t>
      </w:r>
      <w:r>
        <w:rPr>
          <w:sz w:val="28"/>
        </w:rPr>
        <w:t xml:space="preserve"> </w:t>
      </w:r>
      <w:r>
        <w:rPr>
          <w:sz w:val="28"/>
          <w:vertAlign w:val="subscript"/>
        </w:rPr>
        <w:t>ух.</w:t>
      </w:r>
      <w:r>
        <w:rPr>
          <w:sz w:val="28"/>
        </w:rPr>
        <w:t xml:space="preserve"> = 1</w:t>
      </w:r>
      <w:r w:rsidR="006327FD">
        <w:rPr>
          <w:sz w:val="28"/>
        </w:rPr>
        <w:t>70</w:t>
      </w:r>
      <w:r>
        <w:rPr>
          <w:sz w:val="28"/>
        </w:rPr>
        <w:t xml:space="preserve"> – 2</w:t>
      </w:r>
      <w:r w:rsidR="006327FD">
        <w:rPr>
          <w:sz w:val="28"/>
        </w:rPr>
        <w:t>35</w:t>
      </w:r>
      <w:r>
        <w:rPr>
          <w:sz w:val="28"/>
        </w:rPr>
        <w:t xml:space="preserve"> </w:t>
      </w:r>
      <w:r>
        <w:rPr>
          <w:sz w:val="28"/>
          <w:vertAlign w:val="superscript"/>
        </w:rPr>
        <w:t>0</w:t>
      </w:r>
      <w:r w:rsidR="002E32AA">
        <w:rPr>
          <w:sz w:val="28"/>
        </w:rPr>
        <w:t>С.</w:t>
      </w:r>
    </w:p>
    <w:p w:rsidR="001E2959" w:rsidRDefault="001E2959">
      <w:pPr>
        <w:ind w:firstLine="851"/>
        <w:jc w:val="both"/>
        <w:rPr>
          <w:sz w:val="28"/>
        </w:rPr>
      </w:pPr>
    </w:p>
    <w:p w:rsidR="00D4665D" w:rsidRDefault="009B3EDA">
      <w:pPr>
        <w:ind w:firstLine="851"/>
        <w:jc w:val="both"/>
        <w:rPr>
          <w:sz w:val="28"/>
        </w:rPr>
      </w:pPr>
      <w:r>
        <w:rPr>
          <w:sz w:val="28"/>
        </w:rPr>
        <w:t>7.5</w:t>
      </w:r>
      <w:r w:rsidR="00D4665D">
        <w:rPr>
          <w:sz w:val="28"/>
        </w:rPr>
        <w:t xml:space="preserve"> Потери тепла в окружающую среду определялись согласно норм теплового расчета в зависимости от нагрузки. </w:t>
      </w:r>
    </w:p>
    <w:p w:rsidR="00D4665D" w:rsidRDefault="00D4665D">
      <w:pPr>
        <w:jc w:val="both"/>
        <w:rPr>
          <w:sz w:val="28"/>
        </w:rPr>
      </w:pPr>
      <w:r>
        <w:rPr>
          <w:sz w:val="28"/>
        </w:rPr>
        <w:t>На максимальных нагрузках эти потери составили – 2,6 %.</w:t>
      </w:r>
    </w:p>
    <w:p w:rsidR="00D4665D" w:rsidRDefault="00D4665D">
      <w:pPr>
        <w:ind w:firstLine="851"/>
        <w:jc w:val="both"/>
        <w:rPr>
          <w:sz w:val="28"/>
        </w:rPr>
      </w:pPr>
    </w:p>
    <w:p w:rsidR="00D4665D" w:rsidRDefault="00D4665D" w:rsidP="009B3EDA">
      <w:pPr>
        <w:numPr>
          <w:ilvl w:val="1"/>
          <w:numId w:val="31"/>
        </w:numPr>
        <w:jc w:val="both"/>
        <w:rPr>
          <w:sz w:val="28"/>
        </w:rPr>
      </w:pPr>
      <w:r>
        <w:rPr>
          <w:sz w:val="28"/>
        </w:rPr>
        <w:t>КПД котл</w:t>
      </w:r>
      <w:r w:rsidR="002E32AA">
        <w:rPr>
          <w:sz w:val="28"/>
        </w:rPr>
        <w:t>а</w:t>
      </w:r>
      <w:r>
        <w:rPr>
          <w:sz w:val="28"/>
        </w:rPr>
        <w:t xml:space="preserve"> в диапазоне испытанных нагрузок  составили: </w:t>
      </w:r>
    </w:p>
    <w:p w:rsidR="004E395C" w:rsidRDefault="002E32AA" w:rsidP="004E395C">
      <w:pPr>
        <w:pStyle w:val="5"/>
      </w:pPr>
      <w:r>
        <w:t xml:space="preserve">         </w:t>
      </w:r>
      <w:r w:rsidR="00441FA1">
        <w:rPr>
          <w:position w:val="-12"/>
        </w:rPr>
        <w:object w:dxaOrig="820" w:dyaOrig="499">
          <v:shape id="_x0000_i1047" type="#_x0000_t75" style="width:41.25pt;height:24.75pt" o:ole="" fillcolor="window">
            <v:imagedata r:id="rId50" o:title=""/>
          </v:shape>
          <o:OLEObject Type="Embed" ProgID="Equation.3" ShapeID="_x0000_i1047" DrawAspect="Content" ObjectID="_1820674638" r:id="rId51"/>
        </w:object>
      </w:r>
      <w:r w:rsidR="00441FA1">
        <w:t>61 – 60 %</w:t>
      </w:r>
    </w:p>
    <w:p w:rsidR="00D4665D" w:rsidRDefault="00D4665D">
      <w:pPr>
        <w:jc w:val="both"/>
        <w:rPr>
          <w:sz w:val="28"/>
          <w:u w:val="single"/>
        </w:rPr>
      </w:pPr>
    </w:p>
    <w:p w:rsidR="00D4665D" w:rsidRDefault="00D4665D" w:rsidP="009B3EDA">
      <w:pPr>
        <w:numPr>
          <w:ilvl w:val="1"/>
          <w:numId w:val="31"/>
        </w:numPr>
        <w:rPr>
          <w:sz w:val="28"/>
        </w:rPr>
      </w:pPr>
      <w:r>
        <w:rPr>
          <w:sz w:val="28"/>
        </w:rPr>
        <w:t>Средневзвешенный КПД “брутто” котл</w:t>
      </w:r>
      <w:r w:rsidR="002E32AA">
        <w:rPr>
          <w:sz w:val="28"/>
        </w:rPr>
        <w:t>а</w:t>
      </w:r>
      <w:r>
        <w:rPr>
          <w:sz w:val="28"/>
        </w:rPr>
        <w:t xml:space="preserve"> оказался равным:</w:t>
      </w:r>
    </w:p>
    <w:p w:rsidR="00FB357D" w:rsidRDefault="00D4665D">
      <w:pPr>
        <w:rPr>
          <w:sz w:val="28"/>
        </w:rPr>
      </w:pPr>
      <w:r>
        <w:rPr>
          <w:sz w:val="28"/>
        </w:rPr>
        <w:t xml:space="preserve">           </w:t>
      </w:r>
      <w:r w:rsidR="002E32AA">
        <w:rPr>
          <w:sz w:val="28"/>
        </w:rPr>
        <w:t xml:space="preserve">           </w:t>
      </w:r>
      <w:r w:rsidR="00441FA1">
        <w:rPr>
          <w:position w:val="-16"/>
          <w:sz w:val="28"/>
        </w:rPr>
        <w:object w:dxaOrig="920" w:dyaOrig="540">
          <v:shape id="_x0000_i1048" type="#_x0000_t75" style="width:45.75pt;height:27pt" o:ole="">
            <v:imagedata r:id="rId52" o:title=""/>
          </v:shape>
          <o:OLEObject Type="Embed" ProgID="Equation.3" ShapeID="_x0000_i1048" DrawAspect="Content" ObjectID="_1820674639" r:id="rId53"/>
        </w:object>
      </w:r>
      <w:r w:rsidR="00441FA1">
        <w:rPr>
          <w:sz w:val="28"/>
        </w:rPr>
        <w:t>= 60.5 %;</w:t>
      </w:r>
    </w:p>
    <w:p w:rsidR="00D4665D" w:rsidRDefault="009B3EDA">
      <w:pPr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Потери тепла на собственные нужды котла принимаются равными 1%.</w:t>
      </w:r>
    </w:p>
    <w:p w:rsidR="00D4665D" w:rsidRDefault="00D4665D">
      <w:pPr>
        <w:jc w:val="both"/>
        <w:rPr>
          <w:sz w:val="28"/>
        </w:rPr>
      </w:pPr>
      <w:r>
        <w:rPr>
          <w:sz w:val="28"/>
        </w:rPr>
        <w:t xml:space="preserve">          </w:t>
      </w:r>
    </w:p>
    <w:p w:rsidR="00D4665D" w:rsidRDefault="009B3EDA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 xml:space="preserve">Среднеэксплуатационный КПД “нетто” составит: </w:t>
      </w:r>
    </w:p>
    <w:p w:rsidR="00D4665D" w:rsidRDefault="00D4665D">
      <w:pPr>
        <w:jc w:val="both"/>
        <w:rPr>
          <w:sz w:val="28"/>
        </w:rPr>
      </w:pPr>
      <w:r>
        <w:rPr>
          <w:sz w:val="28"/>
        </w:rPr>
        <w:t xml:space="preserve">          </w:t>
      </w:r>
      <w:r w:rsidR="002E32AA">
        <w:rPr>
          <w:sz w:val="28"/>
        </w:rPr>
        <w:t xml:space="preserve"> </w:t>
      </w:r>
      <w:r>
        <w:rPr>
          <w:position w:val="-16"/>
          <w:sz w:val="28"/>
        </w:rPr>
        <w:object w:dxaOrig="1180" w:dyaOrig="540">
          <v:shape id="_x0000_i1049" type="#_x0000_t75" style="width:59.25pt;height:27pt" o:ole="">
            <v:imagedata r:id="rId54" o:title=""/>
          </v:shape>
          <o:OLEObject Type="Embed" ProgID="Equation.3" ShapeID="_x0000_i1049" DrawAspect="Content" ObjectID="_1820674640" r:id="rId55"/>
        </w:object>
      </w:r>
      <w:r>
        <w:rPr>
          <w:sz w:val="28"/>
        </w:rPr>
        <w:t xml:space="preserve">  </w:t>
      </w:r>
      <w:r w:rsidR="00441FA1">
        <w:rPr>
          <w:sz w:val="28"/>
        </w:rPr>
        <w:t>=  60.5 % - 1 % = 59.5%.</w:t>
      </w:r>
    </w:p>
    <w:p w:rsidR="00D4665D" w:rsidRDefault="00D4665D">
      <w:pPr>
        <w:jc w:val="both"/>
        <w:rPr>
          <w:sz w:val="28"/>
        </w:rPr>
      </w:pPr>
      <w:r>
        <w:rPr>
          <w:sz w:val="28"/>
        </w:rPr>
        <w:t xml:space="preserve">                    </w:t>
      </w:r>
    </w:p>
    <w:p w:rsidR="00D4665D" w:rsidRDefault="009B3EDA">
      <w:pPr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Соответствующий указанному КПД  “нетто”  удельный расход условного топлива определим по формуле:</w:t>
      </w:r>
    </w:p>
    <w:p w:rsidR="00D4665D" w:rsidRDefault="00D4665D">
      <w:pPr>
        <w:rPr>
          <w:sz w:val="28"/>
        </w:rPr>
      </w:pPr>
    </w:p>
    <w:p w:rsidR="00D4665D" w:rsidRDefault="00D4665D">
      <w:pPr>
        <w:rPr>
          <w:sz w:val="28"/>
        </w:rPr>
      </w:pPr>
      <w:r>
        <w:rPr>
          <w:b/>
          <w:bCs/>
          <w:i/>
          <w:sz w:val="28"/>
        </w:rPr>
        <w:t xml:space="preserve">       b</w:t>
      </w:r>
      <w:r>
        <w:rPr>
          <w:b/>
          <w:bCs/>
          <w:i/>
          <w:sz w:val="28"/>
          <w:vertAlign w:val="subscript"/>
        </w:rPr>
        <w:t>у</w:t>
      </w:r>
      <w:r>
        <w:rPr>
          <w:i/>
          <w:sz w:val="28"/>
          <w:vertAlign w:val="subscript"/>
        </w:rPr>
        <w:t xml:space="preserve">  </w:t>
      </w:r>
      <w:r>
        <w:rPr>
          <w:sz w:val="28"/>
        </w:rPr>
        <w:t>= 142,8/</w:t>
      </w:r>
      <w:r>
        <w:rPr>
          <w:i/>
          <w:sz w:val="28"/>
        </w:rPr>
        <w:sym w:font="Symbol" w:char="F068"/>
      </w:r>
      <w:r>
        <w:rPr>
          <w:i/>
          <w:sz w:val="28"/>
          <w:vertAlign w:val="subscript"/>
        </w:rPr>
        <w:t>нт</w:t>
      </w:r>
      <w:r>
        <w:rPr>
          <w:sz w:val="28"/>
        </w:rPr>
        <w:t>.</w:t>
      </w:r>
    </w:p>
    <w:p w:rsidR="00D4665D" w:rsidRDefault="00D4665D">
      <w:pPr>
        <w:rPr>
          <w:b/>
          <w:bCs/>
          <w:i/>
          <w:sz w:val="28"/>
        </w:rPr>
      </w:pPr>
      <w:r>
        <w:rPr>
          <w:b/>
          <w:bCs/>
          <w:i/>
          <w:sz w:val="28"/>
        </w:rPr>
        <w:t xml:space="preserve">      </w:t>
      </w:r>
    </w:p>
    <w:p w:rsidR="00D4665D" w:rsidRDefault="002E32AA">
      <w:pPr>
        <w:rPr>
          <w:sz w:val="28"/>
        </w:rPr>
      </w:pPr>
      <w:r>
        <w:rPr>
          <w:sz w:val="28"/>
        </w:rPr>
        <w:t xml:space="preserve">      </w:t>
      </w:r>
      <w:r w:rsidR="00D4665D">
        <w:rPr>
          <w:b/>
          <w:bCs/>
          <w:i/>
          <w:sz w:val="28"/>
        </w:rPr>
        <w:t>b</w:t>
      </w:r>
      <w:r w:rsidR="00D4665D">
        <w:rPr>
          <w:b/>
          <w:bCs/>
          <w:i/>
          <w:sz w:val="28"/>
          <w:vertAlign w:val="subscript"/>
        </w:rPr>
        <w:t>у</w:t>
      </w:r>
      <w:r w:rsidR="00D4665D">
        <w:rPr>
          <w:i/>
          <w:sz w:val="28"/>
          <w:vertAlign w:val="subscript"/>
        </w:rPr>
        <w:t xml:space="preserve">  </w:t>
      </w:r>
      <w:r w:rsidR="00D4665D">
        <w:rPr>
          <w:sz w:val="28"/>
        </w:rPr>
        <w:t xml:space="preserve">=  </w:t>
      </w:r>
      <w:r w:rsidR="00441FA1">
        <w:rPr>
          <w:sz w:val="28"/>
        </w:rPr>
        <w:t>240</w:t>
      </w:r>
      <w:r w:rsidR="00D4665D">
        <w:rPr>
          <w:sz w:val="28"/>
        </w:rPr>
        <w:t xml:space="preserve">  кг.у.т./ Гкал</w:t>
      </w:r>
      <w:r w:rsidR="009E07F3">
        <w:rPr>
          <w:sz w:val="28"/>
        </w:rPr>
        <w:t>;</w:t>
      </w:r>
    </w:p>
    <w:p w:rsidR="00D4665D" w:rsidRDefault="00D4665D">
      <w:pPr>
        <w:rPr>
          <w:sz w:val="28"/>
        </w:rPr>
      </w:pPr>
      <w:r>
        <w:rPr>
          <w:sz w:val="28"/>
        </w:rPr>
        <w:t xml:space="preserve">    </w:t>
      </w:r>
    </w:p>
    <w:p w:rsidR="00D4665D" w:rsidRDefault="00D4665D">
      <w:pPr>
        <w:rPr>
          <w:sz w:val="28"/>
        </w:rPr>
      </w:pPr>
      <w:r>
        <w:rPr>
          <w:sz w:val="28"/>
        </w:rPr>
        <w:t xml:space="preserve">        </w:t>
      </w:r>
    </w:p>
    <w:p w:rsidR="00D4665D" w:rsidRPr="009B3EDA" w:rsidRDefault="00D4665D" w:rsidP="007A2536">
      <w:pPr>
        <w:pStyle w:val="1"/>
      </w:pPr>
      <w:bookmarkStart w:id="9" w:name="_Toc204619088"/>
      <w:r w:rsidRPr="009B3EDA">
        <w:t>Выводы и рекомендации.</w:t>
      </w:r>
      <w:bookmarkEnd w:id="9"/>
    </w:p>
    <w:p w:rsidR="009B3EDA" w:rsidRDefault="009B3EDA" w:rsidP="00401879">
      <w:pPr>
        <w:ind w:firstLine="709"/>
        <w:jc w:val="both"/>
        <w:rPr>
          <w:sz w:val="28"/>
        </w:rPr>
      </w:pPr>
      <w:r>
        <w:rPr>
          <w:sz w:val="28"/>
        </w:rPr>
        <w:t>Выводы</w:t>
      </w:r>
    </w:p>
    <w:p w:rsidR="009B3EDA" w:rsidRDefault="00D4665D" w:rsidP="00401879">
      <w:pPr>
        <w:ind w:firstLine="709"/>
        <w:jc w:val="both"/>
        <w:rPr>
          <w:sz w:val="28"/>
        </w:rPr>
      </w:pPr>
      <w:r>
        <w:rPr>
          <w:sz w:val="28"/>
        </w:rPr>
        <w:t>Кот</w:t>
      </w:r>
      <w:r w:rsidR="002E32AA">
        <w:rPr>
          <w:sz w:val="28"/>
        </w:rPr>
        <w:t>ёл</w:t>
      </w:r>
      <w:r>
        <w:rPr>
          <w:sz w:val="28"/>
        </w:rPr>
        <w:t xml:space="preserve"> устойчиво и надежно работают в диапазоне нагрузок, рекомендованных в режимн</w:t>
      </w:r>
      <w:r w:rsidR="00AC1005">
        <w:rPr>
          <w:sz w:val="28"/>
        </w:rPr>
        <w:t>ой карте</w:t>
      </w:r>
      <w:r>
        <w:rPr>
          <w:sz w:val="28"/>
        </w:rPr>
        <w:t>.</w:t>
      </w:r>
    </w:p>
    <w:p w:rsidR="00D4665D" w:rsidRDefault="00D4665D" w:rsidP="00401879">
      <w:pPr>
        <w:ind w:firstLine="709"/>
        <w:jc w:val="both"/>
        <w:rPr>
          <w:sz w:val="28"/>
        </w:rPr>
      </w:pPr>
      <w:r>
        <w:rPr>
          <w:sz w:val="28"/>
        </w:rPr>
        <w:t>Максимальная нагрузка котл</w:t>
      </w:r>
      <w:r w:rsidR="00AC1005">
        <w:rPr>
          <w:sz w:val="28"/>
        </w:rPr>
        <w:t>а</w:t>
      </w:r>
      <w:r>
        <w:rPr>
          <w:sz w:val="28"/>
        </w:rPr>
        <w:t xml:space="preserve"> составила:</w:t>
      </w:r>
    </w:p>
    <w:p w:rsidR="00D4665D" w:rsidRDefault="00D4665D">
      <w:pPr>
        <w:tabs>
          <w:tab w:val="left" w:pos="0"/>
        </w:tabs>
        <w:ind w:left="851"/>
        <w:rPr>
          <w:sz w:val="28"/>
        </w:rPr>
      </w:pPr>
      <w:r>
        <w:rPr>
          <w:sz w:val="28"/>
          <w:lang w:val="en-US"/>
        </w:rPr>
        <w:t>Q</w:t>
      </w:r>
      <w:r w:rsidR="00833ECB">
        <w:rPr>
          <w:sz w:val="28"/>
        </w:rPr>
        <w:t xml:space="preserve">  =  0.2</w:t>
      </w:r>
      <w:r w:rsidR="0046046E">
        <w:rPr>
          <w:sz w:val="28"/>
        </w:rPr>
        <w:t xml:space="preserve"> </w:t>
      </w:r>
      <w:r>
        <w:rPr>
          <w:sz w:val="28"/>
        </w:rPr>
        <w:t xml:space="preserve"> Гкал/час или  </w:t>
      </w:r>
      <w:r w:rsidR="00833ECB">
        <w:rPr>
          <w:sz w:val="28"/>
        </w:rPr>
        <w:t>55</w:t>
      </w:r>
      <w:r w:rsidR="0046046E">
        <w:rPr>
          <w:sz w:val="28"/>
        </w:rPr>
        <w:t xml:space="preserve"> </w:t>
      </w:r>
      <w:r>
        <w:rPr>
          <w:sz w:val="28"/>
        </w:rPr>
        <w:t xml:space="preserve"> %  от номинальной нагрузки. </w:t>
      </w:r>
    </w:p>
    <w:p w:rsidR="00D4665D" w:rsidRDefault="00D4665D">
      <w:pPr>
        <w:tabs>
          <w:tab w:val="left" w:pos="0"/>
        </w:tabs>
        <w:ind w:left="851"/>
        <w:rPr>
          <w:sz w:val="28"/>
        </w:rPr>
      </w:pPr>
      <w:r>
        <w:rPr>
          <w:sz w:val="28"/>
        </w:rPr>
        <w:t xml:space="preserve">                                             </w:t>
      </w:r>
    </w:p>
    <w:p w:rsidR="00D4665D" w:rsidRDefault="009B3EDA">
      <w:pPr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Коэффициенты полезного действия котл</w:t>
      </w:r>
      <w:r w:rsidR="00AC1005">
        <w:rPr>
          <w:sz w:val="28"/>
        </w:rPr>
        <w:t>а</w:t>
      </w:r>
      <w:r w:rsidR="00D4665D">
        <w:rPr>
          <w:sz w:val="28"/>
        </w:rPr>
        <w:t xml:space="preserve"> в зависимости от нагрузки  составили:</w:t>
      </w:r>
    </w:p>
    <w:p w:rsidR="0046046E" w:rsidRDefault="00AC1005" w:rsidP="0046046E">
      <w:pPr>
        <w:pStyle w:val="5"/>
      </w:pPr>
      <w:r>
        <w:t xml:space="preserve">        </w:t>
      </w:r>
      <w:r w:rsidR="0046046E">
        <w:rPr>
          <w:position w:val="-12"/>
        </w:rPr>
        <w:object w:dxaOrig="820" w:dyaOrig="499">
          <v:shape id="_x0000_i1050" type="#_x0000_t75" style="width:41.25pt;height:24.75pt" o:ole="" fillcolor="window">
            <v:imagedata r:id="rId50" o:title=""/>
          </v:shape>
          <o:OLEObject Type="Embed" ProgID="Equation.3" ShapeID="_x0000_i1050" DrawAspect="Content" ObjectID="_1820674641" r:id="rId56"/>
        </w:object>
      </w:r>
      <w:r w:rsidR="00833ECB">
        <w:t>61 – 60</w:t>
      </w:r>
      <w:r>
        <w:t xml:space="preserve"> %.</w:t>
      </w:r>
      <w:r w:rsidR="0046046E">
        <w:t xml:space="preserve">      </w:t>
      </w:r>
    </w:p>
    <w:p w:rsidR="00D4665D" w:rsidRPr="00AC1005" w:rsidRDefault="00D4665D">
      <w:pPr>
        <w:jc w:val="both"/>
        <w:rPr>
          <w:sz w:val="28"/>
          <w:u w:val="single"/>
        </w:rPr>
      </w:pPr>
    </w:p>
    <w:p w:rsidR="00D4665D" w:rsidRDefault="00D4665D">
      <w:pPr>
        <w:ind w:left="851"/>
        <w:rPr>
          <w:sz w:val="28"/>
        </w:rPr>
      </w:pPr>
      <w:r>
        <w:rPr>
          <w:sz w:val="28"/>
        </w:rPr>
        <w:t>Средневзвешенный КПД “брутто” котл</w:t>
      </w:r>
      <w:r w:rsidR="00AC1005">
        <w:rPr>
          <w:sz w:val="28"/>
        </w:rPr>
        <w:t>а</w:t>
      </w:r>
      <w:r>
        <w:rPr>
          <w:sz w:val="28"/>
        </w:rPr>
        <w:t xml:space="preserve"> оказался равным:</w:t>
      </w:r>
    </w:p>
    <w:p w:rsidR="0046046E" w:rsidRDefault="00D4665D" w:rsidP="0046046E">
      <w:pPr>
        <w:rPr>
          <w:sz w:val="28"/>
        </w:rPr>
      </w:pPr>
      <w:r>
        <w:rPr>
          <w:sz w:val="28"/>
        </w:rPr>
        <w:t xml:space="preserve">           </w:t>
      </w:r>
      <w:r w:rsidR="00AC1005">
        <w:rPr>
          <w:sz w:val="28"/>
        </w:rPr>
        <w:t xml:space="preserve">   </w:t>
      </w:r>
      <w:r w:rsidR="0046046E">
        <w:rPr>
          <w:position w:val="-16"/>
          <w:sz w:val="28"/>
        </w:rPr>
        <w:object w:dxaOrig="920" w:dyaOrig="540">
          <v:shape id="_x0000_i1051" type="#_x0000_t75" style="width:45.75pt;height:27pt" o:ole="">
            <v:imagedata r:id="rId52" o:title=""/>
          </v:shape>
          <o:OLEObject Type="Embed" ProgID="Equation.3" ShapeID="_x0000_i1051" DrawAspect="Content" ObjectID="_1820674642" r:id="rId57"/>
        </w:object>
      </w:r>
      <w:r w:rsidR="00833ECB">
        <w:rPr>
          <w:sz w:val="28"/>
        </w:rPr>
        <w:t>= 60,5</w:t>
      </w:r>
      <w:r w:rsidR="0046046E">
        <w:rPr>
          <w:sz w:val="28"/>
        </w:rPr>
        <w:t>%;</w:t>
      </w:r>
    </w:p>
    <w:p w:rsidR="00D4665D" w:rsidRDefault="0046046E">
      <w:pPr>
        <w:rPr>
          <w:sz w:val="28"/>
        </w:rPr>
      </w:pPr>
      <w:r>
        <w:rPr>
          <w:sz w:val="28"/>
        </w:rPr>
        <w:t xml:space="preserve">           </w:t>
      </w:r>
      <w:r w:rsidR="00D4665D">
        <w:rPr>
          <w:sz w:val="28"/>
        </w:rPr>
        <w:t xml:space="preserve">                                     </w:t>
      </w:r>
    </w:p>
    <w:p w:rsidR="00D4665D" w:rsidRDefault="00401879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Среднеэксплуатационный КПД “нетто” составил:</w:t>
      </w:r>
    </w:p>
    <w:p w:rsidR="0046046E" w:rsidRDefault="00D4665D" w:rsidP="0046046E">
      <w:pPr>
        <w:jc w:val="both"/>
        <w:rPr>
          <w:sz w:val="28"/>
        </w:rPr>
      </w:pPr>
      <w:r>
        <w:rPr>
          <w:sz w:val="28"/>
        </w:rPr>
        <w:t xml:space="preserve">          </w:t>
      </w:r>
      <w:r w:rsidR="0046046E">
        <w:rPr>
          <w:sz w:val="28"/>
        </w:rPr>
        <w:t xml:space="preserve">          </w:t>
      </w:r>
      <w:r w:rsidR="0046046E">
        <w:rPr>
          <w:position w:val="-16"/>
          <w:sz w:val="28"/>
        </w:rPr>
        <w:object w:dxaOrig="1180" w:dyaOrig="540">
          <v:shape id="_x0000_i1052" type="#_x0000_t75" style="width:59.25pt;height:27pt" o:ole="">
            <v:imagedata r:id="rId54" o:title=""/>
          </v:shape>
          <o:OLEObject Type="Embed" ProgID="Equation.3" ShapeID="_x0000_i1052" DrawAspect="Content" ObjectID="_1820674643" r:id="rId58"/>
        </w:object>
      </w:r>
      <w:r w:rsidR="006327FD">
        <w:rPr>
          <w:sz w:val="28"/>
        </w:rPr>
        <w:t xml:space="preserve">  =  </w:t>
      </w:r>
      <w:r w:rsidR="00833ECB">
        <w:rPr>
          <w:sz w:val="28"/>
        </w:rPr>
        <w:t>60,5% - 1 % = 59</w:t>
      </w:r>
      <w:r w:rsidR="006327FD">
        <w:rPr>
          <w:sz w:val="28"/>
        </w:rPr>
        <w:t>,5</w:t>
      </w:r>
      <w:r w:rsidR="0046046E">
        <w:rPr>
          <w:sz w:val="28"/>
        </w:rPr>
        <w:t xml:space="preserve"> %;</w:t>
      </w:r>
    </w:p>
    <w:p w:rsidR="00D4665D" w:rsidRDefault="0046046E">
      <w:pPr>
        <w:jc w:val="both"/>
        <w:rPr>
          <w:sz w:val="28"/>
        </w:rPr>
      </w:pPr>
      <w:r>
        <w:rPr>
          <w:sz w:val="28"/>
        </w:rPr>
        <w:t xml:space="preserve">          </w:t>
      </w:r>
      <w:r w:rsidR="00D4665D">
        <w:rPr>
          <w:sz w:val="28"/>
        </w:rPr>
        <w:t xml:space="preserve">                   </w:t>
      </w:r>
    </w:p>
    <w:p w:rsidR="00D4665D" w:rsidRDefault="00401879">
      <w:pPr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Удельный расход условного топлива оказался на уровне:</w:t>
      </w:r>
    </w:p>
    <w:p w:rsidR="00D4665D" w:rsidRDefault="00D4665D">
      <w:pPr>
        <w:rPr>
          <w:sz w:val="28"/>
        </w:rPr>
      </w:pPr>
      <w:r>
        <w:rPr>
          <w:b/>
          <w:bCs/>
          <w:i/>
          <w:sz w:val="28"/>
        </w:rPr>
        <w:t xml:space="preserve">       </w:t>
      </w:r>
    </w:p>
    <w:p w:rsidR="0046046E" w:rsidRDefault="0046046E" w:rsidP="0046046E">
      <w:pPr>
        <w:rPr>
          <w:sz w:val="28"/>
        </w:rPr>
      </w:pPr>
      <w:r>
        <w:rPr>
          <w:b/>
          <w:bCs/>
          <w:i/>
          <w:sz w:val="28"/>
        </w:rPr>
        <w:t xml:space="preserve">    </w:t>
      </w:r>
      <w:r w:rsidR="00AC1005">
        <w:rPr>
          <w:b/>
          <w:bCs/>
          <w:i/>
          <w:sz w:val="28"/>
        </w:rPr>
        <w:t xml:space="preserve">   </w:t>
      </w:r>
      <w:r>
        <w:rPr>
          <w:b/>
          <w:bCs/>
          <w:i/>
          <w:sz w:val="28"/>
        </w:rPr>
        <w:t xml:space="preserve"> b</w:t>
      </w:r>
      <w:r>
        <w:rPr>
          <w:b/>
          <w:bCs/>
          <w:i/>
          <w:sz w:val="28"/>
          <w:vertAlign w:val="subscript"/>
        </w:rPr>
        <w:t>у</w:t>
      </w:r>
      <w:r>
        <w:rPr>
          <w:i/>
          <w:sz w:val="28"/>
          <w:vertAlign w:val="subscript"/>
        </w:rPr>
        <w:t xml:space="preserve">  </w:t>
      </w:r>
      <w:r w:rsidR="00441FA1">
        <w:rPr>
          <w:sz w:val="28"/>
        </w:rPr>
        <w:t>=  24</w:t>
      </w:r>
      <w:r w:rsidR="00833ECB">
        <w:rPr>
          <w:sz w:val="28"/>
        </w:rPr>
        <w:t>0</w:t>
      </w:r>
      <w:r w:rsidR="00AC1005">
        <w:rPr>
          <w:sz w:val="28"/>
        </w:rPr>
        <w:t xml:space="preserve">  кг.у.т./ Гкал.</w:t>
      </w:r>
    </w:p>
    <w:p w:rsidR="0046046E" w:rsidRDefault="0046046E" w:rsidP="0046046E">
      <w:pPr>
        <w:rPr>
          <w:sz w:val="28"/>
        </w:rPr>
      </w:pPr>
      <w:r>
        <w:rPr>
          <w:sz w:val="28"/>
        </w:rPr>
        <w:t xml:space="preserve">    </w:t>
      </w:r>
    </w:p>
    <w:p w:rsidR="00D4665D" w:rsidRPr="00401879" w:rsidRDefault="0046046E" w:rsidP="00AC1005">
      <w:pPr>
        <w:rPr>
          <w:sz w:val="28"/>
        </w:rPr>
      </w:pPr>
      <w:r w:rsidRPr="00401879">
        <w:rPr>
          <w:sz w:val="28"/>
        </w:rPr>
        <w:t xml:space="preserve">     </w:t>
      </w:r>
      <w:r w:rsidR="00D4665D" w:rsidRPr="00401879">
        <w:rPr>
          <w:sz w:val="28"/>
        </w:rPr>
        <w:t xml:space="preserve">               </w:t>
      </w:r>
      <w:r w:rsidR="00D4665D" w:rsidRPr="00401879">
        <w:t xml:space="preserve">            </w:t>
      </w:r>
    </w:p>
    <w:p w:rsidR="00D4665D" w:rsidRPr="00401879" w:rsidRDefault="00401879">
      <w:pPr>
        <w:rPr>
          <w:sz w:val="28"/>
        </w:rPr>
      </w:pPr>
      <w:r w:rsidRPr="00401879">
        <w:rPr>
          <w:sz w:val="28"/>
        </w:rPr>
        <w:t>Рекомендации</w:t>
      </w:r>
    </w:p>
    <w:p w:rsidR="00D4665D" w:rsidRDefault="00401879">
      <w:pPr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Для поддержания технико - экономических показателей работы котлов на достигнутом при испытаниях уровне эксплуатацию вести в соответствии с режимными картами.</w:t>
      </w:r>
    </w:p>
    <w:p w:rsidR="00124DDD" w:rsidRDefault="00401879" w:rsidP="00124DDD">
      <w:pPr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Автоматику безопасности настроить согласно выданному заданию (см. приложение).</w:t>
      </w:r>
    </w:p>
    <w:p w:rsidR="00124DDD" w:rsidRDefault="00401879" w:rsidP="00124DDD">
      <w:pPr>
        <w:rPr>
          <w:sz w:val="28"/>
        </w:rPr>
      </w:pPr>
      <w:r>
        <w:rPr>
          <w:sz w:val="28"/>
        </w:rPr>
        <w:tab/>
      </w:r>
      <w:r w:rsidR="00124DDD">
        <w:rPr>
          <w:sz w:val="28"/>
        </w:rPr>
        <w:t>Выполнить регулировку предохранительного клапана на котле на давление 1,25 от рабочего.</w:t>
      </w:r>
    </w:p>
    <w:p w:rsidR="00124DDD" w:rsidRDefault="00401879" w:rsidP="00124DDD">
      <w:pPr>
        <w:rPr>
          <w:sz w:val="28"/>
        </w:rPr>
      </w:pPr>
      <w:r>
        <w:rPr>
          <w:sz w:val="28"/>
        </w:rPr>
        <w:tab/>
      </w:r>
      <w:r w:rsidR="00124DDD">
        <w:rPr>
          <w:sz w:val="28"/>
        </w:rPr>
        <w:t>Установить термометр выходе теплоносителя из котла и на газоходе.</w:t>
      </w:r>
    </w:p>
    <w:p w:rsidR="00124DDD" w:rsidRDefault="00401879" w:rsidP="00124DDD">
      <w:pPr>
        <w:rPr>
          <w:sz w:val="28"/>
        </w:rPr>
      </w:pPr>
      <w:r>
        <w:rPr>
          <w:sz w:val="28"/>
        </w:rPr>
        <w:tab/>
      </w:r>
      <w:r w:rsidR="00124DDD">
        <w:rPr>
          <w:sz w:val="28"/>
        </w:rPr>
        <w:t>Выполнить приточную вентиляцию в котельном зале.</w:t>
      </w:r>
    </w:p>
    <w:p w:rsidR="00D4665D" w:rsidRDefault="00D4665D" w:rsidP="00124DDD">
      <w:pPr>
        <w:rPr>
          <w:sz w:val="28"/>
        </w:rPr>
      </w:pPr>
      <w:r>
        <w:rPr>
          <w:sz w:val="28"/>
        </w:rPr>
        <w:t xml:space="preserve">            </w:t>
      </w:r>
    </w:p>
    <w:p w:rsidR="0046046E" w:rsidRDefault="0046046E">
      <w:pPr>
        <w:tabs>
          <w:tab w:val="left" w:pos="993"/>
        </w:tabs>
        <w:ind w:firstLine="851"/>
        <w:jc w:val="center"/>
        <w:rPr>
          <w:sz w:val="28"/>
          <w:u w:val="single"/>
        </w:rPr>
      </w:pPr>
    </w:p>
    <w:p w:rsidR="0046046E" w:rsidRDefault="0046046E">
      <w:pPr>
        <w:tabs>
          <w:tab w:val="left" w:pos="993"/>
        </w:tabs>
        <w:ind w:firstLine="851"/>
        <w:jc w:val="center"/>
        <w:rPr>
          <w:sz w:val="28"/>
          <w:u w:val="single"/>
        </w:rPr>
      </w:pPr>
    </w:p>
    <w:p w:rsidR="00D4665D" w:rsidRPr="00401879" w:rsidRDefault="00D4665D" w:rsidP="007A2536">
      <w:pPr>
        <w:pStyle w:val="1"/>
      </w:pPr>
      <w:bookmarkStart w:id="10" w:name="_Toc204619089"/>
      <w:r w:rsidRPr="00401879">
        <w:t>Литература</w:t>
      </w:r>
      <w:bookmarkEnd w:id="10"/>
    </w:p>
    <w:p w:rsidR="0046046E" w:rsidRPr="00401879" w:rsidRDefault="00D4665D" w:rsidP="00401879">
      <w:pPr>
        <w:widowControl w:val="0"/>
        <w:numPr>
          <w:ilvl w:val="0"/>
          <w:numId w:val="32"/>
        </w:numPr>
        <w:tabs>
          <w:tab w:val="left" w:pos="993"/>
        </w:tabs>
        <w:jc w:val="both"/>
        <w:rPr>
          <w:sz w:val="28"/>
          <w:szCs w:val="28"/>
        </w:rPr>
      </w:pPr>
      <w:r w:rsidRPr="00401879">
        <w:rPr>
          <w:sz w:val="28"/>
          <w:szCs w:val="28"/>
        </w:rPr>
        <w:t>Тепловой расчет котельных агрегатов. Нормативный метод.</w:t>
      </w:r>
      <w:r w:rsidR="00401879">
        <w:rPr>
          <w:sz w:val="28"/>
          <w:szCs w:val="28"/>
        </w:rPr>
        <w:t xml:space="preserve"> </w:t>
      </w:r>
      <w:r w:rsidRPr="00401879">
        <w:rPr>
          <w:sz w:val="28"/>
          <w:szCs w:val="28"/>
        </w:rPr>
        <w:t xml:space="preserve">"Энергия". </w:t>
      </w:r>
      <w:smartTag w:uri="urn:schemas-microsoft-com:office:smarttags" w:element="metricconverter">
        <w:smartTagPr>
          <w:attr w:name="ProductID" w:val="2005 г"/>
        </w:smartTagPr>
        <w:r w:rsidR="00CD0018" w:rsidRPr="00401879">
          <w:rPr>
            <w:sz w:val="28"/>
            <w:szCs w:val="28"/>
          </w:rPr>
          <w:t>2005</w:t>
        </w:r>
        <w:r w:rsidRPr="00401879">
          <w:rPr>
            <w:sz w:val="28"/>
            <w:szCs w:val="28"/>
          </w:rPr>
          <w:t xml:space="preserve"> г</w:t>
        </w:r>
      </w:smartTag>
      <w:r w:rsidRPr="00401879">
        <w:rPr>
          <w:sz w:val="28"/>
          <w:szCs w:val="28"/>
        </w:rPr>
        <w:t>.</w:t>
      </w:r>
    </w:p>
    <w:p w:rsidR="00D4665D" w:rsidRPr="00401879" w:rsidRDefault="00D4665D" w:rsidP="00401879">
      <w:pPr>
        <w:widowControl w:val="0"/>
        <w:numPr>
          <w:ilvl w:val="0"/>
          <w:numId w:val="32"/>
        </w:numPr>
        <w:tabs>
          <w:tab w:val="left" w:pos="993"/>
        </w:tabs>
        <w:jc w:val="both"/>
        <w:rPr>
          <w:sz w:val="28"/>
          <w:szCs w:val="28"/>
        </w:rPr>
      </w:pPr>
      <w:r w:rsidRPr="00401879">
        <w:rPr>
          <w:sz w:val="28"/>
          <w:szCs w:val="28"/>
        </w:rPr>
        <w:t>М.Б. Равич. "Топливо и эффективность его использования."</w:t>
      </w:r>
    </w:p>
    <w:p w:rsidR="0046046E" w:rsidRPr="00401879" w:rsidRDefault="00D4665D" w:rsidP="00401879">
      <w:pPr>
        <w:widowControl w:val="0"/>
        <w:tabs>
          <w:tab w:val="left" w:pos="993"/>
        </w:tabs>
        <w:ind w:firstLine="851"/>
        <w:jc w:val="both"/>
        <w:rPr>
          <w:sz w:val="28"/>
          <w:szCs w:val="28"/>
        </w:rPr>
      </w:pPr>
      <w:r w:rsidRPr="00401879">
        <w:rPr>
          <w:sz w:val="28"/>
          <w:szCs w:val="28"/>
        </w:rPr>
        <w:t xml:space="preserve">"Наука".М. </w:t>
      </w:r>
      <w:smartTag w:uri="urn:schemas-microsoft-com:office:smarttags" w:element="metricconverter">
        <w:smartTagPr>
          <w:attr w:name="ProductID" w:val="1971 г"/>
        </w:smartTagPr>
        <w:r w:rsidRPr="00401879">
          <w:rPr>
            <w:sz w:val="28"/>
            <w:szCs w:val="28"/>
          </w:rPr>
          <w:t>1971 г</w:t>
        </w:r>
      </w:smartTag>
      <w:r w:rsidRPr="00401879">
        <w:rPr>
          <w:sz w:val="28"/>
          <w:szCs w:val="28"/>
        </w:rPr>
        <w:t>.</w:t>
      </w:r>
    </w:p>
    <w:p w:rsidR="0046046E" w:rsidRPr="00401879" w:rsidRDefault="0046046E" w:rsidP="00401879">
      <w:pPr>
        <w:widowControl w:val="0"/>
        <w:numPr>
          <w:ilvl w:val="0"/>
          <w:numId w:val="32"/>
        </w:numPr>
        <w:tabs>
          <w:tab w:val="left" w:pos="993"/>
        </w:tabs>
        <w:jc w:val="both"/>
        <w:rPr>
          <w:sz w:val="28"/>
          <w:szCs w:val="28"/>
        </w:rPr>
      </w:pPr>
      <w:r w:rsidRPr="00401879">
        <w:rPr>
          <w:sz w:val="28"/>
          <w:szCs w:val="28"/>
        </w:rPr>
        <w:t>В.А. Адамов  «Сжи</w:t>
      </w:r>
      <w:r w:rsidR="00401879">
        <w:rPr>
          <w:sz w:val="28"/>
          <w:szCs w:val="28"/>
        </w:rPr>
        <w:t xml:space="preserve">гание мазута в топках котлов.» </w:t>
      </w:r>
      <w:r w:rsidRPr="00401879">
        <w:rPr>
          <w:sz w:val="28"/>
          <w:szCs w:val="28"/>
        </w:rPr>
        <w:t>«Н</w:t>
      </w:r>
      <w:r w:rsidR="00401879">
        <w:rPr>
          <w:sz w:val="28"/>
          <w:szCs w:val="28"/>
        </w:rPr>
        <w:t xml:space="preserve">едра» </w:t>
      </w:r>
      <w:smartTag w:uri="urn:schemas-microsoft-com:office:smarttags" w:element="metricconverter">
        <w:smartTagPr>
          <w:attr w:name="ProductID" w:val="1989 г"/>
        </w:smartTagPr>
        <w:r w:rsidRPr="00401879">
          <w:rPr>
            <w:sz w:val="28"/>
            <w:szCs w:val="28"/>
          </w:rPr>
          <w:t>1989 г</w:t>
        </w:r>
      </w:smartTag>
      <w:r w:rsidRPr="00401879">
        <w:rPr>
          <w:sz w:val="28"/>
          <w:szCs w:val="28"/>
        </w:rPr>
        <w:t>.</w:t>
      </w:r>
    </w:p>
    <w:p w:rsidR="00D4665D" w:rsidRPr="00401879" w:rsidRDefault="00401879" w:rsidP="00401879">
      <w:pPr>
        <w:widowControl w:val="0"/>
        <w:numPr>
          <w:ilvl w:val="0"/>
          <w:numId w:val="32"/>
        </w:numPr>
        <w:tabs>
          <w:tab w:val="left" w:pos="993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Д.Я. Борщёв. </w:t>
      </w:r>
      <w:r w:rsidR="00D4665D" w:rsidRPr="00401879">
        <w:rPr>
          <w:sz w:val="28"/>
          <w:szCs w:val="28"/>
        </w:rPr>
        <w:t>Устройство и эксплуатация отопител</w:t>
      </w:r>
      <w:r>
        <w:rPr>
          <w:sz w:val="28"/>
          <w:szCs w:val="28"/>
        </w:rPr>
        <w:t>ьных котельных малой мощности.</w:t>
      </w:r>
    </w:p>
    <w:p w:rsidR="00D4665D" w:rsidRDefault="00401879">
      <w:pPr>
        <w:tabs>
          <w:tab w:val="left" w:pos="993"/>
        </w:tabs>
        <w:jc w:val="both"/>
        <w:rPr>
          <w:sz w:val="28"/>
        </w:rPr>
      </w:pPr>
      <w:r>
        <w:rPr>
          <w:sz w:val="28"/>
        </w:rPr>
        <w:br w:type="page"/>
      </w:r>
    </w:p>
    <w:p w:rsidR="00FD6210" w:rsidRPr="00957EF0" w:rsidRDefault="00FD6210" w:rsidP="00FD6210">
      <w:pPr>
        <w:spacing w:line="360" w:lineRule="auto"/>
        <w:jc w:val="center"/>
        <w:rPr>
          <w:szCs w:val="24"/>
        </w:rPr>
      </w:pPr>
    </w:p>
    <w:p w:rsidR="00FD6210" w:rsidRPr="00957EF0" w:rsidRDefault="00FD6210" w:rsidP="001103E1">
      <w:pPr>
        <w:rPr>
          <w:b/>
          <w:i/>
          <w:sz w:val="24"/>
          <w:szCs w:val="24"/>
        </w:rPr>
      </w:pPr>
      <w:bookmarkStart w:id="11" w:name="_Toc367706743"/>
      <w:r w:rsidRPr="00957EF0">
        <w:rPr>
          <w:b/>
          <w:i/>
          <w:sz w:val="24"/>
          <w:szCs w:val="24"/>
        </w:rPr>
        <w:t>Перечень используемых приборов при РНР (мобильные)</w:t>
      </w:r>
      <w:bookmarkEnd w:id="11"/>
    </w:p>
    <w:p w:rsidR="00FD6210" w:rsidRPr="00957EF0" w:rsidRDefault="00FD6210" w:rsidP="00FD6210">
      <w:pPr>
        <w:spacing w:line="360" w:lineRule="auto"/>
        <w:jc w:val="right"/>
        <w:rPr>
          <w:szCs w:val="24"/>
        </w:rPr>
      </w:pPr>
      <w:r w:rsidRPr="00957EF0">
        <w:rPr>
          <w:szCs w:val="24"/>
        </w:rPr>
        <w:t>Таблица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2"/>
        <w:gridCol w:w="2286"/>
        <w:gridCol w:w="2286"/>
        <w:gridCol w:w="2286"/>
        <w:gridCol w:w="2282"/>
      </w:tblGrid>
      <w:tr w:rsidR="00FD6210" w:rsidRPr="00F66D2E" w:rsidTr="00991099">
        <w:tc>
          <w:tcPr>
            <w:tcW w:w="390" w:type="pct"/>
            <w:vAlign w:val="center"/>
          </w:tcPr>
          <w:p w:rsidR="00FD6210" w:rsidRPr="00F66D2E" w:rsidRDefault="00FD6210" w:rsidP="00991099">
            <w:pPr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№№ п/п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 xml:space="preserve">Наименование </w:t>
            </w:r>
          </w:p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прибора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Тип, марка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Характеристика прибора</w:t>
            </w:r>
          </w:p>
        </w:tc>
        <w:tc>
          <w:tcPr>
            <w:tcW w:w="1151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Заводской номер</w:t>
            </w:r>
          </w:p>
        </w:tc>
      </w:tr>
      <w:tr w:rsidR="00FD6210" w:rsidRPr="00F66D2E" w:rsidTr="00991099">
        <w:tc>
          <w:tcPr>
            <w:tcW w:w="390" w:type="pct"/>
            <w:vAlign w:val="center"/>
          </w:tcPr>
          <w:p w:rsidR="00FD6210" w:rsidRPr="00F66D2E" w:rsidRDefault="00FD6210" w:rsidP="00991099">
            <w:pPr>
              <w:jc w:val="center"/>
              <w:rPr>
                <w:szCs w:val="24"/>
                <w:lang w:val="en-US"/>
              </w:rPr>
            </w:pPr>
            <w:r w:rsidRPr="00F66D2E">
              <w:rPr>
                <w:szCs w:val="24"/>
                <w:lang w:val="en-US"/>
              </w:rPr>
              <w:t>1.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Газоанализатор</w:t>
            </w:r>
          </w:p>
        </w:tc>
        <w:tc>
          <w:tcPr>
            <w:tcW w:w="1153" w:type="pct"/>
            <w:vAlign w:val="center"/>
          </w:tcPr>
          <w:p w:rsidR="00FD6210" w:rsidRPr="00AF5E02" w:rsidRDefault="00FD6210" w:rsidP="00991099">
            <w:pPr>
              <w:spacing w:line="36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Testo-340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</w:p>
        </w:tc>
        <w:tc>
          <w:tcPr>
            <w:tcW w:w="1151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02745673</w:t>
            </w:r>
          </w:p>
        </w:tc>
      </w:tr>
      <w:tr w:rsidR="00FD6210" w:rsidRPr="00F66D2E" w:rsidTr="00991099">
        <w:tc>
          <w:tcPr>
            <w:tcW w:w="390" w:type="pct"/>
            <w:vAlign w:val="center"/>
          </w:tcPr>
          <w:p w:rsidR="00FD6210" w:rsidRPr="00F66D2E" w:rsidRDefault="00FD6210" w:rsidP="00991099">
            <w:pPr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2.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Секундомер механический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0-30-30</w:t>
            </w:r>
          </w:p>
        </w:tc>
        <w:tc>
          <w:tcPr>
            <w:tcW w:w="1151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</w:p>
        </w:tc>
      </w:tr>
      <w:tr w:rsidR="00FD6210" w:rsidRPr="00F66D2E" w:rsidTr="00991099">
        <w:tc>
          <w:tcPr>
            <w:tcW w:w="390" w:type="pct"/>
            <w:vAlign w:val="center"/>
          </w:tcPr>
          <w:p w:rsidR="00FD6210" w:rsidRPr="00F66D2E" w:rsidRDefault="00FD6210" w:rsidP="00991099">
            <w:pPr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3.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 xml:space="preserve">Манометр жидкостный </w:t>
            </w:r>
            <w:r w:rsidRPr="00F66D2E">
              <w:rPr>
                <w:szCs w:val="24"/>
                <w:lang w:val="en-US"/>
              </w:rPr>
              <w:t>U-</w:t>
            </w:r>
            <w:r w:rsidRPr="00F66D2E">
              <w:rPr>
                <w:szCs w:val="24"/>
              </w:rPr>
              <w:t>образный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±1000 мм.в.ст.</w:t>
            </w:r>
          </w:p>
        </w:tc>
        <w:tc>
          <w:tcPr>
            <w:tcW w:w="1151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</w:p>
        </w:tc>
      </w:tr>
      <w:tr w:rsidR="00FD6210" w:rsidRPr="00F66D2E" w:rsidTr="00991099">
        <w:tc>
          <w:tcPr>
            <w:tcW w:w="390" w:type="pct"/>
            <w:vAlign w:val="center"/>
          </w:tcPr>
          <w:p w:rsidR="00FD6210" w:rsidRPr="00F66D2E" w:rsidRDefault="00FD6210" w:rsidP="00991099">
            <w:pPr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4.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Пирометр</w:t>
            </w:r>
          </w:p>
        </w:tc>
        <w:tc>
          <w:tcPr>
            <w:tcW w:w="1153" w:type="pct"/>
            <w:vAlign w:val="center"/>
          </w:tcPr>
          <w:p w:rsidR="00FD6210" w:rsidRPr="00AF5E02" w:rsidRDefault="00FD6210" w:rsidP="00991099">
            <w:pPr>
              <w:spacing w:line="36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Testo-830-T2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-20 ÷ 500°С</w:t>
            </w:r>
          </w:p>
        </w:tc>
        <w:tc>
          <w:tcPr>
            <w:tcW w:w="1151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</w:p>
        </w:tc>
      </w:tr>
      <w:tr w:rsidR="00FD6210" w:rsidRPr="00F66D2E" w:rsidTr="00991099">
        <w:tc>
          <w:tcPr>
            <w:tcW w:w="390" w:type="pct"/>
            <w:vAlign w:val="center"/>
          </w:tcPr>
          <w:p w:rsidR="00FD6210" w:rsidRPr="00F66D2E" w:rsidRDefault="00FD6210" w:rsidP="00991099">
            <w:pPr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5.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Термометр лабораторный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  <w:lang w:val="en-US"/>
              </w:rPr>
            </w:pP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  <w:lang w:val="en-US"/>
              </w:rPr>
            </w:pPr>
          </w:p>
        </w:tc>
        <w:tc>
          <w:tcPr>
            <w:tcW w:w="1151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  <w:lang w:val="en-US"/>
              </w:rPr>
            </w:pPr>
          </w:p>
        </w:tc>
      </w:tr>
      <w:tr w:rsidR="00FD6210" w:rsidRPr="00F66D2E" w:rsidTr="00991099">
        <w:tc>
          <w:tcPr>
            <w:tcW w:w="390" w:type="pct"/>
            <w:vAlign w:val="center"/>
          </w:tcPr>
          <w:p w:rsidR="00FD6210" w:rsidRPr="00F66D2E" w:rsidRDefault="00FD6210" w:rsidP="00991099">
            <w:pPr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6.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Тягонапоромер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ТНМП-52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-300 ÷ +300ПА</w:t>
            </w:r>
          </w:p>
        </w:tc>
        <w:tc>
          <w:tcPr>
            <w:tcW w:w="1151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0258937</w:t>
            </w:r>
          </w:p>
        </w:tc>
      </w:tr>
    </w:tbl>
    <w:p w:rsidR="00FD6210" w:rsidRPr="00957EF0" w:rsidRDefault="00FD6210" w:rsidP="00FD6210">
      <w:pPr>
        <w:rPr>
          <w:szCs w:val="24"/>
        </w:rPr>
      </w:pPr>
    </w:p>
    <w:p w:rsidR="00FD6210" w:rsidRPr="00957EF0" w:rsidRDefault="00FD6210" w:rsidP="00FD6210">
      <w:pPr>
        <w:rPr>
          <w:szCs w:val="24"/>
        </w:rPr>
      </w:pPr>
    </w:p>
    <w:p w:rsidR="00D4665D" w:rsidRDefault="00D4665D" w:rsidP="00FD6210">
      <w:pPr>
        <w:tabs>
          <w:tab w:val="left" w:pos="993"/>
        </w:tabs>
        <w:jc w:val="both"/>
        <w:rPr>
          <w:sz w:val="28"/>
        </w:rPr>
      </w:pPr>
    </w:p>
    <w:sectPr w:rsidR="00D4665D">
      <w:headerReference w:type="even" r:id="rId59"/>
      <w:headerReference w:type="default" r:id="rId60"/>
      <w:footerReference w:type="even" r:id="rId61"/>
      <w:footerReference w:type="default" r:id="rId62"/>
      <w:pgSz w:w="11907" w:h="16840" w:code="9"/>
      <w:pgMar w:top="992" w:right="851" w:bottom="1021" w:left="113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7FD8" w:rsidRDefault="002B7FD8">
      <w:r>
        <w:separator/>
      </w:r>
    </w:p>
  </w:endnote>
  <w:endnote w:type="continuationSeparator" w:id="0">
    <w:p w:rsidR="002B7FD8" w:rsidRDefault="002B7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665D" w:rsidRDefault="00D4665D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D4665D" w:rsidRDefault="00D4665D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665D" w:rsidRDefault="00D4665D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156B58">
      <w:rPr>
        <w:rStyle w:val="a4"/>
        <w:noProof/>
      </w:rPr>
      <w:t>1</w:t>
    </w:r>
    <w:r>
      <w:rPr>
        <w:rStyle w:val="a4"/>
      </w:rPr>
      <w:fldChar w:fldCharType="end"/>
    </w:r>
  </w:p>
  <w:p w:rsidR="00D4665D" w:rsidRDefault="00D4665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7FD8" w:rsidRDefault="002B7FD8">
      <w:r>
        <w:separator/>
      </w:r>
    </w:p>
  </w:footnote>
  <w:footnote w:type="continuationSeparator" w:id="0">
    <w:p w:rsidR="002B7FD8" w:rsidRDefault="002B7F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665D" w:rsidRDefault="00D4665D">
    <w:pPr>
      <w:pStyle w:val="a5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D4665D" w:rsidRDefault="00D4665D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665D" w:rsidRDefault="00D4665D">
    <w:pPr>
      <w:pStyle w:val="a5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156B58">
      <w:rPr>
        <w:rStyle w:val="a4"/>
        <w:noProof/>
      </w:rPr>
      <w:t>1</w:t>
    </w:r>
    <w:r>
      <w:rPr>
        <w:rStyle w:val="a4"/>
      </w:rPr>
      <w:fldChar w:fldCharType="end"/>
    </w:r>
  </w:p>
  <w:p w:rsidR="00D4665D" w:rsidRDefault="00D4665D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7091886"/>
    <w:multiLevelType w:val="singleLevel"/>
    <w:tmpl w:val="205A7CB6"/>
    <w:lvl w:ilvl="0">
      <w:start w:val="3"/>
      <w:numFmt w:val="decimal"/>
      <w:lvlText w:val="%1.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2" w15:restartNumberingAfterBreak="0">
    <w:nsid w:val="0A713E1C"/>
    <w:multiLevelType w:val="hybridMultilevel"/>
    <w:tmpl w:val="0FC440A4"/>
    <w:lvl w:ilvl="0" w:tplc="004E028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B4A50"/>
    <w:multiLevelType w:val="multilevel"/>
    <w:tmpl w:val="F66AC2A8"/>
    <w:lvl w:ilvl="0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4" w15:restartNumberingAfterBreak="0">
    <w:nsid w:val="11023479"/>
    <w:multiLevelType w:val="hybridMultilevel"/>
    <w:tmpl w:val="EB9A3606"/>
    <w:lvl w:ilvl="0" w:tplc="004E028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068AE"/>
    <w:multiLevelType w:val="singleLevel"/>
    <w:tmpl w:val="42844BFC"/>
    <w:lvl w:ilvl="0">
      <w:start w:val="6"/>
      <w:numFmt w:val="decimal"/>
      <w:lvlText w:val="%1.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6" w15:restartNumberingAfterBreak="0">
    <w:nsid w:val="161C52CA"/>
    <w:multiLevelType w:val="hybridMultilevel"/>
    <w:tmpl w:val="E25C79A2"/>
    <w:lvl w:ilvl="0" w:tplc="4036E0A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81E71C5"/>
    <w:multiLevelType w:val="hybridMultilevel"/>
    <w:tmpl w:val="63042826"/>
    <w:lvl w:ilvl="0" w:tplc="42483108">
      <w:start w:val="1"/>
      <w:numFmt w:val="bullet"/>
      <w:lvlText w:val="-"/>
      <w:lvlJc w:val="left"/>
      <w:pPr>
        <w:tabs>
          <w:tab w:val="num" w:pos="1020"/>
        </w:tabs>
        <w:ind w:left="10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8" w15:restartNumberingAfterBreak="0">
    <w:nsid w:val="18F8274C"/>
    <w:multiLevelType w:val="multilevel"/>
    <w:tmpl w:val="08DC62D8"/>
    <w:lvl w:ilvl="0">
      <w:start w:val="5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8"/>
      </w:rPr>
    </w:lvl>
    <w:lvl w:ilvl="1">
      <w:start w:val="3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1CD6632D"/>
    <w:multiLevelType w:val="singleLevel"/>
    <w:tmpl w:val="DFD800FA"/>
    <w:lvl w:ilvl="0">
      <w:start w:val="1"/>
      <w:numFmt w:val="decimal"/>
      <w:lvlText w:val="4.%1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10" w15:restartNumberingAfterBreak="0">
    <w:nsid w:val="210E4402"/>
    <w:multiLevelType w:val="hybridMultilevel"/>
    <w:tmpl w:val="914A71B8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60F44C3"/>
    <w:multiLevelType w:val="hybridMultilevel"/>
    <w:tmpl w:val="9F6C9CF8"/>
    <w:lvl w:ilvl="0" w:tplc="21F29138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75" w:hanging="360"/>
      </w:pPr>
    </w:lvl>
    <w:lvl w:ilvl="2" w:tplc="0419001B" w:tentative="1">
      <w:start w:val="1"/>
      <w:numFmt w:val="lowerRoman"/>
      <w:lvlText w:val="%3."/>
      <w:lvlJc w:val="right"/>
      <w:pPr>
        <w:ind w:left="1995" w:hanging="180"/>
      </w:pPr>
    </w:lvl>
    <w:lvl w:ilvl="3" w:tplc="0419000F" w:tentative="1">
      <w:start w:val="1"/>
      <w:numFmt w:val="decimal"/>
      <w:lvlText w:val="%4."/>
      <w:lvlJc w:val="left"/>
      <w:pPr>
        <w:ind w:left="2715" w:hanging="360"/>
      </w:pPr>
    </w:lvl>
    <w:lvl w:ilvl="4" w:tplc="04190019" w:tentative="1">
      <w:start w:val="1"/>
      <w:numFmt w:val="lowerLetter"/>
      <w:lvlText w:val="%5."/>
      <w:lvlJc w:val="left"/>
      <w:pPr>
        <w:ind w:left="3435" w:hanging="360"/>
      </w:pPr>
    </w:lvl>
    <w:lvl w:ilvl="5" w:tplc="0419001B" w:tentative="1">
      <w:start w:val="1"/>
      <w:numFmt w:val="lowerRoman"/>
      <w:lvlText w:val="%6."/>
      <w:lvlJc w:val="right"/>
      <w:pPr>
        <w:ind w:left="4155" w:hanging="180"/>
      </w:pPr>
    </w:lvl>
    <w:lvl w:ilvl="6" w:tplc="0419000F" w:tentative="1">
      <w:start w:val="1"/>
      <w:numFmt w:val="decimal"/>
      <w:lvlText w:val="%7."/>
      <w:lvlJc w:val="left"/>
      <w:pPr>
        <w:ind w:left="4875" w:hanging="360"/>
      </w:pPr>
    </w:lvl>
    <w:lvl w:ilvl="7" w:tplc="04190019" w:tentative="1">
      <w:start w:val="1"/>
      <w:numFmt w:val="lowerLetter"/>
      <w:lvlText w:val="%8."/>
      <w:lvlJc w:val="left"/>
      <w:pPr>
        <w:ind w:left="5595" w:hanging="360"/>
      </w:pPr>
    </w:lvl>
    <w:lvl w:ilvl="8" w:tplc="041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2" w15:restartNumberingAfterBreak="0">
    <w:nsid w:val="298A3B06"/>
    <w:multiLevelType w:val="hybridMultilevel"/>
    <w:tmpl w:val="18446C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BC0F87"/>
    <w:multiLevelType w:val="multilevel"/>
    <w:tmpl w:val="C75E14A0"/>
    <w:lvl w:ilvl="0">
      <w:start w:val="8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14" w15:restartNumberingAfterBreak="0">
    <w:nsid w:val="31775BED"/>
    <w:multiLevelType w:val="multilevel"/>
    <w:tmpl w:val="B776C026"/>
    <w:lvl w:ilvl="0">
      <w:start w:val="6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15" w15:restartNumberingAfterBreak="0">
    <w:nsid w:val="33866A10"/>
    <w:multiLevelType w:val="hybridMultilevel"/>
    <w:tmpl w:val="86804EF0"/>
    <w:lvl w:ilvl="0" w:tplc="424831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794D17"/>
    <w:multiLevelType w:val="singleLevel"/>
    <w:tmpl w:val="3CF27C5A"/>
    <w:lvl w:ilvl="0">
      <w:start w:val="2"/>
      <w:numFmt w:val="decimal"/>
      <w:lvlText w:val="%1. "/>
      <w:legacy w:legacy="1" w:legacySpace="0" w:legacyIndent="283"/>
      <w:lvlJc w:val="left"/>
      <w:pPr>
        <w:ind w:left="20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17" w15:restartNumberingAfterBreak="0">
    <w:nsid w:val="398A2CEB"/>
    <w:multiLevelType w:val="singleLevel"/>
    <w:tmpl w:val="BBC2A974"/>
    <w:lvl w:ilvl="0">
      <w:start w:val="4"/>
      <w:numFmt w:val="decimal"/>
      <w:lvlText w:val="%1.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18" w15:restartNumberingAfterBreak="0">
    <w:nsid w:val="3A26018C"/>
    <w:multiLevelType w:val="multilevel"/>
    <w:tmpl w:val="310CF45E"/>
    <w:lvl w:ilvl="0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19" w15:restartNumberingAfterBreak="0">
    <w:nsid w:val="45383F5C"/>
    <w:multiLevelType w:val="multilevel"/>
    <w:tmpl w:val="FF54E942"/>
    <w:lvl w:ilvl="0">
      <w:start w:val="4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757"/>
        </w:tabs>
        <w:ind w:left="75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91"/>
        </w:tabs>
        <w:ind w:left="119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228"/>
        </w:tabs>
        <w:ind w:left="12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625"/>
        </w:tabs>
        <w:ind w:left="16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022"/>
        </w:tabs>
        <w:ind w:left="202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059"/>
        </w:tabs>
        <w:ind w:left="205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456"/>
        </w:tabs>
        <w:ind w:left="2456" w:hanging="2160"/>
      </w:pPr>
      <w:rPr>
        <w:rFonts w:hint="default"/>
      </w:rPr>
    </w:lvl>
  </w:abstractNum>
  <w:abstractNum w:abstractNumId="20" w15:restartNumberingAfterBreak="0">
    <w:nsid w:val="4B2D360D"/>
    <w:multiLevelType w:val="singleLevel"/>
    <w:tmpl w:val="BA62B998"/>
    <w:lvl w:ilvl="0">
      <w:start w:val="5"/>
      <w:numFmt w:val="decimal"/>
      <w:lvlText w:val="4.%1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21" w15:restartNumberingAfterBreak="0">
    <w:nsid w:val="4FDF76DB"/>
    <w:multiLevelType w:val="multilevel"/>
    <w:tmpl w:val="01AEB20C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sz w:val="28"/>
      </w:rPr>
    </w:lvl>
    <w:lvl w:ilvl="1">
      <w:start w:val="3"/>
      <w:numFmt w:val="decimal"/>
      <w:lvlText w:val="%1.%2"/>
      <w:lvlJc w:val="left"/>
      <w:pPr>
        <w:tabs>
          <w:tab w:val="num" w:pos="1571"/>
        </w:tabs>
        <w:ind w:left="1571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tabs>
          <w:tab w:val="num" w:pos="2782"/>
        </w:tabs>
        <w:ind w:left="2782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tabs>
          <w:tab w:val="num" w:pos="3993"/>
        </w:tabs>
        <w:ind w:left="3993" w:hanging="144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4844"/>
        </w:tabs>
        <w:ind w:left="4844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6055"/>
        </w:tabs>
        <w:ind w:left="6055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7266"/>
        </w:tabs>
        <w:ind w:left="7266" w:hanging="216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8477"/>
        </w:tabs>
        <w:ind w:left="8477" w:hanging="252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9688"/>
        </w:tabs>
        <w:ind w:left="9688" w:hanging="2880"/>
      </w:pPr>
      <w:rPr>
        <w:rFonts w:hint="default"/>
        <w:sz w:val="28"/>
      </w:rPr>
    </w:lvl>
  </w:abstractNum>
  <w:abstractNum w:abstractNumId="22" w15:restartNumberingAfterBreak="0">
    <w:nsid w:val="51712FD2"/>
    <w:multiLevelType w:val="multilevel"/>
    <w:tmpl w:val="658C4B8E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566075BB"/>
    <w:multiLevelType w:val="multilevel"/>
    <w:tmpl w:val="B79665B6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4" w15:restartNumberingAfterBreak="0">
    <w:nsid w:val="5F836788"/>
    <w:multiLevelType w:val="singleLevel"/>
    <w:tmpl w:val="522AA532"/>
    <w:lvl w:ilvl="0">
      <w:start w:val="1"/>
      <w:numFmt w:val="decimal"/>
      <w:lvlText w:val="3.%1 "/>
      <w:legacy w:legacy="1" w:legacySpace="0" w:legacyIndent="283"/>
      <w:lvlJc w:val="left"/>
      <w:pPr>
        <w:ind w:left="1560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25" w15:restartNumberingAfterBreak="0">
    <w:nsid w:val="61055A11"/>
    <w:multiLevelType w:val="hybridMultilevel"/>
    <w:tmpl w:val="156293DE"/>
    <w:lvl w:ilvl="0" w:tplc="3A74CC04">
      <w:start w:val="2"/>
      <w:numFmt w:val="decimal"/>
      <w:lvlText w:val="%1."/>
      <w:lvlJc w:val="left"/>
      <w:pPr>
        <w:tabs>
          <w:tab w:val="num" w:pos="585"/>
        </w:tabs>
        <w:ind w:left="585" w:hanging="360"/>
      </w:pPr>
      <w:rPr>
        <w:rFonts w:hint="default"/>
      </w:rPr>
    </w:lvl>
    <w:lvl w:ilvl="1" w:tplc="43F21F64">
      <w:numFmt w:val="none"/>
      <w:lvlText w:val=""/>
      <w:lvlJc w:val="left"/>
      <w:pPr>
        <w:tabs>
          <w:tab w:val="num" w:pos="360"/>
        </w:tabs>
      </w:pPr>
    </w:lvl>
    <w:lvl w:ilvl="2" w:tplc="BD7015B8">
      <w:numFmt w:val="none"/>
      <w:lvlText w:val=""/>
      <w:lvlJc w:val="left"/>
      <w:pPr>
        <w:tabs>
          <w:tab w:val="num" w:pos="360"/>
        </w:tabs>
      </w:pPr>
    </w:lvl>
    <w:lvl w:ilvl="3" w:tplc="87F2C4E8">
      <w:numFmt w:val="none"/>
      <w:lvlText w:val=""/>
      <w:lvlJc w:val="left"/>
      <w:pPr>
        <w:tabs>
          <w:tab w:val="num" w:pos="360"/>
        </w:tabs>
      </w:pPr>
    </w:lvl>
    <w:lvl w:ilvl="4" w:tplc="6FDCD380">
      <w:numFmt w:val="none"/>
      <w:lvlText w:val=""/>
      <w:lvlJc w:val="left"/>
      <w:pPr>
        <w:tabs>
          <w:tab w:val="num" w:pos="360"/>
        </w:tabs>
      </w:pPr>
    </w:lvl>
    <w:lvl w:ilvl="5" w:tplc="7A20870C">
      <w:numFmt w:val="none"/>
      <w:lvlText w:val=""/>
      <w:lvlJc w:val="left"/>
      <w:pPr>
        <w:tabs>
          <w:tab w:val="num" w:pos="360"/>
        </w:tabs>
      </w:pPr>
    </w:lvl>
    <w:lvl w:ilvl="6" w:tplc="4B08E492">
      <w:numFmt w:val="none"/>
      <w:lvlText w:val=""/>
      <w:lvlJc w:val="left"/>
      <w:pPr>
        <w:tabs>
          <w:tab w:val="num" w:pos="360"/>
        </w:tabs>
      </w:pPr>
    </w:lvl>
    <w:lvl w:ilvl="7" w:tplc="58F2A032">
      <w:numFmt w:val="none"/>
      <w:lvlText w:val=""/>
      <w:lvlJc w:val="left"/>
      <w:pPr>
        <w:tabs>
          <w:tab w:val="num" w:pos="360"/>
        </w:tabs>
      </w:pPr>
    </w:lvl>
    <w:lvl w:ilvl="8" w:tplc="3118F548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8153B30"/>
    <w:multiLevelType w:val="singleLevel"/>
    <w:tmpl w:val="BA248592"/>
    <w:lvl w:ilvl="0">
      <w:start w:val="3"/>
      <w:numFmt w:val="decimal"/>
      <w:lvlText w:val="4.%1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27" w15:restartNumberingAfterBreak="0">
    <w:nsid w:val="68875B25"/>
    <w:multiLevelType w:val="singleLevel"/>
    <w:tmpl w:val="D28AB0D6"/>
    <w:lvl w:ilvl="0">
      <w:start w:val="4"/>
      <w:numFmt w:val="decimal"/>
      <w:lvlText w:val="4.%1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28" w15:restartNumberingAfterBreak="0">
    <w:nsid w:val="6B8B1016"/>
    <w:multiLevelType w:val="multilevel"/>
    <w:tmpl w:val="9A1EF398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29" w15:restartNumberingAfterBreak="0">
    <w:nsid w:val="6E68564B"/>
    <w:multiLevelType w:val="singleLevel"/>
    <w:tmpl w:val="759A2B2A"/>
    <w:lvl w:ilvl="0">
      <w:start w:val="1"/>
      <w:numFmt w:val="decimal"/>
      <w:lvlText w:val="1.%1 "/>
      <w:legacy w:legacy="1" w:legacySpace="0" w:legacyIndent="283"/>
      <w:lvlJc w:val="left"/>
      <w:pPr>
        <w:ind w:left="94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0" w15:restartNumberingAfterBreak="0">
    <w:nsid w:val="6EB32AFF"/>
    <w:multiLevelType w:val="multilevel"/>
    <w:tmpl w:val="51020B60"/>
    <w:lvl w:ilvl="0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01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48" w:hanging="2160"/>
      </w:pPr>
      <w:rPr>
        <w:rFonts w:hint="default"/>
      </w:rPr>
    </w:lvl>
  </w:abstractNum>
  <w:abstractNum w:abstractNumId="31" w15:restartNumberingAfterBreak="0">
    <w:nsid w:val="7DC12914"/>
    <w:multiLevelType w:val="multilevel"/>
    <w:tmpl w:val="3B7A2664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2" w15:restartNumberingAfterBreak="0">
    <w:nsid w:val="7F3A261F"/>
    <w:multiLevelType w:val="singleLevel"/>
    <w:tmpl w:val="7EA8940E"/>
    <w:lvl w:ilvl="0">
      <w:start w:val="1"/>
      <w:numFmt w:val="decimal"/>
      <w:lvlText w:val="7.%1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num w:numId="1">
    <w:abstractNumId w:val="29"/>
  </w:num>
  <w:num w:numId="2">
    <w:abstractNumId w:val="16"/>
  </w:num>
  <w:num w:numId="3">
    <w:abstractNumId w:val="1"/>
  </w:num>
  <w:num w:numId="4">
    <w:abstractNumId w:val="24"/>
  </w:num>
  <w:num w:numId="5">
    <w:abstractNumId w:val="17"/>
  </w:num>
  <w:num w:numId="6">
    <w:abstractNumId w:val="9"/>
  </w:num>
  <w:num w:numId="7">
    <w:abstractNumId w:val="26"/>
  </w:num>
  <w:num w:numId="8">
    <w:abstractNumId w:val="27"/>
  </w:num>
  <w:num w:numId="9">
    <w:abstractNumId w:val="20"/>
  </w:num>
  <w:num w:numId="10">
    <w:abstractNumId w:val="0"/>
  </w:num>
  <w:num w:numId="11">
    <w:abstractNumId w:val="5"/>
  </w:num>
  <w:num w:numId="12">
    <w:abstractNumId w:val="32"/>
  </w:num>
  <w:num w:numId="13">
    <w:abstractNumId w:val="8"/>
  </w:num>
  <w:num w:numId="14">
    <w:abstractNumId w:val="7"/>
  </w:num>
  <w:num w:numId="15">
    <w:abstractNumId w:val="14"/>
  </w:num>
  <w:num w:numId="16">
    <w:abstractNumId w:val="25"/>
  </w:num>
  <w:num w:numId="17">
    <w:abstractNumId w:val="18"/>
  </w:num>
  <w:num w:numId="18">
    <w:abstractNumId w:val="13"/>
  </w:num>
  <w:num w:numId="19">
    <w:abstractNumId w:val="21"/>
  </w:num>
  <w:num w:numId="20">
    <w:abstractNumId w:val="19"/>
  </w:num>
  <w:num w:numId="21">
    <w:abstractNumId w:val="2"/>
  </w:num>
  <w:num w:numId="22">
    <w:abstractNumId w:val="4"/>
  </w:num>
  <w:num w:numId="23">
    <w:abstractNumId w:val="11"/>
  </w:num>
  <w:num w:numId="24">
    <w:abstractNumId w:val="12"/>
  </w:num>
  <w:num w:numId="25">
    <w:abstractNumId w:val="15"/>
  </w:num>
  <w:num w:numId="26">
    <w:abstractNumId w:val="30"/>
  </w:num>
  <w:num w:numId="27">
    <w:abstractNumId w:val="10"/>
  </w:num>
  <w:num w:numId="28">
    <w:abstractNumId w:val="3"/>
  </w:num>
  <w:num w:numId="29">
    <w:abstractNumId w:val="28"/>
  </w:num>
  <w:num w:numId="30">
    <w:abstractNumId w:val="31"/>
  </w:num>
  <w:num w:numId="31">
    <w:abstractNumId w:val="23"/>
  </w:num>
  <w:num w:numId="32">
    <w:abstractNumId w:val="6"/>
  </w:num>
  <w:num w:numId="33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3DA"/>
    <w:rsid w:val="00101C7A"/>
    <w:rsid w:val="001103E1"/>
    <w:rsid w:val="00124DDD"/>
    <w:rsid w:val="00135AEA"/>
    <w:rsid w:val="00136AF8"/>
    <w:rsid w:val="00156B58"/>
    <w:rsid w:val="001645DB"/>
    <w:rsid w:val="001B7FF8"/>
    <w:rsid w:val="001D1AAD"/>
    <w:rsid w:val="001E2959"/>
    <w:rsid w:val="001E4E59"/>
    <w:rsid w:val="00280EE8"/>
    <w:rsid w:val="002B7FD8"/>
    <w:rsid w:val="002E20BF"/>
    <w:rsid w:val="002E32AA"/>
    <w:rsid w:val="002E5A59"/>
    <w:rsid w:val="002E6932"/>
    <w:rsid w:val="00352C21"/>
    <w:rsid w:val="003D1063"/>
    <w:rsid w:val="00401879"/>
    <w:rsid w:val="00437FDE"/>
    <w:rsid w:val="00441FA1"/>
    <w:rsid w:val="00456CC4"/>
    <w:rsid w:val="0046046E"/>
    <w:rsid w:val="004840CA"/>
    <w:rsid w:val="00492475"/>
    <w:rsid w:val="00494E21"/>
    <w:rsid w:val="004D5579"/>
    <w:rsid w:val="004E395C"/>
    <w:rsid w:val="00564529"/>
    <w:rsid w:val="005A2D2A"/>
    <w:rsid w:val="005E4877"/>
    <w:rsid w:val="0063026E"/>
    <w:rsid w:val="006327FD"/>
    <w:rsid w:val="006676BF"/>
    <w:rsid w:val="006F1A83"/>
    <w:rsid w:val="006F1AEF"/>
    <w:rsid w:val="00700219"/>
    <w:rsid w:val="00714665"/>
    <w:rsid w:val="00773F9D"/>
    <w:rsid w:val="007A2536"/>
    <w:rsid w:val="007D13FF"/>
    <w:rsid w:val="007F7F41"/>
    <w:rsid w:val="00802F55"/>
    <w:rsid w:val="00803860"/>
    <w:rsid w:val="00821E22"/>
    <w:rsid w:val="00833ECB"/>
    <w:rsid w:val="00845BAE"/>
    <w:rsid w:val="00853431"/>
    <w:rsid w:val="00860440"/>
    <w:rsid w:val="00934FE8"/>
    <w:rsid w:val="00957947"/>
    <w:rsid w:val="00991099"/>
    <w:rsid w:val="009B3EDA"/>
    <w:rsid w:val="009E07F3"/>
    <w:rsid w:val="009F67E5"/>
    <w:rsid w:val="00A26A54"/>
    <w:rsid w:val="00A339CC"/>
    <w:rsid w:val="00A73C10"/>
    <w:rsid w:val="00AC1005"/>
    <w:rsid w:val="00AD19FA"/>
    <w:rsid w:val="00AE42AD"/>
    <w:rsid w:val="00B11AC6"/>
    <w:rsid w:val="00B42811"/>
    <w:rsid w:val="00B62399"/>
    <w:rsid w:val="00B75928"/>
    <w:rsid w:val="00B95F8C"/>
    <w:rsid w:val="00BD0F02"/>
    <w:rsid w:val="00BE63DA"/>
    <w:rsid w:val="00BF7CBC"/>
    <w:rsid w:val="00C224E4"/>
    <w:rsid w:val="00C2578A"/>
    <w:rsid w:val="00C41350"/>
    <w:rsid w:val="00C5008A"/>
    <w:rsid w:val="00C6488C"/>
    <w:rsid w:val="00CA121E"/>
    <w:rsid w:val="00CB5A56"/>
    <w:rsid w:val="00CD0018"/>
    <w:rsid w:val="00D00BC4"/>
    <w:rsid w:val="00D33A9D"/>
    <w:rsid w:val="00D4665D"/>
    <w:rsid w:val="00D573D2"/>
    <w:rsid w:val="00D73411"/>
    <w:rsid w:val="00E221FD"/>
    <w:rsid w:val="00E5271F"/>
    <w:rsid w:val="00E62DE2"/>
    <w:rsid w:val="00EC1028"/>
    <w:rsid w:val="00ED6053"/>
    <w:rsid w:val="00F32C8D"/>
    <w:rsid w:val="00F8341F"/>
    <w:rsid w:val="00F94E11"/>
    <w:rsid w:val="00FB357D"/>
    <w:rsid w:val="00FD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54"/>
    <o:shapelayout v:ext="edit">
      <o:idmap v:ext="edit" data="1"/>
    </o:shapelayout>
  </w:shapeDefaults>
  <w:decimalSymbol w:val=","/>
  <w:listSeparator w:val=";"/>
  <w15:chartTrackingRefBased/>
  <w15:docId w15:val="{E99FE121-D8D0-4703-9BE1-46CFE481B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rsid w:val="004D5579"/>
    <w:pPr>
      <w:keepNext/>
      <w:numPr>
        <w:numId w:val="33"/>
      </w:numPr>
      <w:spacing w:before="240" w:after="60"/>
      <w:jc w:val="center"/>
      <w:outlineLvl w:val="0"/>
    </w:pPr>
    <w:rPr>
      <w:kern w:val="28"/>
      <w:sz w:val="28"/>
    </w:rPr>
  </w:style>
  <w:style w:type="paragraph" w:styleId="2">
    <w:name w:val="heading 2"/>
    <w:basedOn w:val="a"/>
    <w:next w:val="a"/>
    <w:qFormat/>
    <w:pPr>
      <w:keepNext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ind w:firstLine="851"/>
      <w:jc w:val="center"/>
      <w:outlineLvl w:val="2"/>
    </w:pPr>
    <w:rPr>
      <w:sz w:val="28"/>
      <w:u w:val="single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851"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jc w:val="right"/>
      <w:outlineLvl w:val="5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</w:style>
  <w:style w:type="character" w:styleId="a4">
    <w:name w:val="page number"/>
    <w:basedOn w:val="a0"/>
  </w:style>
  <w:style w:type="paragraph" w:styleId="20">
    <w:name w:val="Body Text Indent 2"/>
    <w:basedOn w:val="a"/>
    <w:pPr>
      <w:ind w:firstLine="567"/>
    </w:pPr>
    <w:rPr>
      <w:sz w:val="24"/>
    </w:rPr>
  </w:style>
  <w:style w:type="paragraph" w:styleId="a5">
    <w:name w:val="header"/>
    <w:basedOn w:val="a"/>
    <w:pPr>
      <w:tabs>
        <w:tab w:val="center" w:pos="4536"/>
        <w:tab w:val="right" w:pos="9072"/>
      </w:tabs>
      <w:ind w:firstLine="567"/>
    </w:pPr>
    <w:rPr>
      <w:sz w:val="22"/>
    </w:rPr>
  </w:style>
  <w:style w:type="paragraph" w:styleId="a6">
    <w:name w:val="Body Text Indent"/>
    <w:basedOn w:val="a"/>
    <w:pPr>
      <w:ind w:firstLine="567"/>
    </w:pPr>
    <w:rPr>
      <w:sz w:val="22"/>
    </w:rPr>
  </w:style>
  <w:style w:type="paragraph" w:styleId="30">
    <w:name w:val="Body Text Indent 3"/>
    <w:basedOn w:val="a"/>
    <w:pPr>
      <w:ind w:firstLine="851"/>
      <w:jc w:val="both"/>
    </w:pPr>
    <w:rPr>
      <w:sz w:val="28"/>
    </w:rPr>
  </w:style>
  <w:style w:type="paragraph" w:styleId="21">
    <w:name w:val="Body Text 2"/>
    <w:basedOn w:val="a"/>
    <w:rPr>
      <w:color w:val="FF0000"/>
      <w:sz w:val="24"/>
    </w:rPr>
  </w:style>
  <w:style w:type="paragraph" w:styleId="a7">
    <w:name w:val="Body Text"/>
    <w:basedOn w:val="a"/>
    <w:rPr>
      <w:sz w:val="28"/>
    </w:rPr>
  </w:style>
  <w:style w:type="paragraph" w:styleId="31">
    <w:name w:val="Body Text 3"/>
    <w:basedOn w:val="a"/>
    <w:rPr>
      <w:sz w:val="28"/>
    </w:rPr>
  </w:style>
  <w:style w:type="paragraph" w:styleId="a8">
    <w:name w:val="List Paragraph"/>
    <w:basedOn w:val="a"/>
    <w:uiPriority w:val="34"/>
    <w:qFormat/>
    <w:rsid w:val="00C5008A"/>
    <w:pPr>
      <w:ind w:left="708"/>
    </w:pPr>
  </w:style>
  <w:style w:type="table" w:styleId="a9">
    <w:name w:val="Table Grid"/>
    <w:basedOn w:val="a1"/>
    <w:uiPriority w:val="59"/>
    <w:rsid w:val="001B7F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135AEA"/>
    <w:pPr>
      <w:keepLines/>
      <w:numPr>
        <w:numId w:val="0"/>
      </w:numPr>
      <w:spacing w:after="0" w:line="259" w:lineRule="auto"/>
      <w:outlineLvl w:val="9"/>
    </w:pPr>
    <w:rPr>
      <w:rFonts w:ascii="Calibri Light" w:hAnsi="Calibri Light"/>
      <w:b/>
      <w:color w:val="2E74B5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rsid w:val="001645DB"/>
    <w:rPr>
      <w:sz w:val="28"/>
    </w:rPr>
  </w:style>
  <w:style w:type="paragraph" w:styleId="32">
    <w:name w:val="toc 3"/>
    <w:basedOn w:val="a"/>
    <w:next w:val="a"/>
    <w:autoRedefine/>
    <w:uiPriority w:val="39"/>
    <w:rsid w:val="00135AEA"/>
    <w:pPr>
      <w:ind w:left="400"/>
    </w:pPr>
  </w:style>
  <w:style w:type="character" w:styleId="ab">
    <w:name w:val="Hyperlink"/>
    <w:uiPriority w:val="99"/>
    <w:unhideWhenUsed/>
    <w:rsid w:val="00135AEA"/>
    <w:rPr>
      <w:color w:val="0563C1"/>
      <w:u w:val="single"/>
    </w:rPr>
  </w:style>
  <w:style w:type="paragraph" w:styleId="22">
    <w:name w:val="toc 2"/>
    <w:basedOn w:val="a"/>
    <w:next w:val="a"/>
    <w:autoRedefine/>
    <w:uiPriority w:val="39"/>
    <w:unhideWhenUsed/>
    <w:rsid w:val="004D5579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ac">
    <w:name w:val="Balloon Text"/>
    <w:basedOn w:val="a"/>
    <w:link w:val="ad"/>
    <w:rsid w:val="00156B58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rsid w:val="00156B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3.wmf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8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7.bin"/><Relationship Id="rId61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2.wmf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0.wmf"/><Relationship Id="rId56" Type="http://schemas.openxmlformats.org/officeDocument/2006/relationships/oleObject" Target="embeddings/oleObject26.bin"/><Relationship Id="rId64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oleObject" Target="embeddings/oleObject20.bin"/><Relationship Id="rId5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D828A-5310-4DD9-BE05-9A1D1AF42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1895</Words>
  <Characters>10802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 Е Х Н И Ч Е С К И Й       О Т Ч Е Т</vt:lpstr>
    </vt:vector>
  </TitlesOfParts>
  <Company>Microsoft</Company>
  <LinksUpToDate>false</LinksUpToDate>
  <CharactersWithSpaces>12672</CharactersWithSpaces>
  <SharedDoc>false</SharedDoc>
  <HLinks>
    <vt:vector size="6" baseType="variant">
      <vt:variant>
        <vt:i4>1114175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_Toc204614848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 Е Х Н И Ч Е С К И Й       О Т Ч Е Т</dc:title>
  <dc:subject/>
  <dc:creator>Соколов</dc:creator>
  <cp:keywords/>
  <cp:lastModifiedBy>User</cp:lastModifiedBy>
  <cp:revision>4</cp:revision>
  <cp:lastPrinted>2025-09-29T15:10:00Z</cp:lastPrinted>
  <dcterms:created xsi:type="dcterms:W3CDTF">2025-07-29T14:20:00Z</dcterms:created>
  <dcterms:modified xsi:type="dcterms:W3CDTF">2025-09-29T15:10:00Z</dcterms:modified>
</cp:coreProperties>
</file>