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26.03.2025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Ставан-250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дизельном топливе,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Иссад, мкр. ЛТЦ-4,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Ставан-250 ст. №1 при сжигании дизельного топлива в котельной по адресу: д. Иссад, мкр. ЛТЦ-4,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Ставан-250 ст. №1 проводились представителями ООО «Леноблтеплоснаб» в марте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дизельного топлива,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Иссад, мкр. ЛТЦ-4 предназначена для покрытия тепловых нагрузок жилых и общественных зданий. В котельной эксплуатируется котлов — 2: ст. №1 (Ставан-250, дизельное топливо); ст. №2 (Ставан-250, дизельное топливо).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Ставан-250 ст. №1 при работе на дизельном топливе.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Ставан-250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0,2 / 0,17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180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дизельное топливо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МАХ Р25 АВ НS TL.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топлива.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Дизельное топливо. Теплота сгорания — по паспортам качества поставщика; расход — по показаниям счётчика топлива (уровнемера расходного бака); давление перед форсункой — по штатному манометру на горелочном устройстве.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0,1–0,17 Гкал/ч (0,12–0,20 МВт) или 58–99 %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150–210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84,7–89,1 %.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86,9 %.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86,9 – 1 = 85,9 %.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166,3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дизельного топлива при работе котла в режимах по режимной карте — от 11 до 20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(58–99 %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0,17 Гкал/ч (99 %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84,7–89,1 %; средневзвешенный КПД «брутто» — 86,9 %.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85,9 %.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166,3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