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Иссад, ул. Лесная, д.3,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д. Иссад, ул. Лесная, д.3,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№1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Иссад, ул. Лесная, д.3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P92А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0,60–1,89 Гкал/ч (0,70–2,20 МВт) или 28–88 %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1,14–1,21.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101–129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89,4–91,4 %.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90,4 %.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90,4 – 1 = 89,4 %.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159,8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80 до 257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(28–88 %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1,89 Гкал/ч (88 %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89,4–91,4 %; средневзвешенный КПД «брутто» — 90,4 %.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89,4 %.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159,8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