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0682" w14:textId="1857066E" w:rsidR="00962743" w:rsidRPr="0033187E" w:rsidRDefault="00EC0B73">
      <w:pPr>
        <w:rPr>
          <w:b/>
          <w:bCs/>
        </w:rPr>
      </w:pPr>
      <w:r w:rsidRPr="0033187E">
        <w:rPr>
          <w:b/>
          <w:bCs/>
        </w:rPr>
        <w:t>Требования к системе:</w:t>
      </w:r>
    </w:p>
    <w:p w14:paraId="1566403B" w14:textId="219CE6FB" w:rsidR="00EC0B73" w:rsidRDefault="0033187E" w:rsidP="0033187E">
      <w:pPr>
        <w:pStyle w:val="a5"/>
        <w:numPr>
          <w:ilvl w:val="0"/>
          <w:numId w:val="1"/>
        </w:numPr>
      </w:pPr>
      <w:r>
        <w:t>Сканирование лиц как с изображений, так и из видеопотока;</w:t>
      </w:r>
    </w:p>
    <w:p w14:paraId="677D2ADA" w14:textId="51B8736E" w:rsidR="0033187E" w:rsidRDefault="00A07F4D" w:rsidP="0033187E">
      <w:pPr>
        <w:pStyle w:val="a5"/>
        <w:numPr>
          <w:ilvl w:val="0"/>
          <w:numId w:val="1"/>
        </w:numPr>
      </w:pPr>
      <w:r>
        <w:t>Распознавание</w:t>
      </w:r>
      <w:r w:rsidR="0033187E">
        <w:t xml:space="preserve"> лиц на образцах;</w:t>
      </w:r>
    </w:p>
    <w:p w14:paraId="61D60213" w14:textId="1FB83F73" w:rsidR="0033187E" w:rsidRDefault="0033187E" w:rsidP="0033187E">
      <w:pPr>
        <w:pStyle w:val="a5"/>
        <w:numPr>
          <w:ilvl w:val="0"/>
          <w:numId w:val="1"/>
        </w:numPr>
      </w:pPr>
      <w:r>
        <w:t xml:space="preserve">Идентификация </w:t>
      </w:r>
      <w:r w:rsidR="00A07F4D">
        <w:t>персон</w:t>
      </w:r>
      <w:r>
        <w:t>;</w:t>
      </w:r>
    </w:p>
    <w:p w14:paraId="186BA8E5" w14:textId="142317BB" w:rsidR="00A07F4D" w:rsidRDefault="0033187E" w:rsidP="00A07F4D">
      <w:pPr>
        <w:pStyle w:val="a5"/>
        <w:numPr>
          <w:ilvl w:val="0"/>
          <w:numId w:val="1"/>
        </w:numPr>
      </w:pPr>
      <w:r>
        <w:t>Возможность добавлять лица в базу данных</w:t>
      </w:r>
      <w:r w:rsidR="00A07F4D">
        <w:t>.</w:t>
      </w:r>
    </w:p>
    <w:p w14:paraId="21522618" w14:textId="04F30D98" w:rsidR="00A07F4D" w:rsidRPr="0096051D" w:rsidRDefault="00A07F4D" w:rsidP="00A07F4D">
      <w:pPr>
        <w:rPr>
          <w:b/>
          <w:bCs/>
        </w:rPr>
      </w:pPr>
      <w:r w:rsidRPr="0096051D">
        <w:rPr>
          <w:b/>
          <w:bCs/>
        </w:rPr>
        <w:t>Постановка задач:</w:t>
      </w:r>
    </w:p>
    <w:p w14:paraId="7B5D28D4" w14:textId="7FEFF348" w:rsidR="00A07F4D" w:rsidRDefault="00A07F4D" w:rsidP="00A07F4D">
      <w:pPr>
        <w:pStyle w:val="a5"/>
        <w:numPr>
          <w:ilvl w:val="0"/>
          <w:numId w:val="4"/>
        </w:numPr>
      </w:pPr>
      <w:r>
        <w:t>Сформировать исходную выборку данных на основе открытых источников;</w:t>
      </w:r>
    </w:p>
    <w:p w14:paraId="3355169B" w14:textId="7D1923E1" w:rsidR="00A07F4D" w:rsidRDefault="00A07F4D" w:rsidP="00A07F4D">
      <w:pPr>
        <w:pStyle w:val="a5"/>
        <w:numPr>
          <w:ilvl w:val="0"/>
          <w:numId w:val="4"/>
        </w:numPr>
      </w:pPr>
      <w:r>
        <w:t>Обработать выборку данных, исключив из неё помехи, выбросы и нормализовать данные;</w:t>
      </w:r>
    </w:p>
    <w:p w14:paraId="48827323" w14:textId="07842AC6" w:rsidR="00A07F4D" w:rsidRDefault="00A07F4D" w:rsidP="00A07F4D">
      <w:pPr>
        <w:pStyle w:val="a5"/>
        <w:numPr>
          <w:ilvl w:val="0"/>
          <w:numId w:val="4"/>
        </w:numPr>
      </w:pPr>
      <w:r>
        <w:t>Разделить выборку на тестовую и обучающую в соотношении 50/50;</w:t>
      </w:r>
    </w:p>
    <w:p w14:paraId="7469A107" w14:textId="4EE923AC" w:rsidR="00A07F4D" w:rsidRDefault="00A07F4D" w:rsidP="00A07F4D">
      <w:pPr>
        <w:pStyle w:val="a5"/>
        <w:numPr>
          <w:ilvl w:val="0"/>
          <w:numId w:val="4"/>
        </w:numPr>
      </w:pPr>
      <w:r>
        <w:t>Определить структуру нейросети: выбрать алгоритм распознавания, функцию активацию, определить кол-во слоёв, нейронов обучения, архитектуру нейронной сети;</w:t>
      </w:r>
    </w:p>
    <w:p w14:paraId="586ACC65" w14:textId="0017715B" w:rsidR="0096051D" w:rsidRDefault="00A07F4D" w:rsidP="0096051D">
      <w:pPr>
        <w:pStyle w:val="a5"/>
        <w:numPr>
          <w:ilvl w:val="0"/>
          <w:numId w:val="4"/>
        </w:numPr>
      </w:pPr>
      <w:r>
        <w:t>Обучить нейронную сеть</w:t>
      </w:r>
      <w:r w:rsidR="0096051D">
        <w:t xml:space="preserve"> и проверить адекватность обучения;</w:t>
      </w:r>
    </w:p>
    <w:p w14:paraId="1E645227" w14:textId="3A7842D1" w:rsidR="0096051D" w:rsidRDefault="0096051D" w:rsidP="0096051D">
      <w:pPr>
        <w:pStyle w:val="a5"/>
        <w:numPr>
          <w:ilvl w:val="1"/>
          <w:numId w:val="4"/>
        </w:numPr>
      </w:pPr>
      <w:r>
        <w:t>Скорректировать параметры в случае неудовлетворительного результата обучения;</w:t>
      </w:r>
    </w:p>
    <w:p w14:paraId="32A82A30" w14:textId="3363AA22" w:rsidR="0096051D" w:rsidRDefault="0096051D" w:rsidP="0096051D">
      <w:pPr>
        <w:pStyle w:val="a5"/>
        <w:numPr>
          <w:ilvl w:val="0"/>
          <w:numId w:val="4"/>
        </w:numPr>
      </w:pPr>
      <w:r>
        <w:t>Протестировать нейронную сеть с реальными образцами данных.</w:t>
      </w:r>
    </w:p>
    <w:sectPr w:rsidR="00960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36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5B47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6417E3"/>
    <w:multiLevelType w:val="hybridMultilevel"/>
    <w:tmpl w:val="0EB0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C12E96"/>
    <w:multiLevelType w:val="hybridMultilevel"/>
    <w:tmpl w:val="ED7063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DD"/>
    <w:rsid w:val="00004A0C"/>
    <w:rsid w:val="00156E2B"/>
    <w:rsid w:val="0033187E"/>
    <w:rsid w:val="00687D72"/>
    <w:rsid w:val="00830A4D"/>
    <w:rsid w:val="0096051D"/>
    <w:rsid w:val="00962743"/>
    <w:rsid w:val="00A07F4D"/>
    <w:rsid w:val="00A64CCF"/>
    <w:rsid w:val="00CC76DD"/>
    <w:rsid w:val="00EC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8615"/>
  <w15:chartTrackingRefBased/>
  <w15:docId w15:val="{08FECAEA-B258-49F6-9686-22BB0DC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004A0C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04A0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A0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64CCF"/>
    <w:pPr>
      <w:numPr>
        <w:ilvl w:val="1"/>
      </w:numPr>
      <w:ind w:firstLine="709"/>
    </w:pPr>
    <w:rPr>
      <w:rFonts w:eastAsiaTheme="minorEastAsia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64CCF"/>
    <w:rPr>
      <w:rFonts w:ascii="Times New Roman" w:eastAsiaTheme="minorEastAsia" w:hAnsi="Times New Roman"/>
      <w:spacing w:val="15"/>
      <w:sz w:val="28"/>
    </w:rPr>
  </w:style>
  <w:style w:type="paragraph" w:styleId="a5">
    <w:name w:val="List Paragraph"/>
    <w:basedOn w:val="a"/>
    <w:uiPriority w:val="34"/>
    <w:qFormat/>
    <w:rsid w:val="00EC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</dc:creator>
  <cp:keywords/>
  <dc:description/>
  <cp:lastModifiedBy>Сева</cp:lastModifiedBy>
  <cp:revision>2</cp:revision>
  <dcterms:created xsi:type="dcterms:W3CDTF">2023-10-15T09:23:00Z</dcterms:created>
  <dcterms:modified xsi:type="dcterms:W3CDTF">2023-10-15T09:55:00Z</dcterms:modified>
</cp:coreProperties>
</file>