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Learning Reference Guide</w:t>
      </w:r>
    </w:p>
    <w:p>
      <w:pPr>
        <w:jc w:val="center"/>
      </w:pPr>
      <w:r>
        <w:rPr>
          <w:i/>
          <w:color w:val="666666"/>
          <w:sz w:val="22"/>
        </w:rPr>
        <w:t>Queries learned through the Supply Chain Inventory Analysis project</w:t>
      </w:r>
    </w:p>
    <w:p>
      <w:r>
        <w:rPr>
          <w:b/>
        </w:rPr>
        <w:t xml:space="preserve">Purpose. </w:t>
      </w:r>
      <w:r>
        <w:t>This guide collects the SQL concepts and business-analysis queries practiced during the project. Use it as a study reference for analyzing inventory, demand, supplier performance, lead time, and stockout risk.</w:t>
      </w:r>
    </w:p>
    <w:p>
      <w:pPr>
        <w:pStyle w:val="Heading1"/>
      </w:pPr>
      <w:r>
        <w:t>Project Table and Column Names</w:t>
      </w:r>
    </w:p>
    <w:p>
      <w:r>
        <w:t>The imported real-data table is supply_chain_inventory_data1. It contains 180 records. Your imported closing inventory column is named closing_inventor, so use that exact spelling in queries.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Product name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Warehouse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Warehouse location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Demand_Units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Demand quantity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closing_inventor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Ending inventory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Reorder_Point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Replenishment threshold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Stockout_Days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Stockout days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Supplier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Supplier name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Supplier_On_Time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Yes or No delivery status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Lead_Time_Days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Supplier lead time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Purchase_Cost_USD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Purchase cost</w:t>
            </w:r>
          </w:p>
        </w:tc>
      </w:tr>
    </w:tbl>
    <w:p>
      <w:pPr>
        <w:pStyle w:val="Heading1"/>
        <w:keepNext/>
      </w:pPr>
      <w:r>
        <w:t>1  Select All Records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View every column and row in a table.</w:t>
      </w:r>
    </w:p>
    <w:p>
      <w:pPr>
        <w:pStyle w:val="SQLCode"/>
        <w:keepLines/>
        <w:shd w:fill="F2F4F7"/>
      </w:pPr>
      <w:r>
        <w:t>SELECT *</w:t>
        <w:br/>
        <w:t>FROM inventory;</w:t>
      </w:r>
    </w:p>
    <w:p>
      <w:pPr>
        <w:pStyle w:val="Heading1"/>
        <w:keepNext/>
      </w:pPr>
      <w:r>
        <w:t>2  Select Specific Columns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Display only the columns needed for analysis.</w:t>
      </w:r>
    </w:p>
    <w:p>
      <w:pPr>
        <w:pStyle w:val="SQLCode"/>
        <w:keepLines/>
        <w:shd w:fill="F2F4F7"/>
      </w:pPr>
      <w:r>
        <w:t>SELECT product, warehouse, closing_inventory</w:t>
        <w:br/>
        <w:t>FROM inventory;</w:t>
      </w:r>
    </w:p>
    <w:p>
      <w:pPr>
        <w:pStyle w:val="Heading1"/>
        <w:keepNext/>
      </w:pPr>
      <w:r>
        <w:t>3  Filter Rows With WHERE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Filter individual records before grouping or calculation.</w:t>
      </w:r>
    </w:p>
    <w:p>
      <w:pPr>
        <w:pStyle w:val="SQLCode"/>
        <w:keepLines/>
        <w:shd w:fill="F2F4F7"/>
      </w:pPr>
      <w:r>
        <w:t>SELECT *</w:t>
        <w:br/>
        <w:t>FROM inventory</w:t>
        <w:br/>
        <w:t>WHERE stockout_days &gt; 0;</w:t>
      </w:r>
    </w:p>
    <w:p>
      <w:pPr>
        <w:pStyle w:val="Heading1"/>
        <w:keepNext/>
      </w:pPr>
      <w:r>
        <w:t>4  Sort Results With ORDER BY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Sort results from highest to lowest or lowest to highest.</w:t>
      </w:r>
    </w:p>
    <w:p>
      <w:pPr>
        <w:pStyle w:val="SQLCode"/>
        <w:keepLines/>
        <w:shd w:fill="F2F4F7"/>
      </w:pPr>
      <w:r>
        <w:t>SELECT product, demand_units</w:t>
        <w:br/>
        <w:t>FROM inventory</w:t>
        <w:br/>
        <w:t>ORDER BY demand_units DESC;</w:t>
      </w:r>
    </w:p>
    <w:p>
      <w:pPr>
        <w:pStyle w:val="Heading1"/>
      </w:pPr>
      <w:r>
        <w:t>Ascending and Descending Sorts</w:t>
      </w:r>
    </w:p>
    <w:p>
      <w:r>
        <w:t>DESC means descending, or highest to lowest. ASC means ascending, or lowest to highest.</w:t>
      </w:r>
    </w:p>
    <w:p>
      <w:pPr>
        <w:pStyle w:val="SQLCode"/>
        <w:keepLines/>
        <w:shd w:fill="F2F4F7"/>
      </w:pPr>
      <w:r>
        <w:t>ORDER BY demand_units DESC;</w:t>
        <w:br/>
        <w:t>ORDER BY demand_units ASC;</w:t>
      </w:r>
    </w:p>
    <w:p>
      <w:pPr>
        <w:pStyle w:val="Heading1"/>
        <w:keepNext/>
      </w:pPr>
      <w:r>
        <w:t>5  SUM and Total Demand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Calculate the total value of a numeric column.</w:t>
      </w:r>
    </w:p>
    <w:p>
      <w:pPr>
        <w:pStyle w:val="SQLCode"/>
        <w:keepLines/>
        <w:shd w:fill="F2F4F7"/>
      </w:pPr>
      <w:r>
        <w:t>SELECT SUM(demand_units) AS total_demand</w:t>
        <w:br/>
        <w:t>FROM inventory;</w:t>
      </w:r>
    </w:p>
    <w:p>
      <w:pPr>
        <w:pStyle w:val="Heading1"/>
        <w:keepNext/>
      </w:pPr>
      <w:r>
        <w:t>6  AVG and Average Inventory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Calculate the average value of a numeric column.</w:t>
      </w:r>
    </w:p>
    <w:p>
      <w:pPr>
        <w:pStyle w:val="SQLCode"/>
        <w:keepLines/>
        <w:shd w:fill="F2F4F7"/>
      </w:pPr>
      <w:r>
        <w:t>SELECT AVG(closing_inventory) AS average_inventory</w:t>
        <w:br/>
        <w:t>FROM inventory;</w:t>
      </w:r>
    </w:p>
    <w:p>
      <w:pPr>
        <w:pStyle w:val="Heading1"/>
        <w:keepNext/>
      </w:pPr>
      <w:r>
        <w:t>7  COUNT Records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Count rows or values in a table.</w:t>
      </w:r>
    </w:p>
    <w:p>
      <w:pPr>
        <w:pStyle w:val="SQLCode"/>
        <w:keepLines/>
        <w:shd w:fill="F2F4F7"/>
      </w:pPr>
      <w:r>
        <w:t>SELECT COUNT(product) AS product_count</w:t>
        <w:br/>
        <w:t>FROM inventory;</w:t>
      </w:r>
    </w:p>
    <w:p>
      <w:pPr>
        <w:pStyle w:val="Heading1"/>
        <w:keepNext/>
      </w:pPr>
      <w:r>
        <w:t>8  GROUP BY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Create summaries for each warehouse, product, supplier, or other category.</w:t>
      </w:r>
    </w:p>
    <w:p>
      <w:pPr>
        <w:pStyle w:val="SQLCode"/>
        <w:keepLines/>
        <w:shd w:fill="F2F4F7"/>
      </w:pPr>
      <w:r>
        <w:t>SELECT warehouse, SUM(stockout_days) AS total_stockout_days</w:t>
        <w:br/>
        <w:t>FROM inventory</w:t>
        <w:br/>
        <w:t>GROUP BY warehouse;</w:t>
      </w:r>
    </w:p>
    <w:p>
      <w:pPr>
        <w:pStyle w:val="Heading1"/>
      </w:pPr>
      <w:r>
        <w:t>WHERE Versus HAVING</w:t>
      </w:r>
    </w:p>
    <w:p>
      <w:r>
        <w:t>Use WHERE to filter individual rows before grouping. Use HAVING to filter grouped totals, averages, or counts after GROUP BY.</w:t>
      </w:r>
    </w:p>
    <w:p>
      <w:pPr>
        <w:pStyle w:val="SQLCode"/>
        <w:keepLines/>
        <w:shd w:fill="F2F4F7"/>
      </w:pPr>
      <w:r>
        <w:t>SELECT warehouse, SUM(stockout_days) AS total_stockout_days</w:t>
        <w:br/>
        <w:t>FROM inventory</w:t>
        <w:br/>
        <w:t>WHERE stockout_days &gt; 0</w:t>
        <w:br/>
        <w:t>GROUP BY warehouse</w:t>
        <w:br/>
        <w:t>HAVING SUM(stockout_days) &gt; 2;</w:t>
      </w:r>
    </w:p>
    <w:p>
      <w:pPr>
        <w:pStyle w:val="Heading1"/>
        <w:keepNext/>
      </w:pPr>
      <w:r>
        <w:t>9  INNER JOIN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Combine matching records from two tables.</w:t>
      </w:r>
    </w:p>
    <w:p>
      <w:pPr>
        <w:pStyle w:val="SQLCode"/>
        <w:keepLines/>
        <w:shd w:fill="F2F4F7"/>
      </w:pPr>
      <w:r>
        <w:t>SELECT</w:t>
        <w:br/>
        <w:t xml:space="preserve">    inventory.product,</w:t>
        <w:br/>
        <w:t xml:space="preserve">    inventory.warehouse,</w:t>
        <w:br/>
        <w:t xml:space="preserve">    warehouse_details.manager</w:t>
        <w:br/>
        <w:t>FROM inventory</w:t>
        <w:br/>
        <w:t>INNER JOIN warehouse_details</w:t>
        <w:br/>
        <w:t xml:space="preserve">    ON inventory.warehouse = warehouse_details.warehouse;</w:t>
      </w:r>
    </w:p>
    <w:p>
      <w:pPr>
        <w:pStyle w:val="Heading1"/>
        <w:keepNext/>
      </w:pPr>
      <w:r>
        <w:t>10  LEFT JOIN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Keep every record from the left table even if no matching record exists in the right table.</w:t>
      </w:r>
    </w:p>
    <w:p>
      <w:pPr>
        <w:pStyle w:val="SQLCode"/>
        <w:keepLines/>
        <w:shd w:fill="F2F4F7"/>
      </w:pPr>
      <w:r>
        <w:t>SELECT</w:t>
        <w:br/>
        <w:t xml:space="preserve">    i.product,</w:t>
        <w:br/>
        <w:t xml:space="preserve">    i.warehouse,</w:t>
        <w:br/>
        <w:t xml:space="preserve">    i.demand_units,</w:t>
        <w:br/>
        <w:t xml:space="preserve">    w.manager</w:t>
        <w:br/>
        <w:t>FROM inventory AS i</w:t>
        <w:br/>
        <w:t>LEFT JOIN warehouse_details AS w</w:t>
        <w:br/>
        <w:t xml:space="preserve">    ON i.warehouse = w.warehouse;</w:t>
      </w:r>
    </w:p>
    <w:p>
      <w:r>
        <w:t>Table aliases make joins shorter and clearer: i represents inventory and w represents warehouse_details.</w:t>
      </w:r>
    </w:p>
    <w:p>
      <w:pPr>
        <w:pStyle w:val="Heading1"/>
        <w:keepNext/>
      </w:pPr>
      <w:r>
        <w:t>11  CASE WHEN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Create categories such as Low Inventory, Monitor, or Adequate Inventory.</w:t>
      </w:r>
    </w:p>
    <w:p>
      <w:pPr>
        <w:pStyle w:val="SQLCode"/>
        <w:keepLines/>
        <w:shd w:fill="F2F4F7"/>
      </w:pPr>
      <w:r>
        <w:t>SELECT</w:t>
        <w:br/>
        <w:t xml:space="preserve">    product,</w:t>
        <w:br/>
        <w:t xml:space="preserve">    closing_inventory,</w:t>
        <w:br/>
        <w:t xml:space="preserve">    reorder_point,</w:t>
        <w:br/>
        <w:t xml:space="preserve">    CASE</w:t>
        <w:br/>
        <w:t xml:space="preserve">        WHEN closing_inventory &lt; reorder_point THEN 'Low Inventory'</w:t>
        <w:br/>
        <w:t xml:space="preserve">        ELSE 'Adequate Inventory'</w:t>
        <w:br/>
        <w:t xml:space="preserve">    END AS inventory_status</w:t>
        <w:br/>
        <w:t>FROM inventory;</w:t>
      </w:r>
    </w:p>
    <w:p>
      <w:pPr>
        <w:pStyle w:val="Heading1"/>
        <w:keepNext/>
      </w:pPr>
      <w:r>
        <w:t>12  RANK Window Function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Rank products without combining them into one summary row.</w:t>
      </w:r>
    </w:p>
    <w:p>
      <w:pPr>
        <w:pStyle w:val="SQLCode"/>
        <w:keepLines/>
        <w:shd w:fill="F2F4F7"/>
      </w:pPr>
      <w:r>
        <w:t>SELECT</w:t>
        <w:br/>
        <w:t xml:space="preserve">    product,</w:t>
        <w:br/>
        <w:t xml:space="preserve">    warehouse,</w:t>
        <w:br/>
        <w:t xml:space="preserve">    demand_units,</w:t>
        <w:br/>
        <w:t xml:space="preserve">    RANK() OVER (</w:t>
        <w:br/>
        <w:t xml:space="preserve">        ORDER BY demand_units DESC</w:t>
        <w:br/>
        <w:t xml:space="preserve">    ) AS demand_rank</w:t>
        <w:br/>
        <w:t>FROM inventory;</w:t>
      </w:r>
    </w:p>
    <w:p>
      <w:pPr>
        <w:pStyle w:val="Heading1"/>
        <w:keepNext/>
      </w:pPr>
      <w:r>
        <w:t>13  Rank Within Each Warehouse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Restart the ranking for each warehouse.</w:t>
      </w:r>
    </w:p>
    <w:p>
      <w:pPr>
        <w:pStyle w:val="SQLCode"/>
        <w:keepLines/>
        <w:shd w:fill="F2F4F7"/>
      </w:pPr>
      <w:r>
        <w:t>SELECT</w:t>
        <w:br/>
        <w:t xml:space="preserve">    product,</w:t>
        <w:br/>
        <w:t xml:space="preserve">    warehouse,</w:t>
        <w:br/>
        <w:t xml:space="preserve">    demand_units,</w:t>
        <w:br/>
        <w:t xml:space="preserve">    RANK() OVER (</w:t>
        <w:br/>
        <w:t xml:space="preserve">        PARTITION BY warehouse</w:t>
        <w:br/>
        <w:t xml:space="preserve">        ORDER BY demand_units DESC</w:t>
        <w:br/>
        <w:t xml:space="preserve">    ) AS warehouse_demand_rank</w:t>
        <w:br/>
        <w:t>FROM inventory;</w:t>
      </w:r>
    </w:p>
    <w:p>
      <w:pPr>
        <w:pStyle w:val="Heading1"/>
        <w:keepNext/>
      </w:pPr>
      <w:r>
        <w:t>14  Common Table Expression With WITH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Create a temporary named result that makes complex queries easier to read.</w:t>
      </w:r>
    </w:p>
    <w:p>
      <w:pPr>
        <w:pStyle w:val="SQLCode"/>
        <w:keepLines/>
        <w:shd w:fill="F2F4F7"/>
      </w:pPr>
      <w:r>
        <w:t>WITH inventory_status AS (</w:t>
        <w:br/>
        <w:t xml:space="preserve">    SELECT</w:t>
        <w:br/>
        <w:t xml:space="preserve">        product,</w:t>
        <w:br/>
        <w:t xml:space="preserve">        warehouse,</w:t>
        <w:br/>
        <w:t xml:space="preserve">        closing_inventory,</w:t>
        <w:br/>
        <w:t xml:space="preserve">        reorder_point,</w:t>
        <w:br/>
        <w:t xml:space="preserve">        CASE</w:t>
        <w:br/>
        <w:t xml:space="preserve">            WHEN closing_inventory &lt; reorder_point</w:t>
        <w:br/>
        <w:t xml:space="preserve">            THEN 'Low Inventory'</w:t>
        <w:br/>
        <w:t xml:space="preserve">            ELSE 'Adequate Inventory'</w:t>
        <w:br/>
        <w:t xml:space="preserve">        END AS status</w:t>
        <w:br/>
        <w:t xml:space="preserve">    FROM inventory</w:t>
        <w:br/>
        <w:t>)</w:t>
        <w:br/>
        <w:t>SELECT *</w:t>
        <w:br/>
        <w:t>FROM inventory_status</w:t>
        <w:br/>
        <w:t>WHERE status = 'Low Inventory';</w:t>
      </w:r>
    </w:p>
    <w:p>
      <w:pPr>
        <w:pStyle w:val="Heading1"/>
      </w:pPr>
      <w:r>
        <w:t>Real Dataset Queries</w:t>
      </w:r>
    </w:p>
    <w:p>
      <w:r>
        <w:t>The following queries use your imported table supply_chain_inventory_data1. Run each query separately.</w:t>
      </w:r>
    </w:p>
    <w:p>
      <w:pPr>
        <w:pStyle w:val="Heading1"/>
        <w:keepNext/>
      </w:pPr>
      <w:r>
        <w:t>15  Check Record Count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Confirm how many records were imported.</w:t>
      </w:r>
    </w:p>
    <w:p>
      <w:pPr>
        <w:pStyle w:val="SQLCode"/>
        <w:keepLines/>
        <w:shd w:fill="F2F4F7"/>
      </w:pPr>
      <w:r>
        <w:t>SELECT COUNT(*) AS total_records</w:t>
        <w:br/>
        <w:t>FROM supply_chain_inventory_data1;</w:t>
      </w:r>
    </w:p>
    <w:p>
      <w:pPr>
        <w:pStyle w:val="Heading1"/>
        <w:keepNext/>
      </w:pPr>
      <w:r>
        <w:t>16  Demand by Product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Identify the highest-demand products.</w:t>
      </w:r>
    </w:p>
    <w:p>
      <w:pPr>
        <w:pStyle w:val="SQLCode"/>
        <w:keepLines/>
        <w:shd w:fill="F2F4F7"/>
      </w:pPr>
      <w:r>
        <w:t>SELECT</w:t>
        <w:br/>
        <w:t xml:space="preserve">    Product,</w:t>
        <w:br/>
        <w:t xml:space="preserve">    SUM(Demand_Units) AS total_demand</w:t>
        <w:br/>
        <w:t>FROM supply_chain_inventory_data1</w:t>
        <w:br/>
        <w:t>GROUP BY Product</w:t>
        <w:br/>
        <w:t>ORDER BY total_demand DESC;</w:t>
      </w:r>
    </w:p>
    <w:p>
      <w:pPr>
        <w:pStyle w:val="Heading1"/>
        <w:keepNext/>
      </w:pPr>
      <w:r>
        <w:t>17  Products Below Reorder Point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Identify products that may need replenishment.</w:t>
      </w:r>
    </w:p>
    <w:p>
      <w:pPr>
        <w:pStyle w:val="SQLCode"/>
        <w:keepLines/>
        <w:shd w:fill="F2F4F7"/>
      </w:pPr>
      <w:r>
        <w:t>SELECT</w:t>
        <w:br/>
        <w:t xml:space="preserve">    Product,</w:t>
        <w:br/>
        <w:t xml:space="preserve">    Warehouse,</w:t>
        <w:br/>
        <w:t xml:space="preserve">    closing_inventor,</w:t>
        <w:br/>
        <w:t xml:space="preserve">    Reorder_Point,</w:t>
        <w:br/>
        <w:t xml:space="preserve">    closing_inventor - Reorder_Point AS inventory_gap</w:t>
        <w:br/>
        <w:t>FROM supply_chain_inventory_data1</w:t>
        <w:br/>
        <w:t>WHERE closing_inventor &lt; Reorder_Point</w:t>
        <w:br/>
        <w:t>ORDER BY inventory_gap ASC;</w:t>
      </w:r>
    </w:p>
    <w:p>
      <w:pPr>
        <w:pStyle w:val="Heading1"/>
        <w:keepNext/>
      </w:pPr>
      <w:r>
        <w:t>18  Supplier On Time Performance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Compare supplier delivery reliability.</w:t>
      </w:r>
    </w:p>
    <w:p>
      <w:pPr>
        <w:pStyle w:val="SQLCode"/>
        <w:keepLines/>
        <w:shd w:fill="F2F4F7"/>
      </w:pPr>
      <w:r>
        <w:t>SELECT</w:t>
        <w:br/>
        <w:t xml:space="preserve">    Supplier,</w:t>
        <w:br/>
        <w:t xml:space="preserve">    COUNT(*) AS total_deliveries,</w:t>
        <w:br/>
        <w:t xml:space="preserve">    SUM(CASE WHEN Supplier_On_Time = 'Yes' THEN 1 ELSE 0 END) AS on_time_deliveries,</w:t>
        <w:br/>
        <w:t xml:space="preserve">    ROUND(100.0 * SUM(CASE WHEN Supplier_On_Time = 'Yes' THEN 1 ELSE 0 END) / COUNT(*), 2) AS on_time_rate</w:t>
        <w:br/>
        <w:t>FROM supply_chain_inventory_data1</w:t>
        <w:br/>
        <w:t>GROUP BY Supplier</w:t>
        <w:br/>
        <w:t>ORDER BY on_time_rate DESC;</w:t>
      </w:r>
    </w:p>
    <w:p>
      <w:pPr>
        <w:pStyle w:val="Heading1"/>
        <w:keepNext/>
      </w:pPr>
      <w:r>
        <w:t>19  Stockout Risk by Warehouse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Identify warehouses with the greatest stockout exposure.</w:t>
      </w:r>
    </w:p>
    <w:p>
      <w:pPr>
        <w:pStyle w:val="SQLCode"/>
        <w:keepLines/>
        <w:shd w:fill="F2F4F7"/>
      </w:pPr>
      <w:r>
        <w:t>SELECT</w:t>
        <w:br/>
        <w:t xml:space="preserve">    Warehouse,</w:t>
        <w:br/>
        <w:t xml:space="preserve">    SUM(Stockout_Days) AS total_stockout_days,</w:t>
        <w:br/>
        <w:t xml:space="preserve">    COUNT(*) AS total_records</w:t>
        <w:br/>
        <w:t>FROM supply_chain_inventory_data1</w:t>
        <w:br/>
        <w:t>GROUP BY Warehouse</w:t>
        <w:br/>
        <w:t>ORDER BY total_stockout_days DESC;</w:t>
      </w:r>
    </w:p>
    <w:p>
      <w:pPr>
        <w:pStyle w:val="Heading1"/>
        <w:keepNext/>
      </w:pPr>
      <w:r>
        <w:t>20  Supplier Cost and Lead Time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Compare suppliers using cost, lead time, and late deliveries.</w:t>
      </w:r>
    </w:p>
    <w:p>
      <w:pPr>
        <w:pStyle w:val="SQLCode"/>
        <w:keepLines/>
        <w:shd w:fill="F2F4F7"/>
      </w:pPr>
      <w:r>
        <w:t>SELECT</w:t>
        <w:br/>
        <w:t xml:space="preserve">    Supplier,</w:t>
        <w:br/>
        <w:t xml:space="preserve">    ROUND(AVG(Lead_Time_Days), 2) AS average_lead_time,</w:t>
        <w:br/>
        <w:t xml:space="preserve">    SUM(Purchase_Cost_USD) AS total_purchase_cost,</w:t>
        <w:br/>
        <w:t xml:space="preserve">    SUM(CASE WHEN Supplier_On_Time = 'No' THEN 1 ELSE 0 END) AS late_deliveries</w:t>
        <w:br/>
        <w:t>FROM supply_chain_inventory_data1</w:t>
        <w:br/>
        <w:t>GROUP BY Supplier</w:t>
        <w:br/>
        <w:t>ORDER BY late_deliveries DESC;</w:t>
      </w:r>
    </w:p>
    <w:p>
      <w:pPr>
        <w:pStyle w:val="Heading1"/>
        <w:keepNext/>
      </w:pPr>
      <w:r>
        <w:t>21  Inventory Status Categories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Classify inventory records for management review.</w:t>
      </w:r>
    </w:p>
    <w:p>
      <w:pPr>
        <w:pStyle w:val="SQLCode"/>
        <w:keepLines/>
        <w:shd w:fill="F2F4F7"/>
      </w:pPr>
      <w:r>
        <w:t>SELECT</w:t>
        <w:br/>
        <w:t xml:space="preserve">    Product,</w:t>
        <w:br/>
        <w:t xml:space="preserve">    Warehouse,</w:t>
        <w:br/>
        <w:t xml:space="preserve">    closing_inventor,</w:t>
        <w:br/>
        <w:t xml:space="preserve">    Reorder_Point,</w:t>
        <w:br/>
        <w:t xml:space="preserve">    CASE</w:t>
        <w:br/>
        <w:t xml:space="preserve">        WHEN closing_inventor &lt; Reorder_Point THEN 'Low Inventory'</w:t>
        <w:br/>
        <w:t xml:space="preserve">        WHEN closing_inventor &lt;= Reorder_Point * 1.25 THEN 'Monitor'</w:t>
        <w:br/>
        <w:t xml:space="preserve">        ELSE 'Adequate Inventory'</w:t>
        <w:br/>
        <w:t xml:space="preserve">    END AS inventory_status</w:t>
        <w:br/>
        <w:t>FROM supply_chain_inventory_data1;</w:t>
      </w:r>
    </w:p>
    <w:p>
      <w:pPr>
        <w:pStyle w:val="Heading1"/>
        <w:keepNext/>
      </w:pPr>
      <w:r>
        <w:t>22  Warehouse Risk Summary With a CTE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Create a management-ready warehouse risk report.</w:t>
      </w:r>
    </w:p>
    <w:p>
      <w:pPr>
        <w:pStyle w:val="SQLCode"/>
        <w:keepLines/>
        <w:shd w:fill="F2F4F7"/>
      </w:pPr>
      <w:r>
        <w:t>WITH warehouse_summary AS (</w:t>
        <w:br/>
        <w:t xml:space="preserve">    SELECT</w:t>
        <w:br/>
        <w:t xml:space="preserve">        Warehouse,</w:t>
        <w:br/>
        <w:t xml:space="preserve">        SUM(Demand_Units) AS total_demand,</w:t>
        <w:br/>
        <w:t xml:space="preserve">        SUM(Stockout_Days) AS total_stockouts,</w:t>
        <w:br/>
        <w:t xml:space="preserve">        ROUND(AVG(closing_inventor), 2) AS average_inventory</w:t>
        <w:br/>
        <w:t xml:space="preserve">    FROM supply_chain_inventory_data1</w:t>
        <w:br/>
        <w:t xml:space="preserve">    GROUP BY Warehouse</w:t>
        <w:br/>
        <w:t>)</w:t>
        <w:br/>
        <w:t>SELECT</w:t>
        <w:br/>
        <w:t xml:space="preserve">    Warehouse,</w:t>
        <w:br/>
        <w:t xml:space="preserve">    total_demand,</w:t>
        <w:br/>
        <w:t xml:space="preserve">    total_stockouts,</w:t>
        <w:br/>
        <w:t xml:space="preserve">    average_inventory,</w:t>
        <w:br/>
        <w:t xml:space="preserve">    CASE</w:t>
        <w:br/>
        <w:t xml:space="preserve">        WHEN total_stockouts &gt; 3 THEN 'High Risk'</w:t>
        <w:br/>
        <w:t xml:space="preserve">        WHEN total_stockouts &gt; 0 THEN 'Moderate Risk'</w:t>
        <w:br/>
        <w:t xml:space="preserve">        ELSE 'Low Risk'</w:t>
        <w:br/>
        <w:t xml:space="preserve">    END AS risk_level</w:t>
        <w:br/>
        <w:t>FROM warehouse_summary</w:t>
        <w:br/>
        <w:t>ORDER BY total_stockouts DESC;</w:t>
      </w:r>
    </w:p>
    <w:p>
      <w:pPr>
        <w:pStyle w:val="Heading1"/>
        <w:keepNext/>
      </w:pPr>
      <w:r>
        <w:t>23  Monthly Demand Trend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Analyze demand by month for trend reporting.</w:t>
      </w:r>
    </w:p>
    <w:p>
      <w:pPr>
        <w:pStyle w:val="SQLCode"/>
        <w:keepLines/>
        <w:shd w:fill="F2F4F7"/>
      </w:pPr>
      <w:r>
        <w:t>SELECT</w:t>
        <w:br/>
        <w:t xml:space="preserve">    strftime('%Y-%m', Date) AS month,</w:t>
        <w:br/>
        <w:t xml:space="preserve">    SUM(Demand_Units) AS monthly_demand</w:t>
        <w:br/>
        <w:t>FROM supply_chain_inventory_data1</w:t>
        <w:br/>
        <w:t>GROUP BY month</w:t>
        <w:br/>
        <w:t>ORDER BY month;</w:t>
      </w:r>
    </w:p>
    <w:p>
      <w:pPr>
        <w:pStyle w:val="Heading1"/>
        <w:keepNext/>
      </w:pPr>
      <w:r>
        <w:t>24  Top Three Products by Demand</w:t>
      </w:r>
    </w:p>
    <w:p>
      <w:pPr>
        <w:keepNext/>
        <w:spacing w:after="160"/>
      </w:pPr>
      <w:r>
        <w:rPr>
          <w:b/>
          <w:color w:val="1F4E78"/>
        </w:rPr>
        <w:t xml:space="preserve">Use: </w:t>
      </w:r>
      <w:r>
        <w:t>Identify the three highest-demand products for planning decisions.</w:t>
      </w:r>
    </w:p>
    <w:p>
      <w:pPr>
        <w:pStyle w:val="SQLCode"/>
        <w:keepLines/>
        <w:shd w:fill="F2F4F7"/>
      </w:pPr>
      <w:r>
        <w:t>SELECT</w:t>
        <w:br/>
        <w:t xml:space="preserve">    Product,</w:t>
        <w:br/>
        <w:t xml:space="preserve">    SUM(Demand_Units) AS total_demand</w:t>
        <w:br/>
        <w:t>FROM supply_chain_inventory_data1</w:t>
        <w:br/>
        <w:t>GROUP BY Product</w:t>
        <w:br/>
        <w:t>ORDER BY total_demand DESC</w:t>
        <w:br/>
        <w:t>LIMIT 3;</w:t>
      </w:r>
    </w:p>
    <w:p>
      <w:pPr>
        <w:pStyle w:val="Heading1"/>
      </w:pPr>
      <w:r>
        <w:t>Troubleshooting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What it means and what to 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such table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The CSV was not imported or the table name is different. Check the table list or use supply_chain_inventory_data1.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such column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The imported column name is different. Run PRAGMA table_info(supply_chain_inventory_data1); and copy the exact spelling.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181 records instead of 180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The header row was imported as data. Re-import with First row contains column names enabled.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Column names c1, c2, c3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The import did not preserve headers. Rename the columns during import or create a view that maps c1 through c17.</w:t>
            </w:r>
          </w:p>
        </w:tc>
      </w:tr>
    </w:tbl>
    <w:p>
      <w:pPr>
        <w:pStyle w:val="Heading1"/>
      </w:pPr>
      <w:r>
        <w:t>Recommended Next Step</w:t>
      </w:r>
    </w:p>
    <w:p>
      <w:r>
        <w:t>Save the queries that produced useful findings in a file named supply_chain_analysis.sql. Use the results to explain which products require replenishment, which suppliers need review, and which warehouses have the highest stockout risk.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SQL Learning Reference Guide | Supply Chain Inventory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before="60" w:after="140"/>
      <w:ind w:left="230" w:right="230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