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100"/>
      </w:pPr>
      <w:r>
        <w:rPr>
          <w:rFonts w:ascii="Cambria" w:cs="Cambria" w:eastAsia="Cambria" w:hAnsi="Cambria"/>
          <w:b/>
          <w:bCs/>
          <w:color w:val="8A6A16"/>
          <w:sz w:val="40"/>
          <w:szCs w:val="40"/>
        </w:rPr>
        <w:t xml:space="preserve">Flutter Banking Capstone</w:t>
      </w:r>
    </w:p>
    <w:p>
      <w:pPr>
        <w:spacing w:after="200"/>
      </w:pPr>
      <w:r>
        <w:rPr>
          <w:rFonts w:ascii="Cambria" w:cs="Cambria" w:eastAsia="Cambria" w:hAnsi="Cambria"/>
          <w:b/>
          <w:bCs/>
          <w:color w:val="12302C"/>
          <w:sz w:val="56"/>
          <w:szCs w:val="56"/>
        </w:rPr>
        <w:t xml:space="preserve">10 Project Problem Statements</w:t>
      </w:r>
    </w:p>
    <w:p>
      <w:pPr>
        <w:spacing w:after="400"/>
      </w:pPr>
      <w:r>
        <w:rPr>
          <w:rFonts w:ascii="Calibri" w:cs="Calibri" w:eastAsia="Calibri" w:hAnsi="Calibri"/>
          <w:color w:val="4F6B65"/>
          <w:sz w:val="26"/>
          <w:szCs w:val="26"/>
        </w:rPr>
        <w:t xml:space="preserve">Features, non-functional requirements, API contracts and architecture — aligned to the 60-hour Flutter track</w:t>
      </w:r>
    </w:p>
    <w:p>
      <w:pPr>
        <w:pBdr>
          <w:bottom w:val="single" w:color="0E6B5C" w:sz="12" w:space="4"/>
        </w:pBdr>
        <w:spacing w:after="300"/>
      </w:pPr>
    </w:p>
    <w:p>
      <w:pPr>
        <w:spacing w:after="90"/>
      </w:pPr>
      <w:r>
        <w:rPr>
          <w:rFonts w:ascii="Calibri" w:cs="Calibri" w:eastAsia="Calibri" w:hAnsi="Calibri"/>
          <w:b/>
          <w:bCs/>
          <w:color w:val="0E6B5C"/>
          <w:sz w:val="23"/>
          <w:szCs w:val="23"/>
        </w:rPr>
        <w:t xml:space="preserve">Track:  </w:t>
      </w:r>
      <w:r>
        <w:rPr>
          <w:rFonts w:ascii="Calibri" w:cs="Calibri" w:eastAsia="Calibri" w:hAnsi="Calibri"/>
          <w:color w:val="12302C"/>
          <w:sz w:val="23"/>
          <w:szCs w:val="23"/>
        </w:rPr>
        <w:t xml:space="preserve">Flutter cross-platform development · Modules 1–7</w:t>
      </w:r>
    </w:p>
    <w:p>
      <w:pPr>
        <w:spacing w:after="90"/>
      </w:pPr>
      <w:r>
        <w:rPr>
          <w:rFonts w:ascii="Calibri" w:cs="Calibri" w:eastAsia="Calibri" w:hAnsi="Calibri"/>
          <w:b/>
          <w:bCs/>
          <w:color w:val="0E6B5C"/>
          <w:sz w:val="23"/>
          <w:szCs w:val="23"/>
        </w:rPr>
        <w:t xml:space="preserve">Projects:  </w:t>
      </w:r>
      <w:r>
        <w:rPr>
          <w:rFonts w:ascii="Calibri" w:cs="Calibri" w:eastAsia="Calibri" w:hAnsi="Calibri"/>
          <w:color w:val="12302C"/>
          <w:sz w:val="23"/>
          <w:szCs w:val="23"/>
        </w:rPr>
        <w:t xml:space="preserve">PayLite · CardVault · LoanEase · SaveSmart · SpendWise · BillBuddy · BranchQ · OpenAccount · InvestLite · FraudShield</w:t>
      </w:r>
    </w:p>
    <w:p>
      <w:pPr>
        <w:spacing w:after="90"/>
      </w:pPr>
      <w:r>
        <w:rPr>
          <w:rFonts w:ascii="Calibri" w:cs="Calibri" w:eastAsia="Calibri" w:hAnsi="Calibri"/>
          <w:b/>
          <w:bCs/>
          <w:color w:val="0E6B5C"/>
          <w:sz w:val="23"/>
          <w:szCs w:val="23"/>
        </w:rPr>
        <w:t xml:space="preserve">Each includes:  </w:t>
      </w:r>
      <w:r>
        <w:rPr>
          <w:rFonts w:ascii="Calibri" w:cs="Calibri" w:eastAsia="Calibri" w:hAnsi="Calibri"/>
          <w:color w:val="12302C"/>
          <w:sz w:val="23"/>
          <w:szCs w:val="23"/>
        </w:rPr>
        <w:t xml:space="preserve">Problem statement · personas · prioritised features · acceptance criteria · screens · data model · API contract · NFRs · architecture diagram · edge cases · stretch goals</w:t>
      </w:r>
    </w:p>
    <w:p>
      <w:pPr>
        <w:spacing w:after="90"/>
      </w:pPr>
      <w:r>
        <w:rPr>
          <w:rFonts w:ascii="Calibri" w:cs="Calibri" w:eastAsia="Calibri" w:hAnsi="Calibri"/>
          <w:b/>
          <w:bCs/>
          <w:color w:val="0E6B5C"/>
          <w:sz w:val="23"/>
          <w:szCs w:val="23"/>
        </w:rPr>
        <w:t xml:space="preserve">Reference build:  </w:t>
      </w:r>
      <w:r>
        <w:rPr>
          <w:rFonts w:ascii="Calibri" w:cs="Calibri" w:eastAsia="Calibri" w:hAnsi="Calibri"/>
          <w:color w:val="12302C"/>
          <w:sz w:val="23"/>
          <w:szCs w:val="23"/>
        </w:rPr>
        <w:t xml:space="preserve">BankEase (Modules 1–6) is the worked example every project follows</w:t>
      </w:r>
    </w:p>
    <w:p>
      <w:pPr>
        <w:spacing w:after="90"/>
      </w:pPr>
      <w:r>
        <w:rPr>
          <w:rFonts w:ascii="Calibri" w:cs="Calibri" w:eastAsia="Calibri" w:hAnsi="Calibri"/>
          <w:b/>
          <w:bCs/>
          <w:color w:val="0E6B5C"/>
          <w:sz w:val="23"/>
          <w:szCs w:val="23"/>
        </w:rPr>
        <w:t xml:space="preserve">Author:  </w:t>
      </w:r>
      <w:r>
        <w:rPr>
          <w:rFonts w:ascii="Calibri" w:cs="Calibri" w:eastAsia="Calibri" w:hAnsi="Calibri"/>
          <w:color w:val="12302C"/>
          <w:sz w:val="23"/>
          <w:szCs w:val="23"/>
        </w:rPr>
        <w:t xml:space="preserve">Nawaz Bagwan · Illuminate Skills</w:t>
      </w:r>
    </w:p>
    <w:p>
      <w:pPr>
        <w:pageBreakBefore/>
        <w:spacing w:after="200"/>
      </w:pPr>
      <w:r>
        <w:rPr>
          <w:rFonts w:ascii="Cambria" w:cs="Cambria" w:eastAsia="Cambria" w:hAnsi="Cambria"/>
          <w:b/>
          <w:bCs/>
          <w:color w:val="12302C"/>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line="290"/>
      </w:pPr>
      <w:r>
        <w:rPr>
          <w:rFonts w:ascii="Calibri" w:cs="Calibri" w:eastAsia="Calibri" w:hAnsi="Calibri"/>
          <w:i/>
          <w:iCs/>
          <w:color w:val="4F6B65"/>
          <w:sz w:val="18"/>
          <w:szCs w:val="18"/>
        </w:rPr>
        <w:t xml:space="preserve">Word asks to update fields when the file opens: choose Yes to fill this table.</w:t>
      </w:r>
    </w:p>
    <w:p>
      <w:pPr>
        <w:pStyle w:val="Heading1"/>
        <w:pageBreakBefore/>
      </w:pPr>
      <w:r>
        <w:t xml:space="preserve">How to use this document</w:t>
      </w:r>
    </w:p>
    <w:p>
      <w:pPr>
        <w:spacing w:after="120" w:line="290"/>
      </w:pPr>
      <w:r>
        <w:rPr>
          <w:rFonts w:ascii="Calibri" w:cs="Calibri" w:eastAsia="Calibri" w:hAnsi="Calibri"/>
          <w:color w:val="12302C"/>
          <w:sz w:val="21"/>
          <w:szCs w:val="21"/>
        </w:rPr>
        <w:t xml:space="preserve">Each project is a realistic banking product brief, written the way a product owner would hand it to a mobile team. Every project is sized for the capstone (Module 7) and deliberately exercises every module of the track: the same concepts learners practised on BankEase, applied to a new domain without step-by-step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Reader</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How to use it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Trainer</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Assign one project per team of 2–3 (or let teams choose from the selection matrix). Use the rubric at the end of Part A for evaluation. Each project names its "hard part" so reviews can focus there.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Participants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Read Part A first: it contains the requirements that apply to </w:t>
            </w:r>
            <w:r>
              <w:rPr>
                <w:rFonts w:ascii="Calibri" w:cs="Calibri" w:eastAsia="Calibri" w:hAnsi="Calibri"/>
                <w:b/>
                <w:bCs/>
                <w:color w:val="12302C"/>
                <w:sz w:val="19"/>
                <w:szCs w:val="19"/>
              </w:rPr>
              <w:t xml:space="preserve">every</w:t>
            </w:r>
            <w:r>
              <w:rPr>
                <w:rFonts w:ascii="Calibri" w:cs="Calibri" w:eastAsia="Calibri" w:hAnsi="Calibri"/>
                <w:color w:val="12302C"/>
                <w:sz w:val="19"/>
                <w:szCs w:val="19"/>
              </w:rPr>
              <w:t xml:space="preserve"> project. Then read your project in full before writing any code. Build in the order of the milestones.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Scope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Must</w:t>
            </w:r>
            <w:r>
              <w:rPr>
                <w:rFonts w:ascii="Calibri" w:cs="Calibri" w:eastAsia="Calibri" w:hAnsi="Calibri"/>
                <w:color w:val="12302C"/>
                <w:sz w:val="19"/>
                <w:szCs w:val="19"/>
              </w:rPr>
              <w:t xml:space="preserve"> features are required to pass. </w:t>
            </w:r>
            <w:r>
              <w:rPr>
                <w:rFonts w:ascii="Calibri" w:cs="Calibri" w:eastAsia="Calibri" w:hAnsi="Calibri"/>
                <w:b/>
                <w:bCs/>
                <w:color w:val="12302C"/>
                <w:sz w:val="19"/>
                <w:szCs w:val="19"/>
              </w:rPr>
              <w:t xml:space="preserve">Should</w:t>
            </w:r>
            <w:r>
              <w:rPr>
                <w:rFonts w:ascii="Calibri" w:cs="Calibri" w:eastAsia="Calibri" w:hAnsi="Calibri"/>
                <w:color w:val="12302C"/>
                <w:sz w:val="19"/>
                <w:szCs w:val="19"/>
              </w:rPr>
              <w:t xml:space="preserve"> features separate good from excellent. </w:t>
            </w:r>
            <w:r>
              <w:rPr>
                <w:rFonts w:ascii="Calibri" w:cs="Calibri" w:eastAsia="Calibri" w:hAnsi="Calibri"/>
                <w:b/>
                <w:bCs/>
                <w:color w:val="12302C"/>
                <w:sz w:val="19"/>
                <w:szCs w:val="19"/>
              </w:rPr>
              <w:t xml:space="preserve">Could</w:t>
            </w:r>
            <w:r>
              <w:rPr>
                <w:rFonts w:ascii="Calibri" w:cs="Calibri" w:eastAsia="Calibri" w:hAnsi="Calibri"/>
                <w:color w:val="12302C"/>
                <w:sz w:val="19"/>
                <w:szCs w:val="19"/>
              </w:rPr>
              <w:t xml:space="preserve"> features and stretch goals are for teams that finish early.</w:t>
            </w:r>
          </w:p>
        </w:tc>
      </w:tr>
    </w:tbl>
    <w:p>
      <w:pPr>
        <w:spacing w:after="60"/>
      </w:pPr>
    </w:p>
    <w:p>
      <w:pPr>
        <w:pBdr>
          <w:left w:val="single" w:color="0E6B5C" w:sz="24" w:space="8"/>
        </w:pBdr>
        <w:shd w:fill="EEF4F2" w:color="auto" w:val="clear"/>
        <w:spacing w:after="160" w:before="160" w:line="290"/>
        <w:ind w:left="160" w:right="160"/>
      </w:pPr>
      <w:r>
        <w:rPr>
          <w:rFonts w:ascii="Calibri" w:cs="Calibri" w:eastAsia="Calibri" w:hAnsi="Calibri"/>
          <w:b/>
          <w:bCs/>
          <w:color w:val="0E6B5C"/>
          <w:sz w:val="21"/>
          <w:szCs w:val="21"/>
        </w:rPr>
        <w:t xml:space="preserve">Note: </w:t>
      </w:r>
      <w:r>
        <w:rPr>
          <w:rFonts w:ascii="Calibri" w:cs="Calibri" w:eastAsia="Calibri" w:hAnsi="Calibri"/>
          <w:color w:val="12302C"/>
          <w:sz w:val="21"/>
          <w:szCs w:val="21"/>
        </w:rPr>
        <w:t xml:space="preserve">Every project reuses the BankEase architecture: feature folders, Riverpod, repositories, a sealed error type, Dio with interceptors, secure storage and biometrics. Nothing here requires a library the course did not teach, apart from those named in a project (for example a charting or camera package).</w:t>
      </w:r>
    </w:p>
    <w:p>
      <w:pPr>
        <w:pStyle w:val="Heading1"/>
        <w:pageBreakBefore/>
      </w:pPr>
      <w:r>
        <w:t xml:space="preserve">Project selection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400"/>
        <w:gridCol w:w="1500"/>
        <w:gridCol w:w="2538"/>
      </w:tblGrid>
      <w:tr>
        <w:trPr>
          <w:tblHeader/>
        </w:trPr>
        <w:tc>
          <w:tcPr>
            <w:tcW w:type="dxa" w:w="7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t>
            </w:r>
          </w:p>
        </w:tc>
        <w:tc>
          <w:tcPr>
            <w:tcW w:type="dxa" w:w="35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Project</w:t>
            </w:r>
          </w:p>
        </w:tc>
        <w:tc>
          <w:tcPr>
            <w:tcW w:type="dxa" w:w="14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Theme</w:t>
            </w:r>
          </w:p>
        </w:tc>
        <w:tc>
          <w:tcPr>
            <w:tcW w:type="dxa" w:w="15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Level</w:t>
            </w:r>
          </w:p>
        </w:tc>
        <w:tc>
          <w:tcPr>
            <w:tcW w:type="dxa" w:w="25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The hard part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P01</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PayLite</w:t>
            </w:r>
            <w:r>
              <w:rPr>
                <w:rFonts w:ascii="Calibri" w:cs="Calibri" w:eastAsia="Calibri" w:hAnsi="Calibri"/>
                <w:color w:val="12302C"/>
                <w:sz w:val="19"/>
                <w:szCs w:val="19"/>
              </w:rPr>
              <w:t xml:space="preserve"> — UPI-style person-to-person payments with QR scan-and-pay</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 status is not binary</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P02</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CardVault</w:t>
            </w:r>
            <w:r>
              <w:rPr>
                <w:rFonts w:ascii="Calibri" w:cs="Calibri" w:eastAsia="Calibri" w:hAnsi="Calibri"/>
                <w:color w:val="12302C"/>
                <w:sz w:val="19"/>
                <w:szCs w:val="19"/>
              </w:rPr>
              <w:t xml:space="preserve"> — Debit and credit card control centre</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Cards</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Optimistic UI done right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P03</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LoanEase</w:t>
            </w:r>
            <w:r>
              <w:rPr>
                <w:rFonts w:ascii="Calibri" w:cs="Calibri" w:eastAsia="Calibri" w:hAnsi="Calibri"/>
                <w:color w:val="12302C"/>
                <w:sz w:val="19"/>
                <w:szCs w:val="19"/>
              </w:rPr>
              <w:t xml:space="preserve"> — Personal loan application and EMI tracker</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Lending</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interruptible workflow</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P04</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SaveSmart</w:t>
            </w:r>
            <w:r>
              <w:rPr>
                <w:rFonts w:ascii="Calibri" w:cs="Calibri" w:eastAsia="Calibri" w:hAnsi="Calibri"/>
                <w:color w:val="12302C"/>
                <w:sz w:val="19"/>
                <w:szCs w:val="19"/>
              </w:rPr>
              <w:t xml:space="preserve"> — Goal-based savings, recurring and fixed deposits</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Savings</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Financial maths that must be exactly right, plus motion that motivates without getting in the way</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P05</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SpendWise</w:t>
            </w:r>
            <w:r>
              <w:rPr>
                <w:rFonts w:ascii="Calibri" w:cs="Calibri" w:eastAsia="Calibri" w:hAnsi="Calibri"/>
                <w:color w:val="12302C"/>
                <w:sz w:val="19"/>
                <w:szCs w:val="19"/>
              </w:rPr>
              <w:t xml:space="preserve"> — Expense analytics and monthly budgets</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Personal finance</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Fast aggregation and charts over large data, and a recategorisation flow that feels instant yet stays consistent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P06</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BillBuddy</w:t>
            </w:r>
            <w:r>
              <w:rPr>
                <w:rFonts w:ascii="Calibri" w:cs="Calibri" w:eastAsia="Calibri" w:hAnsi="Calibri"/>
                <w:color w:val="12302C"/>
                <w:sz w:val="19"/>
                <w:szCs w:val="19"/>
              </w:rPr>
              <w:t xml:space="preserve"> — Bill payments, recharges and autopay</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Server-driven dynamic forms, and many independent external systems that can each fail on their own</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P07</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BranchQ</w:t>
            </w:r>
            <w:r>
              <w:rPr>
                <w:rFonts w:ascii="Calibri" w:cs="Calibri" w:eastAsia="Calibri" w:hAnsi="Calibri"/>
                <w:color w:val="12302C"/>
                <w:sz w:val="19"/>
                <w:szCs w:val="19"/>
              </w:rPr>
              <w:t xml:space="preserve"> — Branch appointments and live queue tokens</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Branch services</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Beginner–Intermediate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Time-based, contended resources (slots and queues) with honest real-time updates that do not drain the battery</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P08</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OpenAccount</w:t>
            </w:r>
            <w:r>
              <w:rPr>
                <w:rFonts w:ascii="Calibri" w:cs="Calibri" w:eastAsia="Calibri" w:hAnsi="Calibri"/>
                <w:color w:val="12302C"/>
                <w:sz w:val="19"/>
                <w:szCs w:val="19"/>
              </w:rPr>
              <w:t xml:space="preserve"> — Digital savings account opening with KYC</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Onboarding</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regulated, interruptible state machine with sensitive data at every step</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P09</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InvestLite</w:t>
            </w:r>
            <w:r>
              <w:rPr>
                <w:rFonts w:ascii="Calibri" w:cs="Calibri" w:eastAsia="Calibri" w:hAnsi="Calibri"/>
                <w:color w:val="12302C"/>
                <w:sz w:val="19"/>
                <w:szCs w:val="19"/>
              </w:rPr>
              <w:t xml:space="preserve"> — Mutual funds and SIP tracker</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Wealth</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Heavy charts and numeric correctness (XIRR, units, cut-offs), kept fast and honest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P10</w:t>
            </w:r>
          </w:p>
        </w:tc>
        <w:tc>
          <w:tcPr>
            <w:tcW w:type="dxa" w:w="3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FraudShield</w:t>
            </w:r>
            <w:r>
              <w:rPr>
                <w:rFonts w:ascii="Calibri" w:cs="Calibri" w:eastAsia="Calibri" w:hAnsi="Calibri"/>
                <w:color w:val="12302C"/>
                <w:sz w:val="19"/>
                <w:szCs w:val="19"/>
              </w:rPr>
              <w:t xml:space="preserve"> — Real-time transaction alerts and dispute management</w:t>
            </w:r>
          </w:p>
        </w:tc>
        <w:tc>
          <w:tcPr>
            <w:tcW w:type="dxa" w:w="1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Risk &amp; servicing</w:t>
            </w:r>
          </w:p>
        </w:tc>
        <w:tc>
          <w:tcPr>
            <w:tcW w:type="dxa" w:w="15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Real-time streams, safety-critical actions that must be instant and idempotent, and a branching dispute flow with an auditable trail</w:t>
            </w:r>
          </w:p>
        </w:tc>
      </w:tr>
    </w:tbl>
    <w:p>
      <w:pPr>
        <w:spacing w:after="60"/>
      </w:pPr>
    </w:p>
    <w:p>
      <w:pPr>
        <w:pStyle w:val="Heading2"/>
      </w:pPr>
      <w:r>
        <w:t xml:space="preserve">Device capabilities per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Project</w:t>
            </w:r>
          </w:p>
        </w:tc>
        <w:tc>
          <w:tcPr>
            <w:tcW w:type="dxa" w:w="70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Device features used</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P01 PayLite</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Biometrics · Contacts · Push notifications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P02 CardVault</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Biometrics · Secure screen · Push notifications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P03 LoanEase</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File picker · Biometrics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P04 SaveSmart</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Local notifications · Biometrics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P05 SpendWise</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Notifications · Share sheet</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P06 BillBuddy</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Notifications · Contacts (recharge) · Share sheet</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P07 BranchQ</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GPS · Maps · Notifications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P08 OpenAccount</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SMS retriever (OTP) · Biometrics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P09 InvestLite</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Biometrics · Notifications</w:t>
            </w:r>
          </w:p>
        </w:tc>
      </w:tr>
      <w:tr>
        <w:trPr>
          <w:cantSplit/>
        </w:trPr>
        <w:tc>
          <w:tcPr>
            <w:tcW w:type="dxa" w:w="2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P10 FraudShield</w:t>
            </w:r>
          </w:p>
        </w:tc>
        <w:tc>
          <w:tcPr>
            <w:tcW w:type="dxa" w:w="70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Push notifications · Biometrics · File picker</w:t>
            </w:r>
          </w:p>
        </w:tc>
      </w:tr>
    </w:tbl>
    <w:p>
      <w:pPr>
        <w:spacing w:after="60"/>
      </w:pPr>
    </w:p>
    <w:p>
      <w:pPr>
        <w:pStyle w:val="Heading1"/>
        <w:pageBreakBefore/>
      </w:pPr>
      <w:r>
        <w:t xml:space="preserve">What every project must demonstrate</w:t>
      </w:r>
    </w:p>
    <w:p>
      <w:pPr>
        <w:spacing w:after="120" w:line="290"/>
      </w:pPr>
      <w:r>
        <w:rPr>
          <w:rFonts w:ascii="Calibri" w:cs="Calibri" w:eastAsia="Calibri" w:hAnsi="Calibri"/>
          <w:color w:val="12302C"/>
          <w:sz w:val="21"/>
          <w:szCs w:val="21"/>
        </w:rPr>
        <w:t xml:space="preserve">The capstone is assessed against the course, not just the feature list. Each module maps to concrete evidence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w:t>
            </w:r>
          </w:p>
        </w:tc>
        <w:tc>
          <w:tcPr>
            <w:tcW w:type="dxa" w:w="68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Required evidence</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M1 · Dart &amp; Flutter basics</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Null-safe models; money as </w:t>
            </w:r>
            <w:r>
              <w:rPr>
                <w:rFonts w:ascii="Consolas" w:cs="Consolas" w:eastAsia="Consolas" w:hAnsi="Consolas"/>
                <w:color w:val="0E6B5C"/>
                <w:sz w:val="17"/>
                <w:szCs w:val="17"/>
              </w:rPr>
              <w:t xml:space="preserve">int</w:t>
            </w:r>
            <w:r>
              <w:rPr>
                <w:rFonts w:ascii="Calibri" w:cs="Calibri" w:eastAsia="Calibri" w:hAnsi="Calibri"/>
                <w:color w:val="12302C"/>
                <w:sz w:val="19"/>
                <w:szCs w:val="19"/>
              </w:rPr>
              <w:t xml:space="preserve"> paise; no </w:t>
            </w:r>
            <w:r>
              <w:rPr>
                <w:rFonts w:ascii="Consolas" w:cs="Consolas" w:eastAsia="Consolas" w:hAnsi="Consolas"/>
                <w:color w:val="0E6B5C"/>
                <w:sz w:val="17"/>
                <w:szCs w:val="17"/>
              </w:rPr>
              <w:t xml:space="preserve">dynamic</w:t>
            </w:r>
            <w:r>
              <w:rPr>
                <w:rFonts w:ascii="Calibri" w:cs="Calibri" w:eastAsia="Calibri" w:hAnsi="Calibri"/>
                <w:color w:val="12302C"/>
                <w:sz w:val="19"/>
                <w:szCs w:val="19"/>
              </w:rPr>
              <w:t xml:space="preserve"> outside </w:t>
            </w:r>
            <w:r>
              <w:rPr>
                <w:rFonts w:ascii="Consolas" w:cs="Consolas" w:eastAsia="Consolas" w:hAnsi="Consolas"/>
                <w:color w:val="0E6B5C"/>
                <w:sz w:val="17"/>
                <w:szCs w:val="17"/>
              </w:rPr>
              <w:t xml:space="preserve">fromJson</w:t>
            </w:r>
            <w:r>
              <w:rPr>
                <w:rFonts w:ascii="Calibri" w:cs="Calibri" w:eastAsia="Calibri" w:hAnsi="Calibri"/>
                <w:color w:val="12302C"/>
                <w:sz w:val="19"/>
                <w:szCs w:val="19"/>
              </w:rPr>
              <w:t xml:space="preserve">; const constructors.</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 UI &amp; navigation</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Responsive layouts without overflow at 200% text scale; forms with validators; go_router with nested routes, path/query parameters and results returned via pop.</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 State management</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Riverpod throughout; </w:t>
            </w:r>
            <w:r>
              <w:rPr>
                <w:rFonts w:ascii="Consolas" w:cs="Consolas" w:eastAsia="Consolas" w:hAnsi="Consolas"/>
                <w:color w:val="0E6B5C"/>
                <w:sz w:val="17"/>
                <w:szCs w:val="17"/>
              </w:rPr>
              <w:t xml:space="preserve">ref.watch</w:t>
            </w:r>
            <w:r>
              <w:rPr>
                <w:rFonts w:ascii="Calibri" w:cs="Calibri" w:eastAsia="Calibri" w:hAnsi="Calibri"/>
                <w:color w:val="12302C"/>
                <w:sz w:val="19"/>
                <w:szCs w:val="19"/>
              </w:rPr>
              <w:t xml:space="preserve"> in build and </w:t>
            </w:r>
            <w:r>
              <w:rPr>
                <w:rFonts w:ascii="Consolas" w:cs="Consolas" w:eastAsia="Consolas" w:hAnsi="Consolas"/>
                <w:color w:val="0E6B5C"/>
                <w:sz w:val="17"/>
                <w:szCs w:val="17"/>
              </w:rPr>
              <w:t xml:space="preserve">ref.read</w:t>
            </w:r>
            <w:r>
              <w:rPr>
                <w:rFonts w:ascii="Calibri" w:cs="Calibri" w:eastAsia="Calibri" w:hAnsi="Calibri"/>
                <w:color w:val="12302C"/>
                <w:sz w:val="19"/>
                <w:szCs w:val="19"/>
              </w:rPr>
              <w:t xml:space="preserve"> in handlers; immutable state; a router guard driven by session state.</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 API integration</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 repository per domain; Dio with auth and 401 interceptors; one sealed error type; </w:t>
            </w:r>
            <w:r>
              <w:rPr>
                <w:rFonts w:ascii="Consolas" w:cs="Consolas" w:eastAsia="Consolas" w:hAnsi="Consolas"/>
                <w:color w:val="0E6B5C"/>
                <w:sz w:val="17"/>
                <w:szCs w:val="17"/>
              </w:rPr>
              <w:t xml:space="preserve">AsyncValue.when</w:t>
            </w:r>
            <w:r>
              <w:rPr>
                <w:rFonts w:ascii="Calibri" w:cs="Calibri" w:eastAsia="Calibri" w:hAnsi="Calibri"/>
                <w:color w:val="12302C"/>
                <w:sz w:val="19"/>
                <w:szCs w:val="19"/>
              </w:rPr>
              <w:t xml:space="preserve"> with loading, error and data on every screen; idempotent money movements.</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 · Performance, motion, security</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Profiled in profile mode with before/after numbers; skeletons; at least two purposeful animations honouring reduce motion; token in secure storage; biometric lock; FLAG_SECURE on sensitive screens; no secrets in logs.</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M6 · Testing &amp; CI/CD</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Unit tests for business rules, widget tests for key screens, one integration test for the main journey; ≥ 70% coverage; GitHub Actions running format, analyze and tests on every pull request.</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M7 · Capstone</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Working product demo, architecture walkthrough, and a short retrospective.</w:t>
            </w:r>
          </w:p>
        </w:tc>
      </w:tr>
    </w:tbl>
    <w:p>
      <w:pPr>
        <w:spacing w:after="60"/>
      </w:pPr>
    </w:p>
    <w:p>
      <w:pPr>
        <w:pStyle w:val="Heading1"/>
        <w:pageBreakBefore/>
      </w:pPr>
      <w:r>
        <w:t xml:space="preserve">Baseline functional requirements (all projects)</w:t>
      </w:r>
    </w:p>
    <w:p>
      <w:pPr>
        <w:spacing w:after="120" w:line="290"/>
      </w:pPr>
      <w:r>
        <w:rPr>
          <w:rFonts w:ascii="Calibri" w:cs="Calibri" w:eastAsia="Calibri" w:hAnsi="Calibri"/>
          <w:color w:val="12302C"/>
          <w:sz w:val="21"/>
          <w:szCs w:val="21"/>
        </w:rPr>
        <w:t xml:space="preserve">These are not repeated inside each project, but they are part of every project's Must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t>
            </w:r>
          </w:p>
        </w:tc>
        <w:tc>
          <w:tcPr>
            <w:tcW w:type="dxa" w:w="24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w:t>
            </w:r>
          </w:p>
        </w:tc>
        <w:tc>
          <w:tcPr>
            <w:tcW w:type="dxa" w:w="65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Detail</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B1</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Authentication</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Login (or onboarding), session restored from secure storage, logout from the profile screen.</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B2</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App lock</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Lock on background; biometric unlock with device-PIN fallback; "Log out instead" option.</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B3</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Route guard</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Deep links while logged out land on login; logout needs no navigation code.</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B4</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Three states everywhere</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network-backed screen has designed loading (skeleton), error (with retry) and empty states.</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B5</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Refresh</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Pull-to-refresh on every list; data invalidated after any mutation that changes it.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B6</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Idempotency</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call that moves money or creates a record sends an </w:t>
            </w:r>
            <w:r>
              <w:rPr>
                <w:rFonts w:ascii="Consolas" w:cs="Consolas" w:eastAsia="Consolas" w:hAnsi="Consolas"/>
                <w:color w:val="0E6B5C"/>
                <w:sz w:val="17"/>
                <w:szCs w:val="17"/>
              </w:rPr>
              <w:t xml:space="preserve">Idempotency-Key</w:t>
            </w:r>
            <w:r>
              <w:rPr>
                <w:rFonts w:ascii="Calibri" w:cs="Calibri" w:eastAsia="Calibri" w:hAnsi="Calibri"/>
                <w:color w:val="12302C"/>
                <w:sz w:val="19"/>
                <w:szCs w:val="19"/>
              </w:rPr>
              <w:t xml:space="preserve"> created once per confirmation screen.</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B7</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Errors in plain language</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 stack traces, HTML or raw codes on screen; server messages shown when they exist.</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B8</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Accessibility</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Tooltips on icon buttons; text alternatives for colour; usable at 200% font scale; reduce motion honoured.</w:t>
            </w:r>
          </w:p>
        </w:tc>
      </w:tr>
      <w:tr>
        <w:trPr>
          <w:cantSplit/>
        </w:trPr>
        <w:tc>
          <w:tcPr>
            <w:tcW w:type="dxa" w:w="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B9</w:t>
            </w:r>
          </w:p>
        </w:tc>
        <w:tc>
          <w:tcPr>
            <w:tcW w:type="dxa" w:w="2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Environments</w:t>
            </w:r>
          </w:p>
        </w:tc>
        <w:tc>
          <w:tcPr>
            <w:tcW w:type="dxa" w:w="6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--dart-define</w:t>
            </w:r>
            <w:r>
              <w:rPr>
                <w:rFonts w:ascii="Calibri" w:cs="Calibri" w:eastAsia="Calibri" w:hAnsi="Calibri"/>
                <w:color w:val="12302C"/>
                <w:sz w:val="19"/>
                <w:szCs w:val="19"/>
              </w:rPr>
              <w:t xml:space="preserve"> for dev/staging/prod API URLs; no URL hard-coded in screens.</w:t>
            </w:r>
          </w:p>
        </w:tc>
      </w:tr>
    </w:tbl>
    <w:p>
      <w:pPr>
        <w:spacing w:after="60"/>
      </w:pPr>
    </w:p>
    <w:p>
      <w:pPr>
        <w:pStyle w:val="Heading1"/>
        <w:pageBreakBefore/>
      </w:pPr>
      <w:r>
        <w:t xml:space="preserve">Baseline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538"/>
      </w:tblGrid>
      <w:tr>
        <w:trPr>
          <w:tblHeader/>
        </w:trPr>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5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w:t>
            </w:r>
          </w:p>
        </w:tc>
        <w:tc>
          <w:tcPr>
            <w:tcW w:type="dxa" w:w="25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How it is verified</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Performance</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Scrolling lists at 60 fps in profile mode on a mid-range Android device; no frame over 32 ms during normal use.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DevTools screenshots in the PR</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Start-up</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Cold start to first meaningful screen under 2.5 s (release build).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Stopwatch + DevTools timeline</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Security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Tokens only in Keychain/Keystore; FLAG_SECURE on money and identity screens; release build obfuscated; no tokens, PINs or account numbers in logs.</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Code review + log inspection</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Reliability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 duplicate money movement under retry; graceful behaviour with no network, slow network and server errors.</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Chaos switches on the mock API</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Accessibility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WCAG-inspired checks: labels, contrast, text scale, reduce motion.</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Manual checklist</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Maintainability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Feature-first folders; no widget imports Dio; </w:t>
            </w:r>
            <w:r>
              <w:rPr>
                <w:rFonts w:ascii="Consolas" w:cs="Consolas" w:eastAsia="Consolas" w:hAnsi="Consolas"/>
                <w:color w:val="0E6B5C"/>
                <w:sz w:val="17"/>
                <w:szCs w:val="17"/>
              </w:rPr>
              <w:t xml:space="preserve">flutter analyze</w:t>
            </w:r>
            <w:r>
              <w:rPr>
                <w:rFonts w:ascii="Calibri" w:cs="Calibri" w:eastAsia="Calibri" w:hAnsi="Calibri"/>
                <w:color w:val="12302C"/>
                <w:sz w:val="19"/>
                <w:szCs w:val="19"/>
              </w:rPr>
              <w:t xml:space="preserve"> clean; formatted.</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Testability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 70% line coverage; business rules fully unit-tested; one integration test.</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coverage gate</w:t>
            </w:r>
          </w:p>
        </w:tc>
      </w:tr>
      <w:tr>
        <w:trPr>
          <w:cantSplit/>
        </w:trPr>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Observability</w:t>
            </w:r>
          </w:p>
        </w:tc>
        <w:tc>
          <w:tcPr>
            <w:tcW w:type="dxa" w:w="5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Server traceId surfaced in debug logs; errors categorised by BankError type.</w:t>
            </w:r>
          </w:p>
        </w:tc>
        <w:tc>
          <w:tcPr>
            <w:tcW w:type="dxa" w:w="25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Code review</w:t>
            </w:r>
          </w:p>
        </w:tc>
      </w:tr>
    </w:tbl>
    <w:p>
      <w:pPr>
        <w:spacing w:after="60"/>
      </w:pPr>
    </w:p>
    <w:p>
      <w:pPr>
        <w:pStyle w:val="Heading1"/>
        <w:pageBreakBefore/>
      </w:pPr>
      <w:r>
        <w:t xml:space="preserve">Reference architecture</w:t>
      </w:r>
    </w:p>
    <w:p>
      <w:pPr>
        <w:spacing w:after="120" w:line="290"/>
      </w:pPr>
      <w:r>
        <w:rPr>
          <w:rFonts w:ascii="Calibri" w:cs="Calibri" w:eastAsia="Calibri" w:hAnsi="Calibri"/>
          <w:color w:val="12302C"/>
          <w:sz w:val="21"/>
          <w:szCs w:val="21"/>
        </w:rPr>
        <w:t xml:space="preserve">Every project uses the same four client layers. Only the contents change.</w:t>
      </w:r>
    </w:p>
    <w:p>
      <w:pPr>
        <w:spacing w:after="60" w:before="120"/>
        <w:jc w:val="center"/>
      </w:pPr>
      <w:r>
        <w:drawing>
          <wp:inline distT="0" distB="0" distL="0" distR="0">
            <wp:extent cx="6096000" cy="3781425"/>
            <wp:effectExtent t="0" r="0" b="0" l="0"/>
            <wp:docPr id="1" name="Figure A · Reference architecture shared by all ten projects" descr="Figure A · Reference architecture shared by all ten projects" title="Figure A · Reference architecture shared by all ten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A · Reference architecture shared by all ten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Layer</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Responsibility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Presentation</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Screens and widgets; routing with go_router and a session-driven guard. Knows nothing about HTTP.</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Riverpod providers and notifiers holding </w:t>
            </w:r>
            <w:r>
              <w:rPr>
                <w:rFonts w:ascii="Consolas" w:cs="Consolas" w:eastAsia="Consolas" w:hAnsi="Consolas"/>
                <w:color w:val="0E6B5C"/>
                <w:sz w:val="17"/>
                <w:szCs w:val="17"/>
              </w:rPr>
              <w:t xml:space="preserve">AsyncValue</w:t>
            </w:r>
            <w:r>
              <w:rPr>
                <w:rFonts w:ascii="Calibri" w:cs="Calibri" w:eastAsia="Calibri" w:hAnsi="Calibri"/>
                <w:color w:val="12302C"/>
                <w:sz w:val="19"/>
                <w:szCs w:val="19"/>
              </w:rPr>
              <w:t xml:space="preserve">s. Screens watch; handlers read.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Data</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 repository per backend domain. Converts JSON to models at the border and </w:t>
            </w:r>
            <w:r>
              <w:rPr>
                <w:rFonts w:ascii="Consolas" w:cs="Consolas" w:eastAsia="Consolas" w:hAnsi="Consolas"/>
                <w:color w:val="0E6B5C"/>
                <w:sz w:val="17"/>
                <w:szCs w:val="17"/>
              </w:rPr>
              <w:t xml:space="preserve">DioException</w:t>
            </w:r>
            <w:r>
              <w:rPr>
                <w:rFonts w:ascii="Calibri" w:cs="Calibri" w:eastAsia="Calibri" w:hAnsi="Calibri"/>
                <w:color w:val="12302C"/>
                <w:sz w:val="19"/>
                <w:szCs w:val="19"/>
              </w:rPr>
              <w:t xml:space="preserve"> to </w:t>
            </w:r>
            <w:r>
              <w:rPr>
                <w:rFonts w:ascii="Consolas" w:cs="Consolas" w:eastAsia="Consolas" w:hAnsi="Consolas"/>
                <w:color w:val="0E6B5C"/>
                <w:sz w:val="17"/>
                <w:szCs w:val="17"/>
              </w:rPr>
              <w:t xml:space="preserve">BankError</w:t>
            </w:r>
            <w:r>
              <w:rPr>
                <w:rFonts w:ascii="Calibri" w:cs="Calibri" w:eastAsia="Calibri" w:hAnsi="Calibri"/>
                <w:color w:val="12302C"/>
                <w:sz w:val="19"/>
                <w:szCs w:val="19"/>
              </w:rPr>
              <w:t xml:space="preserve">. Pure-Dart business maths lives here and is unit-tested.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Core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Shared, feature-agnostic code: the Dio client and interceptors, the error mapper, secure storage, biometrics, motion, validators.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API gateway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Authentication, rate limiting, idempotency and TLS termination. In class, the provided mock server plays this role.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Services &amp; data</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Simulated by the mock backend. The app must not assume anything about them beyond the API contract.</w:t>
            </w:r>
          </w:p>
        </w:tc>
      </w:tr>
    </w:tbl>
    <w:p>
      <w:pPr>
        <w:spacing w:after="60"/>
      </w:pPr>
    </w:p>
    <w:p>
      <w:pPr>
        <w:pStyle w:val="Heading2"/>
      </w:pPr>
      <w:r>
        <w:t xml:space="preserve">Folder structure template</w:t>
      </w:r>
    </w:p>
    <w:p>
      <w:pPr>
        <w:keepNext/>
        <w:keepLines/>
        <w:pBdr>
          <w:top w:val="single" w:color="C9D8D4" w:sz="4" w:space="4"/>
          <w:left w:val="single" w:color="C9D8D4" w:sz="4" w:space="4"/>
          <w:right w:val="single" w:color="C9D8D4" w:sz="4" w:space="4"/>
        </w:pBdr>
        <w:shd w:fill="F1F5F4" w:color="auto" w:val="clear"/>
        <w:spacing w:after="0" w:before="120" w:line="250"/>
      </w:pPr>
      <w:r>
        <w:rPr>
          <w:rFonts w:ascii="Consolas" w:cs="Consolas" w:eastAsia="Consolas" w:hAnsi="Consolas"/>
          <w:color w:val="1B2B28"/>
          <w:sz w:val="17"/>
          <w:szCs w:val="17"/>
        </w:rPr>
        <w:t xml:space="preserve">lib/</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main.dart                       ProviderScope, session restore</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app/        app.dart · router.dart · routes.dart · theme.dart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core/</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errors/     bank_error.dart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network/    api_config.dart · api_client.dart · error_mapper.dart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security/   secure_session_store.dart · biometric_service.dart · app_lock.dart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motion/     motion.dart · …</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utils/      money.dart · date_format.dart · validators.dart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widgets/    async_error_view.dart · skeleton.dart · …</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features/</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&lt;feature&gt;/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domain/         models (fromJson)</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data/           &lt;feature&gt;_repository.dart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state/          &lt;feature&gt;_provider.dart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presentation/   screens</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widgets/        feature-only widgets</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test/  unit/ · widget/ · helpers/ (fake API, test app, flows)</w:t>
      </w:r>
    </w:p>
    <w:p>
      <w:pPr>
        <w:keepNext w:val="false"/>
        <w:keepLines/>
        <w:pBdr>
          <w:left w:val="single" w:color="C9D8D4" w:sz="4" w:space="4"/>
          <w:bottom w:val="single" w:color="C9D8D4" w:sz="4" w:space="4"/>
          <w:right w:val="single" w:color="C9D8D4" w:sz="4" w:space="4"/>
        </w:pBdr>
        <w:shd w:fill="F1F5F4" w:color="auto" w:val="clear"/>
        <w:spacing w:after="160" w:before="0" w:line="250"/>
      </w:pPr>
      <w:r>
        <w:rPr>
          <w:rFonts w:ascii="Consolas" w:cs="Consolas" w:eastAsia="Consolas" w:hAnsi="Consolas"/>
          <w:color w:val="1B2B28"/>
          <w:sz w:val="17"/>
          <w:szCs w:val="17"/>
        </w:rPr>
        <w:t xml:space="preserve">integration_test/</w:t>
      </w:r>
    </w:p>
    <w:p>
      <w:pPr>
        <w:pStyle w:val="Heading2"/>
      </w:pPr>
      <w:r>
        <w:t xml:space="preserve">API conventions (all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Topic</w:t>
            </w:r>
          </w:p>
        </w:tc>
        <w:tc>
          <w:tcPr>
            <w:tcW w:type="dxa" w:w="78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Convention</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Money</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Integer paise in JSON (</w:t>
            </w:r>
            <w:r>
              <w:rPr>
                <w:rFonts w:ascii="Consolas" w:cs="Consolas" w:eastAsia="Consolas" w:hAnsi="Consolas"/>
                <w:color w:val="0E6B5C"/>
                <w:sz w:val="17"/>
                <w:szCs w:val="17"/>
              </w:rPr>
              <w:t xml:space="preserve">"amountPaise": 50000</w:t>
            </w:r>
            <w:r>
              <w:rPr>
                <w:rFonts w:ascii="Calibri" w:cs="Calibri" w:eastAsia="Calibri" w:hAnsi="Calibri"/>
                <w:color w:val="12302C"/>
                <w:sz w:val="19"/>
                <w:szCs w:val="19"/>
              </w:rPr>
              <w:t xml:space="preserve">). Never floats, never formatted strings.</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Dates</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ISO-8601 UTC strings; the app converts to local time once, in the model.</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Errors</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 "error": { "code", "message", "details", "traceId" } }</w:t>
            </w:r>
            <w:r>
              <w:rPr>
                <w:rFonts w:ascii="Calibri" w:cs="Calibri" w:eastAsia="Calibri" w:hAnsi="Calibri"/>
                <w:color w:val="12302C"/>
                <w:sz w:val="19"/>
                <w:szCs w:val="19"/>
              </w:rPr>
              <w:t xml:space="preserve"> with 400/401/403/404/409/422/5xx semantics as taught in Module 4.</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Idempotency</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Idempotency-Key</w:t>
            </w:r>
            <w:r>
              <w:rPr>
                <w:rFonts w:ascii="Calibri" w:cs="Calibri" w:eastAsia="Calibri" w:hAnsi="Calibri"/>
                <w:color w:val="12302C"/>
                <w:sz w:val="19"/>
                <w:szCs w:val="19"/>
              </w:rPr>
              <w:t xml:space="preserve"> header on every mutating call that moves money or creates a record; same key → same response.</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Paging</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Cursor paging (</w:t>
            </w:r>
            <w:r>
              <w:rPr>
                <w:rFonts w:ascii="Consolas" w:cs="Consolas" w:eastAsia="Consolas" w:hAnsi="Consolas"/>
                <w:color w:val="0E6B5C"/>
                <w:sz w:val="17"/>
                <w:szCs w:val="17"/>
              </w:rPr>
              <w:t xml:space="preserve">?cursor=&amp;limit=</w:t>
            </w:r>
            <w:r>
              <w:rPr>
                <w:rFonts w:ascii="Calibri" w:cs="Calibri" w:eastAsia="Calibri" w:hAnsi="Calibri"/>
                <w:color w:val="12302C"/>
                <w:sz w:val="19"/>
                <w:szCs w:val="19"/>
              </w:rPr>
              <w:t xml:space="preserve">) returning </w:t>
            </w:r>
            <w:r>
              <w:rPr>
                <w:rFonts w:ascii="Consolas" w:cs="Consolas" w:eastAsia="Consolas" w:hAnsi="Consolas"/>
                <w:color w:val="0E6B5C"/>
                <w:sz w:val="17"/>
                <w:szCs w:val="17"/>
              </w:rPr>
              <w:t xml:space="preserve">{ items, nextCursor }</w:t>
            </w:r>
            <w:r>
              <w:rPr>
                <w:rFonts w:ascii="Calibri" w:cs="Calibri" w:eastAsia="Calibri" w:hAnsi="Calibri"/>
                <w:color w:val="12302C"/>
                <w:sz w:val="19"/>
                <w:szCs w:val="19"/>
              </w:rPr>
              <w:t xml:space="preserve">.</w:t>
            </w:r>
          </w:p>
        </w:tc>
      </w:tr>
      <w:tr>
        <w:trPr>
          <w:cantSplit/>
        </w:trPr>
        <w:tc>
          <w:tcPr>
            <w:tcW w:type="dxa" w:w="1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Auth</w:t>
            </w:r>
          </w:p>
        </w:tc>
        <w:tc>
          <w:tcPr>
            <w:tcW w:type="dxa" w:w="7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Authorization: Bearer &lt;token&gt;</w:t>
            </w:r>
            <w:r>
              <w:rPr>
                <w:rFonts w:ascii="Calibri" w:cs="Calibri" w:eastAsia="Calibri" w:hAnsi="Calibri"/>
                <w:color w:val="12302C"/>
                <w:sz w:val="19"/>
                <w:szCs w:val="19"/>
              </w:rPr>
              <w:t xml:space="preserve">; 401 means sign in again.</w:t>
            </w:r>
          </w:p>
        </w:tc>
      </w:tr>
    </w:tbl>
    <w:p>
      <w:pPr>
        <w:spacing w:after="60"/>
      </w:pPr>
    </w:p>
    <w:p>
      <w:pPr>
        <w:pStyle w:val="Heading2"/>
      </w:pPr>
      <w:r>
        <w:t xml:space="preserve">Backend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Option</w:t>
            </w:r>
          </w:p>
        </w:tc>
        <w:tc>
          <w:tcPr>
            <w:tcW w:type="dxa" w:w="68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When to use it</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 Mock Node API (recommended)</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Extend the BankEase API: in-memory data, the error shape, idempotency and the chaos switches already exist. Fastest path and fully controllable in class.</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 · Firebase</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Firebase Auth for identity, Firestore for data with owner-scoped read rules, and a small trusted server (or Cloud Functions) for every money movement — the pattern from the BankEase Firebase edition.</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 · json-server</w:t>
            </w:r>
          </w:p>
        </w:tc>
        <w:tc>
          <w:tcPr>
            <w:tcW w:type="dxa" w:w="6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Quick start for UI-heavy projects (BranchQ, SpendWise). Idempotency and error shapes must then be simulated in a fake adapter for tests.</w:t>
            </w:r>
          </w:p>
        </w:tc>
      </w:tr>
    </w:tbl>
    <w:p>
      <w:pPr>
        <w:spacing w:after="60"/>
      </w:pPr>
    </w:p>
    <w:p>
      <w:pPr>
        <w:pStyle w:val="Heading1"/>
        <w:pageBreakBefore/>
      </w:pPr>
      <w:r>
        <w:t xml:space="preserve">Milestones, deliverables and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9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Milestone</w:t>
            </w:r>
          </w:p>
        </w:tc>
        <w:tc>
          <w:tcPr>
            <w:tcW w:type="dxa" w:w="57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Deliverables</w:t>
            </w:r>
          </w:p>
        </w:tc>
        <w:tc>
          <w:tcPr>
            <w:tcW w:type="dxa" w:w="19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 · Foundations</w:t>
            </w:r>
          </w:p>
        </w:tc>
        <w:tc>
          <w:tcPr>
            <w:tcW w:type="dxa" w:w="5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Folder structure, theme, router with guard, login, models with fromJson + unit tests</w:t>
            </w:r>
          </w:p>
        </w:tc>
        <w:tc>
          <w:tcPr>
            <w:tcW w:type="dxa" w:w="19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M1–M3</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2 · Data</w:t>
            </w:r>
          </w:p>
        </w:tc>
        <w:tc>
          <w:tcPr>
            <w:tcW w:type="dxa" w:w="5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Repositories, error mapping, all read screens with loading/error/empty states</w:t>
            </w:r>
          </w:p>
        </w:tc>
        <w:tc>
          <w:tcPr>
            <w:tcW w:type="dxa" w:w="19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3 · Money &amp; forms</w:t>
            </w:r>
          </w:p>
        </w:tc>
        <w:tc>
          <w:tcPr>
            <w:tcW w:type="dxa" w:w="5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write flows with validation and idempotency</w:t>
            </w:r>
          </w:p>
        </w:tc>
        <w:tc>
          <w:tcPr>
            <w:tcW w:type="dxa" w:w="19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M2–M4</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 · Quality</w:t>
            </w:r>
          </w:p>
        </w:tc>
        <w:tc>
          <w:tcPr>
            <w:tcW w:type="dxa" w:w="5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skeletons, motion, secure storage, biometric lock, FLAG_SECURE</w:t>
            </w:r>
          </w:p>
        </w:tc>
        <w:tc>
          <w:tcPr>
            <w:tcW w:type="dxa" w:w="19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5 · Ship</w:t>
            </w:r>
          </w:p>
        </w:tc>
        <w:tc>
          <w:tcPr>
            <w:tcW w:type="dxa" w:w="57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 to ≥ 70%, CI green, signed release build, demo and retrospective</w:t>
            </w:r>
          </w:p>
        </w:tc>
        <w:tc>
          <w:tcPr>
            <w:tcW w:type="dxa" w:w="19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M6–M7</w:t>
            </w:r>
          </w:p>
        </w:tc>
      </w:tr>
    </w:tbl>
    <w:p>
      <w:pPr>
        <w:spacing w:after="60"/>
      </w:pPr>
    </w:p>
    <w:p>
      <w:pPr>
        <w:pStyle w:val="Heading2"/>
      </w:pPr>
      <w:r>
        <w:t xml:space="preserve">Submission checklist</w:t>
      </w:r>
    </w:p>
    <w:p>
      <w:pPr>
        <w:pStyle w:val="ListParagraph"/>
        <w:numPr>
          <w:ilvl w:val="0"/>
          <w:numId w:val="2"/>
        </w:numPr>
        <w:spacing w:after="60" w:line="280"/>
      </w:pPr>
      <w:r>
        <w:rPr>
          <w:rFonts w:ascii="Calibri" w:cs="Calibri" w:eastAsia="Calibri" w:hAnsi="Calibri"/>
          <w:color w:val="12302C"/>
          <w:sz w:val="21"/>
          <w:szCs w:val="21"/>
        </w:rPr>
        <w:t xml:space="preserve">Git repository with a protected </w:t>
      </w:r>
      <w:r>
        <w:rPr>
          <w:rFonts w:ascii="Consolas" w:cs="Consolas" w:eastAsia="Consolas" w:hAnsi="Consolas"/>
          <w:color w:val="0E6B5C"/>
          <w:sz w:val="19"/>
          <w:szCs w:val="19"/>
        </w:rPr>
        <w:t xml:space="preserve">main</w:t>
      </w:r>
      <w:r>
        <w:rPr>
          <w:rFonts w:ascii="Calibri" w:cs="Calibri" w:eastAsia="Calibri" w:hAnsi="Calibri"/>
          <w:color w:val="12302C"/>
          <w:sz w:val="21"/>
          <w:szCs w:val="21"/>
        </w:rPr>
        <w:t xml:space="preserve">, pull-request history, and CI badges green.</w:t>
      </w:r>
    </w:p>
    <w:p>
      <w:pPr>
        <w:pStyle w:val="ListParagraph"/>
        <w:numPr>
          <w:ilvl w:val="0"/>
          <w:numId w:val="2"/>
        </w:numPr>
        <w:spacing w:after="60" w:line="280"/>
      </w:pPr>
      <w:r>
        <w:rPr>
          <w:rFonts w:ascii="Calibri" w:cs="Calibri" w:eastAsia="Calibri" w:hAnsi="Calibri"/>
          <w:color w:val="12302C"/>
          <w:sz w:val="21"/>
          <w:szCs w:val="21"/>
        </w:rPr>
        <w:t xml:space="preserve">README: setup, how to run the mock API, environment variables, architecture diagram, and known limitations.</w:t>
      </w:r>
    </w:p>
    <w:p>
      <w:pPr>
        <w:pStyle w:val="ListParagraph"/>
        <w:numPr>
          <w:ilvl w:val="0"/>
          <w:numId w:val="2"/>
        </w:numPr>
        <w:spacing w:after="60" w:line="280"/>
      </w:pPr>
      <w:r>
        <w:rPr>
          <w:rFonts w:ascii="Calibri" w:cs="Calibri" w:eastAsia="Calibri" w:hAnsi="Calibri"/>
          <w:color w:val="12302C"/>
          <w:sz w:val="21"/>
          <w:szCs w:val="21"/>
        </w:rPr>
        <w:t xml:space="preserve">A 5-minute demo video of the main journey, including one failure path (no network or server error).</w:t>
      </w:r>
    </w:p>
    <w:p>
      <w:pPr>
        <w:pStyle w:val="ListParagraph"/>
        <w:numPr>
          <w:ilvl w:val="0"/>
          <w:numId w:val="2"/>
        </w:numPr>
        <w:spacing w:after="60" w:line="280"/>
      </w:pPr>
      <w:r>
        <w:rPr>
          <w:rFonts w:ascii="Calibri" w:cs="Calibri" w:eastAsia="Calibri" w:hAnsi="Calibri"/>
          <w:color w:val="12302C"/>
          <w:sz w:val="21"/>
          <w:szCs w:val="21"/>
        </w:rPr>
        <w:t xml:space="preserve">Profiling evidence: before/after worst-frame numbers for one list screen.</w:t>
      </w:r>
    </w:p>
    <w:p>
      <w:pPr>
        <w:pStyle w:val="ListParagraph"/>
        <w:numPr>
          <w:ilvl w:val="0"/>
          <w:numId w:val="2"/>
        </w:numPr>
        <w:spacing w:after="60" w:line="280"/>
      </w:pPr>
      <w:r>
        <w:rPr>
          <w:rFonts w:ascii="Calibri" w:cs="Calibri" w:eastAsia="Calibri" w:hAnsi="Calibri"/>
          <w:color w:val="12302C"/>
          <w:sz w:val="21"/>
          <w:szCs w:val="21"/>
        </w:rPr>
        <w:t xml:space="preserve">Signed release build (APK or AAB) with symbols kept.</w:t>
      </w:r>
    </w:p>
    <w:p>
      <w:pPr>
        <w:pStyle w:val="Heading2"/>
      </w:pPr>
      <w:r>
        <w:t xml:space="preserve">Evaluation rubric (100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438"/>
      </w:tblGrid>
      <w:tr>
        <w:trPr>
          <w:tblHeader/>
        </w:trPr>
        <w:tc>
          <w:tcPr>
            <w:tcW w:type="dxa" w:w="28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54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earns the points</w:t>
            </w:r>
          </w:p>
        </w:tc>
        <w:tc>
          <w:tcPr>
            <w:tcW w:type="dxa" w:w="1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Points</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Functional completeness</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working; Should features attempted</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25</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Architecture &amp; code quality</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Layers respected; no Dio in widgets; readable, formatted, analyzer-clean</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15</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State management</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Correct watch/read; immutable state; no stale data after mutations</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10</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API &amp; error handling</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Repositories, BankError, three states per screen, idempotency</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15</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Performance &amp; motion</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Measured improvements; purposeful animations; reduce motion</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10</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Security</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Secure storage, biometric lock, FLAG_SECURE, clean logs, obfuscated release</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10</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Testing &amp; CI/CD</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Coverage, meaningful tests, pipeline, protected main</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10</w:t>
            </w:r>
          </w:p>
        </w:tc>
      </w:tr>
      <w:tr>
        <w:trPr>
          <w:cantSplit/>
        </w:trPr>
        <w:tc>
          <w:tcPr>
            <w:tcW w:type="dxa" w:w="2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Demo &amp; communication</w:t>
            </w:r>
          </w:p>
        </w:tc>
        <w:tc>
          <w:tcPr>
            <w:tcW w:type="dxa" w:w="54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Clear demo, honest retrospective, architecture explained</w:t>
            </w:r>
          </w:p>
        </w:tc>
        <w:tc>
          <w:tcPr>
            <w:tcW w:type="dxa" w:w="1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5</w:t>
            </w:r>
          </w:p>
        </w:tc>
      </w:tr>
    </w:tbl>
    <w:p>
      <w:pPr>
        <w:spacing w:after="60"/>
      </w:pPr>
    </w:p>
    <w:p>
      <w:pPr>
        <w:pStyle w:val="Heading1"/>
        <w:pageBreakBefore/>
      </w:pPr>
      <w:r>
        <w:t xml:space="preserve">P01 · PayLite</w:t>
      </w:r>
    </w:p>
    <w:p>
      <w:pPr>
        <w:spacing w:after="140"/>
      </w:pPr>
      <w:r>
        <w:rPr>
          <w:rFonts w:ascii="Calibri" w:cs="Calibri" w:eastAsia="Calibri" w:hAnsi="Calibri"/>
          <w:i/>
          <w:iCs/>
          <w:color w:val="8A6A16"/>
          <w:sz w:val="26"/>
          <w:szCs w:val="26"/>
        </w:rPr>
        <w:t xml:space="preserve">UPI-style person-to-person payments with QR scan-and-pay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Biometrics · Contacts · Push notifications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 status is not binary. The hard part is modelling SUCCESS / PENDING / FAILED honestly, polling without leaking timers, and making retries safe.</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Digital payments in India are dominated by UPI: a customer pays another person or a shop by scanning a QR code or entering a UPI ID (VPA), and the money moves instantly. A mid-sized bank wants its own lightweight payments app so customers stop leaving for third-party wallets.</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Customers today must open the full net-banking app, add a beneficiary and wait for activation before paying someone new. Small payments — splitting a dinner bill, paying a vegetable seller — are too slow, and failed or duplicate payments generate a high volume of support calls.</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PayLite, a Flutter app that lets a signed-in customer pay any VPA or QR code in under ten seconds, request money from others, split a bill between friends, and see every payment's status in real time — without ever charging twice.</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Priya, 24, software engineer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Splits rent and dinners with flatmates weekly</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Fast payments and one-tap requests</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Ramesh, 48, vegetable vendor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Receives dozens of small payments daily</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clear "received" confirmation he can trust</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Asha, 62, retired teacher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Pays occasionally, anxious about mistakes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Large text, a confirm step, and a visible PIN step</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7 Must · 2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Sign in and device binding</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Login with customer ID + PIN; the device is bound on first login and the session is restored from secure storage with biometric unlock.</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Home and balance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Primary account balance (hidden by default), recent payments, and quick actions: Scan, Pay, Request, Split.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Scan and pay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Scan a UPI QR code with the camera, parse payee name, VPA and optional amount, then go to the pay screen pre-filled.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 to VPA</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Enter a VPA, verify it with the server (shows the registered name), enter amount and note, review, and confirm with the UPI PIN.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Idempotent payment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payment attempt carries an Idempotency-Key created once per review screen; a timeout followed by retry never debits twice.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M6</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Payment status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 can be SUCCESS, PENDING or FAILED; pending payments are polled every 5 s for up to 2 minutes, then shown as "Pending — we will notify you".</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Request money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Send a collect request to a VPA; the receiver sees it in "Requests" and can pay or decline.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Split bill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Pick 2–10 contacts, split equally or by custom amounts that must add up to the total, and send one collect request each.</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History and search</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Infinite-scroll payment history with filters (sent, received, failed) and search by name or VPA.</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Receipt and share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receipt screen with reference number, time and status, shareable as text.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Sign in and device binding</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 second device cannot use a session token issued to the first</w:t>
      </w:r>
    </w:p>
    <w:p>
      <w:pPr>
        <w:pStyle w:val="ListParagraph"/>
        <w:numPr>
          <w:ilvl w:val="0"/>
          <w:numId w:val="2"/>
        </w:numPr>
        <w:spacing w:after="60" w:line="280"/>
      </w:pPr>
      <w:r>
        <w:rPr>
          <w:rFonts w:ascii="Calibri" w:cs="Calibri" w:eastAsia="Calibri" w:hAnsi="Calibri"/>
          <w:color w:val="12302C"/>
          <w:sz w:val="21"/>
          <w:szCs w:val="21"/>
        </w:rPr>
        <w:t xml:space="preserve">Reopening the app requires biometrics before any balance is shown</w:t>
      </w:r>
    </w:p>
    <w:p>
      <w:pPr>
        <w:spacing w:after="40" w:before="100"/>
      </w:pPr>
      <w:r>
        <w:rPr>
          <w:rFonts w:ascii="Calibri" w:cs="Calibri" w:eastAsia="Calibri" w:hAnsi="Calibri"/>
          <w:b/>
          <w:bCs/>
          <w:color w:val="0E6B5C"/>
          <w:sz w:val="21"/>
          <w:szCs w:val="21"/>
        </w:rPr>
        <w:t xml:space="preserve">F2 · Home and balance</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Balance is hidden until the eye is tapped</w:t>
      </w:r>
    </w:p>
    <w:p>
      <w:pPr>
        <w:pStyle w:val="ListParagraph"/>
        <w:numPr>
          <w:ilvl w:val="0"/>
          <w:numId w:val="2"/>
        </w:numPr>
        <w:spacing w:after="60" w:line="280"/>
      </w:pPr>
      <w:r>
        <w:rPr>
          <w:rFonts w:ascii="Calibri" w:cs="Calibri" w:eastAsia="Calibri" w:hAnsi="Calibri"/>
          <w:color w:val="12302C"/>
          <w:sz w:val="21"/>
          <w:szCs w:val="21"/>
        </w:rPr>
        <w:t xml:space="preserve">Pull to refresh re-fetches balance and recent payments</w:t>
      </w:r>
    </w:p>
    <w:p>
      <w:pPr>
        <w:spacing w:after="40" w:before="100"/>
      </w:pPr>
      <w:r>
        <w:rPr>
          <w:rFonts w:ascii="Calibri" w:cs="Calibri" w:eastAsia="Calibri" w:hAnsi="Calibri"/>
          <w:b/>
          <w:bCs/>
          <w:color w:val="0E6B5C"/>
          <w:sz w:val="21"/>
          <w:szCs w:val="21"/>
        </w:rPr>
        <w:t xml:space="preserve">F3 · Scan and pay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 malformed QR shows "This is not a valid payment QR" and never navigates</w:t>
      </w:r>
    </w:p>
    <w:p>
      <w:pPr>
        <w:pStyle w:val="ListParagraph"/>
        <w:numPr>
          <w:ilvl w:val="0"/>
          <w:numId w:val="2"/>
        </w:numPr>
        <w:spacing w:after="60" w:line="280"/>
      </w:pPr>
      <w:r>
        <w:rPr>
          <w:rFonts w:ascii="Calibri" w:cs="Calibri" w:eastAsia="Calibri" w:hAnsi="Calibri"/>
          <w:color w:val="12302C"/>
          <w:sz w:val="21"/>
          <w:szCs w:val="21"/>
        </w:rPr>
        <w:t xml:space="preserve">A QR with a fixed amount locks the amount field</w:t>
      </w:r>
    </w:p>
    <w:p>
      <w:pPr>
        <w:spacing w:after="40" w:before="100"/>
      </w:pPr>
      <w:r>
        <w:rPr>
          <w:rFonts w:ascii="Calibri" w:cs="Calibri" w:eastAsia="Calibri" w:hAnsi="Calibri"/>
          <w:b/>
          <w:bCs/>
          <w:color w:val="0E6B5C"/>
          <w:sz w:val="21"/>
          <w:szCs w:val="21"/>
        </w:rPr>
        <w:t xml:space="preserve">F4 · Pay to VPA</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Unknown VPAs show "No account found for this UPI ID" before the amount step</w:t>
      </w:r>
    </w:p>
    <w:p>
      <w:pPr>
        <w:pStyle w:val="ListParagraph"/>
        <w:numPr>
          <w:ilvl w:val="0"/>
          <w:numId w:val="2"/>
        </w:numPr>
        <w:spacing w:after="60" w:line="280"/>
      </w:pPr>
      <w:r>
        <w:rPr>
          <w:rFonts w:ascii="Calibri" w:cs="Calibri" w:eastAsia="Calibri" w:hAnsi="Calibri"/>
          <w:color w:val="12302C"/>
          <w:sz w:val="21"/>
          <w:szCs w:val="21"/>
        </w:rPr>
        <w:t xml:space="preserve">Amounts above ₹1,00,000 are blocked with the limit message</w:t>
      </w:r>
    </w:p>
    <w:p>
      <w:pPr>
        <w:spacing w:after="40" w:before="100"/>
      </w:pPr>
      <w:r>
        <w:rPr>
          <w:rFonts w:ascii="Calibri" w:cs="Calibri" w:eastAsia="Calibri" w:hAnsi="Calibri"/>
          <w:b/>
          <w:bCs/>
          <w:color w:val="0E6B5C"/>
          <w:sz w:val="21"/>
          <w:szCs w:val="21"/>
        </w:rPr>
        <w:t xml:space="preserve">F5 · Idempotent payment</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 retry after a 30-second timeout returns the original receipt</w:t>
      </w:r>
    </w:p>
    <w:p>
      <w:pPr>
        <w:pStyle w:val="ListParagraph"/>
        <w:numPr>
          <w:ilvl w:val="0"/>
          <w:numId w:val="2"/>
        </w:numPr>
        <w:spacing w:after="60" w:line="280"/>
      </w:pPr>
      <w:r>
        <w:rPr>
          <w:rFonts w:ascii="Calibri" w:cs="Calibri" w:eastAsia="Calibri" w:hAnsi="Calibri"/>
          <w:color w:val="12302C"/>
          <w:sz w:val="21"/>
          <w:szCs w:val="21"/>
        </w:rPr>
        <w:t xml:space="preserve">A unit test proves one key produces exactly one debit</w:t>
      </w:r>
    </w:p>
    <w:p>
      <w:pPr>
        <w:spacing w:after="40" w:before="100"/>
      </w:pPr>
      <w:r>
        <w:rPr>
          <w:rFonts w:ascii="Calibri" w:cs="Calibri" w:eastAsia="Calibri" w:hAnsi="Calibri"/>
          <w:b/>
          <w:bCs/>
          <w:color w:val="0E6B5C"/>
          <w:sz w:val="21"/>
          <w:szCs w:val="21"/>
        </w:rPr>
        <w:t xml:space="preserve">F6 · Payment status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 pending payment turns into success on screen without the user refreshing</w:t>
      </w:r>
    </w:p>
    <w:p>
      <w:pPr>
        <w:pStyle w:val="ListParagraph"/>
        <w:numPr>
          <w:ilvl w:val="0"/>
          <w:numId w:val="2"/>
        </w:numPr>
        <w:spacing w:after="60" w:line="280"/>
      </w:pPr>
      <w:r>
        <w:rPr>
          <w:rFonts w:ascii="Calibri" w:cs="Calibri" w:eastAsia="Calibri" w:hAnsi="Calibri"/>
          <w:color w:val="12302C"/>
          <w:sz w:val="21"/>
          <w:szCs w:val="21"/>
        </w:rPr>
        <w:t xml:space="preserve">Polling stops when the screen is closed</w:t>
      </w:r>
    </w:p>
    <w:p>
      <w:pPr>
        <w:spacing w:after="40" w:before="100"/>
      </w:pPr>
      <w:r>
        <w:rPr>
          <w:rFonts w:ascii="Calibri" w:cs="Calibri" w:eastAsia="Calibri" w:hAnsi="Calibri"/>
          <w:b/>
          <w:bCs/>
          <w:color w:val="0E6B5C"/>
          <w:sz w:val="21"/>
          <w:szCs w:val="21"/>
        </w:rPr>
        <w:t xml:space="preserve">F7 · Request money</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A declined request shows "Declined" on the requester's side within one refresh</w:t>
      </w:r>
    </w:p>
    <w:p>
      <w:pPr>
        <w:pStyle w:val="ListParagraph"/>
        <w:numPr>
          <w:ilvl w:val="0"/>
          <w:numId w:val="2"/>
        </w:numPr>
        <w:spacing w:after="60" w:line="280"/>
      </w:pPr>
      <w:r>
        <w:rPr>
          <w:rFonts w:ascii="Calibri" w:cs="Calibri" w:eastAsia="Calibri" w:hAnsi="Calibri"/>
          <w:color w:val="12302C"/>
          <w:sz w:val="21"/>
          <w:szCs w:val="21"/>
        </w:rPr>
        <w:t xml:space="preserve">Expired requests (48 h) cannot be paid</w:t>
      </w:r>
    </w:p>
    <w:p>
      <w:pPr>
        <w:spacing w:after="40" w:before="100"/>
      </w:pPr>
      <w:r>
        <w:rPr>
          <w:rFonts w:ascii="Calibri" w:cs="Calibri" w:eastAsia="Calibri" w:hAnsi="Calibri"/>
          <w:b/>
          <w:bCs/>
          <w:color w:val="0E6B5C"/>
          <w:sz w:val="21"/>
          <w:szCs w:val="21"/>
        </w:rPr>
        <w:t xml:space="preserve">F8 · Split bill</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Custom amounts that do not add up disable Send and show the difference</w:t>
      </w:r>
    </w:p>
    <w:p>
      <w:pPr>
        <w:pStyle w:val="ListParagraph"/>
        <w:numPr>
          <w:ilvl w:val="0"/>
          <w:numId w:val="2"/>
        </w:numPr>
        <w:spacing w:after="60" w:line="280"/>
      </w:pPr>
      <w:r>
        <w:rPr>
          <w:rFonts w:ascii="Calibri" w:cs="Calibri" w:eastAsia="Calibri" w:hAnsi="Calibri"/>
          <w:color w:val="12302C"/>
          <w:sz w:val="21"/>
          <w:szCs w:val="21"/>
        </w:rPr>
        <w:t xml:space="preserve">Each participant's status (paid/pending) is visible</w:t>
      </w:r>
    </w:p>
    <w:p>
      <w:pPr>
        <w:spacing w:after="40" w:before="100"/>
      </w:pPr>
      <w:r>
        <w:rPr>
          <w:rFonts w:ascii="Calibri" w:cs="Calibri" w:eastAsia="Calibri" w:hAnsi="Calibri"/>
          <w:b/>
          <w:bCs/>
          <w:color w:val="0E6B5C"/>
          <w:sz w:val="21"/>
          <w:szCs w:val="21"/>
        </w:rPr>
        <w:t xml:space="preserve">F9 · History and search</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500+ rows scroll at 60 fps in profile mode</w:t>
      </w:r>
    </w:p>
    <w:p>
      <w:pPr>
        <w:pStyle w:val="ListParagraph"/>
        <w:numPr>
          <w:ilvl w:val="0"/>
          <w:numId w:val="2"/>
        </w:numPr>
        <w:spacing w:after="60" w:line="280"/>
      </w:pPr>
      <w:r>
        <w:rPr>
          <w:rFonts w:ascii="Calibri" w:cs="Calibri" w:eastAsia="Calibri" w:hAnsi="Calibri"/>
          <w:color w:val="12302C"/>
          <w:sz w:val="21"/>
          <w:szCs w:val="21"/>
        </w:rPr>
        <w:t xml:space="preserve">Filters and search combine</w:t>
      </w:r>
    </w:p>
    <w:p>
      <w:pPr>
        <w:spacing w:after="40" w:before="100"/>
      </w:pPr>
      <w:r>
        <w:rPr>
          <w:rFonts w:ascii="Calibri" w:cs="Calibri" w:eastAsia="Calibri" w:hAnsi="Calibri"/>
          <w:b/>
          <w:bCs/>
          <w:color w:val="0E6B5C"/>
          <w:sz w:val="21"/>
          <w:szCs w:val="21"/>
        </w:rPr>
        <w:t xml:space="preserve">F10 · Receipt and share</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The UPI reference number is copyable with one tap</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Login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/login</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Customer ID + PIN, then device binding</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Lock</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overlay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Biometric unlock on resume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/home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Balance, quick actions, recent payments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Scan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/scan</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QR scanner</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/pay?vpa=…</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VPA, verified name, amount, note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Review</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/pay/review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Summary and confirm</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UPI PIN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/pay/pin</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4–6 digit PIN pad</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Status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/pay/status/:id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Success / pending / failed</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Requests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/requests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Incoming and outgoing collect requests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Split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/split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Participants and amounts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History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/history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Filters, search, infinite scroll</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Receipt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/history/:id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Shareable receipt</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Account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maskedNumber, balancePaise, primaryVpa</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Vpa</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address, verifiedName, bankName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direction, counterparty, amountPaise, note, status, upiRef, createdAt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CollectRequest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from, to, amountPaise, status, expiresAt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SplitGroup</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totalPaise, participants[]</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/auth/login</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Customer ID + PIN → token + device id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401, 423 locked</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/accounts/primary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Balance and primary VPA</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401</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/vpa/{address}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Verify a VPA, return the registered name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 VPA_NOT_FOUND</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(Idempotency-Key header, UPI PIN hash)</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INSUFFICIENT_FUNDS, 422 LIMIT_EXCEEDED, 409 KEY_REUSED</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/payments/{id}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Poll a payment status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/payments?cursor=&amp;filter=&amp;q=</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History with cursor paging</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/collect-requests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Request money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404, 422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/collect-requests/{id}/pay | /decline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Act on a request</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410 EXPIRED</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flow from Scan to Status in under 10 s on a mid-range phone; history scrolls at 60 fps with 500 rows (profile mode)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Zero duplicate debits under retry; pending payments resolve or are reported within 2 minutes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Token and device id in Keychain/Keystore; UPI PIN never stored or logged, sent only as a hash; FLAG_SECURE on pay and PIN screens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Availability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If the server is down, the app shows a clear status and never shows a stale balance as current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PIN pad and amounts readable at 200% font scale; every icon button has a tooltip; reduce motion honoured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Usability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first-time user can pay a QR in 3 taps after scanning</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 70% line coverage; idempotency and status polling covered by unit tests; one integration test from scan to status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Observability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error carries the server traceId in debug logs; no personal data in logs</w:t>
            </w:r>
          </w:p>
        </w:tc>
      </w:tr>
    </w:tbl>
    <w:p>
      <w:pPr>
        <w:spacing w:after="60"/>
      </w:pPr>
    </w:p>
    <w:p>
      <w:pPr>
        <w:pStyle w:val="Heading2"/>
      </w:pPr>
      <w:r>
        <w:t xml:space="preserve">9. Architecture</w:t>
      </w:r>
    </w:p>
    <w:p>
      <w:pPr>
        <w:spacing w:after="60" w:before="120"/>
        <w:jc w:val="center"/>
      </w:pPr>
      <w:r>
        <w:drawing>
          <wp:inline distT="0" distB="0" distL="0" distR="0">
            <wp:extent cx="6096000" cy="4362450"/>
            <wp:effectExtent t="0" r="0" b="0" l="0"/>
            <wp:docPr id="1" name="Figure P01 · PayLite architecture" descr="Figure P01 · PayLite architecture" title="Figure P01 · PayLi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P01 · PayLite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10 screens (Login, Home, Scan, Pay, Review, UPI PIN, Status, Requests, Split, History),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sessionProvider, accountProvider, vpaLookup.family, paymentFlowNotifier, paymentStatus.family (polling), historyProvider (paged).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AuthRepository, PaymentRepository, VpaRepository, CollectRepository, QrParser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BankError mapper, SecureSessionStore, BiometricService, Motion, Validators.</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Auth &amp; devices, Payments, VPA directory, Collect requests, Notifications, over Ledger, Directory, Cache.</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UPI switch (simulated), Push provider (FCM). Treat them as unreliable: they can be slow, down, or return partial results.</w:t>
      </w:r>
    </w:p>
    <w:p>
      <w:pPr>
        <w:pStyle w:val="ListParagraph"/>
        <w:numPr>
          <w:ilvl w:val="0"/>
          <w:numId w:val="2"/>
        </w:numPr>
        <w:spacing w:after="60" w:line="280"/>
      </w:pPr>
      <w:r>
        <w:rPr>
          <w:rFonts w:ascii="Calibri" w:cs="Calibri" w:eastAsia="Calibri" w:hAnsi="Calibri"/>
          <w:b/>
          <w:bCs/>
          <w:color w:val="12302C"/>
          <w:sz w:val="21"/>
          <w:szCs w:val="21"/>
        </w:rPr>
        <w:t xml:space="preserve">Push:</w:t>
      </w:r>
      <w:r>
        <w:rPr>
          <w:rFonts w:ascii="Calibri" w:cs="Calibri" w:eastAsia="Calibri" w:hAnsi="Calibri"/>
          <w:color w:val="12302C"/>
          <w:sz w:val="21"/>
          <w:szCs w:val="21"/>
        </w:rPr>
        <w:t xml:space="preserve"> push: "₹200 received" — the notification opens the related screen through a deep link.</w:t>
      </w:r>
    </w:p>
    <w:p>
      <w:pPr>
        <w:pStyle w:val="Heading2"/>
      </w:pPr>
      <w:r>
        <w:t xml:space="preserve">10. Edge cases the solution must handle</w:t>
      </w:r>
    </w:p>
    <w:p>
      <w:pPr>
        <w:pStyle w:val="ListParagraph"/>
        <w:numPr>
          <w:ilvl w:val="0"/>
          <w:numId w:val="3"/>
        </w:numPr>
        <w:spacing w:after="60" w:line="280"/>
      </w:pPr>
      <w:r>
        <w:rPr>
          <w:rFonts w:ascii="Calibri" w:cs="Calibri" w:eastAsia="Calibri" w:hAnsi="Calibri"/>
          <w:color w:val="12302C"/>
          <w:sz w:val="21"/>
          <w:szCs w:val="21"/>
        </w:rPr>
        <w:t xml:space="preserve">The camera permission is denied: show why it is needed and a button to open settings</w:t>
      </w:r>
    </w:p>
    <w:p>
      <w:pPr>
        <w:pStyle w:val="ListParagraph"/>
        <w:numPr>
          <w:ilvl w:val="0"/>
          <w:numId w:val="3"/>
        </w:numPr>
        <w:spacing w:after="60" w:line="280"/>
      </w:pPr>
      <w:r>
        <w:rPr>
          <w:rFonts w:ascii="Calibri" w:cs="Calibri" w:eastAsia="Calibri" w:hAnsi="Calibri"/>
          <w:color w:val="12302C"/>
          <w:sz w:val="21"/>
          <w:szCs w:val="21"/>
        </w:rPr>
        <w:t xml:space="preserve">A QR encodes a VPA with a trailing space or lowercase letters: normalise before verifying</w:t>
      </w:r>
    </w:p>
    <w:p>
      <w:pPr>
        <w:pStyle w:val="ListParagraph"/>
        <w:numPr>
          <w:ilvl w:val="0"/>
          <w:numId w:val="3"/>
        </w:numPr>
        <w:spacing w:after="60" w:line="280"/>
      </w:pPr>
      <w:r>
        <w:rPr>
          <w:rFonts w:ascii="Calibri" w:cs="Calibri" w:eastAsia="Calibri" w:hAnsi="Calibri"/>
          <w:color w:val="12302C"/>
          <w:sz w:val="21"/>
          <w:szCs w:val="21"/>
        </w:rPr>
        <w:t xml:space="preserve">The network drops after the PIN is entered: show Pending, never "Failed", until the server confirms</w:t>
      </w:r>
    </w:p>
    <w:p>
      <w:pPr>
        <w:pStyle w:val="ListParagraph"/>
        <w:numPr>
          <w:ilvl w:val="0"/>
          <w:numId w:val="3"/>
        </w:numPr>
        <w:spacing w:after="60" w:line="280"/>
      </w:pPr>
      <w:r>
        <w:rPr>
          <w:rFonts w:ascii="Calibri" w:cs="Calibri" w:eastAsia="Calibri" w:hAnsi="Calibri"/>
          <w:color w:val="12302C"/>
          <w:sz w:val="21"/>
          <w:szCs w:val="21"/>
        </w:rPr>
        <w:t xml:space="preserve">The user double-taps Confirm: only one request leaves the device</w:t>
      </w:r>
    </w:p>
    <w:p>
      <w:pPr>
        <w:pStyle w:val="ListParagraph"/>
        <w:numPr>
          <w:ilvl w:val="0"/>
          <w:numId w:val="3"/>
        </w:numPr>
        <w:spacing w:after="60" w:line="280"/>
      </w:pPr>
      <w:r>
        <w:rPr>
          <w:rFonts w:ascii="Calibri" w:cs="Calibri" w:eastAsia="Calibri" w:hAnsi="Calibri"/>
          <w:color w:val="12302C"/>
          <w:sz w:val="21"/>
          <w:szCs w:val="21"/>
        </w:rPr>
        <w:t xml:space="preserve">A collect request expires while the user is on its screen: disable Pay and explain</w:t>
      </w:r>
    </w:p>
    <w:p>
      <w:pPr>
        <w:pStyle w:val="ListParagraph"/>
        <w:numPr>
          <w:ilvl w:val="0"/>
          <w:numId w:val="3"/>
        </w:numPr>
        <w:spacing w:after="60" w:line="280"/>
      </w:pPr>
      <w:r>
        <w:rPr>
          <w:rFonts w:ascii="Calibri" w:cs="Calibri" w:eastAsia="Calibri" w:hAnsi="Calibri"/>
          <w:color w:val="12302C"/>
          <w:sz w:val="21"/>
          <w:szCs w:val="21"/>
        </w:rPr>
        <w:t xml:space="preserve">Split amounts in paise do not divide evenly (₹100 / 3): assign the extra paise to the first participant</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Offline QR "pay later" queue that sends when back online, with the same idempotency key</w:t>
      </w:r>
    </w:p>
    <w:p>
      <w:pPr>
        <w:pStyle w:val="ListParagraph"/>
        <w:numPr>
          <w:ilvl w:val="0"/>
          <w:numId w:val="2"/>
        </w:numPr>
        <w:spacing w:after="60" w:line="280"/>
      </w:pPr>
      <w:r>
        <w:rPr>
          <w:rFonts w:ascii="Calibri" w:cs="Calibri" w:eastAsia="Calibri" w:hAnsi="Calibri"/>
          <w:color w:val="12302C"/>
          <w:sz w:val="21"/>
          <w:szCs w:val="21"/>
        </w:rPr>
        <w:t xml:space="preserve">Home-screen widget showing the last 3 payments</w:t>
      </w:r>
    </w:p>
    <w:p>
      <w:pPr>
        <w:pStyle w:val="ListParagraph"/>
        <w:numPr>
          <w:ilvl w:val="0"/>
          <w:numId w:val="2"/>
        </w:numPr>
        <w:spacing w:after="60" w:line="280"/>
      </w:pPr>
      <w:r>
        <w:rPr>
          <w:rFonts w:ascii="Calibri" w:cs="Calibri" w:eastAsia="Calibri" w:hAnsi="Calibri"/>
          <w:color w:val="12302C"/>
          <w:sz w:val="21"/>
          <w:szCs w:val="21"/>
        </w:rPr>
        <w:t xml:space="preserve">Merchant mode with a static QR and a daily collection summary</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 status is not binary. The hard part is modelling SUCCESS / PENDING / FAILED honestly, polling without leaking timers, and making retries safe.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P02 · CardVault</w:t>
      </w:r>
    </w:p>
    <w:p>
      <w:pPr>
        <w:spacing w:after="140"/>
      </w:pPr>
      <w:r>
        <w:rPr>
          <w:rFonts w:ascii="Calibri" w:cs="Calibri" w:eastAsia="Calibri" w:hAnsi="Calibri"/>
          <w:i/>
          <w:iCs/>
          <w:color w:val="8A6A16"/>
          <w:sz w:val="26"/>
          <w:szCs w:val="26"/>
        </w:rPr>
        <w:t xml:space="preserve">Debit and credit card control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Biometrics · Secure screen · Push notifications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Optimistic UI done right: instant toggles that stay truthful when the network fails, plus a reveal screen that is genuinely secure.</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Card fraud and lost cards are the most common reasons customers call a bank. Today, freezing a card or changing its limits means a phone call and a 20-minute wait.</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Customers cannot see all their cards in one place, cannot temporarily freeze a card they have misplaced, and cannot turn off international or online use when they do not need it. Every change is a support ticket.</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CardVault, a Flutter app where customers see all their debit and credit cards, freeze and unfreeze them instantly, set spending limits and channel controls, view credit card statements and dues, and reveal card details securely.</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Kiran, 31, frequent traveller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Uses cards abroad a few times a year</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Turn international use on only when travelling</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Meena, 40, small-business owner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Holds three credit cards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Track dues and avoid late fees</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Arjun, 22, student</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First debit card, often misplaces it</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Freeze first, search the bag later</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7 Must · 2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Card wallet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cards as a horizontal carousel of card visuals (network, masked number, expiry, status badge).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Freeze / unfreeze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Instantly freeze or unfreeze a card with a confirmation sheet; the change is optimistic and rolls back on failure.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Channel controls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Toggle online, contactless, ATM and international usage per card.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Spending limits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Set daily limits per channel with a slider and a text field; limits cannot exceed the bank maximum.</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Reveal card details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Show full number, expiry and CVV for 30 seconds after biometric check, with copy buttons, then auto-hide.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Credit card summary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Credit limit, available limit, current outstanding, minimum due and due date, with a progress ring.</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Statements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Monthly statements list, statement detail with transactions grouped by date, and category totals.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 credit card bill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minimum, total or custom amount from a savings account (idempotent).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Report lost / stolen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Permanently block a card with a reason and request a replacement; irreversible, with a typed confirmation.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Transaction alerts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notifications list of recent card transactions with merchant and location.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Card wallet</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Frozen cards show a frost overlay and a "Frozen" badge</w:t>
      </w:r>
    </w:p>
    <w:p>
      <w:pPr>
        <w:pStyle w:val="ListParagraph"/>
        <w:numPr>
          <w:ilvl w:val="0"/>
          <w:numId w:val="2"/>
        </w:numPr>
        <w:spacing w:after="60" w:line="280"/>
      </w:pPr>
      <w:r>
        <w:rPr>
          <w:rFonts w:ascii="Calibri" w:cs="Calibri" w:eastAsia="Calibri" w:hAnsi="Calibri"/>
          <w:color w:val="12302C"/>
          <w:sz w:val="21"/>
          <w:szCs w:val="21"/>
        </w:rPr>
        <w:t xml:space="preserve">The carousel animates between cards with page snapping</w:t>
      </w:r>
    </w:p>
    <w:p>
      <w:pPr>
        <w:spacing w:after="40" w:before="100"/>
      </w:pPr>
      <w:r>
        <w:rPr>
          <w:rFonts w:ascii="Calibri" w:cs="Calibri" w:eastAsia="Calibri" w:hAnsi="Calibri"/>
          <w:b/>
          <w:bCs/>
          <w:color w:val="0E6B5C"/>
          <w:sz w:val="21"/>
          <w:szCs w:val="21"/>
        </w:rPr>
        <w:t xml:space="preserve">F2 · Freeze / unfreeze</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The toggle updates immediately and reverts with an error message if the server rejects it</w:t>
      </w:r>
    </w:p>
    <w:p>
      <w:pPr>
        <w:pStyle w:val="ListParagraph"/>
        <w:numPr>
          <w:ilvl w:val="0"/>
          <w:numId w:val="2"/>
        </w:numPr>
        <w:spacing w:after="60" w:line="280"/>
      </w:pPr>
      <w:r>
        <w:rPr>
          <w:rFonts w:ascii="Calibri" w:cs="Calibri" w:eastAsia="Calibri" w:hAnsi="Calibri"/>
          <w:color w:val="12302C"/>
          <w:sz w:val="21"/>
          <w:szCs w:val="21"/>
        </w:rPr>
        <w:t xml:space="preserve">Freezing requires biometric confirmation</w:t>
      </w:r>
    </w:p>
    <w:p>
      <w:pPr>
        <w:spacing w:after="40" w:before="100"/>
      </w:pPr>
      <w:r>
        <w:rPr>
          <w:rFonts w:ascii="Calibri" w:cs="Calibri" w:eastAsia="Calibri" w:hAnsi="Calibri"/>
          <w:b/>
          <w:bCs/>
          <w:color w:val="0E6B5C"/>
          <w:sz w:val="21"/>
          <w:szCs w:val="21"/>
        </w:rPr>
        <w:t xml:space="preserve">F3 · Channel controls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Each toggle saves independently; a failed save reverts only that toggle</w:t>
      </w:r>
    </w:p>
    <w:p>
      <w:pPr>
        <w:pStyle w:val="ListParagraph"/>
        <w:numPr>
          <w:ilvl w:val="0"/>
          <w:numId w:val="2"/>
        </w:numPr>
        <w:spacing w:after="60" w:line="280"/>
      </w:pPr>
      <w:r>
        <w:rPr>
          <w:rFonts w:ascii="Calibri" w:cs="Calibri" w:eastAsia="Calibri" w:hAnsi="Calibri"/>
          <w:color w:val="12302C"/>
          <w:sz w:val="21"/>
          <w:szCs w:val="21"/>
        </w:rPr>
        <w:t xml:space="preserve">International can be enabled with an end date (auto-off)</w:t>
      </w:r>
    </w:p>
    <w:p>
      <w:pPr>
        <w:spacing w:after="40" w:before="100"/>
      </w:pPr>
      <w:r>
        <w:rPr>
          <w:rFonts w:ascii="Calibri" w:cs="Calibri" w:eastAsia="Calibri" w:hAnsi="Calibri"/>
          <w:b/>
          <w:bCs/>
          <w:color w:val="0E6B5C"/>
          <w:sz w:val="21"/>
          <w:szCs w:val="21"/>
        </w:rPr>
        <w:t xml:space="preserve">F4 · Spending limits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The slider and text field stay in sync</w:t>
      </w:r>
    </w:p>
    <w:p>
      <w:pPr>
        <w:pStyle w:val="ListParagraph"/>
        <w:numPr>
          <w:ilvl w:val="0"/>
          <w:numId w:val="2"/>
        </w:numPr>
        <w:spacing w:after="60" w:line="280"/>
      </w:pPr>
      <w:r>
        <w:rPr>
          <w:rFonts w:ascii="Calibri" w:cs="Calibri" w:eastAsia="Calibri" w:hAnsi="Calibri"/>
          <w:color w:val="12302C"/>
          <w:sz w:val="21"/>
          <w:szCs w:val="21"/>
        </w:rPr>
        <w:t xml:space="preserve">Values above the maximum are clamped with a message</w:t>
      </w:r>
    </w:p>
    <w:p>
      <w:pPr>
        <w:spacing w:after="40" w:before="100"/>
      </w:pPr>
      <w:r>
        <w:rPr>
          <w:rFonts w:ascii="Calibri" w:cs="Calibri" w:eastAsia="Calibri" w:hAnsi="Calibri"/>
          <w:b/>
          <w:bCs/>
          <w:color w:val="0E6B5C"/>
          <w:sz w:val="21"/>
          <w:szCs w:val="21"/>
        </w:rPr>
        <w:t xml:space="preserve">F5 · Reveal card details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Details auto-hide after 30 s or when the app goes to background</w:t>
      </w:r>
    </w:p>
    <w:p>
      <w:pPr>
        <w:pStyle w:val="ListParagraph"/>
        <w:numPr>
          <w:ilvl w:val="0"/>
          <w:numId w:val="2"/>
        </w:numPr>
        <w:spacing w:after="60" w:line="280"/>
      </w:pPr>
      <w:r>
        <w:rPr>
          <w:rFonts w:ascii="Calibri" w:cs="Calibri" w:eastAsia="Calibri" w:hAnsi="Calibri"/>
          <w:color w:val="12302C"/>
          <w:sz w:val="21"/>
          <w:szCs w:val="21"/>
        </w:rPr>
        <w:t xml:space="preserve">Screenshots are blocked on this screen</w:t>
      </w:r>
    </w:p>
    <w:p>
      <w:pPr>
        <w:spacing w:after="40" w:before="100"/>
      </w:pPr>
      <w:r>
        <w:rPr>
          <w:rFonts w:ascii="Calibri" w:cs="Calibri" w:eastAsia="Calibri" w:hAnsi="Calibri"/>
          <w:b/>
          <w:bCs/>
          <w:color w:val="0E6B5C"/>
          <w:sz w:val="21"/>
          <w:szCs w:val="21"/>
        </w:rPr>
        <w:t xml:space="preserve">F6 · Credit card summary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Due within 3 days shows a warning banner</w:t>
      </w:r>
    </w:p>
    <w:p>
      <w:pPr>
        <w:pStyle w:val="ListParagraph"/>
        <w:numPr>
          <w:ilvl w:val="0"/>
          <w:numId w:val="2"/>
        </w:numPr>
        <w:spacing w:after="60" w:line="280"/>
      </w:pPr>
      <w:r>
        <w:rPr>
          <w:rFonts w:ascii="Calibri" w:cs="Calibri" w:eastAsia="Calibri" w:hAnsi="Calibri"/>
          <w:color w:val="12302C"/>
          <w:sz w:val="21"/>
          <w:szCs w:val="21"/>
        </w:rPr>
        <w:t xml:space="preserve">Amounts are formatted in Indian grouping</w:t>
      </w:r>
    </w:p>
    <w:p>
      <w:pPr>
        <w:spacing w:after="40" w:before="100"/>
      </w:pPr>
      <w:r>
        <w:rPr>
          <w:rFonts w:ascii="Calibri" w:cs="Calibri" w:eastAsia="Calibri" w:hAnsi="Calibri"/>
          <w:b/>
          <w:bCs/>
          <w:color w:val="0E6B5C"/>
          <w:sz w:val="21"/>
          <w:szCs w:val="21"/>
        </w:rPr>
        <w:t xml:space="preserve">F7 · Statements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Switching months keeps scroll position per month</w:t>
      </w:r>
    </w:p>
    <w:p>
      <w:pPr>
        <w:pStyle w:val="ListParagraph"/>
        <w:numPr>
          <w:ilvl w:val="0"/>
          <w:numId w:val="2"/>
        </w:numPr>
        <w:spacing w:after="60" w:line="280"/>
      </w:pPr>
      <w:r>
        <w:rPr>
          <w:rFonts w:ascii="Calibri" w:cs="Calibri" w:eastAsia="Calibri" w:hAnsi="Calibri"/>
          <w:color w:val="12302C"/>
          <w:sz w:val="21"/>
          <w:szCs w:val="21"/>
        </w:rPr>
        <w:t xml:space="preserve">Large statements stay at 60 fps</w:t>
      </w:r>
    </w:p>
    <w:p>
      <w:pPr>
        <w:spacing w:after="40" w:before="100"/>
      </w:pPr>
      <w:r>
        <w:rPr>
          <w:rFonts w:ascii="Calibri" w:cs="Calibri" w:eastAsia="Calibri" w:hAnsi="Calibri"/>
          <w:b/>
          <w:bCs/>
          <w:color w:val="0E6B5C"/>
          <w:sz w:val="21"/>
          <w:szCs w:val="21"/>
        </w:rPr>
        <w:t xml:space="preserve">F8 · Pay credit card bill</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Paying twice with the same key debits once</w:t>
      </w:r>
    </w:p>
    <w:p>
      <w:pPr>
        <w:spacing w:after="40" w:before="100"/>
      </w:pPr>
      <w:r>
        <w:rPr>
          <w:rFonts w:ascii="Calibri" w:cs="Calibri" w:eastAsia="Calibri" w:hAnsi="Calibri"/>
          <w:b/>
          <w:bCs/>
          <w:color w:val="0E6B5C"/>
          <w:sz w:val="21"/>
          <w:szCs w:val="21"/>
        </w:rPr>
        <w:t xml:space="preserve">F9 · Report lost / stolen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The user must type BLOCK to confirm</w:t>
      </w:r>
    </w:p>
    <w:p>
      <w:pPr>
        <w:pStyle w:val="ListParagraph"/>
        <w:numPr>
          <w:ilvl w:val="0"/>
          <w:numId w:val="2"/>
        </w:numPr>
        <w:spacing w:after="60" w:line="280"/>
      </w:pPr>
      <w:r>
        <w:rPr>
          <w:rFonts w:ascii="Calibri" w:cs="Calibri" w:eastAsia="Calibri" w:hAnsi="Calibri"/>
          <w:color w:val="12302C"/>
          <w:sz w:val="21"/>
          <w:szCs w:val="21"/>
        </w:rPr>
        <w:t xml:space="preserve">A blocked card cannot be unfrozen</w:t>
      </w:r>
    </w:p>
    <w:p>
      <w:pPr>
        <w:spacing w:after="40" w:before="100"/>
      </w:pPr>
      <w:r>
        <w:rPr>
          <w:rFonts w:ascii="Calibri" w:cs="Calibri" w:eastAsia="Calibri" w:hAnsi="Calibri"/>
          <w:b/>
          <w:bCs/>
          <w:color w:val="0E6B5C"/>
          <w:sz w:val="21"/>
          <w:szCs w:val="21"/>
        </w:rPr>
        <w:t xml:space="preserve">F10 · Transaction alerts</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Tapping an alert opens the transaction detail</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Login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/login</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Sign in</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Wallet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 carousel and quick controls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 detail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Controls, limits, recent transactions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Limits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/cards/:id/limits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Per-channel sliders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Reveal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/cards/:id/reveal</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Secure details (30 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Credit summary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/cards/:id/credit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Dues and ring</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Statements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/cards/:id/statements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 list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Statement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/cards/:id/statements/:month</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Transactions by date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bill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/cards/:id/pay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 options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Block</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/cards/:id/block</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Lost / stolen flow</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Card</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type, network, maskedNumber, expiry, status (ACTIVE/FROZEN/BLOCKED)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Controls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online, contactless, atm, international, internationalUntil</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Limits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atmDailyPaise, posDailyPaise, onlineDailyPaise, maxPaise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CreditSummary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limitPaise, availablePaise, outstandingPaise, minDuePaise, dueDate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Statement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month, openingPaise, closingPaise, transactions[]</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cards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401</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/cards/{id}/status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FREEZE / UNFREEZE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 BLOCKED</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/cards/{id}/controls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Channel toggles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/cards/{id}/limits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Daily limits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ABOVE_MAX</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/cards/{id}/reveal</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One-time sensitive details (short-lived token)</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403</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/cards/{id}/credit-summary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Dues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/cards/{id}/statements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/cards/{id}/statements/{month}</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Transactions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/cards/{id}/payments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bill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/cards/{id}/block</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Permanent block</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Freeze toggle feels instant (optimistic UI, &lt; 100 ms visual response); carousel at 60 fps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 number, expiry and CVV never stored on the device, never logged, never in a screenshot; revealed data cleared from memory on hide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Consistency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Optimistic updates always reconcile with the server; a failed save reverts and explains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Card visuals have semantic labels ("Visa debit ending 4417, frozen"); toggles announce state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Usability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Freeze reachable in at most 2 taps from launch</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Optimistic rollback covered by unit tests; widget tests for every control; ≥ 70% coverage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Duplicate bill payments impossible (idempotency)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Compliance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Show last 4 digits only, everywhere except the reveal screen (PCI DSS display rule)</w:t>
            </w:r>
          </w:p>
        </w:tc>
      </w:tr>
    </w:tbl>
    <w:p>
      <w:pPr>
        <w:spacing w:after="60"/>
      </w:pPr>
    </w:p>
    <w:p>
      <w:pPr>
        <w:pStyle w:val="Heading2"/>
      </w:pPr>
      <w:r>
        <w:t xml:space="preserve">9. Architecture</w:t>
      </w:r>
    </w:p>
    <w:p>
      <w:pPr>
        <w:spacing w:after="60" w:before="120"/>
        <w:jc w:val="center"/>
      </w:pPr>
      <w:r>
        <w:drawing>
          <wp:inline distT="0" distB="0" distL="0" distR="0">
            <wp:extent cx="6096000" cy="4171950"/>
            <wp:effectExtent t="0" r="0" b="0" l="0"/>
            <wp:docPr id="1" name="Figure P02 · CardVault architecture" descr="Figure P02 · CardVault architecture" title="Figure P02 · CardVaul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P02 · CardVault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8 screens (Wallet, Card detail, Limits, Reveal, Credit summary, Statements, Pay bill, Block),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cardsProvider, cardControls.family (optimistic), limits.family, creditSummary.family, statements.family, revealTimerNotifier.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CardRepository, ControlsRepository, StatementRepository, BillPaymentRepository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BankError mapper, BiometricService, FLAG_SECURE, Motion (frost, carousel).</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Card management, Controls &amp; limits, Credit &amp; statements, Bill payments, Card network gateway, over Cards, Statements, Vault.</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Card network (Visa / RuPay, simulated), Push provider. Treat them as unreliable: they can be slow, down, or return partial results.</w:t>
      </w:r>
    </w:p>
    <w:p>
      <w:pPr>
        <w:pStyle w:val="Heading2"/>
      </w:pPr>
      <w:r>
        <w:t xml:space="preserve">10. Edge cases the solution must handle</w:t>
      </w:r>
    </w:p>
    <w:p>
      <w:pPr>
        <w:pStyle w:val="ListParagraph"/>
        <w:numPr>
          <w:ilvl w:val="0"/>
          <w:numId w:val="4"/>
        </w:numPr>
        <w:spacing w:after="60" w:line="280"/>
      </w:pPr>
      <w:r>
        <w:rPr>
          <w:rFonts w:ascii="Calibri" w:cs="Calibri" w:eastAsia="Calibri" w:hAnsi="Calibri"/>
          <w:color w:val="12302C"/>
          <w:sz w:val="21"/>
          <w:szCs w:val="21"/>
        </w:rPr>
        <w:t xml:space="preserve">Freeze succeeds on the server but the response is lost: the next refresh must show the true state</w:t>
      </w:r>
    </w:p>
    <w:p>
      <w:pPr>
        <w:pStyle w:val="ListParagraph"/>
        <w:numPr>
          <w:ilvl w:val="0"/>
          <w:numId w:val="4"/>
        </w:numPr>
        <w:spacing w:after="60" w:line="280"/>
      </w:pPr>
      <w:r>
        <w:rPr>
          <w:rFonts w:ascii="Calibri" w:cs="Calibri" w:eastAsia="Calibri" w:hAnsi="Calibri"/>
          <w:color w:val="12302C"/>
          <w:sz w:val="21"/>
          <w:szCs w:val="21"/>
        </w:rPr>
        <w:t xml:space="preserve">Two quick taps on the same toggle: the last intent wins, and only one request per toggle is in flight</w:t>
      </w:r>
    </w:p>
    <w:p>
      <w:pPr>
        <w:pStyle w:val="ListParagraph"/>
        <w:numPr>
          <w:ilvl w:val="0"/>
          <w:numId w:val="4"/>
        </w:numPr>
        <w:spacing w:after="60" w:line="280"/>
      </w:pPr>
      <w:r>
        <w:rPr>
          <w:rFonts w:ascii="Calibri" w:cs="Calibri" w:eastAsia="Calibri" w:hAnsi="Calibri"/>
          <w:color w:val="12302C"/>
          <w:sz w:val="21"/>
          <w:szCs w:val="21"/>
        </w:rPr>
        <w:t xml:space="preserve">The reveal timer is running when a phone call arrives: details are hidden immediately</w:t>
      </w:r>
    </w:p>
    <w:p>
      <w:pPr>
        <w:pStyle w:val="ListParagraph"/>
        <w:numPr>
          <w:ilvl w:val="0"/>
          <w:numId w:val="4"/>
        </w:numPr>
        <w:spacing w:after="60" w:line="280"/>
      </w:pPr>
      <w:r>
        <w:rPr>
          <w:rFonts w:ascii="Calibri" w:cs="Calibri" w:eastAsia="Calibri" w:hAnsi="Calibri"/>
          <w:color w:val="12302C"/>
          <w:sz w:val="21"/>
          <w:szCs w:val="21"/>
        </w:rPr>
        <w:t xml:space="preserve">International auto-off date is in the past: reject with a clear message</w:t>
      </w:r>
    </w:p>
    <w:p>
      <w:pPr>
        <w:pStyle w:val="ListParagraph"/>
        <w:numPr>
          <w:ilvl w:val="0"/>
          <w:numId w:val="4"/>
        </w:numPr>
        <w:spacing w:after="60" w:line="280"/>
      </w:pPr>
      <w:r>
        <w:rPr>
          <w:rFonts w:ascii="Calibri" w:cs="Calibri" w:eastAsia="Calibri" w:hAnsi="Calibri"/>
          <w:color w:val="12302C"/>
          <w:sz w:val="21"/>
          <w:szCs w:val="21"/>
        </w:rPr>
        <w:t xml:space="preserve">A blocked card appears in the wallet: controls are hidden, only "Replacement status" is shown</w:t>
      </w:r>
    </w:p>
    <w:p>
      <w:pPr>
        <w:pStyle w:val="ListParagraph"/>
        <w:numPr>
          <w:ilvl w:val="0"/>
          <w:numId w:val="4"/>
        </w:numPr>
        <w:spacing w:after="60" w:line="280"/>
      </w:pPr>
      <w:r>
        <w:rPr>
          <w:rFonts w:ascii="Calibri" w:cs="Calibri" w:eastAsia="Calibri" w:hAnsi="Calibri"/>
          <w:color w:val="12302C"/>
          <w:sz w:val="21"/>
          <w:szCs w:val="21"/>
        </w:rPr>
        <w:t xml:space="preserve">Statement for a month with no transactions: show an empty state, not an error</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Virtual card generation for one-time online use</w:t>
      </w:r>
    </w:p>
    <w:p>
      <w:pPr>
        <w:pStyle w:val="ListParagraph"/>
        <w:numPr>
          <w:ilvl w:val="0"/>
          <w:numId w:val="2"/>
        </w:numPr>
        <w:spacing w:after="60" w:line="280"/>
      </w:pPr>
      <w:r>
        <w:rPr>
          <w:rFonts w:ascii="Calibri" w:cs="Calibri" w:eastAsia="Calibri" w:hAnsi="Calibri"/>
          <w:color w:val="12302C"/>
          <w:sz w:val="21"/>
          <w:szCs w:val="21"/>
        </w:rPr>
        <w:t xml:space="preserve">Merchant category blocking (gambling, crypto)</w:t>
      </w:r>
    </w:p>
    <w:p>
      <w:pPr>
        <w:pStyle w:val="ListParagraph"/>
        <w:numPr>
          <w:ilvl w:val="0"/>
          <w:numId w:val="2"/>
        </w:numPr>
        <w:spacing w:after="60" w:line="280"/>
      </w:pPr>
      <w:r>
        <w:rPr>
          <w:rFonts w:ascii="Calibri" w:cs="Calibri" w:eastAsia="Calibri" w:hAnsi="Calibri"/>
          <w:color w:val="12302C"/>
          <w:sz w:val="21"/>
          <w:szCs w:val="21"/>
        </w:rPr>
        <w:t xml:space="preserve">Card-level spend analytics chart</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Optimistic UI done right: instant toggles that stay truthful when the network fails, plus a reveal screen that is genuinely secure.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P03 · LoanEase</w:t>
      </w:r>
    </w:p>
    <w:p>
      <w:pPr>
        <w:spacing w:after="140"/>
      </w:pPr>
      <w:r>
        <w:rPr>
          <w:rFonts w:ascii="Calibri" w:cs="Calibri" w:eastAsia="Calibri" w:hAnsi="Calibri"/>
          <w:i/>
          <w:iCs/>
          <w:color w:val="8A6A16"/>
          <w:sz w:val="26"/>
          <w:szCs w:val="26"/>
        </w:rPr>
        <w:t xml:space="preserve">Personal loan application and EMI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Lending</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File picker · Biometrics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interruptible workflow: resumable drafts, reliable uploads with progress, and money maths that are provably correct.</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Personal loan applications still involve paper forms, branch visits and a week of back-and-forth for missing documents. Most drop-offs happen at the documents step.</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Applicants do not know whether they are eligible until after applying, cannot see where their application is stuck, and existing borrowers have no clear view of their EMI schedule or the effect of a prepayment.</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LoanEase: an eligibility checker, a multi-step application with document upload and resumable drafts, live application tracking, and an EMI dashboard with a prepayment simulator.</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Sunil, 29, salaried</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Needs ₹3 lakh for a wedding</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Know eligibility and EMI before applying</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Farah, 35, self-employed</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Irregular income, many documents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Save progress and finish later</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Vikram, 45, existing borrower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Paying an EMI for 2 years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See how a prepayment shortens the loan</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7 Must · 2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EMI calculator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 tenure and rate sliders with live EMI, total interest and a principal/interest chart.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Eligibility check</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Income, obligations and employment type → server returns eligible amount and indicative rate.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Multi-step application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5 steps: personal, employment, loan details, documents, review — with a progress stepper and per-step validation.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Resumable draft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Each step is saved as a server draft; reopening the app resumes at the last incomplete step.</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Document upload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Capture or pick PAN, Aadhaar (masked), salary slips and bank statement; show upload progress, retry and replace.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Submit and consent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Review screen with all details, explicit consent checkboxes and a final submit (idempotent).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Application tracker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Timeline: Submitted → Documents verified → Credit check → Approved/Rejected → Disbursed, with timestamps.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Loan dashboard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Active loans with outstanding principal, next EMI date and a paid/remaining progress bar.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EMI schedule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Full amortisation table (month, EMI, principal, interest, balance) with infinite scroll.</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Prepayment simulator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Enter a prepayment → compare "reduce tenure" vs "reduce EMI" side by side, with interest saved.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EMI calculator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EMI matches the standard formula to the paise (unit-tested)</w:t>
      </w:r>
    </w:p>
    <w:p>
      <w:pPr>
        <w:pStyle w:val="ListParagraph"/>
        <w:numPr>
          <w:ilvl w:val="0"/>
          <w:numId w:val="2"/>
        </w:numPr>
        <w:spacing w:after="60" w:line="280"/>
      </w:pPr>
      <w:r>
        <w:rPr>
          <w:rFonts w:ascii="Calibri" w:cs="Calibri" w:eastAsia="Calibri" w:hAnsi="Calibri"/>
          <w:color w:val="12302C"/>
          <w:sz w:val="21"/>
          <w:szCs w:val="21"/>
        </w:rPr>
        <w:t xml:space="preserve">Changing any slider updates results within one frame</w:t>
      </w:r>
    </w:p>
    <w:p>
      <w:pPr>
        <w:spacing w:after="40" w:before="100"/>
      </w:pPr>
      <w:r>
        <w:rPr>
          <w:rFonts w:ascii="Calibri" w:cs="Calibri" w:eastAsia="Calibri" w:hAnsi="Calibri"/>
          <w:b/>
          <w:bCs/>
          <w:color w:val="0E6B5C"/>
          <w:sz w:val="21"/>
          <w:szCs w:val="21"/>
        </w:rPr>
        <w:t xml:space="preserve">F2 · Eligibility check</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Soft check: no credit-score impact message shown</w:t>
      </w:r>
    </w:p>
    <w:p>
      <w:pPr>
        <w:pStyle w:val="ListParagraph"/>
        <w:numPr>
          <w:ilvl w:val="0"/>
          <w:numId w:val="2"/>
        </w:numPr>
        <w:spacing w:after="60" w:line="280"/>
      </w:pPr>
      <w:r>
        <w:rPr>
          <w:rFonts w:ascii="Calibri" w:cs="Calibri" w:eastAsia="Calibri" w:hAnsi="Calibri"/>
          <w:color w:val="12302C"/>
          <w:sz w:val="21"/>
          <w:szCs w:val="21"/>
        </w:rPr>
        <w:t xml:space="preserve">Ineligible users see the reason and a smaller suggested amount</w:t>
      </w:r>
    </w:p>
    <w:p>
      <w:pPr>
        <w:spacing w:after="40" w:before="100"/>
      </w:pPr>
      <w:r>
        <w:rPr>
          <w:rFonts w:ascii="Calibri" w:cs="Calibri" w:eastAsia="Calibri" w:hAnsi="Calibri"/>
          <w:b/>
          <w:bCs/>
          <w:color w:val="0E6B5C"/>
          <w:sz w:val="21"/>
          <w:szCs w:val="21"/>
        </w:rPr>
        <w:t xml:space="preserve">F3 · Multi-step application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The Next button is disabled until the step is valid</w:t>
      </w:r>
    </w:p>
    <w:p>
      <w:pPr>
        <w:pStyle w:val="ListParagraph"/>
        <w:numPr>
          <w:ilvl w:val="0"/>
          <w:numId w:val="2"/>
        </w:numPr>
        <w:spacing w:after="60" w:line="280"/>
      </w:pPr>
      <w:r>
        <w:rPr>
          <w:rFonts w:ascii="Calibri" w:cs="Calibri" w:eastAsia="Calibri" w:hAnsi="Calibri"/>
          <w:color w:val="12302C"/>
          <w:sz w:val="21"/>
          <w:szCs w:val="21"/>
        </w:rPr>
        <w:t xml:space="preserve">Back never loses entered data</w:t>
      </w:r>
    </w:p>
    <w:p>
      <w:pPr>
        <w:spacing w:after="40" w:before="100"/>
      </w:pPr>
      <w:r>
        <w:rPr>
          <w:rFonts w:ascii="Calibri" w:cs="Calibri" w:eastAsia="Calibri" w:hAnsi="Calibri"/>
          <w:b/>
          <w:bCs/>
          <w:color w:val="0E6B5C"/>
          <w:sz w:val="21"/>
          <w:szCs w:val="21"/>
        </w:rPr>
        <w:t xml:space="preserve">F4 · Resumable draft</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Killing the app on step 3 and reopening resumes on step 3 with data</w:t>
      </w:r>
    </w:p>
    <w:p>
      <w:pPr>
        <w:pStyle w:val="ListParagraph"/>
        <w:numPr>
          <w:ilvl w:val="0"/>
          <w:numId w:val="2"/>
        </w:numPr>
        <w:spacing w:after="60" w:line="280"/>
      </w:pPr>
      <w:r>
        <w:rPr>
          <w:rFonts w:ascii="Calibri" w:cs="Calibri" w:eastAsia="Calibri" w:hAnsi="Calibri"/>
          <w:color w:val="12302C"/>
          <w:sz w:val="21"/>
          <w:szCs w:val="21"/>
        </w:rPr>
        <w:t xml:space="preserve">Drafts expire after 30 days with a warning</w:t>
      </w:r>
    </w:p>
    <w:p>
      <w:pPr>
        <w:spacing w:after="40" w:before="100"/>
      </w:pPr>
      <w:r>
        <w:rPr>
          <w:rFonts w:ascii="Calibri" w:cs="Calibri" w:eastAsia="Calibri" w:hAnsi="Calibri"/>
          <w:b/>
          <w:bCs/>
          <w:color w:val="0E6B5C"/>
          <w:sz w:val="21"/>
          <w:szCs w:val="21"/>
        </w:rPr>
        <w:t xml:space="preserve">F5 · Document upload</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Files over 5 MB are compressed or rejected with a message</w:t>
      </w:r>
    </w:p>
    <w:p>
      <w:pPr>
        <w:pStyle w:val="ListParagraph"/>
        <w:numPr>
          <w:ilvl w:val="0"/>
          <w:numId w:val="2"/>
        </w:numPr>
        <w:spacing w:after="60" w:line="280"/>
      </w:pPr>
      <w:r>
        <w:rPr>
          <w:rFonts w:ascii="Calibri" w:cs="Calibri" w:eastAsia="Calibri" w:hAnsi="Calibri"/>
          <w:color w:val="12302C"/>
          <w:sz w:val="21"/>
          <w:szCs w:val="21"/>
        </w:rPr>
        <w:t xml:space="preserve">A failed upload can be retried without re-selecting the file</w:t>
      </w:r>
    </w:p>
    <w:p>
      <w:pPr>
        <w:spacing w:after="40" w:before="100"/>
      </w:pPr>
      <w:r>
        <w:rPr>
          <w:rFonts w:ascii="Calibri" w:cs="Calibri" w:eastAsia="Calibri" w:hAnsi="Calibri"/>
          <w:b/>
          <w:bCs/>
          <w:color w:val="0E6B5C"/>
          <w:sz w:val="21"/>
          <w:szCs w:val="21"/>
        </w:rPr>
        <w:t xml:space="preserve">F6 · Submit and consent</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Submit is disabled until both consents are ticked</w:t>
      </w:r>
    </w:p>
    <w:p>
      <w:pPr>
        <w:pStyle w:val="ListParagraph"/>
        <w:numPr>
          <w:ilvl w:val="0"/>
          <w:numId w:val="2"/>
        </w:numPr>
        <w:spacing w:after="60" w:line="280"/>
      </w:pPr>
      <w:r>
        <w:rPr>
          <w:rFonts w:ascii="Calibri" w:cs="Calibri" w:eastAsia="Calibri" w:hAnsi="Calibri"/>
          <w:color w:val="12302C"/>
          <w:sz w:val="21"/>
          <w:szCs w:val="21"/>
        </w:rPr>
        <w:t xml:space="preserve">Double submit creates one application</w:t>
      </w:r>
    </w:p>
    <w:p>
      <w:pPr>
        <w:spacing w:after="40" w:before="100"/>
      </w:pPr>
      <w:r>
        <w:rPr>
          <w:rFonts w:ascii="Calibri" w:cs="Calibri" w:eastAsia="Calibri" w:hAnsi="Calibri"/>
          <w:b/>
          <w:bCs/>
          <w:color w:val="0E6B5C"/>
          <w:sz w:val="21"/>
          <w:szCs w:val="21"/>
        </w:rPr>
        <w:t xml:space="preserve">F7 · Application tracker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Status refreshes on pull and on resume</w:t>
      </w:r>
    </w:p>
    <w:p>
      <w:pPr>
        <w:pStyle w:val="ListParagraph"/>
        <w:numPr>
          <w:ilvl w:val="0"/>
          <w:numId w:val="2"/>
        </w:numPr>
        <w:spacing w:after="60" w:line="280"/>
      </w:pPr>
      <w:r>
        <w:rPr>
          <w:rFonts w:ascii="Calibri" w:cs="Calibri" w:eastAsia="Calibri" w:hAnsi="Calibri"/>
          <w:color w:val="12302C"/>
          <w:sz w:val="21"/>
          <w:szCs w:val="21"/>
        </w:rPr>
        <w:t xml:space="preserve">Rejected shows the reason category</w:t>
      </w:r>
    </w:p>
    <w:p>
      <w:pPr>
        <w:spacing w:after="40" w:before="100"/>
      </w:pPr>
      <w:r>
        <w:rPr>
          <w:rFonts w:ascii="Calibri" w:cs="Calibri" w:eastAsia="Calibri" w:hAnsi="Calibri"/>
          <w:b/>
          <w:bCs/>
          <w:color w:val="0E6B5C"/>
          <w:sz w:val="21"/>
          <w:szCs w:val="21"/>
        </w:rPr>
        <w:t xml:space="preserve">F8 · Loan dashboard</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Overdue EMIs show a red banner with the amount due</w:t>
      </w:r>
    </w:p>
    <w:p>
      <w:pPr>
        <w:spacing w:after="40" w:before="100"/>
      </w:pPr>
      <w:r>
        <w:rPr>
          <w:rFonts w:ascii="Calibri" w:cs="Calibri" w:eastAsia="Calibri" w:hAnsi="Calibri"/>
          <w:b/>
          <w:bCs/>
          <w:color w:val="0E6B5C"/>
          <w:sz w:val="21"/>
          <w:szCs w:val="21"/>
        </w:rPr>
        <w:t xml:space="preserve">F9 · EMI schedule</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360-row schedules scroll smoothly</w:t>
      </w:r>
    </w:p>
    <w:p>
      <w:pPr>
        <w:spacing w:after="40" w:before="100"/>
      </w:pPr>
      <w:r>
        <w:rPr>
          <w:rFonts w:ascii="Calibri" w:cs="Calibri" w:eastAsia="Calibri" w:hAnsi="Calibri"/>
          <w:b/>
          <w:bCs/>
          <w:color w:val="0E6B5C"/>
          <w:sz w:val="21"/>
          <w:szCs w:val="21"/>
        </w:rPr>
        <w:t xml:space="preserve">F10 · Prepayment simulator</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Results computed locally and match the server within ₹1</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/home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Offers and active loans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Calculator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/calculator</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Sliders and chart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Eligibility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/eligibility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Soft check</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Apply (stepper)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/apply/:step</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5 steps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Documents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/apply/documents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Upload list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Review &amp; consent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/apply/review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Submit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Tracker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Timeline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Loan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Dashboard</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Schedule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/loans/:id/schedule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Amortisation</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Prepay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/loans/:id/prepay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Simulator</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Application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status, currentStep, draft{…}, createdAt, updatedAt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Document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type, fileName, sizeBytes, status (UPLOADING/UPLOADED/REJECTED)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StatusEvent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status, at, note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Loan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principalPaise, ratePct, tenureMonths, outstandingPaise, nextEmiDate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Installment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n, dueDate, emiPaise, principalPaise, interestPaise, balancePaise, paid</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/eligibility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Soft eligibility check</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Create draft</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Save a step</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field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/applications/{id}/documents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Multipart upload with progress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413 TOO_LARGE, 415 TYPE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/applications/{id}/submit</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Submit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 422 INCOMPLETE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/applications/{id}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Status + timeline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Active loans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/loans/{id}/schedule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Amortisation</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/loans/{id}/prepayment-quote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Server quote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Correctness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EMI and amortisation match the standard reducing-balance formula; money in paise, rounding rules documented and tested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Resilience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 data lost if the app is killed mid-application; uploads resume or retry cleanly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Calculator updates within one frame; 360-row schedule at 60 fps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Documents never cached in shared storage; Aadhaar shown masked (XXXX XXXX 1234); consent timestamps recorded server-side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Stepper announces "Step 2 of 5"; sliders have text-field alternatives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Usability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Application completable in under 8 minutes with documents at hand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Unit tests for EMI maths and step validation; widget test for the full stepper; ≥ 75% coverage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Data minimisation</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Only fields required for the loan type are collected</w:t>
            </w:r>
          </w:p>
        </w:tc>
      </w:tr>
    </w:tbl>
    <w:p>
      <w:pPr>
        <w:spacing w:after="60"/>
      </w:pPr>
    </w:p>
    <w:p>
      <w:pPr>
        <w:pStyle w:val="Heading2"/>
      </w:pPr>
      <w:r>
        <w:t xml:space="preserve">9. Architecture</w:t>
      </w:r>
    </w:p>
    <w:p>
      <w:pPr>
        <w:spacing w:after="60" w:before="120"/>
        <w:jc w:val="center"/>
      </w:pPr>
      <w:r>
        <w:drawing>
          <wp:inline distT="0" distB="0" distL="0" distR="0">
            <wp:extent cx="6096000" cy="4362450"/>
            <wp:effectExtent t="0" r="0" b="0" l="0"/>
            <wp:docPr id="1" name="Figure P03 · LoanEase architecture" descr="Figure P03 · LoanEase architecture" title="Figure P03 · LoanE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P03 · LoanEase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9 screens (Calculator, Eligibility, Apply stepper, Documents, Review, Tracker, Loan, Schedule, Prepay),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emiCalculatorProvider, eligibilityProvider, applicationDraftNotifier, uploadQueueNotifier, applicationStatus.family, loansProvider, schedule.family.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EligibilityRepository, ApplicationRepository, DocumentRepository, LoanRepository, EmiMath (pure Dart)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progress callbacks, BankError mapper, File compression, SecureSessionStore, Motion (stepper).</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Eligibility, Applications, Documents, Credit decision, Loan servicing, over Applications, Object store, Loans.</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Credit bureau (simulated), e-KYC provider (simulated). Treat them as unreliable: they can be slow, down, or return partial results.</w:t>
      </w:r>
    </w:p>
    <w:p>
      <w:pPr>
        <w:pStyle w:val="Heading2"/>
      </w:pPr>
      <w:r>
        <w:t xml:space="preserve">10. Edge cases the solution must handle</w:t>
      </w:r>
    </w:p>
    <w:p>
      <w:pPr>
        <w:pStyle w:val="ListParagraph"/>
        <w:numPr>
          <w:ilvl w:val="0"/>
          <w:numId w:val="5"/>
        </w:numPr>
        <w:spacing w:after="60" w:line="280"/>
      </w:pPr>
      <w:r>
        <w:rPr>
          <w:rFonts w:ascii="Calibri" w:cs="Calibri" w:eastAsia="Calibri" w:hAnsi="Calibri"/>
          <w:color w:val="12302C"/>
          <w:sz w:val="21"/>
          <w:szCs w:val="21"/>
        </w:rPr>
        <w:t xml:space="preserve">Upload succeeds but the app is killed before the response: the document list must reconcile on resume</w:t>
      </w:r>
    </w:p>
    <w:p>
      <w:pPr>
        <w:pStyle w:val="ListParagraph"/>
        <w:numPr>
          <w:ilvl w:val="0"/>
          <w:numId w:val="5"/>
        </w:numPr>
        <w:spacing w:after="60" w:line="280"/>
      </w:pPr>
      <w:r>
        <w:rPr>
          <w:rFonts w:ascii="Calibri" w:cs="Calibri" w:eastAsia="Calibri" w:hAnsi="Calibri"/>
          <w:color w:val="12302C"/>
          <w:sz w:val="21"/>
          <w:szCs w:val="21"/>
        </w:rPr>
        <w:t xml:space="preserve">Two devices edit the same draft: last save wins with a "changed elsewhere" notice</w:t>
      </w:r>
    </w:p>
    <w:p>
      <w:pPr>
        <w:pStyle w:val="ListParagraph"/>
        <w:numPr>
          <w:ilvl w:val="0"/>
          <w:numId w:val="5"/>
        </w:numPr>
        <w:spacing w:after="60" w:line="280"/>
      </w:pPr>
      <w:r>
        <w:rPr>
          <w:rFonts w:ascii="Calibri" w:cs="Calibri" w:eastAsia="Calibri" w:hAnsi="Calibri"/>
          <w:color w:val="12302C"/>
          <w:sz w:val="21"/>
          <w:szCs w:val="21"/>
        </w:rPr>
        <w:t xml:space="preserve">Rate changes between calculator and submit: the review screen shows the final rate prominently</w:t>
      </w:r>
    </w:p>
    <w:p>
      <w:pPr>
        <w:pStyle w:val="ListParagraph"/>
        <w:numPr>
          <w:ilvl w:val="0"/>
          <w:numId w:val="5"/>
        </w:numPr>
        <w:spacing w:after="60" w:line="280"/>
      </w:pPr>
      <w:r>
        <w:rPr>
          <w:rFonts w:ascii="Calibri" w:cs="Calibri" w:eastAsia="Calibri" w:hAnsi="Calibri"/>
          <w:color w:val="12302C"/>
          <w:sz w:val="21"/>
          <w:szCs w:val="21"/>
        </w:rPr>
        <w:t xml:space="preserve">A rejected document (blurry): show which one and allow replacing only that file</w:t>
      </w:r>
    </w:p>
    <w:p>
      <w:pPr>
        <w:pStyle w:val="ListParagraph"/>
        <w:numPr>
          <w:ilvl w:val="0"/>
          <w:numId w:val="5"/>
        </w:numPr>
        <w:spacing w:after="60" w:line="280"/>
      </w:pPr>
      <w:r>
        <w:rPr>
          <w:rFonts w:ascii="Calibri" w:cs="Calibri" w:eastAsia="Calibri" w:hAnsi="Calibri"/>
          <w:color w:val="12302C"/>
          <w:sz w:val="21"/>
          <w:szCs w:val="21"/>
        </w:rPr>
        <w:t xml:space="preserve">Tenure slider at maximum with tiny amount: EMI rounding must never produce negative interest</w:t>
      </w:r>
    </w:p>
    <w:p>
      <w:pPr>
        <w:pStyle w:val="ListParagraph"/>
        <w:numPr>
          <w:ilvl w:val="0"/>
          <w:numId w:val="5"/>
        </w:numPr>
        <w:spacing w:after="60" w:line="280"/>
      </w:pPr>
      <w:r>
        <w:rPr>
          <w:rFonts w:ascii="Calibri" w:cs="Calibri" w:eastAsia="Calibri" w:hAnsi="Calibri"/>
          <w:color w:val="12302C"/>
          <w:sz w:val="21"/>
          <w:szCs w:val="21"/>
        </w:rPr>
        <w:t xml:space="preserve">Consent withdrawn before decision: application moves to Withdrawn</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Auto-fill from a salary slip photo (OCR)</w:t>
      </w:r>
    </w:p>
    <w:p>
      <w:pPr>
        <w:pStyle w:val="ListParagraph"/>
        <w:numPr>
          <w:ilvl w:val="0"/>
          <w:numId w:val="2"/>
        </w:numPr>
        <w:spacing w:after="60" w:line="280"/>
      </w:pPr>
      <w:r>
        <w:rPr>
          <w:rFonts w:ascii="Calibri" w:cs="Calibri" w:eastAsia="Calibri" w:hAnsi="Calibri"/>
          <w:color w:val="12302C"/>
          <w:sz w:val="21"/>
          <w:szCs w:val="21"/>
        </w:rPr>
        <w:t xml:space="preserve">Push notifications on every status change</w:t>
      </w:r>
    </w:p>
    <w:p>
      <w:pPr>
        <w:pStyle w:val="ListParagraph"/>
        <w:numPr>
          <w:ilvl w:val="0"/>
          <w:numId w:val="2"/>
        </w:numPr>
        <w:spacing w:after="60" w:line="280"/>
      </w:pPr>
      <w:r>
        <w:rPr>
          <w:rFonts w:ascii="Calibri" w:cs="Calibri" w:eastAsia="Calibri" w:hAnsi="Calibri"/>
          <w:color w:val="12302C"/>
          <w:sz w:val="21"/>
          <w:szCs w:val="21"/>
        </w:rPr>
        <w:t xml:space="preserve">Pre-approved offers for existing customers</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interruptible workflow: resumable drafts, reliable uploads with progress, and money maths that are provably correct.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P04 · SaveSmart</w:t>
      </w:r>
    </w:p>
    <w:p>
      <w:pPr>
        <w:spacing w:after="140"/>
      </w:pPr>
      <w:r>
        <w:rPr>
          <w:rFonts w:ascii="Calibri" w:cs="Calibri" w:eastAsia="Calibri" w:hAnsi="Calibri"/>
          <w:i/>
          <w:iCs/>
          <w:color w:val="8A6A16"/>
          <w:sz w:val="26"/>
          <w:szCs w:val="26"/>
        </w:rPr>
        <w:t xml:space="preserve">Goal-based savings, recurring and fixed deposits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Savings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Local notifications · Biometrics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Financial maths that must be exactly right, plus motion that motivates without getting in the way.</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Customers keep large idle balances in savings accounts earning very little, while saying they want to save for goals such as a bike, a trip or an emergency fund.</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Opening an FD or RD requires a branch visit or a hard-to-find menu, customers cannot compare maturity amounts, and nothing links a deposit to a goal they care about.</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SaveSmart: goal creation with progress, automatic round-up and scheduled savings, FD and RD booking with maturity calculators, and a clear view of every deposit.</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Neha, 27, first job</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Saving for a two-wheeler in 10 months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See progress and stay motivated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Rao, 55, pre-retiree</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Moves money into FDs regularly</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Compare tenures and book in one minute</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Imran, 33, family man</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Wants an emergency fund</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Automatic monthly saving he can forget about</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5 Must · 3 Should · 2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Goals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Create a goal with name, target amount, target date and an icon; see a progress ring and required monthly saving.</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Add money to a goal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One-off transfer from savings into a goal (idempotent) with a celebratory animation at milestones.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Auto-save rules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Round-up spare change, fixed weekly/monthly amount, or salary-day percentage; pause and resume.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FD calculator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Principal, tenure (7 days–10 years), payout type → maturity amount, interest and effective yield.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Book an FD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Choose account, amount, tenure, nominee and renewal instruction; review and confirm.</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RD booking</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Monthly instalment, tenure, debit date; shows the instalment schedule.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Deposits portfolio</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FDs and RDs with principal, rate, maturity date and a days-to-maturity bar; sort and filter.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Premature withdrawal quote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Shows penalty-adjusted amount before breaking an FD; confirm with biometrics.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Nominee management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Add or change a nominee with relationship and share percentage totalling 100%.</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Maturity reminders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Local notification 7 days before maturity with a deep link.</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Goals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Target dates in the past are rejected</w:t>
      </w:r>
    </w:p>
    <w:p>
      <w:pPr>
        <w:pStyle w:val="ListParagraph"/>
        <w:numPr>
          <w:ilvl w:val="0"/>
          <w:numId w:val="2"/>
        </w:numPr>
        <w:spacing w:after="60" w:line="280"/>
      </w:pPr>
      <w:r>
        <w:rPr>
          <w:rFonts w:ascii="Calibri" w:cs="Calibri" w:eastAsia="Calibri" w:hAnsi="Calibri"/>
          <w:color w:val="12302C"/>
          <w:sz w:val="21"/>
          <w:szCs w:val="21"/>
        </w:rPr>
        <w:t xml:space="preserve">Required monthly amount recalculates when target or date changes</w:t>
      </w:r>
    </w:p>
    <w:p>
      <w:pPr>
        <w:spacing w:after="40" w:before="100"/>
      </w:pPr>
      <w:r>
        <w:rPr>
          <w:rFonts w:ascii="Calibri" w:cs="Calibri" w:eastAsia="Calibri" w:hAnsi="Calibri"/>
          <w:b/>
          <w:bCs/>
          <w:color w:val="0E6B5C"/>
          <w:sz w:val="21"/>
          <w:szCs w:val="21"/>
        </w:rPr>
        <w:t xml:space="preserve">F2 · Add money to a goal</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Milestone animation at 25/50/75/100%, skipped with reduce motion</w:t>
      </w:r>
    </w:p>
    <w:p>
      <w:pPr>
        <w:pStyle w:val="ListParagraph"/>
        <w:numPr>
          <w:ilvl w:val="0"/>
          <w:numId w:val="2"/>
        </w:numPr>
        <w:spacing w:after="60" w:line="280"/>
      </w:pPr>
      <w:r>
        <w:rPr>
          <w:rFonts w:ascii="Calibri" w:cs="Calibri" w:eastAsia="Calibri" w:hAnsi="Calibri"/>
          <w:color w:val="12302C"/>
          <w:sz w:val="21"/>
          <w:szCs w:val="21"/>
        </w:rPr>
        <w:t xml:space="preserve">A retry never moves money twice</w:t>
      </w:r>
    </w:p>
    <w:p>
      <w:pPr>
        <w:spacing w:after="40" w:before="100"/>
      </w:pPr>
      <w:r>
        <w:rPr>
          <w:rFonts w:ascii="Calibri" w:cs="Calibri" w:eastAsia="Calibri" w:hAnsi="Calibri"/>
          <w:b/>
          <w:bCs/>
          <w:color w:val="0E6B5C"/>
          <w:sz w:val="21"/>
          <w:szCs w:val="21"/>
        </w:rPr>
        <w:t xml:space="preserve">F3 · Auto-save rules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Paused rules show "Paused since …"</w:t>
      </w:r>
    </w:p>
    <w:p>
      <w:pPr>
        <w:pStyle w:val="ListParagraph"/>
        <w:numPr>
          <w:ilvl w:val="0"/>
          <w:numId w:val="2"/>
        </w:numPr>
        <w:spacing w:after="60" w:line="280"/>
      </w:pPr>
      <w:r>
        <w:rPr>
          <w:rFonts w:ascii="Calibri" w:cs="Calibri" w:eastAsia="Calibri" w:hAnsi="Calibri"/>
          <w:color w:val="12302C"/>
          <w:sz w:val="21"/>
          <w:szCs w:val="21"/>
        </w:rPr>
        <w:t xml:space="preserve">Rules cannot exceed 3 per goal</w:t>
      </w:r>
    </w:p>
    <w:p>
      <w:pPr>
        <w:spacing w:after="40" w:before="100"/>
      </w:pPr>
      <w:r>
        <w:rPr>
          <w:rFonts w:ascii="Calibri" w:cs="Calibri" w:eastAsia="Calibri" w:hAnsi="Calibri"/>
          <w:b/>
          <w:bCs/>
          <w:color w:val="0E6B5C"/>
          <w:sz w:val="21"/>
          <w:szCs w:val="21"/>
        </w:rPr>
        <w:t xml:space="preserve">F4 · FD calculator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Matches the quarterly compounding formula (unit-tested)</w:t>
      </w:r>
    </w:p>
    <w:p>
      <w:pPr>
        <w:pStyle w:val="ListParagraph"/>
        <w:numPr>
          <w:ilvl w:val="0"/>
          <w:numId w:val="2"/>
        </w:numPr>
        <w:spacing w:after="60" w:line="280"/>
      </w:pPr>
      <w:r>
        <w:rPr>
          <w:rFonts w:ascii="Calibri" w:cs="Calibri" w:eastAsia="Calibri" w:hAnsi="Calibri"/>
          <w:color w:val="12302C"/>
          <w:sz w:val="21"/>
          <w:szCs w:val="21"/>
        </w:rPr>
        <w:t xml:space="preserve">Senior citizen toggle adds 0.5%</w:t>
      </w:r>
    </w:p>
    <w:p>
      <w:pPr>
        <w:spacing w:after="40" w:before="100"/>
      </w:pPr>
      <w:r>
        <w:rPr>
          <w:rFonts w:ascii="Calibri" w:cs="Calibri" w:eastAsia="Calibri" w:hAnsi="Calibri"/>
          <w:b/>
          <w:bCs/>
          <w:color w:val="0E6B5C"/>
          <w:sz w:val="21"/>
          <w:szCs w:val="21"/>
        </w:rPr>
        <w:t xml:space="preserve">F5 · Book an FD</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Minimum ₹1,000 enforced</w:t>
      </w:r>
    </w:p>
    <w:p>
      <w:pPr>
        <w:pStyle w:val="ListParagraph"/>
        <w:numPr>
          <w:ilvl w:val="0"/>
          <w:numId w:val="2"/>
        </w:numPr>
        <w:spacing w:after="60" w:line="280"/>
      </w:pPr>
      <w:r>
        <w:rPr>
          <w:rFonts w:ascii="Calibri" w:cs="Calibri" w:eastAsia="Calibri" w:hAnsi="Calibri"/>
          <w:color w:val="12302C"/>
          <w:sz w:val="21"/>
          <w:szCs w:val="21"/>
        </w:rPr>
        <w:t xml:space="preserve">Booking is idempotent</w:t>
      </w:r>
    </w:p>
    <w:p>
      <w:pPr>
        <w:spacing w:after="40" w:before="100"/>
      </w:pPr>
      <w:r>
        <w:rPr>
          <w:rFonts w:ascii="Calibri" w:cs="Calibri" w:eastAsia="Calibri" w:hAnsi="Calibri"/>
          <w:b/>
          <w:bCs/>
          <w:color w:val="0E6B5C"/>
          <w:sz w:val="21"/>
          <w:szCs w:val="21"/>
        </w:rPr>
        <w:t xml:space="preserve">F6 · RD booking</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Debit date limited to 1–28</w:t>
      </w:r>
    </w:p>
    <w:p>
      <w:pPr>
        <w:spacing w:after="40" w:before="100"/>
      </w:pPr>
      <w:r>
        <w:rPr>
          <w:rFonts w:ascii="Calibri" w:cs="Calibri" w:eastAsia="Calibri" w:hAnsi="Calibri"/>
          <w:b/>
          <w:bCs/>
          <w:color w:val="0E6B5C"/>
          <w:sz w:val="21"/>
          <w:szCs w:val="21"/>
        </w:rPr>
        <w:t xml:space="preserve">F7 · Deposits portfolio</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Sorting keeps the list at 60 fps with 200 deposits</w:t>
      </w:r>
    </w:p>
    <w:p>
      <w:pPr>
        <w:spacing w:after="40" w:before="100"/>
      </w:pPr>
      <w:r>
        <w:rPr>
          <w:rFonts w:ascii="Calibri" w:cs="Calibri" w:eastAsia="Calibri" w:hAnsi="Calibri"/>
          <w:b/>
          <w:bCs/>
          <w:color w:val="0E6B5C"/>
          <w:sz w:val="21"/>
          <w:szCs w:val="21"/>
        </w:rPr>
        <w:t xml:space="preserve">F8 · Premature withdrawal quote</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The quote expires after 10 minutes</w:t>
      </w:r>
    </w:p>
    <w:p>
      <w:pPr>
        <w:spacing w:after="40" w:before="100"/>
      </w:pPr>
      <w:r>
        <w:rPr>
          <w:rFonts w:ascii="Calibri" w:cs="Calibri" w:eastAsia="Calibri" w:hAnsi="Calibri"/>
          <w:b/>
          <w:bCs/>
          <w:color w:val="0E6B5C"/>
          <w:sz w:val="21"/>
          <w:szCs w:val="21"/>
        </w:rPr>
        <w:t xml:space="preserve">F9 · Nominee management</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Shares must add to 100%</w:t>
      </w:r>
    </w:p>
    <w:p>
      <w:pPr>
        <w:spacing w:after="40" w:before="100"/>
      </w:pPr>
      <w:r>
        <w:rPr>
          <w:rFonts w:ascii="Calibri" w:cs="Calibri" w:eastAsia="Calibri" w:hAnsi="Calibri"/>
          <w:b/>
          <w:bCs/>
          <w:color w:val="0E6B5C"/>
          <w:sz w:val="21"/>
          <w:szCs w:val="21"/>
        </w:rPr>
        <w:t xml:space="preserve">F10 · Maturity reminders</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Tapping the notification opens that deposit</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/home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Goals and deposits summary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Goals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Goal cards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New goal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/goals/new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Form</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Goal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Progress, rules, history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Auto-save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/goals/:id/rules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Rules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FD calculator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/fd/calculator</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Maturity maths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 FD</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/fd/new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Booking flow</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RD</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/rd/new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RD flow</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Deposits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Portfolio</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Deposit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 and withdrawal quote</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Goal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icon, targetPaise, savedPaise, targetDate,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AutoSaveRule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goalId, type, amountPaise|percent, schedule, paused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Deposit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kind (FD/RD), principalPaise, ratePct, startDate, maturityDate, maturityPaise, payout, renewal</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Nominee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name, relation, sharePct</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List / create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/goals/{id}/contributions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Add money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INSUFFICIENT_FUNDS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/goals/{id}/rules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Auto-save rules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/deposits/rates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Rate card by tenure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 FD/RD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Portfolio</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/deposits/{id}/withdrawal-quote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Premature quote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/deposits/{id}/withdraw</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Confirm with quote id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410 QUOTE_EXPIRED</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Correctness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Maturity maths match published bank formulas to the rupee; rates always from the server, never hard-coded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Portfolio of 200 deposits sorts and scrolls at 60 fps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Withdrawal requires biometric confirmation; FLAG_SECURE on booking review</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Delight</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Milestone animations under 1.2 s and never blocking; reduce motion disables them</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Progress rings expose percentage as text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money-moving calls idempotent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Calculator maths 100% unit-covered; ≥ 70% overall</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Offline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Goals and portfolio readable offline from the last sync, clearly labelled</w:t>
            </w:r>
          </w:p>
        </w:tc>
      </w:tr>
    </w:tbl>
    <w:p>
      <w:pPr>
        <w:spacing w:after="60"/>
      </w:pPr>
    </w:p>
    <w:p>
      <w:pPr>
        <w:pStyle w:val="Heading2"/>
      </w:pPr>
      <w:r>
        <w:t xml:space="preserve">9. Architecture</w:t>
      </w:r>
    </w:p>
    <w:p>
      <w:pPr>
        <w:spacing w:after="60" w:before="120"/>
        <w:jc w:val="center"/>
      </w:pPr>
      <w:r>
        <w:drawing>
          <wp:inline distT="0" distB="0" distL="0" distR="0">
            <wp:extent cx="6096000" cy="4362450"/>
            <wp:effectExtent t="0" r="0" b="0" l="0"/>
            <wp:docPr id="1" name="Figure P04 · SaveSmart architecture" descr="Figure P04 · SaveSmart architecture" title="Figure P04 · SaveSmar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P04 · SaveSmart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8 screens (Goals, Goal detail, Auto-save, FD calculator, Book FD, RD, Deposits, Deposit),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goalsProvider, goal.family, rules.family, rateCardProvider, fdCalculatorProvider, depositsProvider (sort/filter), withdrawalQuote.family.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GoalRepository, DepositRepository, RateRepository, DepositMath (pure Dart)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BankError mapper, Local notifications, Motion (milestones), Offline cache.</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Goals, Auto-save engine, Deposits, Rates, Scheduler, over Goals, Deposits, Rates.</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Core banking (simulated). Treat them as unreliable: they can be slow, down, or return partial results.</w:t>
      </w:r>
    </w:p>
    <w:p>
      <w:pPr>
        <w:pStyle w:val="Heading2"/>
      </w:pPr>
      <w:r>
        <w:t xml:space="preserve">10. Edge cases the solution must handle</w:t>
      </w:r>
    </w:p>
    <w:p>
      <w:pPr>
        <w:pStyle w:val="ListParagraph"/>
        <w:numPr>
          <w:ilvl w:val="0"/>
          <w:numId w:val="6"/>
        </w:numPr>
        <w:spacing w:after="60" w:line="280"/>
      </w:pPr>
      <w:r>
        <w:rPr>
          <w:rFonts w:ascii="Calibri" w:cs="Calibri" w:eastAsia="Calibri" w:hAnsi="Calibri"/>
          <w:color w:val="12302C"/>
          <w:sz w:val="21"/>
          <w:szCs w:val="21"/>
        </w:rPr>
        <w:t xml:space="preserve">Rate card changes while the booking screen is open: re-quote before confirm</w:t>
      </w:r>
    </w:p>
    <w:p>
      <w:pPr>
        <w:pStyle w:val="ListParagraph"/>
        <w:numPr>
          <w:ilvl w:val="0"/>
          <w:numId w:val="6"/>
        </w:numPr>
        <w:spacing w:after="60" w:line="280"/>
      </w:pPr>
      <w:r>
        <w:rPr>
          <w:rFonts w:ascii="Calibri" w:cs="Calibri" w:eastAsia="Calibri" w:hAnsi="Calibri"/>
          <w:color w:val="12302C"/>
          <w:sz w:val="21"/>
          <w:szCs w:val="21"/>
        </w:rPr>
        <w:t xml:space="preserve">Goal reached exactly: 100% animation once, then offer to create the next goal</w:t>
      </w:r>
    </w:p>
    <w:p>
      <w:pPr>
        <w:pStyle w:val="ListParagraph"/>
        <w:numPr>
          <w:ilvl w:val="0"/>
          <w:numId w:val="6"/>
        </w:numPr>
        <w:spacing w:after="60" w:line="280"/>
      </w:pPr>
      <w:r>
        <w:rPr>
          <w:rFonts w:ascii="Calibri" w:cs="Calibri" w:eastAsia="Calibri" w:hAnsi="Calibri"/>
          <w:color w:val="12302C"/>
          <w:sz w:val="21"/>
          <w:szCs w:val="21"/>
        </w:rPr>
        <w:t xml:space="preserve">Round-up rule on a ₹0.00 fractional transaction: no contribution</w:t>
      </w:r>
    </w:p>
    <w:p>
      <w:pPr>
        <w:pStyle w:val="ListParagraph"/>
        <w:numPr>
          <w:ilvl w:val="0"/>
          <w:numId w:val="6"/>
        </w:numPr>
        <w:spacing w:after="60" w:line="280"/>
      </w:pPr>
      <w:r>
        <w:rPr>
          <w:rFonts w:ascii="Calibri" w:cs="Calibri" w:eastAsia="Calibri" w:hAnsi="Calibri"/>
          <w:color w:val="12302C"/>
          <w:sz w:val="21"/>
          <w:szCs w:val="21"/>
        </w:rPr>
        <w:t xml:space="preserve">Withdrawal quote expired: fetch a new one, never use the old amount</w:t>
      </w:r>
    </w:p>
    <w:p>
      <w:pPr>
        <w:pStyle w:val="ListParagraph"/>
        <w:numPr>
          <w:ilvl w:val="0"/>
          <w:numId w:val="6"/>
        </w:numPr>
        <w:spacing w:after="60" w:line="280"/>
      </w:pPr>
      <w:r>
        <w:rPr>
          <w:rFonts w:ascii="Calibri" w:cs="Calibri" w:eastAsia="Calibri" w:hAnsi="Calibri"/>
          <w:color w:val="12302C"/>
          <w:sz w:val="21"/>
          <w:szCs w:val="21"/>
        </w:rPr>
        <w:t xml:space="preserve">RD debit date on the 29th–31st: disallowed</w:t>
      </w:r>
    </w:p>
    <w:p>
      <w:pPr>
        <w:pStyle w:val="ListParagraph"/>
        <w:numPr>
          <w:ilvl w:val="0"/>
          <w:numId w:val="6"/>
        </w:numPr>
        <w:spacing w:after="60" w:line="280"/>
      </w:pPr>
      <w:r>
        <w:rPr>
          <w:rFonts w:ascii="Calibri" w:cs="Calibri" w:eastAsia="Calibri" w:hAnsi="Calibri"/>
          <w:color w:val="12302C"/>
          <w:sz w:val="21"/>
          <w:szCs w:val="21"/>
        </w:rPr>
        <w:t xml:space="preserve">Offline with a stale portfolio: show "Last updated 2 h ago"</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Shared family goals</w:t>
      </w:r>
    </w:p>
    <w:p>
      <w:pPr>
        <w:pStyle w:val="ListParagraph"/>
        <w:numPr>
          <w:ilvl w:val="0"/>
          <w:numId w:val="2"/>
        </w:numPr>
        <w:spacing w:after="60" w:line="280"/>
      </w:pPr>
      <w:r>
        <w:rPr>
          <w:rFonts w:ascii="Calibri" w:cs="Calibri" w:eastAsia="Calibri" w:hAnsi="Calibri"/>
          <w:color w:val="12302C"/>
          <w:sz w:val="21"/>
          <w:szCs w:val="21"/>
        </w:rPr>
        <w:t xml:space="preserve">Tax-saver FD with 80C summary</w:t>
      </w:r>
    </w:p>
    <w:p>
      <w:pPr>
        <w:pStyle w:val="ListParagraph"/>
        <w:numPr>
          <w:ilvl w:val="0"/>
          <w:numId w:val="2"/>
        </w:numPr>
        <w:spacing w:after="60" w:line="280"/>
      </w:pPr>
      <w:r>
        <w:rPr>
          <w:rFonts w:ascii="Calibri" w:cs="Calibri" w:eastAsia="Calibri" w:hAnsi="Calibri"/>
          <w:color w:val="12302C"/>
          <w:sz w:val="21"/>
          <w:szCs w:val="21"/>
        </w:rPr>
        <w:t xml:space="preserve">Charts of savings over time</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Financial maths that must be exactly right, plus motion that motivates without getting in the way.</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P05 · SpendWise</w:t>
      </w:r>
    </w:p>
    <w:p>
      <w:pPr>
        <w:spacing w:after="140"/>
      </w:pPr>
      <w:r>
        <w:rPr>
          <w:rFonts w:ascii="Calibri" w:cs="Calibri" w:eastAsia="Calibri" w:hAnsi="Calibri"/>
          <w:i/>
          <w:iCs/>
          <w:color w:val="8A6A16"/>
          <w:sz w:val="26"/>
          <w:szCs w:val="26"/>
        </w:rPr>
        <w:t xml:space="preserve">Expense analytics and monthly budgets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Personal finance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Notifications · Share sheet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Fast aggregation and charts over large data, and a recategorisation flow that feels instant yet stays consistent.</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Most customers have no idea where their money goes each month. Transactions are a long list of cryptic merchant strings.</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Raw statements are unreadable, categories are missing, and there is no warning before a budget is exceeded.</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SpendWise: auto-categorised transactions, monthly and category charts, budgets with alerts, merchant insights, and a way to fix wrong categories that the app remembers.</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Ananya, 26, spends mostly online</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Wants to cut food delivery</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See category totals and trends</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Deepak, 38, household budget owner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Manages family expenses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Budgets per category with early warnings</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Sara, 30, freelancer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Irregular income</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Month-over-month comparison</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5 Must · 3 Should · 2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Categorised feed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Transactions with category icon, cleaned merchant name and amount, grouped by day.</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Recategorise and learn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Change a transaction's category; optionally apply to all from that merchant.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Monthly overview</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Total spent vs last month, top categories donut chart, daily spend line chart.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Budgets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Monthly budget per category with progress bars coloured by risk.</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Budget alerts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 when a transaction pushes a category over 80% or 100%.</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Merchant insights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Per-merchant totals, visit count and average spend.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Search and filters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Search merchants; filter by category, amount range and date range.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Month switcher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Swipe between months with cached data.</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Export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Export a month as CSV via the share sheet.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Insights cards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"You spent 32% more on food this month" style cards generated by the server.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Categorised feed</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1,000 transactions scroll at 60 fps</w:t>
      </w:r>
    </w:p>
    <w:p>
      <w:pPr>
        <w:pStyle w:val="ListParagraph"/>
        <w:numPr>
          <w:ilvl w:val="0"/>
          <w:numId w:val="2"/>
        </w:numPr>
        <w:spacing w:after="60" w:line="280"/>
      </w:pPr>
      <w:r>
        <w:rPr>
          <w:rFonts w:ascii="Calibri" w:cs="Calibri" w:eastAsia="Calibri" w:hAnsi="Calibri"/>
          <w:color w:val="12302C"/>
          <w:sz w:val="21"/>
          <w:szCs w:val="21"/>
        </w:rPr>
        <w:t xml:space="preserve">Day headers stay sticky</w:t>
      </w:r>
    </w:p>
    <w:p>
      <w:pPr>
        <w:spacing w:after="40" w:before="100"/>
      </w:pPr>
      <w:r>
        <w:rPr>
          <w:rFonts w:ascii="Calibri" w:cs="Calibri" w:eastAsia="Calibri" w:hAnsi="Calibri"/>
          <w:b/>
          <w:bCs/>
          <w:color w:val="0E6B5C"/>
          <w:sz w:val="21"/>
          <w:szCs w:val="21"/>
        </w:rPr>
        <w:t xml:space="preserve">F2 · Recategorise and learn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"Apply to all" updates past and future matches</w:t>
      </w:r>
    </w:p>
    <w:p>
      <w:pPr>
        <w:pStyle w:val="ListParagraph"/>
        <w:numPr>
          <w:ilvl w:val="0"/>
          <w:numId w:val="2"/>
        </w:numPr>
        <w:spacing w:after="60" w:line="280"/>
      </w:pPr>
      <w:r>
        <w:rPr>
          <w:rFonts w:ascii="Calibri" w:cs="Calibri" w:eastAsia="Calibri" w:hAnsi="Calibri"/>
          <w:color w:val="12302C"/>
          <w:sz w:val="21"/>
          <w:szCs w:val="21"/>
        </w:rPr>
        <w:t xml:space="preserve">Undo within 5 s</w:t>
      </w:r>
    </w:p>
    <w:p>
      <w:pPr>
        <w:spacing w:after="40" w:before="100"/>
      </w:pPr>
      <w:r>
        <w:rPr>
          <w:rFonts w:ascii="Calibri" w:cs="Calibri" w:eastAsia="Calibri" w:hAnsi="Calibri"/>
          <w:b/>
          <w:bCs/>
          <w:color w:val="0E6B5C"/>
          <w:sz w:val="21"/>
          <w:szCs w:val="21"/>
        </w:rPr>
        <w:t xml:space="preserve">F3 · Monthly overview</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Charts render in under 300 ms for a month of data</w:t>
      </w:r>
    </w:p>
    <w:p>
      <w:pPr>
        <w:pStyle w:val="ListParagraph"/>
        <w:numPr>
          <w:ilvl w:val="0"/>
          <w:numId w:val="2"/>
        </w:numPr>
        <w:spacing w:after="60" w:line="280"/>
      </w:pPr>
      <w:r>
        <w:rPr>
          <w:rFonts w:ascii="Calibri" w:cs="Calibri" w:eastAsia="Calibri" w:hAnsi="Calibri"/>
          <w:color w:val="12302C"/>
          <w:sz w:val="21"/>
          <w:szCs w:val="21"/>
        </w:rPr>
        <w:t xml:space="preserve">Tapping a slice filters the feed</w:t>
      </w:r>
    </w:p>
    <w:p>
      <w:pPr>
        <w:spacing w:after="40" w:before="100"/>
      </w:pPr>
      <w:r>
        <w:rPr>
          <w:rFonts w:ascii="Calibri" w:cs="Calibri" w:eastAsia="Calibri" w:hAnsi="Calibri"/>
          <w:b/>
          <w:bCs/>
          <w:color w:val="0E6B5C"/>
          <w:sz w:val="21"/>
          <w:szCs w:val="21"/>
        </w:rPr>
        <w:t xml:space="preserve">F4 · Budgets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At 80% the bar turns amber, at 100% red</w:t>
      </w:r>
    </w:p>
    <w:p>
      <w:pPr>
        <w:pStyle w:val="ListParagraph"/>
        <w:numPr>
          <w:ilvl w:val="0"/>
          <w:numId w:val="2"/>
        </w:numPr>
        <w:spacing w:after="60" w:line="280"/>
      </w:pPr>
      <w:r>
        <w:rPr>
          <w:rFonts w:ascii="Calibri" w:cs="Calibri" w:eastAsia="Calibri" w:hAnsi="Calibri"/>
          <w:color w:val="12302C"/>
          <w:sz w:val="21"/>
          <w:szCs w:val="21"/>
        </w:rPr>
        <w:t xml:space="preserve">Budgets roll over monthly</w:t>
      </w:r>
    </w:p>
    <w:p>
      <w:pPr>
        <w:spacing w:after="40" w:before="100"/>
      </w:pPr>
      <w:r>
        <w:rPr>
          <w:rFonts w:ascii="Calibri" w:cs="Calibri" w:eastAsia="Calibri" w:hAnsi="Calibri"/>
          <w:b/>
          <w:bCs/>
          <w:color w:val="0E6B5C"/>
          <w:sz w:val="21"/>
          <w:szCs w:val="21"/>
        </w:rPr>
        <w:t xml:space="preserve">F5 · Budget alerts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At most one alert per category per threshold per month</w:t>
      </w:r>
    </w:p>
    <w:p>
      <w:pPr>
        <w:spacing w:after="40" w:before="100"/>
      </w:pPr>
      <w:r>
        <w:rPr>
          <w:rFonts w:ascii="Calibri" w:cs="Calibri" w:eastAsia="Calibri" w:hAnsi="Calibri"/>
          <w:b/>
          <w:bCs/>
          <w:color w:val="0E6B5C"/>
          <w:sz w:val="21"/>
          <w:szCs w:val="21"/>
        </w:rPr>
        <w:t xml:space="preserve">F6 · Merchant insights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Sorted by total by default</w:t>
      </w:r>
    </w:p>
    <w:p>
      <w:pPr>
        <w:spacing w:after="40" w:before="100"/>
      </w:pPr>
      <w:r>
        <w:rPr>
          <w:rFonts w:ascii="Calibri" w:cs="Calibri" w:eastAsia="Calibri" w:hAnsi="Calibri"/>
          <w:b/>
          <w:bCs/>
          <w:color w:val="0E6B5C"/>
          <w:sz w:val="21"/>
          <w:szCs w:val="21"/>
        </w:rPr>
        <w:t xml:space="preserve">F7 · Search and filters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Filters combine and survive navigating away and back</w:t>
      </w:r>
    </w:p>
    <w:p>
      <w:pPr>
        <w:spacing w:after="40" w:before="100"/>
      </w:pPr>
      <w:r>
        <w:rPr>
          <w:rFonts w:ascii="Calibri" w:cs="Calibri" w:eastAsia="Calibri" w:hAnsi="Calibri"/>
          <w:b/>
          <w:bCs/>
          <w:color w:val="0E6B5C"/>
          <w:sz w:val="21"/>
          <w:szCs w:val="21"/>
        </w:rPr>
        <w:t xml:space="preserve">F8 · Month switcher</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Previously viewed months load instantly from cache</w:t>
      </w:r>
    </w:p>
    <w:p>
      <w:pPr>
        <w:spacing w:after="40" w:before="100"/>
      </w:pPr>
      <w:r>
        <w:rPr>
          <w:rFonts w:ascii="Calibri" w:cs="Calibri" w:eastAsia="Calibri" w:hAnsi="Calibri"/>
          <w:b/>
          <w:bCs/>
          <w:color w:val="0E6B5C"/>
          <w:sz w:val="21"/>
          <w:szCs w:val="21"/>
        </w:rPr>
        <w:t xml:space="preserve">F9 · Export</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CSV has a header row and ISO dates</w:t>
      </w:r>
    </w:p>
    <w:p>
      <w:pPr>
        <w:spacing w:after="40" w:before="100"/>
      </w:pPr>
      <w:r>
        <w:rPr>
          <w:rFonts w:ascii="Calibri" w:cs="Calibri" w:eastAsia="Calibri" w:hAnsi="Calibri"/>
          <w:b/>
          <w:bCs/>
          <w:color w:val="0E6B5C"/>
          <w:sz w:val="21"/>
          <w:szCs w:val="21"/>
        </w:rPr>
        <w:t xml:space="preserve">F10 · Insights cards</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Cards are dismissible</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Overview</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/overview</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Charts and totals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Feed</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/transactions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Categorised list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Transaction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/transactions/:id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 and recategorise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Budgets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/budgets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Progress bars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Budget edit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/budgets/:category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Set amount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Merchants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/merchants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Insights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Merchant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/merchants/:id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History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Filters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sheet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Filter sheet</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Transaction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merchantRaw, merchantName, category, amountPaise, at, mode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Category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icon, color</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Budget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category, month, limitPaise, spentPaise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MerchantRule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merchantKey, category</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MonthSummary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month, totalPaise, byCategory{}, byDay[]</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/transactions?month=&amp;category=&amp;q=&amp;cursor=</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Feed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/transactions/{id}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Change category (+applyToMerchant)</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/summary?month=</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Month summary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/budgets?month=</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Budgets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/merchants?month=</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Merchant insights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/insights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Insight cards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Feed of 1,000 rows at 60 fps; month switch &lt; 200 ms when cached; chart build off the UI thread when the month is large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Accuracy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Category totals equal the sum of their transactions to the paise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Privacy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Analytics computed per user; exports never leave the device except through the user's share action</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Charts have a table alternative; colour is never the only signal</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Usability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Recategorising takes at most 2 taps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Aggregation logic unit-tested; golden test for the donut; ≥ 70% coverage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Offline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Last three months viewable offline</w:t>
            </w:r>
          </w:p>
        </w:tc>
      </w:tr>
    </w:tbl>
    <w:p>
      <w:pPr>
        <w:spacing w:after="60"/>
      </w:pPr>
    </w:p>
    <w:p>
      <w:pPr>
        <w:pStyle w:val="Heading2"/>
      </w:pPr>
      <w:r>
        <w:t xml:space="preserve">9. Architecture</w:t>
      </w:r>
    </w:p>
    <w:p>
      <w:pPr>
        <w:spacing w:after="60" w:before="120"/>
        <w:jc w:val="center"/>
      </w:pPr>
      <w:r>
        <w:drawing>
          <wp:inline distT="0" distB="0" distL="0" distR="0">
            <wp:extent cx="6096000" cy="4171950"/>
            <wp:effectExtent t="0" r="0" b="0" l="0"/>
            <wp:docPr id="1" name="Figure P05 · SpendWise architecture" descr="Figure P05 · SpendWise architecture" title="Figure P05 · SpendWi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P05 · SpendWise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6 screens (Overview, Feed, Transaction, Budgets, Merchants, Filters),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monthProvider, summary.family, feed.family (paged, filtered), budgetsProvider, merchantRules, filterStateNotifier.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TransactionRepository, SummaryRepository, BudgetRepository, Aggregator (pure Dart, isolate for big months)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Charts (fl_chart), Offline cache, Local notifications, Motion.</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Transactions, Categorisation, Budgets &amp; alerts, Insights, over Transactions, Rules, Summaries.</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Push provider. Treat them as unreliable: they can be slow, down, or return partial results.</w:t>
      </w:r>
    </w:p>
    <w:p>
      <w:pPr>
        <w:pStyle w:val="Heading2"/>
      </w:pPr>
      <w:r>
        <w:t xml:space="preserve">10. Edge cases the solution must handle</w:t>
      </w:r>
    </w:p>
    <w:p>
      <w:pPr>
        <w:pStyle w:val="ListParagraph"/>
        <w:numPr>
          <w:ilvl w:val="0"/>
          <w:numId w:val="7"/>
        </w:numPr>
        <w:spacing w:after="60" w:line="280"/>
      </w:pPr>
      <w:r>
        <w:rPr>
          <w:rFonts w:ascii="Calibri" w:cs="Calibri" w:eastAsia="Calibri" w:hAnsi="Calibri"/>
          <w:color w:val="12302C"/>
          <w:sz w:val="21"/>
          <w:szCs w:val="21"/>
        </w:rPr>
        <w:t xml:space="preserve">A refund (positive amount) in a spend category reduces that category's total</w:t>
      </w:r>
    </w:p>
    <w:p>
      <w:pPr>
        <w:pStyle w:val="ListParagraph"/>
        <w:numPr>
          <w:ilvl w:val="0"/>
          <w:numId w:val="7"/>
        </w:numPr>
        <w:spacing w:after="60" w:line="280"/>
      </w:pPr>
      <w:r>
        <w:rPr>
          <w:rFonts w:ascii="Calibri" w:cs="Calibri" w:eastAsia="Calibri" w:hAnsi="Calibri"/>
          <w:color w:val="12302C"/>
          <w:sz w:val="21"/>
          <w:szCs w:val="21"/>
        </w:rPr>
        <w:t xml:space="preserve">A merchant string that changes slightly ("SWIGGY*1234"): normalise before matching rules</w:t>
      </w:r>
    </w:p>
    <w:p>
      <w:pPr>
        <w:pStyle w:val="ListParagraph"/>
        <w:numPr>
          <w:ilvl w:val="0"/>
          <w:numId w:val="7"/>
        </w:numPr>
        <w:spacing w:after="60" w:line="280"/>
      </w:pPr>
      <w:r>
        <w:rPr>
          <w:rFonts w:ascii="Calibri" w:cs="Calibri" w:eastAsia="Calibri" w:hAnsi="Calibri"/>
          <w:color w:val="12302C"/>
          <w:sz w:val="21"/>
          <w:szCs w:val="21"/>
        </w:rPr>
        <w:t xml:space="preserve">Budget set mid-month: progress counts the whole month</w:t>
      </w:r>
    </w:p>
    <w:p>
      <w:pPr>
        <w:pStyle w:val="ListParagraph"/>
        <w:numPr>
          <w:ilvl w:val="0"/>
          <w:numId w:val="7"/>
        </w:numPr>
        <w:spacing w:after="60" w:line="280"/>
      </w:pPr>
      <w:r>
        <w:rPr>
          <w:rFonts w:ascii="Calibri" w:cs="Calibri" w:eastAsia="Calibri" w:hAnsi="Calibri"/>
          <w:color w:val="12302C"/>
          <w:sz w:val="21"/>
          <w:szCs w:val="21"/>
        </w:rPr>
        <w:t xml:space="preserve">Zero transactions in a month: charts show an empty state, not a crash</w:t>
      </w:r>
    </w:p>
    <w:p>
      <w:pPr>
        <w:pStyle w:val="ListParagraph"/>
        <w:numPr>
          <w:ilvl w:val="0"/>
          <w:numId w:val="7"/>
        </w:numPr>
        <w:spacing w:after="60" w:line="280"/>
      </w:pPr>
      <w:r>
        <w:rPr>
          <w:rFonts w:ascii="Calibri" w:cs="Calibri" w:eastAsia="Calibri" w:hAnsi="Calibri"/>
          <w:color w:val="12302C"/>
          <w:sz w:val="21"/>
          <w:szCs w:val="21"/>
        </w:rPr>
        <w:t xml:space="preserve">Undo after "apply to all": restores every changed transaction</w:t>
      </w:r>
    </w:p>
    <w:p>
      <w:pPr>
        <w:pStyle w:val="ListParagraph"/>
        <w:numPr>
          <w:ilvl w:val="0"/>
          <w:numId w:val="7"/>
        </w:numPr>
        <w:spacing w:after="60" w:line="280"/>
      </w:pPr>
      <w:r>
        <w:rPr>
          <w:rFonts w:ascii="Calibri" w:cs="Calibri" w:eastAsia="Calibri" w:hAnsi="Calibri"/>
          <w:color w:val="12302C"/>
          <w:sz w:val="21"/>
          <w:szCs w:val="21"/>
        </w:rPr>
        <w:t xml:space="preserve">Very large month (5,000 rows): aggregation moves to an isolate</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Receipt photo attached to a transaction</w:t>
      </w:r>
    </w:p>
    <w:p>
      <w:pPr>
        <w:pStyle w:val="ListParagraph"/>
        <w:numPr>
          <w:ilvl w:val="0"/>
          <w:numId w:val="2"/>
        </w:numPr>
        <w:spacing w:after="60" w:line="280"/>
      </w:pPr>
      <w:r>
        <w:rPr>
          <w:rFonts w:ascii="Calibri" w:cs="Calibri" w:eastAsia="Calibri" w:hAnsi="Calibri"/>
          <w:color w:val="12302C"/>
          <w:sz w:val="21"/>
          <w:szCs w:val="21"/>
        </w:rPr>
        <w:t xml:space="preserve">Shared household budgets</w:t>
      </w:r>
    </w:p>
    <w:p>
      <w:pPr>
        <w:pStyle w:val="ListParagraph"/>
        <w:numPr>
          <w:ilvl w:val="0"/>
          <w:numId w:val="2"/>
        </w:numPr>
        <w:spacing w:after="60" w:line="280"/>
      </w:pPr>
      <w:r>
        <w:rPr>
          <w:rFonts w:ascii="Calibri" w:cs="Calibri" w:eastAsia="Calibri" w:hAnsi="Calibri"/>
          <w:color w:val="12302C"/>
          <w:sz w:val="21"/>
          <w:szCs w:val="21"/>
        </w:rPr>
        <w:t xml:space="preserve">Predictive month-end spend</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Fast aggregation and charts over large data, and a recategorisation flow that feels instant yet stays consistent.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P06 · BillBuddy</w:t>
      </w:r>
    </w:p>
    <w:p>
      <w:pPr>
        <w:spacing w:after="140"/>
      </w:pPr>
      <w:r>
        <w:rPr>
          <w:rFonts w:ascii="Calibri" w:cs="Calibri" w:eastAsia="Calibri" w:hAnsi="Calibri"/>
          <w:i/>
          <w:iCs/>
          <w:color w:val="8A6A16"/>
          <w:sz w:val="26"/>
          <w:szCs w:val="26"/>
        </w:rPr>
        <w:t xml:space="preserve">Bill payments, recharges and autopay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Intermediate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Notifications · Contacts (recharge) · Share sheet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Server-driven dynamic forms, and many independent external systems that can each fail on their own.</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Electricity, water, broadband, mobile and credit card bills arrive on different dates through different channels. Late fees are common, and customers pay the same bills manually every month.</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There is no single place to see what is due, reminders are unreliable, and setting up autopay means paperwork. Customers also cannot prove a payment when a biller claims it was not received.</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BillBuddy: biller discovery, saved billers with fetched due amounts, one-tap payment, autopay with limits, reminders, and downloadable receipts.</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Lakshmi, 45, runs the household</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Pays 7 bills a month</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 list of what is due</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Rohan, 29, forgetful</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Paid 3 late fees last year</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Autopay with a safety limit</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Mr. Iyer, 67</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Needs proof of payment</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Receipts he can show the biller</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7 Must · 3 Should · 0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Biller directory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Browse by category (electricity, water, gas, broadband, mobile, DTH, credit card) and search by name and state.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Add a biller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Dynamic form per biller: consumer number, account ID, etc., validated by the biller's regex from the server.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Fetch bill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Fetch the current due amount, due date and bill period for a saved biller.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Upcoming bills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 list of saved billers sorted by due date with overdue/due-soon badges.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 bill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exact or partial (if allowed) amount from a chosen account; idempotent; status success/pending/failed.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Mobile recharge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Operator and circle auto-detected from number; plan browser with filters.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Autopay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Enable autopay per biller with a maximum amount; payments above it require manual approval.</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Reminders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Local reminders 3 days before due for billers without autopay.</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Receipts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Receipt with biller reference and bank reference; share as text or PDF.</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Payment history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History per biller and overall with status filters.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Biller directory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Search is debounced (300 ms)</w:t>
      </w:r>
    </w:p>
    <w:p>
      <w:pPr>
        <w:pStyle w:val="ListParagraph"/>
        <w:numPr>
          <w:ilvl w:val="0"/>
          <w:numId w:val="2"/>
        </w:numPr>
        <w:spacing w:after="60" w:line="280"/>
      </w:pPr>
      <w:r>
        <w:rPr>
          <w:rFonts w:ascii="Calibri" w:cs="Calibri" w:eastAsia="Calibri" w:hAnsi="Calibri"/>
          <w:color w:val="12302C"/>
          <w:sz w:val="21"/>
          <w:szCs w:val="21"/>
        </w:rPr>
        <w:t xml:space="preserve">Categories load from the server, not hard-coded</w:t>
      </w:r>
    </w:p>
    <w:p>
      <w:pPr>
        <w:spacing w:after="40" w:before="100"/>
      </w:pPr>
      <w:r>
        <w:rPr>
          <w:rFonts w:ascii="Calibri" w:cs="Calibri" w:eastAsia="Calibri" w:hAnsi="Calibri"/>
          <w:b/>
          <w:bCs/>
          <w:color w:val="0E6B5C"/>
          <w:sz w:val="21"/>
          <w:szCs w:val="21"/>
        </w:rPr>
        <w:t xml:space="preserve">F2 · Add a biller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Fields and validations come from the biller definition</w:t>
      </w:r>
    </w:p>
    <w:p>
      <w:pPr>
        <w:pStyle w:val="ListParagraph"/>
        <w:numPr>
          <w:ilvl w:val="0"/>
          <w:numId w:val="2"/>
        </w:numPr>
        <w:spacing w:after="60" w:line="280"/>
      </w:pPr>
      <w:r>
        <w:rPr>
          <w:rFonts w:ascii="Calibri" w:cs="Calibri" w:eastAsia="Calibri" w:hAnsi="Calibri"/>
          <w:color w:val="12302C"/>
          <w:sz w:val="21"/>
          <w:szCs w:val="21"/>
        </w:rPr>
        <w:t xml:space="preserve">A nickname is required</w:t>
      </w:r>
    </w:p>
    <w:p>
      <w:pPr>
        <w:spacing w:after="40" w:before="100"/>
      </w:pPr>
      <w:r>
        <w:rPr>
          <w:rFonts w:ascii="Calibri" w:cs="Calibri" w:eastAsia="Calibri" w:hAnsi="Calibri"/>
          <w:b/>
          <w:bCs/>
          <w:color w:val="0E6B5C"/>
          <w:sz w:val="21"/>
          <w:szCs w:val="21"/>
        </w:rPr>
        <w:t xml:space="preserve">F3 · Fetch bill</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"No bill due" is a normal state, not an error</w:t>
      </w:r>
    </w:p>
    <w:p>
      <w:pPr>
        <w:pStyle w:val="ListParagraph"/>
        <w:numPr>
          <w:ilvl w:val="0"/>
          <w:numId w:val="2"/>
        </w:numPr>
        <w:spacing w:after="60" w:line="280"/>
      </w:pPr>
      <w:r>
        <w:rPr>
          <w:rFonts w:ascii="Calibri" w:cs="Calibri" w:eastAsia="Calibri" w:hAnsi="Calibri"/>
          <w:color w:val="12302C"/>
          <w:sz w:val="21"/>
          <w:szCs w:val="21"/>
        </w:rPr>
        <w:t xml:space="preserve">Fetch failures offer retry</w:t>
      </w:r>
    </w:p>
    <w:p>
      <w:pPr>
        <w:spacing w:after="40" w:before="100"/>
      </w:pPr>
      <w:r>
        <w:rPr>
          <w:rFonts w:ascii="Calibri" w:cs="Calibri" w:eastAsia="Calibri" w:hAnsi="Calibri"/>
          <w:b/>
          <w:bCs/>
          <w:color w:val="0E6B5C"/>
          <w:sz w:val="21"/>
          <w:szCs w:val="21"/>
        </w:rPr>
        <w:t xml:space="preserve">F4 · Upcoming bills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Overdue first, then due within 3 days</w:t>
      </w:r>
    </w:p>
    <w:p>
      <w:pPr>
        <w:spacing w:after="40" w:before="100"/>
      </w:pPr>
      <w:r>
        <w:rPr>
          <w:rFonts w:ascii="Calibri" w:cs="Calibri" w:eastAsia="Calibri" w:hAnsi="Calibri"/>
          <w:b/>
          <w:bCs/>
          <w:color w:val="0E6B5C"/>
          <w:sz w:val="21"/>
          <w:szCs w:val="21"/>
        </w:rPr>
        <w:t xml:space="preserve">F5 · Pay bill</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Partial payment is only offered for billers that allow it</w:t>
      </w:r>
    </w:p>
    <w:p>
      <w:pPr>
        <w:pStyle w:val="ListParagraph"/>
        <w:numPr>
          <w:ilvl w:val="0"/>
          <w:numId w:val="2"/>
        </w:numPr>
        <w:spacing w:after="60" w:line="280"/>
      </w:pPr>
      <w:r>
        <w:rPr>
          <w:rFonts w:ascii="Calibri" w:cs="Calibri" w:eastAsia="Calibri" w:hAnsi="Calibri"/>
          <w:color w:val="12302C"/>
          <w:sz w:val="21"/>
          <w:szCs w:val="21"/>
        </w:rPr>
        <w:t xml:space="preserve">Retry never pays twice</w:t>
      </w:r>
    </w:p>
    <w:p>
      <w:pPr>
        <w:spacing w:after="40" w:before="100"/>
      </w:pPr>
      <w:r>
        <w:rPr>
          <w:rFonts w:ascii="Calibri" w:cs="Calibri" w:eastAsia="Calibri" w:hAnsi="Calibri"/>
          <w:b/>
          <w:bCs/>
          <w:color w:val="0E6B5C"/>
          <w:sz w:val="21"/>
          <w:szCs w:val="21"/>
        </w:rPr>
        <w:t xml:space="preserve">F6 · Mobile recharge</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Plan list of 300 items scrolls smoothly</w:t>
      </w:r>
    </w:p>
    <w:p>
      <w:pPr>
        <w:pStyle w:val="ListParagraph"/>
        <w:numPr>
          <w:ilvl w:val="0"/>
          <w:numId w:val="2"/>
        </w:numPr>
        <w:spacing w:after="60" w:line="280"/>
      </w:pPr>
      <w:r>
        <w:rPr>
          <w:rFonts w:ascii="Calibri" w:cs="Calibri" w:eastAsia="Calibri" w:hAnsi="Calibri"/>
          <w:color w:val="12302C"/>
          <w:sz w:val="21"/>
          <w:szCs w:val="21"/>
        </w:rPr>
        <w:t xml:space="preserve">Detected operator can be changed</w:t>
      </w:r>
    </w:p>
    <w:p>
      <w:pPr>
        <w:spacing w:after="40" w:before="100"/>
      </w:pPr>
      <w:r>
        <w:rPr>
          <w:rFonts w:ascii="Calibri" w:cs="Calibri" w:eastAsia="Calibri" w:hAnsi="Calibri"/>
          <w:b/>
          <w:bCs/>
          <w:color w:val="0E6B5C"/>
          <w:sz w:val="21"/>
          <w:szCs w:val="21"/>
        </w:rPr>
        <w:t xml:space="preserve">F7 · Autopay</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Autopay can be paused</w:t>
      </w:r>
    </w:p>
    <w:p>
      <w:pPr>
        <w:pStyle w:val="ListParagraph"/>
        <w:numPr>
          <w:ilvl w:val="0"/>
          <w:numId w:val="2"/>
        </w:numPr>
        <w:spacing w:after="60" w:line="280"/>
      </w:pPr>
      <w:r>
        <w:rPr>
          <w:rFonts w:ascii="Calibri" w:cs="Calibri" w:eastAsia="Calibri" w:hAnsi="Calibri"/>
          <w:color w:val="12302C"/>
          <w:sz w:val="21"/>
          <w:szCs w:val="21"/>
        </w:rPr>
        <w:t xml:space="preserve">Bills above the limit notify instead of paying</w:t>
      </w:r>
    </w:p>
    <w:p>
      <w:pPr>
        <w:spacing w:after="40" w:before="100"/>
      </w:pPr>
      <w:r>
        <w:rPr>
          <w:rFonts w:ascii="Calibri" w:cs="Calibri" w:eastAsia="Calibri" w:hAnsi="Calibri"/>
          <w:b/>
          <w:bCs/>
          <w:color w:val="0E6B5C"/>
          <w:sz w:val="21"/>
          <w:szCs w:val="21"/>
        </w:rPr>
        <w:t xml:space="preserve">F8 · Reminders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Reminders cancel when the bill is paid</w:t>
      </w:r>
    </w:p>
    <w:p>
      <w:pPr>
        <w:spacing w:after="40" w:before="100"/>
      </w:pPr>
      <w:r>
        <w:rPr>
          <w:rFonts w:ascii="Calibri" w:cs="Calibri" w:eastAsia="Calibri" w:hAnsi="Calibri"/>
          <w:b/>
          <w:bCs/>
          <w:color w:val="0E6B5C"/>
          <w:sz w:val="21"/>
          <w:szCs w:val="21"/>
        </w:rPr>
        <w:t xml:space="preserve">F9 · Receipts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Receipt available from history for 12 months</w:t>
      </w:r>
    </w:p>
    <w:p>
      <w:pPr>
        <w:spacing w:after="40" w:before="100"/>
      </w:pPr>
      <w:r>
        <w:rPr>
          <w:rFonts w:ascii="Calibri" w:cs="Calibri" w:eastAsia="Calibri" w:hAnsi="Calibri"/>
          <w:b/>
          <w:bCs/>
          <w:color w:val="0E6B5C"/>
          <w:sz w:val="21"/>
          <w:szCs w:val="21"/>
        </w:rPr>
        <w:t xml:space="preserve">F10 · Payment history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Pending payments update when refreshed</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/home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Upcoming bills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Categories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Browse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Search</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/billers/search</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Search</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Add biller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/billers/:id/add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Dynamic form</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Bill</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Fetched bill</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/my-billers/:id/pay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 and account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Status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/payments/:id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Result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Recharge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/recharge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Number and plans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Autopay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/my-billers/:id/autopay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Settings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History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/history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Payments</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Biller</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category, state, fields[{key,label,regex}], allowsPartial</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SavedBiller</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billerId, nickname, params{}, autopay{enabled,maxPaise}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Bill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billerRef, amountPaise, dueDate, period,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BillPayment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savedBillerId, amountPaise, status, bankRef, billerRef, at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Plan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operator, circle, pricePaise, validityDays, benefits</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/biller-categories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Categories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/billers?category=&amp;q=&amp;state=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Directory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Save biller (server validates params)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/my-billers/{id}/bill</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Fetch current bill</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 NO_BILL, 502 BILLER_DOWN</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/bill-payments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/my-billers/{id}/autopay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Autopay settings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/recharge/detect?number=</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Operator and circle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/recharge/plans?operator=&amp;circle=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Plans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Biller outages (502) degrade gracefully per biller, never for the whole app</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Correctness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Amounts in paise; partial payment rules enforced client and server</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Directory search results within 500 ms of typing stopping; plan list at 60 fps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FLAG_SECURE on pay review; tokens in Keychain/Keystore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Usability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Pay a saved bill in 3 taps from home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Due badges have text, not just colour</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Dynamic form validation unit-tested per field type; ≥ 70% coverage</w:t>
            </w:r>
          </w:p>
        </w:tc>
      </w:tr>
    </w:tbl>
    <w:p>
      <w:pPr>
        <w:spacing w:after="60"/>
      </w:pPr>
    </w:p>
    <w:p>
      <w:pPr>
        <w:pStyle w:val="Heading2"/>
      </w:pPr>
      <w:r>
        <w:t xml:space="preserve">9. Architecture</w:t>
      </w:r>
    </w:p>
    <w:p>
      <w:pPr>
        <w:spacing w:after="60" w:before="120"/>
        <w:jc w:val="center"/>
      </w:pPr>
      <w:r>
        <w:drawing>
          <wp:inline distT="0" distB="0" distL="0" distR="0">
            <wp:extent cx="6096000" cy="4171950"/>
            <wp:effectExtent t="0" r="0" b="0" l="0"/>
            <wp:docPr id="1" name="Figure P06 · BillBuddy architecture" descr="Figure P06 · BillBuddy architecture" title="Figure P06 · BillBudd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P06 · BillBuddy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10 screens (Home, Categories, Search, Add biller, Bill, Pay, Status, Recharge, Autopay, History),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categoriesProvider, billerSearch (debounced), myBillersProvider, bill.family, payNotifier, plans.family, autopay.family.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BillerRepository, MyBillerRepository, BillPaymentRepository, RechargeRepository, DynamicFormBuilder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BankError mapper, Local notifications, Share / PDF, Motion.</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Biller directory, Bill fetch, Payments, Autopay scheduler, Recharge, over Billers, Saved billers, Payments.</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BBPS (Bharat BillPay, simulated), Telecom operators (simulated). Treat them as unreliable: they can be slow, down, or return partial results.</w:t>
      </w:r>
    </w:p>
    <w:p>
      <w:pPr>
        <w:pStyle w:val="Heading2"/>
      </w:pPr>
      <w:r>
        <w:t xml:space="preserve">10. Edge cases the solution must handle</w:t>
      </w:r>
    </w:p>
    <w:p>
      <w:pPr>
        <w:pStyle w:val="ListParagraph"/>
        <w:numPr>
          <w:ilvl w:val="0"/>
          <w:numId w:val="8"/>
        </w:numPr>
        <w:spacing w:after="60" w:line="280"/>
      </w:pPr>
      <w:r>
        <w:rPr>
          <w:rFonts w:ascii="Calibri" w:cs="Calibri" w:eastAsia="Calibri" w:hAnsi="Calibri"/>
          <w:color w:val="12302C"/>
          <w:sz w:val="21"/>
          <w:szCs w:val="21"/>
        </w:rPr>
        <w:t xml:space="preserve">Biller returns a due amount of ₹0: show "No bill due"</w:t>
      </w:r>
    </w:p>
    <w:p>
      <w:pPr>
        <w:pStyle w:val="ListParagraph"/>
        <w:numPr>
          <w:ilvl w:val="0"/>
          <w:numId w:val="8"/>
        </w:numPr>
        <w:spacing w:after="60" w:line="280"/>
      </w:pPr>
      <w:r>
        <w:rPr>
          <w:rFonts w:ascii="Calibri" w:cs="Calibri" w:eastAsia="Calibri" w:hAnsi="Calibri"/>
          <w:color w:val="12302C"/>
          <w:sz w:val="21"/>
          <w:szCs w:val="21"/>
        </w:rPr>
        <w:t xml:space="preserve">Consumer number valid by regex but unknown to the biller: server 422 shown on the field</w:t>
      </w:r>
    </w:p>
    <w:p>
      <w:pPr>
        <w:pStyle w:val="ListParagraph"/>
        <w:numPr>
          <w:ilvl w:val="0"/>
          <w:numId w:val="8"/>
        </w:numPr>
        <w:spacing w:after="60" w:line="280"/>
      </w:pPr>
      <w:r>
        <w:rPr>
          <w:rFonts w:ascii="Calibri" w:cs="Calibri" w:eastAsia="Calibri" w:hAnsi="Calibri"/>
          <w:color w:val="12302C"/>
          <w:sz w:val="21"/>
          <w:szCs w:val="21"/>
        </w:rPr>
        <w:t xml:space="preserve">Bill fetched yesterday, paid elsewhere today: re-fetch before pay</w:t>
      </w:r>
    </w:p>
    <w:p>
      <w:pPr>
        <w:pStyle w:val="ListParagraph"/>
        <w:numPr>
          <w:ilvl w:val="0"/>
          <w:numId w:val="8"/>
        </w:numPr>
        <w:spacing w:after="60" w:line="280"/>
      </w:pPr>
      <w:r>
        <w:rPr>
          <w:rFonts w:ascii="Calibri" w:cs="Calibri" w:eastAsia="Calibri" w:hAnsi="Calibri"/>
          <w:color w:val="12302C"/>
          <w:sz w:val="21"/>
          <w:szCs w:val="21"/>
        </w:rPr>
        <w:t xml:space="preserve">Autopay limit lower than the bill: notify, do not pay</w:t>
      </w:r>
    </w:p>
    <w:p>
      <w:pPr>
        <w:pStyle w:val="ListParagraph"/>
        <w:numPr>
          <w:ilvl w:val="0"/>
          <w:numId w:val="8"/>
        </w:numPr>
        <w:spacing w:after="60" w:line="280"/>
      </w:pPr>
      <w:r>
        <w:rPr>
          <w:rFonts w:ascii="Calibri" w:cs="Calibri" w:eastAsia="Calibri" w:hAnsi="Calibri"/>
          <w:color w:val="12302C"/>
          <w:sz w:val="21"/>
          <w:szCs w:val="21"/>
        </w:rPr>
        <w:t xml:space="preserve">Recharge number is a landline: operator detection fails with a manual choice</w:t>
      </w:r>
    </w:p>
    <w:p>
      <w:pPr>
        <w:pStyle w:val="ListParagraph"/>
        <w:numPr>
          <w:ilvl w:val="0"/>
          <w:numId w:val="8"/>
        </w:numPr>
        <w:spacing w:after="60" w:line="280"/>
      </w:pPr>
      <w:r>
        <w:rPr>
          <w:rFonts w:ascii="Calibri" w:cs="Calibri" w:eastAsia="Calibri" w:hAnsi="Calibri"/>
          <w:color w:val="12302C"/>
          <w:sz w:val="21"/>
          <w:szCs w:val="21"/>
        </w:rPr>
        <w:t xml:space="preserve">Pending payment older than 24 h: mark as "Under review" with support info</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Pay multiple bills in one checkout</w:t>
      </w:r>
    </w:p>
    <w:p>
      <w:pPr>
        <w:pStyle w:val="ListParagraph"/>
        <w:numPr>
          <w:ilvl w:val="0"/>
          <w:numId w:val="2"/>
        </w:numPr>
        <w:spacing w:after="60" w:line="280"/>
      </w:pPr>
      <w:r>
        <w:rPr>
          <w:rFonts w:ascii="Calibri" w:cs="Calibri" w:eastAsia="Calibri" w:hAnsi="Calibri"/>
          <w:color w:val="12302C"/>
          <w:sz w:val="21"/>
          <w:szCs w:val="21"/>
        </w:rPr>
        <w:t xml:space="preserve">Bill amount trend chart per biller</w:t>
      </w:r>
    </w:p>
    <w:p>
      <w:pPr>
        <w:pStyle w:val="ListParagraph"/>
        <w:numPr>
          <w:ilvl w:val="0"/>
          <w:numId w:val="2"/>
        </w:numPr>
        <w:spacing w:after="60" w:line="280"/>
      </w:pPr>
      <w:r>
        <w:rPr>
          <w:rFonts w:ascii="Calibri" w:cs="Calibri" w:eastAsia="Calibri" w:hAnsi="Calibri"/>
          <w:color w:val="12302C"/>
          <w:sz w:val="21"/>
          <w:szCs w:val="21"/>
        </w:rPr>
        <w:t xml:space="preserve">Scan the bill's QR to add a biller</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Server-driven dynamic forms, and many independent external systems that can each fail on their 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P07 · BranchQ</w:t>
      </w:r>
    </w:p>
    <w:p>
      <w:pPr>
        <w:spacing w:after="140"/>
      </w:pPr>
      <w:r>
        <w:rPr>
          <w:rFonts w:ascii="Calibri" w:cs="Calibri" w:eastAsia="Calibri" w:hAnsi="Calibri"/>
          <w:i/>
          <w:iCs/>
          <w:color w:val="8A6A16"/>
          <w:sz w:val="26"/>
          <w:szCs w:val="26"/>
        </w:rPr>
        <w:t xml:space="preserve">Branch appointments and live queue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Branch services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Beginner–Intermediate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GPS · Maps · Notifications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Time-based, contended resources (slots and queues) with honest real-time updates that do not drain the battery.</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Branch visits are still needed for lockers, demand drafts, KYC updates and loan discussions. Customers wait an hour without knowing whether the branch is even open.</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There is no way to find the right branch, see how busy it is, book a slot, or get a queue token before arriving.</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BranchQ: find branches on a map, see services and live crowd levels, book an appointment slot, get a digital token with live position, and receive a "you are next" alert.</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Geeta, 58</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Needs a locker visit</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 a slot and avoid the crowd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Ajay, 34, office worker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Lunch-break visits only</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Know the wait before leaving the office</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Branch manager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Runs 3 counters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Balanced load across the day</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9 features:</w:t>
      </w:r>
      <w:r>
        <w:rPr>
          <w:rFonts w:ascii="Calibri" w:cs="Calibri" w:eastAsia="Calibri" w:hAnsi="Calibri"/>
          <w:color w:val="12302C"/>
          <w:sz w:val="21"/>
          <w:szCs w:val="21"/>
        </w:rPr>
        <w:t xml:space="preserve"> 6 Must · 2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Branch finder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List and map of nearby branches with distance, open/closed status and today's hours.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Branch detail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Address, hours, services, facilities and a live crowd indicator.</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Service selection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Choose a service; each shows required documents and estimated time.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Slot booking</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Calendar of the next 7 days with 15-minute slots and remaining capacity.</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My appointments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Upcoming and past appointments; reschedule and cancel.</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Walk-in token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Get a token for a service when at the branch (geofenced within 200 m).</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Live queue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Token number, position, estimated wait and counter; refreshes every 20 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You-are-next alert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Notification when 2 tokens away and when called.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Feedback</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Rate the visit after completion.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Branch finder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Location permission denied: search by city or PIN code</w:t>
      </w:r>
    </w:p>
    <w:p>
      <w:pPr>
        <w:pStyle w:val="ListParagraph"/>
        <w:numPr>
          <w:ilvl w:val="0"/>
          <w:numId w:val="2"/>
        </w:numPr>
        <w:spacing w:after="60" w:line="280"/>
      </w:pPr>
      <w:r>
        <w:rPr>
          <w:rFonts w:ascii="Calibri" w:cs="Calibri" w:eastAsia="Calibri" w:hAnsi="Calibri"/>
          <w:color w:val="12302C"/>
          <w:sz w:val="21"/>
          <w:szCs w:val="21"/>
        </w:rPr>
        <w:t xml:space="preserve">Closed branches are clearly labelled</w:t>
      </w:r>
    </w:p>
    <w:p>
      <w:pPr>
        <w:spacing w:after="40" w:before="100"/>
      </w:pPr>
      <w:r>
        <w:rPr>
          <w:rFonts w:ascii="Calibri" w:cs="Calibri" w:eastAsia="Calibri" w:hAnsi="Calibri"/>
          <w:b/>
          <w:bCs/>
          <w:color w:val="0E6B5C"/>
          <w:sz w:val="21"/>
          <w:szCs w:val="21"/>
        </w:rPr>
        <w:t xml:space="preserve">F2 · Branch detail</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Crowd level shown as text and colour</w:t>
      </w:r>
    </w:p>
    <w:p>
      <w:pPr>
        <w:spacing w:after="40" w:before="100"/>
      </w:pPr>
      <w:r>
        <w:rPr>
          <w:rFonts w:ascii="Calibri" w:cs="Calibri" w:eastAsia="Calibri" w:hAnsi="Calibri"/>
          <w:b/>
          <w:bCs/>
          <w:color w:val="0E6B5C"/>
          <w:sz w:val="21"/>
          <w:szCs w:val="21"/>
        </w:rPr>
        <w:t xml:space="preserve">F3 · Service selection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Required documents shown before booking</w:t>
      </w:r>
    </w:p>
    <w:p>
      <w:pPr>
        <w:spacing w:after="40" w:before="100"/>
      </w:pPr>
      <w:r>
        <w:rPr>
          <w:rFonts w:ascii="Calibri" w:cs="Calibri" w:eastAsia="Calibri" w:hAnsi="Calibri"/>
          <w:b/>
          <w:bCs/>
          <w:color w:val="0E6B5C"/>
          <w:sz w:val="21"/>
          <w:szCs w:val="21"/>
        </w:rPr>
        <w:t xml:space="preserve">F4 · Slot booking</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Full slots are disabled</w:t>
      </w:r>
    </w:p>
    <w:p>
      <w:pPr>
        <w:pStyle w:val="ListParagraph"/>
        <w:numPr>
          <w:ilvl w:val="0"/>
          <w:numId w:val="2"/>
        </w:numPr>
        <w:spacing w:after="60" w:line="280"/>
      </w:pPr>
      <w:r>
        <w:rPr>
          <w:rFonts w:ascii="Calibri" w:cs="Calibri" w:eastAsia="Calibri" w:hAnsi="Calibri"/>
          <w:color w:val="12302C"/>
          <w:sz w:val="21"/>
          <w:szCs w:val="21"/>
        </w:rPr>
        <w:t xml:space="preserve">Booking the last slot at the same moment as someone else returns a clear conflict (409)</w:t>
      </w:r>
    </w:p>
    <w:p>
      <w:pPr>
        <w:spacing w:after="40" w:before="100"/>
      </w:pPr>
      <w:r>
        <w:rPr>
          <w:rFonts w:ascii="Calibri" w:cs="Calibri" w:eastAsia="Calibri" w:hAnsi="Calibri"/>
          <w:b/>
          <w:bCs/>
          <w:color w:val="0E6B5C"/>
          <w:sz w:val="21"/>
          <w:szCs w:val="21"/>
        </w:rPr>
        <w:t xml:space="preserve">F5 · My appointments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Cancel up to 1 hour before</w:t>
      </w:r>
    </w:p>
    <w:p>
      <w:pPr>
        <w:spacing w:after="40" w:before="100"/>
      </w:pPr>
      <w:r>
        <w:rPr>
          <w:rFonts w:ascii="Calibri" w:cs="Calibri" w:eastAsia="Calibri" w:hAnsi="Calibri"/>
          <w:b/>
          <w:bCs/>
          <w:color w:val="0E6B5C"/>
          <w:sz w:val="21"/>
          <w:szCs w:val="21"/>
        </w:rPr>
        <w:t xml:space="preserve">F6 · Walk-in token</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Outside 200 m: "You need to be at the branch"</w:t>
      </w:r>
    </w:p>
    <w:p>
      <w:pPr>
        <w:spacing w:after="40" w:before="100"/>
      </w:pPr>
      <w:r>
        <w:rPr>
          <w:rFonts w:ascii="Calibri" w:cs="Calibri" w:eastAsia="Calibri" w:hAnsi="Calibri"/>
          <w:b/>
          <w:bCs/>
          <w:color w:val="0E6B5C"/>
          <w:sz w:val="21"/>
          <w:szCs w:val="21"/>
        </w:rPr>
        <w:t xml:space="preserve">F7 · Live queue</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Position updates without user action</w:t>
      </w:r>
    </w:p>
    <w:p>
      <w:pPr>
        <w:pStyle w:val="ListParagraph"/>
        <w:numPr>
          <w:ilvl w:val="0"/>
          <w:numId w:val="2"/>
        </w:numPr>
        <w:spacing w:after="60" w:line="280"/>
      </w:pPr>
      <w:r>
        <w:rPr>
          <w:rFonts w:ascii="Calibri" w:cs="Calibri" w:eastAsia="Calibri" w:hAnsi="Calibri"/>
          <w:color w:val="12302C"/>
          <w:sz w:val="21"/>
          <w:szCs w:val="21"/>
        </w:rPr>
        <w:t xml:space="preserve">Stops polling when the screen is not visible</w:t>
      </w:r>
    </w:p>
    <w:p>
      <w:pPr>
        <w:spacing w:after="40" w:before="100"/>
      </w:pPr>
      <w:r>
        <w:rPr>
          <w:rFonts w:ascii="Calibri" w:cs="Calibri" w:eastAsia="Calibri" w:hAnsi="Calibri"/>
          <w:b/>
          <w:bCs/>
          <w:color w:val="0E6B5C"/>
          <w:sz w:val="21"/>
          <w:szCs w:val="21"/>
        </w:rPr>
        <w:t xml:space="preserve">F8 · You-are-next alert</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Tapping opens the live queue</w:t>
      </w:r>
    </w:p>
    <w:p>
      <w:pPr>
        <w:spacing w:after="40" w:before="100"/>
      </w:pPr>
      <w:r>
        <w:rPr>
          <w:rFonts w:ascii="Calibri" w:cs="Calibri" w:eastAsia="Calibri" w:hAnsi="Calibri"/>
          <w:b/>
          <w:bCs/>
          <w:color w:val="0E6B5C"/>
          <w:sz w:val="21"/>
          <w:szCs w:val="21"/>
        </w:rPr>
        <w:t xml:space="preserve">F9 · Feedback</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One rating per appointment</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Finder</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List and map</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Branch</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 and crowd</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Services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/branches/:id/services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Choose service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Slots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/branches/:id/book</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Date and slot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Confirm</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/bookings/confirm</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Summary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My visits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/appointments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Upcoming and past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Token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/tokens/:id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Live queue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Feedback</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/appointments/:id/feedback</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Rating</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Branch</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address, lat, lng, hours[], services[], crowdLevel</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Service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documents[], avgMinutes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Slot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start, capacity, remaining</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Appointment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branchId, serviceId, slotStart,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Token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number, position, etaMinutes, counter, status</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/branches?lat=&amp;lng=&amp;q=</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Nearby / search</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/branches/{id}/slots?serviceId=&amp;date=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Availability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/appointments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 SLOT_FULL</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/appointments/{id}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Reschedule / cancel</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409, 422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/tokens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Walk-in token (lat/lng)</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403 NOT_AT_BRANCH</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/tokens/{id}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Live position</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/appointments/{id}/feedback</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Rating</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Timeliness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Queue position at most 30 s stale while the token screen is open</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Battery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 polling or location use in the background; polling pauses when the screen is hidden</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Privacy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Location used only on the finder and token screens, with a clear reason</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Map with 200 branch markers pans smoothly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Token number displayed very large; crowd level never colour-only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Slot conflict and polling lifecycle unit-tested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Offline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Upcoming appointments viewable offline</w:t>
            </w:r>
          </w:p>
        </w:tc>
      </w:tr>
    </w:tbl>
    <w:p>
      <w:pPr>
        <w:spacing w:after="60"/>
      </w:pPr>
    </w:p>
    <w:p>
      <w:pPr>
        <w:pStyle w:val="Heading2"/>
      </w:pPr>
      <w:r>
        <w:t xml:space="preserve">9. Architecture</w:t>
      </w:r>
    </w:p>
    <w:p>
      <w:pPr>
        <w:spacing w:after="60" w:before="120"/>
        <w:jc w:val="center"/>
      </w:pPr>
      <w:r>
        <w:drawing>
          <wp:inline distT="0" distB="0" distL="0" distR="0">
            <wp:extent cx="6096000" cy="4171950"/>
            <wp:effectExtent t="0" r="0" b="0" l="0"/>
            <wp:docPr id="1" name="Figure P07 · BranchQ architecture" descr="Figure P07 · BranchQ architecture" title="Figure P07 · BranchQ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P07 · BranchQ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8 screens (Finder (map), Branch, Services, Slots, Confirm, My visits, Token, Feedback),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locationProvider, branchesNear.family, branch.family, slots.family, bookingNotifier, appointmentsProvider, tokenPolling.family.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BranchRepository, SlotRepository, AppointmentRepository, TokenRepository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Geolocation, Maps, Local notifications, AppLifecycle (pause polling).</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Branch directory, Scheduling, Queue management, Notifications, over Branches, Bookings, Queue.</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Maps provider, Push provider. Treat them as unreliable: they can be slow, down, or return partial results.</w:t>
      </w:r>
    </w:p>
    <w:p>
      <w:pPr>
        <w:pStyle w:val="ListParagraph"/>
        <w:numPr>
          <w:ilvl w:val="0"/>
          <w:numId w:val="2"/>
        </w:numPr>
        <w:spacing w:after="60" w:line="280"/>
      </w:pPr>
      <w:r>
        <w:rPr>
          <w:rFonts w:ascii="Calibri" w:cs="Calibri" w:eastAsia="Calibri" w:hAnsi="Calibri"/>
          <w:b/>
          <w:bCs/>
          <w:color w:val="12302C"/>
          <w:sz w:val="21"/>
          <w:szCs w:val="21"/>
        </w:rPr>
        <w:t xml:space="preserve">Push:</w:t>
      </w:r>
      <w:r>
        <w:rPr>
          <w:rFonts w:ascii="Calibri" w:cs="Calibri" w:eastAsia="Calibri" w:hAnsi="Calibri"/>
          <w:color w:val="12302C"/>
          <w:sz w:val="21"/>
          <w:szCs w:val="21"/>
        </w:rPr>
        <w:t xml:space="preserve"> push: "You are next" — the notification opens the related screen through a deep link.</w:t>
      </w:r>
    </w:p>
    <w:p>
      <w:pPr>
        <w:pStyle w:val="Heading2"/>
      </w:pPr>
      <w:r>
        <w:t xml:space="preserve">10. Edge cases the solution must handle</w:t>
      </w:r>
    </w:p>
    <w:p>
      <w:pPr>
        <w:pStyle w:val="ListParagraph"/>
        <w:numPr>
          <w:ilvl w:val="0"/>
          <w:numId w:val="9"/>
        </w:numPr>
        <w:spacing w:after="60" w:line="280"/>
      </w:pPr>
      <w:r>
        <w:rPr>
          <w:rFonts w:ascii="Calibri" w:cs="Calibri" w:eastAsia="Calibri" w:hAnsi="Calibri"/>
          <w:color w:val="12302C"/>
          <w:sz w:val="21"/>
          <w:szCs w:val="21"/>
        </w:rPr>
        <w:t xml:space="preserve">Two users book the last slot simultaneously: one gets 409 and a refreshed slot list</w:t>
      </w:r>
    </w:p>
    <w:p>
      <w:pPr>
        <w:pStyle w:val="ListParagraph"/>
        <w:numPr>
          <w:ilvl w:val="0"/>
          <w:numId w:val="9"/>
        </w:numPr>
        <w:spacing w:after="60" w:line="280"/>
      </w:pPr>
      <w:r>
        <w:rPr>
          <w:rFonts w:ascii="Calibri" w:cs="Calibri" w:eastAsia="Calibri" w:hAnsi="Calibri"/>
          <w:color w:val="12302C"/>
          <w:sz w:val="21"/>
          <w:szCs w:val="21"/>
        </w:rPr>
        <w:t xml:space="preserve">Branch closes early (holiday): appointments are cancelled with a notification</w:t>
      </w:r>
    </w:p>
    <w:p>
      <w:pPr>
        <w:pStyle w:val="ListParagraph"/>
        <w:numPr>
          <w:ilvl w:val="0"/>
          <w:numId w:val="9"/>
        </w:numPr>
        <w:spacing w:after="60" w:line="280"/>
      </w:pPr>
      <w:r>
        <w:rPr>
          <w:rFonts w:ascii="Calibri" w:cs="Calibri" w:eastAsia="Calibri" w:hAnsi="Calibri"/>
          <w:color w:val="12302C"/>
          <w:sz w:val="21"/>
          <w:szCs w:val="21"/>
        </w:rPr>
        <w:t xml:space="preserve">User arrives late and the token was skipped: show "Missed — rejoin queue"</w:t>
      </w:r>
    </w:p>
    <w:p>
      <w:pPr>
        <w:pStyle w:val="ListParagraph"/>
        <w:numPr>
          <w:ilvl w:val="0"/>
          <w:numId w:val="9"/>
        </w:numPr>
        <w:spacing w:after="60" w:line="280"/>
      </w:pPr>
      <w:r>
        <w:rPr>
          <w:rFonts w:ascii="Calibri" w:cs="Calibri" w:eastAsia="Calibri" w:hAnsi="Calibri"/>
          <w:color w:val="12302C"/>
          <w:sz w:val="21"/>
          <w:szCs w:val="21"/>
        </w:rPr>
        <w:t xml:space="preserve">Location is inaccurate indoors: allow a manual "I am at the branch" with a branch QR</w:t>
      </w:r>
    </w:p>
    <w:p>
      <w:pPr>
        <w:pStyle w:val="ListParagraph"/>
        <w:numPr>
          <w:ilvl w:val="0"/>
          <w:numId w:val="9"/>
        </w:numPr>
        <w:spacing w:after="60" w:line="280"/>
      </w:pPr>
      <w:r>
        <w:rPr>
          <w:rFonts w:ascii="Calibri" w:cs="Calibri" w:eastAsia="Calibri" w:hAnsi="Calibri"/>
          <w:color w:val="12302C"/>
          <w:sz w:val="21"/>
          <w:szCs w:val="21"/>
        </w:rPr>
        <w:t xml:space="preserve">Daylight/time-zone edge: all slot times from the server in IST, displayed as local</w:t>
      </w:r>
    </w:p>
    <w:p>
      <w:pPr>
        <w:pStyle w:val="ListParagraph"/>
        <w:numPr>
          <w:ilvl w:val="0"/>
          <w:numId w:val="9"/>
        </w:numPr>
        <w:spacing w:after="60" w:line="280"/>
      </w:pPr>
      <w:r>
        <w:rPr>
          <w:rFonts w:ascii="Calibri" w:cs="Calibri" w:eastAsia="Calibri" w:hAnsi="Calibri"/>
          <w:color w:val="12302C"/>
          <w:sz w:val="21"/>
          <w:szCs w:val="21"/>
        </w:rPr>
        <w:t xml:space="preserve">No branches within 50 km: widen search and show the nearest 5</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Branch manager dashboard (web)</w:t>
      </w:r>
    </w:p>
    <w:p>
      <w:pPr>
        <w:pStyle w:val="ListParagraph"/>
        <w:numPr>
          <w:ilvl w:val="0"/>
          <w:numId w:val="2"/>
        </w:numPr>
        <w:spacing w:after="60" w:line="280"/>
      </w:pPr>
      <w:r>
        <w:rPr>
          <w:rFonts w:ascii="Calibri" w:cs="Calibri" w:eastAsia="Calibri" w:hAnsi="Calibri"/>
          <w:color w:val="12302C"/>
          <w:sz w:val="21"/>
          <w:szCs w:val="21"/>
        </w:rPr>
        <w:t xml:space="preserve">Video appointment for loan discussions</w:t>
      </w:r>
    </w:p>
    <w:p>
      <w:pPr>
        <w:pStyle w:val="ListParagraph"/>
        <w:numPr>
          <w:ilvl w:val="0"/>
          <w:numId w:val="2"/>
        </w:numPr>
        <w:spacing w:after="60" w:line="280"/>
      </w:pPr>
      <w:r>
        <w:rPr>
          <w:rFonts w:ascii="Calibri" w:cs="Calibri" w:eastAsia="Calibri" w:hAnsi="Calibri"/>
          <w:color w:val="12302C"/>
          <w:sz w:val="21"/>
          <w:szCs w:val="21"/>
        </w:rPr>
        <w:t xml:space="preserve">Accessibility services flag (wheelchair, assistance)</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Time-based, contended resources (slots and queues) with honest real-time updates that do not drain the battery.</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P08 · OpenAccount</w:t>
      </w:r>
    </w:p>
    <w:p>
      <w:pPr>
        <w:spacing w:after="140"/>
      </w:pPr>
      <w:r>
        <w:rPr>
          <w:rFonts w:ascii="Calibri" w:cs="Calibri" w:eastAsia="Calibri" w:hAnsi="Calibri"/>
          <w:i/>
          <w:iCs/>
          <w:color w:val="8A6A16"/>
          <w:sz w:val="26"/>
          <w:szCs w:val="26"/>
        </w:rPr>
        <w:t xml:space="preserve">Digital savings account opening with KYC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Onboarding</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 SMS retriever (OTP) · Biometrics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regulated, interruptible state machine with sensitive data at every step.</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Opening a savings account still takes a branch visit and a stack of photocopies. Competing digital banks open accounts in 10 minutes.</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Customers abandon the process at document collection, cannot tell what is pending, and data entered is re-typed by staff with errors.</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OpenAccount: a guided onboarding flow with mobile OTP verification, PAN and Aadhaar-based KYC (simulated), selfie and signature capture, video-KYC scheduling, and a live status tracker ending in account activation.</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Tanvi, 21, first account</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Joining college</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Open an account from her phone</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Harish, 39, switching banks</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Busy, impatient</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Finish in one sitting</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Bank operations officer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Verifies applications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Clear, complete, legible data</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8 Must · 2 Should · 0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Mobile OTP</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Enter mobile number, receive a 6-digit OTP (auto-read on Android), verify with retry limits.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PAN verification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Enter PAN; server returns the name on record for confirmation.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Aadhaar e-KYC (simulated)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Consent screen, Aadhaar number (masked as typed), OTP, then pre-filled name, DOB, address.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Personal details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Occupation, income band, nominee, communication address (same/different).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Selfie capture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Front camera with a face-oval guide; retake; liveness hint (blink) simulated.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Signature capture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Draw a signature on a canvas; clear and redo; saved as PNG.</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Account type and preferences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Choose account variant, debit card type, cheque book.</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Video-KYC slot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Book a video-KYC slot (date/time) or join now if an agent is available.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Status tracker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Steps with states: Mobile ✓, PAN ✓, e-KYC ✓, Documents ✓, Video KYC ⏳, Account active.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Activation</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Account number, IFSC, virtual debit card preview and set-MPIN.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Mobile OTP</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Resend enabled after 30 s</w:t>
      </w:r>
    </w:p>
    <w:p>
      <w:pPr>
        <w:pStyle w:val="ListParagraph"/>
        <w:numPr>
          <w:ilvl w:val="0"/>
          <w:numId w:val="2"/>
        </w:numPr>
        <w:spacing w:after="60" w:line="280"/>
      </w:pPr>
      <w:r>
        <w:rPr>
          <w:rFonts w:ascii="Calibri" w:cs="Calibri" w:eastAsia="Calibri" w:hAnsi="Calibri"/>
          <w:color w:val="12302C"/>
          <w:sz w:val="21"/>
          <w:szCs w:val="21"/>
        </w:rPr>
        <w:t xml:space="preserve">5 wrong attempts lock for 15 minutes</w:t>
      </w:r>
    </w:p>
    <w:p>
      <w:pPr>
        <w:spacing w:after="40" w:before="100"/>
      </w:pPr>
      <w:r>
        <w:rPr>
          <w:rFonts w:ascii="Calibri" w:cs="Calibri" w:eastAsia="Calibri" w:hAnsi="Calibri"/>
          <w:b/>
          <w:bCs/>
          <w:color w:val="0E6B5C"/>
          <w:sz w:val="21"/>
          <w:szCs w:val="21"/>
        </w:rPr>
        <w:t xml:space="preserve">F2 · PAN verification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PAN format validated before calling</w:t>
      </w:r>
    </w:p>
    <w:p>
      <w:pPr>
        <w:pStyle w:val="ListParagraph"/>
        <w:numPr>
          <w:ilvl w:val="0"/>
          <w:numId w:val="2"/>
        </w:numPr>
        <w:spacing w:after="60" w:line="280"/>
      </w:pPr>
      <w:r>
        <w:rPr>
          <w:rFonts w:ascii="Calibri" w:cs="Calibri" w:eastAsia="Calibri" w:hAnsi="Calibri"/>
          <w:color w:val="12302C"/>
          <w:sz w:val="21"/>
          <w:szCs w:val="21"/>
        </w:rPr>
        <w:t xml:space="preserve">Name mismatch requires explicit confirmation</w:t>
      </w:r>
    </w:p>
    <w:p>
      <w:pPr>
        <w:spacing w:after="40" w:before="100"/>
      </w:pPr>
      <w:r>
        <w:rPr>
          <w:rFonts w:ascii="Calibri" w:cs="Calibri" w:eastAsia="Calibri" w:hAnsi="Calibri"/>
          <w:b/>
          <w:bCs/>
          <w:color w:val="0E6B5C"/>
          <w:sz w:val="21"/>
          <w:szCs w:val="21"/>
        </w:rPr>
        <w:t xml:space="preserve">F3 · Aadhaar e-KYC (simulated)</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Aadhaar shown as XXXX XXXX 1234 after entry</w:t>
      </w:r>
    </w:p>
    <w:p>
      <w:pPr>
        <w:pStyle w:val="ListParagraph"/>
        <w:numPr>
          <w:ilvl w:val="0"/>
          <w:numId w:val="2"/>
        </w:numPr>
        <w:spacing w:after="60" w:line="280"/>
      </w:pPr>
      <w:r>
        <w:rPr>
          <w:rFonts w:ascii="Calibri" w:cs="Calibri" w:eastAsia="Calibri" w:hAnsi="Calibri"/>
          <w:color w:val="12302C"/>
          <w:sz w:val="21"/>
          <w:szCs w:val="21"/>
        </w:rPr>
        <w:t xml:space="preserve">Pre-filled fields are read-only</w:t>
      </w:r>
    </w:p>
    <w:p>
      <w:pPr>
        <w:spacing w:after="40" w:before="100"/>
      </w:pPr>
      <w:r>
        <w:rPr>
          <w:rFonts w:ascii="Calibri" w:cs="Calibri" w:eastAsia="Calibri" w:hAnsi="Calibri"/>
          <w:b/>
          <w:bCs/>
          <w:color w:val="0E6B5C"/>
          <w:sz w:val="21"/>
          <w:szCs w:val="21"/>
        </w:rPr>
        <w:t xml:space="preserve">F4 · Personal details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Different address reveals a second address form</w:t>
      </w:r>
    </w:p>
    <w:p>
      <w:pPr>
        <w:spacing w:after="40" w:before="100"/>
      </w:pPr>
      <w:r>
        <w:rPr>
          <w:rFonts w:ascii="Calibri" w:cs="Calibri" w:eastAsia="Calibri" w:hAnsi="Calibri"/>
          <w:b/>
          <w:bCs/>
          <w:color w:val="0E6B5C"/>
          <w:sz w:val="21"/>
          <w:szCs w:val="21"/>
        </w:rPr>
        <w:t xml:space="preserve">F5 · Selfie capture</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Image compressed below 500 KB</w:t>
      </w:r>
    </w:p>
    <w:p>
      <w:pPr>
        <w:pStyle w:val="ListParagraph"/>
        <w:numPr>
          <w:ilvl w:val="0"/>
          <w:numId w:val="2"/>
        </w:numPr>
        <w:spacing w:after="60" w:line="280"/>
      </w:pPr>
      <w:r>
        <w:rPr>
          <w:rFonts w:ascii="Calibri" w:cs="Calibri" w:eastAsia="Calibri" w:hAnsi="Calibri"/>
          <w:color w:val="12302C"/>
          <w:sz w:val="21"/>
          <w:szCs w:val="21"/>
        </w:rPr>
        <w:t xml:space="preserve">Retake keeps the flow position</w:t>
      </w:r>
    </w:p>
    <w:p>
      <w:pPr>
        <w:spacing w:after="40" w:before="100"/>
      </w:pPr>
      <w:r>
        <w:rPr>
          <w:rFonts w:ascii="Calibri" w:cs="Calibri" w:eastAsia="Calibri" w:hAnsi="Calibri"/>
          <w:b/>
          <w:bCs/>
          <w:color w:val="0E6B5C"/>
          <w:sz w:val="21"/>
          <w:szCs w:val="21"/>
        </w:rPr>
        <w:t xml:space="preserve">F6 · Signature capture</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Empty signature cannot be submitted</w:t>
      </w:r>
    </w:p>
    <w:p>
      <w:pPr>
        <w:spacing w:after="40" w:before="100"/>
      </w:pPr>
      <w:r>
        <w:rPr>
          <w:rFonts w:ascii="Calibri" w:cs="Calibri" w:eastAsia="Calibri" w:hAnsi="Calibri"/>
          <w:b/>
          <w:bCs/>
          <w:color w:val="0E6B5C"/>
          <w:sz w:val="21"/>
          <w:szCs w:val="21"/>
        </w:rPr>
        <w:t xml:space="preserve">F7 · Account type and preferences</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Minimum balance shown per variant</w:t>
      </w:r>
    </w:p>
    <w:p>
      <w:pPr>
        <w:spacing w:after="40" w:before="100"/>
      </w:pPr>
      <w:r>
        <w:rPr>
          <w:rFonts w:ascii="Calibri" w:cs="Calibri" w:eastAsia="Calibri" w:hAnsi="Calibri"/>
          <w:b/>
          <w:bCs/>
          <w:color w:val="0E6B5C"/>
          <w:sz w:val="21"/>
          <w:szCs w:val="21"/>
        </w:rPr>
        <w:t xml:space="preserve">F8 · Video-KYC slot</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Slots in the next 3 days only</w:t>
      </w:r>
    </w:p>
    <w:p>
      <w:pPr>
        <w:spacing w:after="40" w:before="100"/>
      </w:pPr>
      <w:r>
        <w:rPr>
          <w:rFonts w:ascii="Calibri" w:cs="Calibri" w:eastAsia="Calibri" w:hAnsi="Calibri"/>
          <w:b/>
          <w:bCs/>
          <w:color w:val="0E6B5C"/>
          <w:sz w:val="21"/>
          <w:szCs w:val="21"/>
        </w:rPr>
        <w:t xml:space="preserve">F9 · Status tracker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Resumable from any step after app restart</w:t>
      </w:r>
    </w:p>
    <w:p>
      <w:pPr>
        <w:spacing w:after="40" w:before="100"/>
      </w:pPr>
      <w:r>
        <w:rPr>
          <w:rFonts w:ascii="Calibri" w:cs="Calibri" w:eastAsia="Calibri" w:hAnsi="Calibri"/>
          <w:b/>
          <w:bCs/>
          <w:color w:val="0E6B5C"/>
          <w:sz w:val="21"/>
          <w:szCs w:val="21"/>
        </w:rPr>
        <w:t xml:space="preserve">F10 · Activation</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MPIN never stored on the device</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Welcome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Start or resume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Mobile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/onboard/mobile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Number</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OTP</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/onboard/otp</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Verify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PAN</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/onboard/pan</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PAN</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e-KYC</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/onboard/kyc</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Consent and OTP</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/onboard/details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Personal</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Selfie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/onboard/selfie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Signature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/onboard/signature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Canvas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Account type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/onboard/variant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Choice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Video KYC</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/onboard/vkyc</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Slot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Status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/onboard/status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Tracker</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Activated</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/onboard/done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Welcome kit</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OnboardingSession</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step, mobile, panVerified, kycVerified,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Applicant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name, dob, gender, address, occupation, incomeBand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Artifact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type (SELFIE/SIGNATURE), url, sizeBytes,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VideoKycSlot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start, agentId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AccountResult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accountNumber, ifsc, cardPreview</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/onboarding/otp</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Send OTP</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429 TOO_MANY</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/onboarding/otp/verify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Verify → session token</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401, 423 LOCKED</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/onboarding/pan</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Verify PAN</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404, 422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/onboarding/ekyc/otp | /verify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Aadhaar e-KYC (simulated)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401, 422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/onboarding/details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Save details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/onboarding/artifacts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Upload selfie / signature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413, 415</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/onboarding/vkyc/slots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Slots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/onboarding/submit</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Submit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INCOMPLETE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/onboarding/status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Tracker</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Completion</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Median completion under 10 minutes; resumable at every step</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 &amp; privacy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Aadhaar never stored on device; masked in UI; images uploaded then deleted locally; FLAG_SECURE on all KYC screens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Compliance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Consent captured with timestamp and text version (server-side audit)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OTP and uploads handle poor networks with retry and clear states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Camera screens have text instructions and large capture buttons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Selfie compressed on-device in &lt; 1 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Step machine unit-tested; integration test through the full happy path with fakes</w:t>
            </w:r>
          </w:p>
        </w:tc>
      </w:tr>
    </w:tbl>
    <w:p>
      <w:pPr>
        <w:spacing w:after="60"/>
      </w:pPr>
    </w:p>
    <w:p>
      <w:pPr>
        <w:pStyle w:val="Heading2"/>
      </w:pPr>
      <w:r>
        <w:t xml:space="preserve">9. Architecture</w:t>
      </w:r>
    </w:p>
    <w:p>
      <w:pPr>
        <w:spacing w:after="60" w:before="120"/>
        <w:jc w:val="center"/>
      </w:pPr>
      <w:r>
        <w:drawing>
          <wp:inline distT="0" distB="0" distL="0" distR="0">
            <wp:extent cx="6096000" cy="4171950"/>
            <wp:effectExtent t="0" r="0" b="0" l="0"/>
            <wp:docPr id="1" name="Figure P08 · OpenAccount architecture" descr="Figure P08 · OpenAccount architecture" title="Figure P08 · OpenAccou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P08 · OpenAccount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10 screens (OTP, PAN, e-KYC, Details, Selfie, Signature, Variant, Video KYC, Status, Activated),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onboardingFlowNotifier (step machine), otpTimerProvider, panVerification, kycProvider, artifactUpload.family, statusProvider.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OnboardingRepository, KycRepository, ArtifactRepository, VkycRepository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progress, BankError mapper, Camera + compression, Signature canvas, SecureStorage, FLAG_SECURE.</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OTP, KYC orchestration, Document store, Video KYC, Account creation, over Applications, Object store, Core banking.</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NSDL PAN (simulated), UIDAI e-KYC (simulated), SMS gateway. Treat them as unreliable: they can be slow, down, or return partial results.</w:t>
      </w:r>
    </w:p>
    <w:p>
      <w:pPr>
        <w:pStyle w:val="Heading2"/>
      </w:pPr>
      <w:r>
        <w:t xml:space="preserve">10. Edge cases the solution must handle</w:t>
      </w:r>
    </w:p>
    <w:p>
      <w:pPr>
        <w:pStyle w:val="ListParagraph"/>
        <w:numPr>
          <w:ilvl w:val="0"/>
          <w:numId w:val="10"/>
        </w:numPr>
        <w:spacing w:after="60" w:line="280"/>
      </w:pPr>
      <w:r>
        <w:rPr>
          <w:rFonts w:ascii="Calibri" w:cs="Calibri" w:eastAsia="Calibri" w:hAnsi="Calibri"/>
          <w:color w:val="12302C"/>
          <w:sz w:val="21"/>
          <w:szCs w:val="21"/>
        </w:rPr>
        <w:t xml:space="preserve">OTP auto-read fills the wrong field: always allow manual entry</w:t>
      </w:r>
    </w:p>
    <w:p>
      <w:pPr>
        <w:pStyle w:val="ListParagraph"/>
        <w:numPr>
          <w:ilvl w:val="0"/>
          <w:numId w:val="10"/>
        </w:numPr>
        <w:spacing w:after="60" w:line="280"/>
      </w:pPr>
      <w:r>
        <w:rPr>
          <w:rFonts w:ascii="Calibri" w:cs="Calibri" w:eastAsia="Calibri" w:hAnsi="Calibri"/>
          <w:color w:val="12302C"/>
          <w:sz w:val="21"/>
          <w:szCs w:val="21"/>
        </w:rPr>
        <w:t xml:space="preserve">App killed during selfie upload: status shows the selfie as pending and allows retake</w:t>
      </w:r>
    </w:p>
    <w:p>
      <w:pPr>
        <w:pStyle w:val="ListParagraph"/>
        <w:numPr>
          <w:ilvl w:val="0"/>
          <w:numId w:val="10"/>
        </w:numPr>
        <w:spacing w:after="60" w:line="280"/>
      </w:pPr>
      <w:r>
        <w:rPr>
          <w:rFonts w:ascii="Calibri" w:cs="Calibri" w:eastAsia="Calibri" w:hAnsi="Calibri"/>
          <w:color w:val="12302C"/>
          <w:sz w:val="21"/>
          <w:szCs w:val="21"/>
        </w:rPr>
        <w:t xml:space="preserve">PAN name differs slightly from Aadhaar name ("Kumar S" vs "S Kumar"): flag for review, do not block</w:t>
      </w:r>
    </w:p>
    <w:p>
      <w:pPr>
        <w:pStyle w:val="ListParagraph"/>
        <w:numPr>
          <w:ilvl w:val="0"/>
          <w:numId w:val="10"/>
        </w:numPr>
        <w:spacing w:after="60" w:line="280"/>
      </w:pPr>
      <w:r>
        <w:rPr>
          <w:rFonts w:ascii="Calibri" w:cs="Calibri" w:eastAsia="Calibri" w:hAnsi="Calibri"/>
          <w:color w:val="12302C"/>
          <w:sz w:val="21"/>
          <w:szCs w:val="21"/>
        </w:rPr>
        <w:t xml:space="preserve">Video-KYC agent unavailable at slot time: automatic reschedule offer</w:t>
      </w:r>
    </w:p>
    <w:p>
      <w:pPr>
        <w:pStyle w:val="ListParagraph"/>
        <w:numPr>
          <w:ilvl w:val="0"/>
          <w:numId w:val="10"/>
        </w:numPr>
        <w:spacing w:after="60" w:line="280"/>
      </w:pPr>
      <w:r>
        <w:rPr>
          <w:rFonts w:ascii="Calibri" w:cs="Calibri" w:eastAsia="Calibri" w:hAnsi="Calibri"/>
          <w:color w:val="12302C"/>
          <w:sz w:val="21"/>
          <w:szCs w:val="21"/>
        </w:rPr>
        <w:t xml:space="preserve">User under 18 by Aadhaar DOB: stop with a minor-account message</w:t>
      </w:r>
    </w:p>
    <w:p>
      <w:pPr>
        <w:pStyle w:val="ListParagraph"/>
        <w:numPr>
          <w:ilvl w:val="0"/>
          <w:numId w:val="10"/>
        </w:numPr>
        <w:spacing w:after="60" w:line="280"/>
      </w:pPr>
      <w:r>
        <w:rPr>
          <w:rFonts w:ascii="Calibri" w:cs="Calibri" w:eastAsia="Calibri" w:hAnsi="Calibri"/>
          <w:color w:val="12302C"/>
          <w:sz w:val="21"/>
          <w:szCs w:val="21"/>
        </w:rPr>
        <w:t xml:space="preserve">Session expires mid-flow: re-verify mobile OTP and resume at the saved step</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NFC reading of passport chip</w:t>
      </w:r>
    </w:p>
    <w:p>
      <w:pPr>
        <w:pStyle w:val="ListParagraph"/>
        <w:numPr>
          <w:ilvl w:val="0"/>
          <w:numId w:val="2"/>
        </w:numPr>
        <w:spacing w:after="60" w:line="280"/>
      </w:pPr>
      <w:r>
        <w:rPr>
          <w:rFonts w:ascii="Calibri" w:cs="Calibri" w:eastAsia="Calibri" w:hAnsi="Calibri"/>
          <w:color w:val="12302C"/>
          <w:sz w:val="21"/>
          <w:szCs w:val="21"/>
        </w:rPr>
        <w:t xml:space="preserve">Instant virtual card usable for UPI immediately</w:t>
      </w:r>
    </w:p>
    <w:p>
      <w:pPr>
        <w:pStyle w:val="ListParagraph"/>
        <w:numPr>
          <w:ilvl w:val="0"/>
          <w:numId w:val="2"/>
        </w:numPr>
        <w:spacing w:after="60" w:line="280"/>
      </w:pPr>
      <w:r>
        <w:rPr>
          <w:rFonts w:ascii="Calibri" w:cs="Calibri" w:eastAsia="Calibri" w:hAnsi="Calibri"/>
          <w:color w:val="12302C"/>
          <w:sz w:val="21"/>
          <w:szCs w:val="21"/>
        </w:rPr>
        <w:t xml:space="preserve">Referral codes</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long, regulated, interruptible state machine with sensitive data at every step.</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P09 · InvestLite</w:t>
      </w:r>
    </w:p>
    <w:p>
      <w:pPr>
        <w:spacing w:after="140"/>
      </w:pPr>
      <w:r>
        <w:rPr>
          <w:rFonts w:ascii="Calibri" w:cs="Calibri" w:eastAsia="Calibri" w:hAnsi="Calibri"/>
          <w:i/>
          <w:iCs/>
          <w:color w:val="8A6A16"/>
          <w:sz w:val="26"/>
          <w:szCs w:val="26"/>
        </w:rPr>
        <w:t xml:space="preserve">Mutual funds and SIP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Wealth</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Biometrics · Notifications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Heavy charts and numeric correctness (XIRR, units, cut-offs), kept fast and honest.</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Retail investors hold mutual funds across several platforms and cannot see a single view of their portfolio or whether their SIPs are working.</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Portfolio value, returns and allocation are scattered; starting or pausing a SIP is confusing; and NAV charts are slow and cluttered.</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InvestLite: a unified portfolio with XIRR returns, fund discovery with filters, fund detail with fast NAV charts, lump-sum and SIP orders, SIP management, and a watchlist.</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Varun, 28, new investor</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Starting a first SIP</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Understand a fund before investing</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Pooja, 41, experienced</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8 funds, 4 SIPs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One view of allocation and returns</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Mr. Menon, 60</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Conservative</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Clear risk labels</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10 features:</w:t>
      </w:r>
      <w:r>
        <w:rPr>
          <w:rFonts w:ascii="Calibri" w:cs="Calibri" w:eastAsia="Calibri" w:hAnsi="Calibri"/>
          <w:color w:val="12302C"/>
          <w:sz w:val="21"/>
          <w:szCs w:val="21"/>
        </w:rPr>
        <w:t xml:space="preserve"> 6 Must · 3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Portfolio overview</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Current value, invested amount, absolute and XIRR returns, allocation donut by category.</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Holdings list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Per-fund units, NAV, value and return, sortable.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Fund discovery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Browse by category (equity, debt, hybrid), risk level and rating; search by name.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Fund detail</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NAV chart with 1M/6M/1Y/3Y/5Y ranges, returns table, risk-o-meter, expense ratio, holdings.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Invest lump sum</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 (min per fund), account, review, confirm (idempotent); order status.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Start SIP</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Amount, date (1–28), start month, optional step-up; mandate confirmation.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Manage SIPs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Pause (1–6 months), resume, modify amount, cancel with reason.</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Watchlist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Add or remove funds; list with 1-day NAV change.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Redeem</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Redeem by amount or all units; shows exit load and tax hint.</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F10</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Goal mapping</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Tag holdings to goals and view progress.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Portfolio overview</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XIRR matches a reference implementation within 0.01%</w:t>
      </w:r>
    </w:p>
    <w:p>
      <w:pPr>
        <w:pStyle w:val="ListParagraph"/>
        <w:numPr>
          <w:ilvl w:val="0"/>
          <w:numId w:val="2"/>
        </w:numPr>
        <w:spacing w:after="60" w:line="280"/>
      </w:pPr>
      <w:r>
        <w:rPr>
          <w:rFonts w:ascii="Calibri" w:cs="Calibri" w:eastAsia="Calibri" w:hAnsi="Calibri"/>
          <w:color w:val="12302C"/>
          <w:sz w:val="21"/>
          <w:szCs w:val="21"/>
        </w:rPr>
        <w:t xml:space="preserve">Values refresh on pull</w:t>
      </w:r>
    </w:p>
    <w:p>
      <w:pPr>
        <w:spacing w:after="40" w:before="100"/>
      </w:pPr>
      <w:r>
        <w:rPr>
          <w:rFonts w:ascii="Calibri" w:cs="Calibri" w:eastAsia="Calibri" w:hAnsi="Calibri"/>
          <w:b/>
          <w:bCs/>
          <w:color w:val="0E6B5C"/>
          <w:sz w:val="21"/>
          <w:szCs w:val="21"/>
        </w:rPr>
        <w:t xml:space="preserve">F2 · Holdings list</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Sort by value, return or name</w:t>
      </w:r>
    </w:p>
    <w:p>
      <w:pPr>
        <w:spacing w:after="40" w:before="100"/>
      </w:pPr>
      <w:r>
        <w:rPr>
          <w:rFonts w:ascii="Calibri" w:cs="Calibri" w:eastAsia="Calibri" w:hAnsi="Calibri"/>
          <w:b/>
          <w:bCs/>
          <w:color w:val="0E6B5C"/>
          <w:sz w:val="21"/>
          <w:szCs w:val="21"/>
        </w:rPr>
        <w:t xml:space="preserve">F3 · Fund discovery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Filters combine; results paged</w:t>
      </w:r>
    </w:p>
    <w:p>
      <w:pPr>
        <w:spacing w:after="40" w:before="100"/>
      </w:pPr>
      <w:r>
        <w:rPr>
          <w:rFonts w:ascii="Calibri" w:cs="Calibri" w:eastAsia="Calibri" w:hAnsi="Calibri"/>
          <w:b/>
          <w:bCs/>
          <w:color w:val="0E6B5C"/>
          <w:sz w:val="21"/>
          <w:szCs w:val="21"/>
        </w:rPr>
        <w:t xml:space="preserve">F4 · Fund detail</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Range switch redraws in &lt; 200 ms</w:t>
      </w:r>
    </w:p>
    <w:p>
      <w:pPr>
        <w:pStyle w:val="ListParagraph"/>
        <w:numPr>
          <w:ilvl w:val="0"/>
          <w:numId w:val="2"/>
        </w:numPr>
        <w:spacing w:after="60" w:line="280"/>
      </w:pPr>
      <w:r>
        <w:rPr>
          <w:rFonts w:ascii="Calibri" w:cs="Calibri" w:eastAsia="Calibri" w:hAnsi="Calibri"/>
          <w:color w:val="12302C"/>
          <w:sz w:val="21"/>
          <w:szCs w:val="21"/>
        </w:rPr>
        <w:t xml:space="preserve">Chart downsamples data for long ranges</w:t>
      </w:r>
    </w:p>
    <w:p>
      <w:pPr>
        <w:spacing w:after="40" w:before="100"/>
      </w:pPr>
      <w:r>
        <w:rPr>
          <w:rFonts w:ascii="Calibri" w:cs="Calibri" w:eastAsia="Calibri" w:hAnsi="Calibri"/>
          <w:b/>
          <w:bCs/>
          <w:color w:val="0E6B5C"/>
          <w:sz w:val="21"/>
          <w:szCs w:val="21"/>
        </w:rPr>
        <w:t xml:space="preserve">F5 · Invest lump sum</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Orders after the 3 pm cut-off show the next NAV date</w:t>
      </w:r>
    </w:p>
    <w:p>
      <w:pPr>
        <w:spacing w:after="40" w:before="100"/>
      </w:pPr>
      <w:r>
        <w:rPr>
          <w:rFonts w:ascii="Calibri" w:cs="Calibri" w:eastAsia="Calibri" w:hAnsi="Calibri"/>
          <w:b/>
          <w:bCs/>
          <w:color w:val="0E6B5C"/>
          <w:sz w:val="21"/>
          <w:szCs w:val="21"/>
        </w:rPr>
        <w:t xml:space="preserve">F6 · Start SIP</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Minimum SIP per fund enforced</w:t>
      </w:r>
    </w:p>
    <w:p>
      <w:pPr>
        <w:spacing w:after="40" w:before="100"/>
      </w:pPr>
      <w:r>
        <w:rPr>
          <w:rFonts w:ascii="Calibri" w:cs="Calibri" w:eastAsia="Calibri" w:hAnsi="Calibri"/>
          <w:b/>
          <w:bCs/>
          <w:color w:val="0E6B5C"/>
          <w:sz w:val="21"/>
          <w:szCs w:val="21"/>
        </w:rPr>
        <w:t xml:space="preserve">F7 · Manage SIPs</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Paused SIP shows its resume date</w:t>
      </w:r>
    </w:p>
    <w:p>
      <w:pPr>
        <w:spacing w:after="40" w:before="100"/>
      </w:pPr>
      <w:r>
        <w:rPr>
          <w:rFonts w:ascii="Calibri" w:cs="Calibri" w:eastAsia="Calibri" w:hAnsi="Calibri"/>
          <w:b/>
          <w:bCs/>
          <w:color w:val="0E6B5C"/>
          <w:sz w:val="21"/>
          <w:szCs w:val="21"/>
        </w:rPr>
        <w:t xml:space="preserve">F8 · Watchlist</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Optimistic add/remove with rollback</w:t>
      </w:r>
    </w:p>
    <w:p>
      <w:pPr>
        <w:spacing w:after="40" w:before="100"/>
      </w:pPr>
      <w:r>
        <w:rPr>
          <w:rFonts w:ascii="Calibri" w:cs="Calibri" w:eastAsia="Calibri" w:hAnsi="Calibri"/>
          <w:b/>
          <w:bCs/>
          <w:color w:val="0E6B5C"/>
          <w:sz w:val="21"/>
          <w:szCs w:val="21"/>
        </w:rPr>
        <w:t xml:space="preserve">F9 · Redeem</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Cannot exceed redeemable units</w:t>
      </w:r>
    </w:p>
    <w:p>
      <w:pPr>
        <w:spacing w:after="40" w:before="100"/>
      </w:pPr>
      <w:r>
        <w:rPr>
          <w:rFonts w:ascii="Calibri" w:cs="Calibri" w:eastAsia="Calibri" w:hAnsi="Calibri"/>
          <w:b/>
          <w:bCs/>
          <w:color w:val="0E6B5C"/>
          <w:sz w:val="21"/>
          <w:szCs w:val="21"/>
        </w:rPr>
        <w:t xml:space="preserve">F10 · Goal mapping</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A holding can map to one goal</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Portfolio</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/portfolio</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Overview</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Holdings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/portfolio/holdings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Explore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Discovery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Fund</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Chart and details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Invest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/funds/:id/invest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Lump sum</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SIP</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/funds/:id/sip</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Start SIP</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My SIPs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/sips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Manage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Orders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/orders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Status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Watchlist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/watchlist</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Saved funds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Redeem</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/holdings/:id/redeem</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Redeem</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Fund</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amc, category, risk, expenseRatio, minLumpPaise, minSipPaise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NavPoint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date, nav</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Holding</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fundId, units, investedPaise, currentPaise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Order</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type (BUY/SELL), amountPaise, units, status, navDate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Sip</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fundId, amountPaise, day, status, nextDate, stepUpPct</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/portfolio</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Summary + holdings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/funds?category=&amp;risk=&amp;q=&amp;cursor=</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Discovery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Detail</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/funds/{id}/nav?range=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NAV series (downsampled)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/orders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Buy / redeem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BELOW_MIN, 422 INSUFFICIENT_UNITS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/sips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Create SIP</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PATCH</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/sips/{id}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Pause / resume / modify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DELETE</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/sips/{id}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Cancel</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GET/PUT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/watchlist</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Watchlist</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Performance</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NAV chart with 5 years of daily data renders in &lt; 200 ms; downsampling to ≤ 500 points; parsing large series in an isolate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Correctness</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XIRR and returns unit-tested against known cases; money in paise, units with 3–4 decimal precision (never double for money)</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Transparency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order shows the NAV date and cut-off rule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Orders confirmed with biometrics; FLAG_SECURE on order review</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Charts expose a summary ("up 12.4% over 1 year"); risk labels in text</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 75% coverage; golden tests for the chart widget</w:t>
            </w:r>
          </w:p>
        </w:tc>
      </w:tr>
    </w:tbl>
    <w:p>
      <w:pPr>
        <w:spacing w:after="60"/>
      </w:pPr>
    </w:p>
    <w:p>
      <w:pPr>
        <w:pStyle w:val="Heading2"/>
      </w:pPr>
      <w:r>
        <w:t xml:space="preserve">9. Architecture</w:t>
      </w:r>
    </w:p>
    <w:p>
      <w:pPr>
        <w:spacing w:after="60" w:before="120"/>
        <w:jc w:val="center"/>
      </w:pPr>
      <w:r>
        <w:drawing>
          <wp:inline distT="0" distB="0" distL="0" distR="0">
            <wp:extent cx="6096000" cy="4362450"/>
            <wp:effectExtent t="0" r="0" b="0" l="0"/>
            <wp:docPr id="1" name="Figure P09 · InvestLite architecture" descr="Figure P09 · InvestLite architecture" title="Figure P09 · InvestLi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P09 · InvestLite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10 screens (Portfolio, Holdings, Explore, Fund (chart), Invest, SIP, My SIPs, Orders, Watchlist, Redeem),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portfolioProvider, holdingsSortNotifier, fundSearch (paged), fund.family, navSeries.family(range), orderNotifier, sipsProvider, watchlistNotifier (optimistic).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PortfolioRepository, FundRepository, NavRepository, OrderRepository, SipRepository, Xirr (pure Dart)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compute() for series, Charts, BiometricService, Motion.</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Portfolio, Fund catalogue, NAV feed, Order management, SIP scheduler, over Holdings, Catalogue, Mandates.</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RTA / AMC (simulated), Market data feed (simulated), Mandate network (NACH). Treat them as unreliable: they can be slow, down, or return partial results.</w:t>
      </w:r>
    </w:p>
    <w:p>
      <w:pPr>
        <w:pStyle w:val="Heading2"/>
      </w:pPr>
      <w:r>
        <w:t xml:space="preserve">10. Edge cases the solution must handle</w:t>
      </w:r>
    </w:p>
    <w:p>
      <w:pPr>
        <w:pStyle w:val="ListParagraph"/>
        <w:numPr>
          <w:ilvl w:val="0"/>
          <w:numId w:val="11"/>
        </w:numPr>
        <w:spacing w:after="60" w:line="280"/>
      </w:pPr>
      <w:r>
        <w:rPr>
          <w:rFonts w:ascii="Calibri" w:cs="Calibri" w:eastAsia="Calibri" w:hAnsi="Calibri"/>
          <w:color w:val="12302C"/>
          <w:sz w:val="21"/>
          <w:szCs w:val="21"/>
        </w:rPr>
        <w:t xml:space="preserve">Order placed at 2:59 pm, confirmed at 3:01 pm: server decides the NAV date and the app shows it</w:t>
      </w:r>
    </w:p>
    <w:p>
      <w:pPr>
        <w:pStyle w:val="ListParagraph"/>
        <w:numPr>
          <w:ilvl w:val="0"/>
          <w:numId w:val="11"/>
        </w:numPr>
        <w:spacing w:after="60" w:line="280"/>
      </w:pPr>
      <w:r>
        <w:rPr>
          <w:rFonts w:ascii="Calibri" w:cs="Calibri" w:eastAsia="Calibri" w:hAnsi="Calibri"/>
          <w:color w:val="12302C"/>
          <w:sz w:val="21"/>
          <w:szCs w:val="21"/>
        </w:rPr>
        <w:t xml:space="preserve">Fund merged or closed: holdings show "Fund merged into …"</w:t>
      </w:r>
    </w:p>
    <w:p>
      <w:pPr>
        <w:pStyle w:val="ListParagraph"/>
        <w:numPr>
          <w:ilvl w:val="0"/>
          <w:numId w:val="11"/>
        </w:numPr>
        <w:spacing w:after="60" w:line="280"/>
      </w:pPr>
      <w:r>
        <w:rPr>
          <w:rFonts w:ascii="Calibri" w:cs="Calibri" w:eastAsia="Calibri" w:hAnsi="Calibri"/>
          <w:color w:val="12302C"/>
          <w:sz w:val="21"/>
          <w:szCs w:val="21"/>
        </w:rPr>
        <w:t xml:space="preserve">SIP date falls on a holiday: next business day shown</w:t>
      </w:r>
    </w:p>
    <w:p>
      <w:pPr>
        <w:pStyle w:val="ListParagraph"/>
        <w:numPr>
          <w:ilvl w:val="0"/>
          <w:numId w:val="11"/>
        </w:numPr>
        <w:spacing w:after="60" w:line="280"/>
      </w:pPr>
      <w:r>
        <w:rPr>
          <w:rFonts w:ascii="Calibri" w:cs="Calibri" w:eastAsia="Calibri" w:hAnsi="Calibri"/>
          <w:color w:val="12302C"/>
          <w:sz w:val="21"/>
          <w:szCs w:val="21"/>
        </w:rPr>
        <w:t xml:space="preserve">Units with 4 decimals: display rounding never changes redeemable totals</w:t>
      </w:r>
    </w:p>
    <w:p>
      <w:pPr>
        <w:pStyle w:val="ListParagraph"/>
        <w:numPr>
          <w:ilvl w:val="0"/>
          <w:numId w:val="11"/>
        </w:numPr>
        <w:spacing w:after="60" w:line="280"/>
      </w:pPr>
      <w:r>
        <w:rPr>
          <w:rFonts w:ascii="Calibri" w:cs="Calibri" w:eastAsia="Calibri" w:hAnsi="Calibri"/>
          <w:color w:val="12302C"/>
          <w:sz w:val="21"/>
          <w:szCs w:val="21"/>
        </w:rPr>
        <w:t xml:space="preserve">Portfolio with zero holdings: onboarding empty state</w:t>
      </w:r>
    </w:p>
    <w:p>
      <w:pPr>
        <w:pStyle w:val="ListParagraph"/>
        <w:numPr>
          <w:ilvl w:val="0"/>
          <w:numId w:val="11"/>
        </w:numPr>
        <w:spacing w:after="60" w:line="280"/>
      </w:pPr>
      <w:r>
        <w:rPr>
          <w:rFonts w:ascii="Calibri" w:cs="Calibri" w:eastAsia="Calibri" w:hAnsi="Calibri"/>
          <w:color w:val="12302C"/>
          <w:sz w:val="21"/>
          <w:szCs w:val="21"/>
        </w:rPr>
        <w:t xml:space="preserve">NAV missing for a day: chart connects points without inventing values</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Tax-harvesting suggestions</w:t>
      </w:r>
    </w:p>
    <w:p>
      <w:pPr>
        <w:pStyle w:val="ListParagraph"/>
        <w:numPr>
          <w:ilvl w:val="0"/>
          <w:numId w:val="2"/>
        </w:numPr>
        <w:spacing w:after="60" w:line="280"/>
      </w:pPr>
      <w:r>
        <w:rPr>
          <w:rFonts w:ascii="Calibri" w:cs="Calibri" w:eastAsia="Calibri" w:hAnsi="Calibri"/>
          <w:color w:val="12302C"/>
          <w:sz w:val="21"/>
          <w:szCs w:val="21"/>
        </w:rPr>
        <w:t xml:space="preserve">Compare two funds side by side</w:t>
      </w:r>
    </w:p>
    <w:p>
      <w:pPr>
        <w:pStyle w:val="ListParagraph"/>
        <w:numPr>
          <w:ilvl w:val="0"/>
          <w:numId w:val="2"/>
        </w:numPr>
        <w:spacing w:after="60" w:line="280"/>
      </w:pPr>
      <w:r>
        <w:rPr>
          <w:rFonts w:ascii="Calibri" w:cs="Calibri" w:eastAsia="Calibri" w:hAnsi="Calibri"/>
          <w:color w:val="12302C"/>
          <w:sz w:val="21"/>
          <w:szCs w:val="21"/>
        </w:rPr>
        <w:t xml:space="preserve">Portfolio rebalancing hints</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Heavy charts and numeric correctness (XIRR, units, cut-offs), kept fast and honest.</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P10 · FraudShield</w:t>
      </w:r>
    </w:p>
    <w:p>
      <w:pPr>
        <w:spacing w:after="140"/>
      </w:pPr>
      <w:r>
        <w:rPr>
          <w:rFonts w:ascii="Calibri" w:cs="Calibri" w:eastAsia="Calibri" w:hAnsi="Calibri"/>
          <w:i/>
          <w:iCs/>
          <w:color w:val="8A6A16"/>
          <w:sz w:val="26"/>
          <w:szCs w:val="26"/>
        </w:rPr>
        <w:t xml:space="preserve">Real-time transaction alerts and dispute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Theme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Risk &amp; servicing</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Level</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Advanced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 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Push notifications · Biometrics · File picker</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Real-time streams, safety-critical actions that must be instant and idempotent, and a branching dispute flow with an auditable trail.</w:t>
            </w:r>
          </w:p>
        </w:tc>
      </w:tr>
    </w:tbl>
    <w:p>
      <w:pPr>
        <w:spacing w:after="60"/>
      </w:pPr>
    </w:p>
    <w:p>
      <w:pPr>
        <w:pStyle w:val="Heading2"/>
      </w:pPr>
      <w:r>
        <w:t xml:space="preserve">1. Problem statement</w:t>
      </w:r>
    </w:p>
    <w:p>
      <w:pPr>
        <w:spacing w:after="120" w:line="290"/>
      </w:pPr>
      <w:r>
        <w:rPr>
          <w:rFonts w:ascii="Calibri" w:cs="Calibri" w:eastAsia="Calibri" w:hAnsi="Calibri"/>
          <w:b/>
          <w:bCs/>
          <w:color w:val="12302C"/>
          <w:sz w:val="21"/>
          <w:szCs w:val="21"/>
        </w:rPr>
        <w:t xml:space="preserve">Context.</w:t>
      </w:r>
      <w:r>
        <w:rPr>
          <w:rFonts w:ascii="Calibri" w:cs="Calibri" w:eastAsia="Calibri" w:hAnsi="Calibri"/>
          <w:color w:val="12302C"/>
          <w:sz w:val="21"/>
          <w:szCs w:val="21"/>
        </w:rPr>
        <w:t xml:space="preserve"> Card and UPI fraud reports take days to resolve because customers call support, explain the transaction verbally, and the bank opens a case manually.</w:t>
      </w:r>
    </w:p>
    <w:p>
      <w:pPr>
        <w:spacing w:after="120" w:line="290"/>
      </w:pPr>
      <w:r>
        <w:rPr>
          <w:rFonts w:ascii="Calibri" w:cs="Calibri" w:eastAsia="Calibri" w:hAnsi="Calibri"/>
          <w:b/>
          <w:bCs/>
          <w:color w:val="12302C"/>
          <w:sz w:val="21"/>
          <w:szCs w:val="21"/>
        </w:rPr>
        <w:t xml:space="preserve">Problem.</w:t>
      </w:r>
      <w:r>
        <w:rPr>
          <w:rFonts w:ascii="Calibri" w:cs="Calibri" w:eastAsia="Calibri" w:hAnsi="Calibri"/>
          <w:color w:val="12302C"/>
          <w:sz w:val="21"/>
          <w:szCs w:val="21"/>
        </w:rPr>
        <w:t xml:space="preserve"> Customers learn about suspicious transactions late, cannot act immediately, and have no visibility into dispute progress, which drives repeated calls and complaints to the ombudsman.</w:t>
      </w:r>
    </w:p>
    <w:p>
      <w:pPr>
        <w:spacing w:after="120" w:line="290"/>
      </w:pPr>
      <w:r>
        <w:rPr>
          <w:rFonts w:ascii="Calibri" w:cs="Calibri" w:eastAsia="Calibri" w:hAnsi="Calibri"/>
          <w:b/>
          <w:bCs/>
          <w:color w:val="12302C"/>
          <w:sz w:val="21"/>
          <w:szCs w:val="21"/>
        </w:rPr>
        <w:t xml:space="preserve">Goal.</w:t>
      </w:r>
      <w:r>
        <w:rPr>
          <w:rFonts w:ascii="Calibri" w:cs="Calibri" w:eastAsia="Calibri" w:hAnsi="Calibri"/>
          <w:color w:val="12302C"/>
          <w:sz w:val="21"/>
          <w:szCs w:val="21"/>
        </w:rPr>
        <w:t xml:space="preserve"> Build FraudShield: real-time alerts for suspicious transactions with "Yes, it was me / No, block it" actions, instant card and UPI blocking, a guided dispute flow with evidence upload, and a case tracker with SLA timers.</w:t>
      </w:r>
    </w:p>
    <w:p>
      <w:pPr>
        <w:pStyle w:val="Heading2"/>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tblHeader/>
        </w:trPr>
        <w:tc>
          <w:tcPr>
            <w:tcW w:type="dxa" w:w="2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Persona</w:t>
            </w:r>
          </w:p>
        </w:tc>
        <w:tc>
          <w:tcPr>
            <w:tcW w:type="dxa" w:w="36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Situation</w:t>
            </w:r>
          </w:p>
        </w:tc>
        <w:tc>
          <w:tcPr>
            <w:tcW w:type="dxa" w:w="31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What they need</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Nisha, 33</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Gets an alert for a transaction she did not make</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Stop it in one tap</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Rahul, 26</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Online purchase never delivered</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Raise a dispute with proof</w:t>
            </w:r>
          </w:p>
        </w:tc>
      </w:tr>
      <w:tr>
        <w:trPr>
          <w:cantSplit/>
        </w:trPr>
        <w:tc>
          <w:tcPr>
            <w:tcW w:type="dxa" w:w="2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Support agent</w:t>
            </w:r>
          </w:p>
        </w:tc>
        <w:tc>
          <w:tcPr>
            <w:tcW w:type="dxa" w:w="36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Handles disputes</w:t>
            </w:r>
          </w:p>
        </w:tc>
        <w:tc>
          <w:tcPr>
            <w:tcW w:type="dxa" w:w="31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Complete, structured cases</w:t>
            </w:r>
          </w:p>
        </w:tc>
      </w:tr>
    </w:tbl>
    <w:p>
      <w:pPr>
        <w:spacing w:after="60"/>
      </w:pPr>
    </w:p>
    <w:p>
      <w:pPr>
        <w:pStyle w:val="Heading2"/>
      </w:pPr>
      <w:r>
        <w:t xml:space="preserve">3. Features</w:t>
      </w:r>
    </w:p>
    <w:p>
      <w:pPr>
        <w:spacing w:after="120" w:line="290"/>
      </w:pPr>
      <w:r>
        <w:rPr>
          <w:rFonts w:ascii="Calibri" w:cs="Calibri" w:eastAsia="Calibri" w:hAnsi="Calibri"/>
          <w:b/>
          <w:bCs/>
          <w:color w:val="12302C"/>
          <w:sz w:val="21"/>
          <w:szCs w:val="21"/>
        </w:rPr>
        <w:t xml:space="preserve">9 features:</w:t>
      </w:r>
      <w:r>
        <w:rPr>
          <w:rFonts w:ascii="Calibri" w:cs="Calibri" w:eastAsia="Calibri" w:hAnsi="Calibri"/>
          <w:color w:val="12302C"/>
          <w:sz w:val="21"/>
          <w:szCs w:val="21"/>
        </w:rPr>
        <w:t xml:space="preserve"> 5 Must · 3 Should · 1 Could — in addition to baseline requirements B1–B9.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900"/>
        <w:gridCol w:w="1100"/>
        <w:gridCol w:w="1088"/>
      </w:tblGrid>
      <w:tr>
        <w:trPr>
          <w:tblHeader/>
        </w:trPr>
        <w:tc>
          <w:tcPr>
            <w:tcW w:type="dxa" w:w="65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ID</w:t>
            </w:r>
          </w:p>
        </w:tc>
        <w:tc>
          <w:tcPr>
            <w:tcW w:type="dxa" w:w="1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Feature</w:t>
            </w:r>
          </w:p>
        </w:tc>
        <w:tc>
          <w:tcPr>
            <w:tcW w:type="dxa" w:w="49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Description</w:t>
            </w:r>
          </w:p>
        </w:tc>
        <w:tc>
          <w:tcPr>
            <w:tcW w:type="dxa" w:w="1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Modules</w:t>
            </w:r>
          </w:p>
        </w:tc>
        <w:tc>
          <w:tcPr>
            <w:tcW w:type="dxa" w:w="108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Priority</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F1</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Alert inbox</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Real-time alerts (push + in-app list) for transactions flagged as unusual, with merchant, amount, location and time.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F2</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Confirm or deny</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"Yes, it was me" clears the alert; "No, it wasn't me" blocks the instrument and starts a dispute.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F3</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Instant block</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Block a card, UPI or net banking access with a reason; show which instruments are blocked.</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F4</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Raise a dispute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Guided flow: pick transaction → reason (unauthorised, not received, duplicate, wrong amount) → questions per reason → evidence → review.</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F5</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Evidence upload</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Attach screenshots, invoices, chats (images/PDF) with progress and retry.</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F6</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Case tracker</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Case number, status timeline, SLA countdown (e.g., 10 days for provisional credit), and messages from the bank.</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M2, 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Must</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F7</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Provisional credit</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When granted, show the credit and conditions on the case.</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F8</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Secure messages</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Two-way messages on a case (text + attachments).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M3, M4</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Could</w:t>
            </w:r>
          </w:p>
        </w:tc>
      </w:tr>
      <w:tr>
        <w:trPr>
          <w:cantSplit/>
        </w:trPr>
        <w:tc>
          <w:tcPr>
            <w:tcW w:type="dxa" w:w="65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F9</w:t>
            </w:r>
          </w:p>
        </w:tc>
        <w:tc>
          <w:tcPr>
            <w:tcW w:type="dxa" w:w="1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 centre</w:t>
            </w:r>
          </w:p>
        </w:tc>
        <w:tc>
          <w:tcPr>
            <w:tcW w:type="dxa" w:w="49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Login history, active devices, sign out other devices.</w:t>
            </w:r>
          </w:p>
        </w:tc>
        <w:tc>
          <w:tcPr>
            <w:tcW w:type="dxa" w:w="1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M4, M5</w:t>
            </w:r>
          </w:p>
        </w:tc>
        <w:tc>
          <w:tcPr>
            <w:tcW w:type="dxa" w:w="108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Should</w:t>
            </w:r>
          </w:p>
        </w:tc>
      </w:tr>
    </w:tbl>
    <w:p>
      <w:pPr>
        <w:spacing w:after="60"/>
      </w:pPr>
    </w:p>
    <w:p>
      <w:pPr>
        <w:pStyle w:val="Heading2"/>
      </w:pPr>
      <w:r>
        <w:t xml:space="preserve">4. Acceptance criteria</w:t>
      </w:r>
    </w:p>
    <w:p>
      <w:pPr>
        <w:spacing w:after="40" w:before="100"/>
      </w:pPr>
      <w:r>
        <w:rPr>
          <w:rFonts w:ascii="Calibri" w:cs="Calibri" w:eastAsia="Calibri" w:hAnsi="Calibri"/>
          <w:b/>
          <w:bCs/>
          <w:color w:val="0E6B5C"/>
          <w:sz w:val="21"/>
          <w:szCs w:val="21"/>
        </w:rPr>
        <w:t xml:space="preserve">F1 · Alert inbox</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New alerts appear without refresh while the app is open</w:t>
      </w:r>
    </w:p>
    <w:p>
      <w:pPr>
        <w:pStyle w:val="ListParagraph"/>
        <w:numPr>
          <w:ilvl w:val="0"/>
          <w:numId w:val="2"/>
        </w:numPr>
        <w:spacing w:after="60" w:line="280"/>
      </w:pPr>
      <w:r>
        <w:rPr>
          <w:rFonts w:ascii="Calibri" w:cs="Calibri" w:eastAsia="Calibri" w:hAnsi="Calibri"/>
          <w:color w:val="12302C"/>
          <w:sz w:val="21"/>
          <w:szCs w:val="21"/>
        </w:rPr>
        <w:t xml:space="preserve">Unread count on the tab</w:t>
      </w:r>
    </w:p>
    <w:p>
      <w:pPr>
        <w:spacing w:after="40" w:before="100"/>
      </w:pPr>
      <w:r>
        <w:rPr>
          <w:rFonts w:ascii="Calibri" w:cs="Calibri" w:eastAsia="Calibri" w:hAnsi="Calibri"/>
          <w:b/>
          <w:bCs/>
          <w:color w:val="0E6B5C"/>
          <w:sz w:val="21"/>
          <w:szCs w:val="21"/>
        </w:rPr>
        <w:t xml:space="preserve">F2 · Confirm or deny</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Deny requires biometric confirmation</w:t>
      </w:r>
    </w:p>
    <w:p>
      <w:pPr>
        <w:pStyle w:val="ListParagraph"/>
        <w:numPr>
          <w:ilvl w:val="0"/>
          <w:numId w:val="2"/>
        </w:numPr>
        <w:spacing w:after="60" w:line="280"/>
      </w:pPr>
      <w:r>
        <w:rPr>
          <w:rFonts w:ascii="Calibri" w:cs="Calibri" w:eastAsia="Calibri" w:hAnsi="Calibri"/>
          <w:color w:val="12302C"/>
          <w:sz w:val="21"/>
          <w:szCs w:val="21"/>
        </w:rPr>
        <w:t xml:space="preserve">Deny completes in under 2 s end to end</w:t>
      </w:r>
    </w:p>
    <w:p>
      <w:pPr>
        <w:spacing w:after="40" w:before="100"/>
      </w:pPr>
      <w:r>
        <w:rPr>
          <w:rFonts w:ascii="Calibri" w:cs="Calibri" w:eastAsia="Calibri" w:hAnsi="Calibri"/>
          <w:b/>
          <w:bCs/>
          <w:color w:val="0E6B5C"/>
          <w:sz w:val="21"/>
          <w:szCs w:val="21"/>
        </w:rPr>
        <w:t xml:space="preserve">F3 · Instant block</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Block is idempotent</w:t>
      </w:r>
    </w:p>
    <w:p>
      <w:pPr>
        <w:pStyle w:val="ListParagraph"/>
        <w:numPr>
          <w:ilvl w:val="0"/>
          <w:numId w:val="2"/>
        </w:numPr>
        <w:spacing w:after="60" w:line="280"/>
      </w:pPr>
      <w:r>
        <w:rPr>
          <w:rFonts w:ascii="Calibri" w:cs="Calibri" w:eastAsia="Calibri" w:hAnsi="Calibri"/>
          <w:color w:val="12302C"/>
          <w:sz w:val="21"/>
          <w:szCs w:val="21"/>
        </w:rPr>
        <w:t xml:space="preserve">Blocked state visible on the home screen</w:t>
      </w:r>
    </w:p>
    <w:p>
      <w:pPr>
        <w:spacing w:after="40" w:before="100"/>
      </w:pPr>
      <w:r>
        <w:rPr>
          <w:rFonts w:ascii="Calibri" w:cs="Calibri" w:eastAsia="Calibri" w:hAnsi="Calibri"/>
          <w:b/>
          <w:bCs/>
          <w:color w:val="0E6B5C"/>
          <w:sz w:val="21"/>
          <w:szCs w:val="21"/>
        </w:rPr>
        <w:t xml:space="preserve">F4 · Raise a dispute</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Questions change by reason</w:t>
      </w:r>
    </w:p>
    <w:p>
      <w:pPr>
        <w:pStyle w:val="ListParagraph"/>
        <w:numPr>
          <w:ilvl w:val="0"/>
          <w:numId w:val="2"/>
        </w:numPr>
        <w:spacing w:after="60" w:line="280"/>
      </w:pPr>
      <w:r>
        <w:rPr>
          <w:rFonts w:ascii="Calibri" w:cs="Calibri" w:eastAsia="Calibri" w:hAnsi="Calibri"/>
          <w:color w:val="12302C"/>
          <w:sz w:val="21"/>
          <w:szCs w:val="21"/>
        </w:rPr>
        <w:t xml:space="preserve">Evidence optional for "unauthorised", required for "not received"</w:t>
      </w:r>
    </w:p>
    <w:p>
      <w:pPr>
        <w:spacing w:after="40" w:before="100"/>
      </w:pPr>
      <w:r>
        <w:rPr>
          <w:rFonts w:ascii="Calibri" w:cs="Calibri" w:eastAsia="Calibri" w:hAnsi="Calibri"/>
          <w:b/>
          <w:bCs/>
          <w:color w:val="0E6B5C"/>
          <w:sz w:val="21"/>
          <w:szCs w:val="21"/>
        </w:rPr>
        <w:t xml:space="preserve">F5 · Evidence upload</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Max 5 files, 5 MB each</w:t>
      </w:r>
    </w:p>
    <w:p>
      <w:pPr>
        <w:spacing w:after="40" w:before="100"/>
      </w:pPr>
      <w:r>
        <w:rPr>
          <w:rFonts w:ascii="Calibri" w:cs="Calibri" w:eastAsia="Calibri" w:hAnsi="Calibri"/>
          <w:b/>
          <w:bCs/>
          <w:color w:val="0E6B5C"/>
          <w:sz w:val="21"/>
          <w:szCs w:val="21"/>
        </w:rPr>
        <w:t xml:space="preserve">F6 · Case tracker</w:t>
      </w:r>
      <w:r>
        <w:rPr>
          <w:rFonts w:ascii="Calibri" w:cs="Calibri" w:eastAsia="Calibri" w:hAnsi="Calibri"/>
          <w:color w:val="4F6B65"/>
          <w:sz w:val="19"/>
          <w:szCs w:val="19"/>
        </w:rPr>
        <w:t xml:space="preserve">   (Must)</w:t>
      </w:r>
    </w:p>
    <w:p>
      <w:pPr>
        <w:pStyle w:val="ListParagraph"/>
        <w:numPr>
          <w:ilvl w:val="0"/>
          <w:numId w:val="2"/>
        </w:numPr>
        <w:spacing w:after="60" w:line="280"/>
      </w:pPr>
      <w:r>
        <w:rPr>
          <w:rFonts w:ascii="Calibri" w:cs="Calibri" w:eastAsia="Calibri" w:hAnsi="Calibri"/>
          <w:color w:val="12302C"/>
          <w:sz w:val="21"/>
          <w:szCs w:val="21"/>
        </w:rPr>
        <w:t xml:space="preserve">SLA timer shows days remaining and turns amber in the last 2 days</w:t>
      </w:r>
    </w:p>
    <w:p>
      <w:pPr>
        <w:spacing w:after="40" w:before="100"/>
      </w:pPr>
      <w:r>
        <w:rPr>
          <w:rFonts w:ascii="Calibri" w:cs="Calibri" w:eastAsia="Calibri" w:hAnsi="Calibri"/>
          <w:b/>
          <w:bCs/>
          <w:color w:val="0E6B5C"/>
          <w:sz w:val="21"/>
          <w:szCs w:val="21"/>
        </w:rPr>
        <w:t xml:space="preserve">F7 · Provisional credit</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Credit amount matches the disputed amount or shows the difference</w:t>
      </w:r>
    </w:p>
    <w:p>
      <w:pPr>
        <w:spacing w:after="40" w:before="100"/>
      </w:pPr>
      <w:r>
        <w:rPr>
          <w:rFonts w:ascii="Calibri" w:cs="Calibri" w:eastAsia="Calibri" w:hAnsi="Calibri"/>
          <w:b/>
          <w:bCs/>
          <w:color w:val="0E6B5C"/>
          <w:sz w:val="21"/>
          <w:szCs w:val="21"/>
        </w:rPr>
        <w:t xml:space="preserve">F8 · Secure messages</w:t>
      </w:r>
      <w:r>
        <w:rPr>
          <w:rFonts w:ascii="Calibri" w:cs="Calibri" w:eastAsia="Calibri" w:hAnsi="Calibri"/>
          <w:color w:val="4F6B65"/>
          <w:sz w:val="19"/>
          <w:szCs w:val="19"/>
        </w:rPr>
        <w:t xml:space="preserve">   (Could)</w:t>
      </w:r>
    </w:p>
    <w:p>
      <w:pPr>
        <w:pStyle w:val="ListParagraph"/>
        <w:numPr>
          <w:ilvl w:val="0"/>
          <w:numId w:val="2"/>
        </w:numPr>
        <w:spacing w:after="60" w:line="280"/>
      </w:pPr>
      <w:r>
        <w:rPr>
          <w:rFonts w:ascii="Calibri" w:cs="Calibri" w:eastAsia="Calibri" w:hAnsi="Calibri"/>
          <w:color w:val="12302C"/>
          <w:sz w:val="21"/>
          <w:szCs w:val="21"/>
        </w:rPr>
        <w:t xml:space="preserve">Messages paginate; newest at bottom</w:t>
      </w:r>
    </w:p>
    <w:p>
      <w:pPr>
        <w:spacing w:after="40" w:before="100"/>
      </w:pPr>
      <w:r>
        <w:rPr>
          <w:rFonts w:ascii="Calibri" w:cs="Calibri" w:eastAsia="Calibri" w:hAnsi="Calibri"/>
          <w:b/>
          <w:bCs/>
          <w:color w:val="0E6B5C"/>
          <w:sz w:val="21"/>
          <w:szCs w:val="21"/>
        </w:rPr>
        <w:t xml:space="preserve">F9 · Security centre</w:t>
      </w:r>
      <w:r>
        <w:rPr>
          <w:rFonts w:ascii="Calibri" w:cs="Calibri" w:eastAsia="Calibri" w:hAnsi="Calibri"/>
          <w:color w:val="4F6B65"/>
          <w:sz w:val="19"/>
          <w:szCs w:val="19"/>
        </w:rPr>
        <w:t xml:space="preserve">   (Should)</w:t>
      </w:r>
    </w:p>
    <w:p>
      <w:pPr>
        <w:pStyle w:val="ListParagraph"/>
        <w:numPr>
          <w:ilvl w:val="0"/>
          <w:numId w:val="2"/>
        </w:numPr>
        <w:spacing w:after="60" w:line="280"/>
      </w:pPr>
      <w:r>
        <w:rPr>
          <w:rFonts w:ascii="Calibri" w:cs="Calibri" w:eastAsia="Calibri" w:hAnsi="Calibri"/>
          <w:color w:val="12302C"/>
          <w:sz w:val="21"/>
          <w:szCs w:val="21"/>
        </w:rPr>
        <w:t xml:space="preserve">Current device cannot be removed from itself</w:t>
      </w:r>
    </w:p>
    <w:p>
      <w:pPr>
        <w:pStyle w:val="Heading2"/>
      </w:pPr>
      <w:r>
        <w:t xml:space="preserve">5. Screens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Screen</w:t>
            </w:r>
          </w:p>
        </w:tc>
        <w:tc>
          <w:tcPr>
            <w:tcW w:type="dxa" w:w="3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Route</w:t>
            </w:r>
          </w:p>
        </w:tc>
        <w:tc>
          <w:tcPr>
            <w:tcW w:type="dxa" w:w="43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Home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/home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Alerts summary and blocked instruments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Alerts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/alerts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Inbox</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Alert</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/alerts/:id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Confirm / deny</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Block</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/block</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Instruments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Dispute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/disputes/new/:txnId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Guided flow</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Evidence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/disputes/new/evidence</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Upload</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Cases</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/cases</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List</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Case</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/cases/:id</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Timeline, SLA, messages</w:t>
            </w:r>
          </w:p>
        </w:tc>
      </w:tr>
      <w:tr>
        <w:trPr>
          <w:cantSplit/>
        </w:trPr>
        <w:tc>
          <w:tcPr>
            <w:tcW w:type="dxa" w:w="2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Security</w:t>
            </w:r>
          </w:p>
        </w:tc>
        <w:tc>
          <w:tcPr>
            <w:tcW w:type="dxa" w:w="3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/security</w:t>
            </w:r>
          </w:p>
        </w:tc>
        <w:tc>
          <w:tcPr>
            <w:tcW w:type="dxa" w:w="43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Devices and logins</w:t>
            </w:r>
          </w:p>
        </w:tc>
      </w:tr>
    </w:tbl>
    <w:p>
      <w:pPr>
        <w:spacing w:after="60"/>
      </w:pPr>
    </w:p>
    <w:p>
      <w:pPr>
        <w:pStyle w:val="Heading2"/>
      </w:pPr>
      <w: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Entity</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Fields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Alert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txnId, merchant, amountPaise, location, at, riskReason,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Instrument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type (CARD/UPI/NETBANKING), masked, blocked</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Dispute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txnId, reason, answers{}, evidence[], status</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Case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disputeId, status, timeline[], slaDueAt, provisionalCreditPaise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Device</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id, name, lastSeen, current</w:t>
            </w:r>
          </w:p>
        </w:tc>
      </w:tr>
    </w:tbl>
    <w:p>
      <w:pPr>
        <w:spacing w:after="60"/>
      </w:pPr>
    </w:p>
    <w:p>
      <w:pPr>
        <w:spacing w:after="120" w:line="290"/>
      </w:pPr>
      <w:r>
        <w:rPr>
          <w:rFonts w:ascii="Calibri" w:cs="Calibri" w:eastAsia="Calibri" w:hAnsi="Calibri"/>
          <w:i/>
          <w:iCs/>
          <w:color w:val="4F6B65"/>
          <w:sz w:val="21"/>
          <w:szCs w:val="21"/>
        </w:rPr>
        <w:t xml:space="preserve">All money fields are integer paise; all timestamps are ISO-8601 UTC.</w:t>
      </w:r>
    </w:p>
    <w:p>
      <w:pPr>
        <w:pStyle w:val="Heading2"/>
      </w:pPr>
      <w:r>
        <w:t xml:space="preserve">7.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100"/>
        <w:gridCol w:w="2238"/>
      </w:tblGrid>
      <w:tr>
        <w:trPr>
          <w:tblHeader/>
        </w:trPr>
        <w:tc>
          <w:tcPr>
            <w:tcW w:type="dxa" w:w="1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Method</w:t>
            </w:r>
          </w:p>
        </w:tc>
        <w:tc>
          <w:tcPr>
            <w:tcW w:type="dxa" w:w="33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Path</w:t>
            </w:r>
          </w:p>
        </w:tc>
        <w:tc>
          <w:tcPr>
            <w:tcW w:type="dxa" w:w="31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Purpose</w:t>
            </w:r>
          </w:p>
        </w:tc>
        <w:tc>
          <w:tcPr>
            <w:tcW w:type="dxa" w:w="22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Notable errors</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/alerts?status=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Inbox</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/alerts/{id}/confirm</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It was me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/alerts/{id}/deny</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Not me → block + dispute (Idempotency-Key)</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/instruments/{id}/block</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Block</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/disputes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Create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422 by reason</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/disputes/{id}/evidence</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Upload</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413</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/cases/{id}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Case with timeline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404</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GET/POST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/cases/{id}/messages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Messages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GET</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/devices</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Devices</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t>
            </w:r>
          </w:p>
        </w:tc>
      </w:tr>
      <w:tr>
        <w:trPr>
          <w:cantSplit/>
        </w:trPr>
        <w:tc>
          <w:tcPr>
            <w:tcW w:type="dxa" w:w="1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DELETE</w:t>
            </w:r>
          </w:p>
        </w:tc>
        <w:tc>
          <w:tcPr>
            <w:tcW w:type="dxa" w:w="33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onsolas" w:cs="Consolas" w:eastAsia="Consolas" w:hAnsi="Consolas"/>
                <w:color w:val="0E6B5C"/>
                <w:sz w:val="17"/>
                <w:szCs w:val="17"/>
              </w:rPr>
              <w:t xml:space="preserve">/devices/{id}</w:t>
            </w:r>
          </w:p>
        </w:tc>
        <w:tc>
          <w:tcPr>
            <w:tcW w:type="dxa" w:w="31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Sign out a device</w:t>
            </w:r>
          </w:p>
        </w:tc>
        <w:tc>
          <w:tcPr>
            <w:tcW w:type="dxa" w:w="22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409 CURRENT</w:t>
            </w:r>
          </w:p>
        </w:tc>
      </w:tr>
    </w:tbl>
    <w:p>
      <w:pPr>
        <w:spacing w:after="60"/>
      </w:pPr>
    </w:p>
    <w:p>
      <w:pPr>
        <w:pStyle w:val="Heading2"/>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Quality</w:t>
            </w:r>
          </w:p>
        </w:tc>
        <w:tc>
          <w:tcPr>
            <w:tcW w:type="dxa" w:w="76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Requirement (in addition to the baseline)</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Latency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Alert visible within 5 s of the server flagging it (push or in-app stream); deny-and-block under 2 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Security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Deny, block and device removal require biometrics; FLAG_SECURE on all screens; no transaction details in notification previews when the device is locked</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Reliability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Block and deny are idempotent and safe to retry on flaky networks</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Auditability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Every action carries a client timestamp and device id; server keeps an immutable log</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Accessibility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Alert actions are large, clearly labelled buttons; colour plus icon plus text for risk</w:t>
            </w:r>
          </w:p>
        </w:tc>
      </w:tr>
      <w:tr>
        <w:trPr>
          <w:cantSplit/>
        </w:trPr>
        <w:tc>
          <w:tcPr>
            <w:tcW w:type="dxa" w:w="20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b/>
                <w:bCs/>
                <w:color w:val="12302C"/>
                <w:sz w:val="19"/>
                <w:szCs w:val="19"/>
              </w:rPr>
              <w:t xml:space="preserve">Testability</w:t>
            </w:r>
          </w:p>
        </w:tc>
        <w:tc>
          <w:tcPr>
            <w:tcW w:type="dxa" w:w="76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Dispute question logic unit-tested per reason; integration test for deny → block → case created</w:t>
            </w:r>
          </w:p>
        </w:tc>
      </w:tr>
    </w:tbl>
    <w:p>
      <w:pPr>
        <w:spacing w:after="60"/>
      </w:pPr>
    </w:p>
    <w:p>
      <w:pPr>
        <w:pStyle w:val="Heading2"/>
      </w:pPr>
      <w:r>
        <w:t xml:space="preserve">9. Architecture</w:t>
      </w:r>
    </w:p>
    <w:p>
      <w:pPr>
        <w:spacing w:after="60" w:before="120"/>
        <w:jc w:val="center"/>
      </w:pPr>
      <w:r>
        <w:drawing>
          <wp:inline distT="0" distB="0" distL="0" distR="0">
            <wp:extent cx="6096000" cy="4362450"/>
            <wp:effectExtent t="0" r="0" b="0" l="0"/>
            <wp:docPr id="1" name="Figure P10 · FraudShield architecture" descr="Figure P10 · FraudShield architecture" title="Figure P10 · FraudShiel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Calibri" w:cs="Calibri" w:eastAsia="Calibri" w:hAnsi="Calibri"/>
          <w:i/>
          <w:iCs/>
          <w:color w:val="4F6B65"/>
          <w:sz w:val="18"/>
          <w:szCs w:val="18"/>
        </w:rPr>
        <w:t xml:space="preserve">Figure P10 · FraudShield architecture</w:t>
      </w:r>
    </w:p>
    <w:p>
      <w:pPr>
        <w:pStyle w:val="ListParagraph"/>
        <w:numPr>
          <w:ilvl w:val="0"/>
          <w:numId w:val="2"/>
        </w:numPr>
        <w:spacing w:after="60" w:line="280"/>
      </w:pPr>
      <w:r>
        <w:rPr>
          <w:rFonts w:ascii="Calibri" w:cs="Calibri" w:eastAsia="Calibri" w:hAnsi="Calibri"/>
          <w:b/>
          <w:bCs/>
          <w:color w:val="12302C"/>
          <w:sz w:val="21"/>
          <w:szCs w:val="21"/>
        </w:rPr>
        <w:t xml:space="preserve">Presentation:</w:t>
      </w:r>
      <w:r>
        <w:rPr>
          <w:rFonts w:ascii="Calibri" w:cs="Calibri" w:eastAsia="Calibri" w:hAnsi="Calibri"/>
          <w:color w:val="12302C"/>
          <w:sz w:val="21"/>
          <w:szCs w:val="21"/>
        </w:rPr>
        <w:t xml:space="preserve"> 9 screens (Home, Alerts, Alert, Block, Dispute flow, Evidence, Cases, Case, Security), all routed through go_router with the session guard.</w:t>
      </w:r>
    </w:p>
    <w:p>
      <w:pPr>
        <w:pStyle w:val="ListParagraph"/>
        <w:numPr>
          <w:ilvl w:val="0"/>
          <w:numId w:val="2"/>
        </w:numPr>
        <w:spacing w:after="60" w:line="280"/>
      </w:pPr>
      <w:r>
        <w:rPr>
          <w:rFonts w:ascii="Calibri" w:cs="Calibri" w:eastAsia="Calibri" w:hAnsi="Calibri"/>
          <w:b/>
          <w:bCs/>
          <w:color w:val="12302C"/>
          <w:sz w:val="21"/>
          <w:szCs w:val="21"/>
        </w:rPr>
        <w:t xml:space="preserve">State:</w:t>
      </w:r>
      <w:r>
        <w:rPr>
          <w:rFonts w:ascii="Calibri" w:cs="Calibri" w:eastAsia="Calibri" w:hAnsi="Calibri"/>
          <w:color w:val="12302C"/>
          <w:sz w:val="21"/>
          <w:szCs w:val="21"/>
        </w:rPr>
        <w:t xml:space="preserve"> alertStream (SSE/WebSocket), alert.family, instrumentsProvider, disputeFlowNotifier, uploadQueue, case.family, slaTicker, devicesProvider. Screens </w:t>
      </w:r>
      <w:r>
        <w:rPr>
          <w:rFonts w:ascii="Consolas" w:cs="Consolas" w:eastAsia="Consolas" w:hAnsi="Consolas"/>
          <w:color w:val="0E6B5C"/>
          <w:sz w:val="19"/>
          <w:szCs w:val="19"/>
        </w:rPr>
        <w:t xml:space="preserve">watch</w:t>
      </w:r>
      <w:r>
        <w:rPr>
          <w:rFonts w:ascii="Calibri" w:cs="Calibri" w:eastAsia="Calibri" w:hAnsi="Calibri"/>
          <w:color w:val="12302C"/>
          <w:sz w:val="21"/>
          <w:szCs w:val="21"/>
        </w:rPr>
        <w:t xml:space="preserve"> these; buttons </w:t>
      </w:r>
      <w:r>
        <w:rPr>
          <w:rFonts w:ascii="Consolas" w:cs="Consolas" w:eastAsia="Consolas" w:hAnsi="Consolas"/>
          <w:color w:val="0E6B5C"/>
          <w:sz w:val="19"/>
          <w:szCs w:val="19"/>
        </w:rPr>
        <w:t xml:space="preserve">read</w:t>
      </w:r>
      <w:r>
        <w:rPr>
          <w:rFonts w:ascii="Calibri" w:cs="Calibri" w:eastAsia="Calibri" w:hAnsi="Calibri"/>
          <w:color w:val="12302C"/>
          <w:sz w:val="21"/>
          <w:szCs w:val="21"/>
        </w:rPr>
        <w:t xml:space="preserve"> their notifiers.</w:t>
      </w:r>
    </w:p>
    <w:p>
      <w:pPr>
        <w:pStyle w:val="ListParagraph"/>
        <w:numPr>
          <w:ilvl w:val="0"/>
          <w:numId w:val="2"/>
        </w:numPr>
        <w:spacing w:after="60" w:line="280"/>
      </w:pPr>
      <w:r>
        <w:rPr>
          <w:rFonts w:ascii="Calibri" w:cs="Calibri" w:eastAsia="Calibri" w:hAnsi="Calibri"/>
          <w:b/>
          <w:bCs/>
          <w:color w:val="12302C"/>
          <w:sz w:val="21"/>
          <w:szCs w:val="21"/>
        </w:rPr>
        <w:t xml:space="preserve">Data:</w:t>
      </w:r>
      <w:r>
        <w:rPr>
          <w:rFonts w:ascii="Calibri" w:cs="Calibri" w:eastAsia="Calibri" w:hAnsi="Calibri"/>
          <w:color w:val="12302C"/>
          <w:sz w:val="21"/>
          <w:szCs w:val="21"/>
        </w:rPr>
        <w:t xml:space="preserve"> AlertRepository, InstrumentRepository, DisputeRepository, CaseRepository, DeviceRepository — each repository owns one backend domain and throws only </w:t>
      </w:r>
      <w:r>
        <w:rPr>
          <w:rFonts w:ascii="Consolas" w:cs="Consolas" w:eastAsia="Consolas" w:hAnsi="Consolas"/>
          <w:color w:val="0E6B5C"/>
          <w:sz w:val="19"/>
          <w:szCs w:val="19"/>
        </w:rPr>
        <w:t xml:space="preserve">BankError</w:t>
      </w:r>
      <w:r>
        <w:rPr>
          <w:rFonts w:ascii="Calibri" w:cs="Calibri" w:eastAsia="Calibri" w:hAnsi="Calibri"/>
          <w:color w:val="12302C"/>
          <w:sz w:val="21"/>
          <w:szCs w:val="21"/>
        </w:rPr>
        <w:t xml:space="preserve">.</w:t>
      </w:r>
    </w:p>
    <w:p>
      <w:pPr>
        <w:pStyle w:val="ListParagraph"/>
        <w:numPr>
          <w:ilvl w:val="0"/>
          <w:numId w:val="2"/>
        </w:numPr>
        <w:spacing w:after="60" w:line="280"/>
      </w:pPr>
      <w:r>
        <w:rPr>
          <w:rFonts w:ascii="Calibri" w:cs="Calibri" w:eastAsia="Calibri" w:hAnsi="Calibri"/>
          <w:b/>
          <w:bCs/>
          <w:color w:val="12302C"/>
          <w:sz w:val="21"/>
          <w:szCs w:val="21"/>
        </w:rPr>
        <w:t xml:space="preserve">Core:</w:t>
      </w:r>
      <w:r>
        <w:rPr>
          <w:rFonts w:ascii="Calibri" w:cs="Calibri" w:eastAsia="Calibri" w:hAnsi="Calibri"/>
          <w:color w:val="12302C"/>
          <w:sz w:val="21"/>
          <w:szCs w:val="21"/>
        </w:rPr>
        <w:t xml:space="preserve"> Dio + interceptors, Realtime stream client, BiometricService, FLAG_SECURE, Notifications.</w:t>
      </w:r>
    </w:p>
    <w:p>
      <w:pPr>
        <w:pStyle w:val="ListParagraph"/>
        <w:numPr>
          <w:ilvl w:val="0"/>
          <w:numId w:val="2"/>
        </w:numPr>
        <w:spacing w:after="60" w:line="280"/>
      </w:pPr>
      <w:r>
        <w:rPr>
          <w:rFonts w:ascii="Calibri" w:cs="Calibri" w:eastAsia="Calibri" w:hAnsi="Calibri"/>
          <w:b/>
          <w:bCs/>
          <w:color w:val="12302C"/>
          <w:sz w:val="21"/>
          <w:szCs w:val="21"/>
        </w:rPr>
        <w:t xml:space="preserve">Backend (simulated):</w:t>
      </w:r>
      <w:r>
        <w:rPr>
          <w:rFonts w:ascii="Calibri" w:cs="Calibri" w:eastAsia="Calibri" w:hAnsi="Calibri"/>
          <w:color w:val="12302C"/>
          <w:sz w:val="21"/>
          <w:szCs w:val="21"/>
        </w:rPr>
        <w:t xml:space="preserve"> Fraud scoring, Alerts (stream), Instrument control, Disputes &amp; cases, Device management, over Events, Cases, Object store.</w:t>
      </w:r>
    </w:p>
    <w:p>
      <w:pPr>
        <w:pStyle w:val="ListParagraph"/>
        <w:numPr>
          <w:ilvl w:val="0"/>
          <w:numId w:val="2"/>
        </w:numPr>
        <w:spacing w:after="60" w:line="280"/>
      </w:pPr>
      <w:r>
        <w:rPr>
          <w:rFonts w:ascii="Calibri" w:cs="Calibri" w:eastAsia="Calibri" w:hAnsi="Calibri"/>
          <w:b/>
          <w:bCs/>
          <w:color w:val="12302C"/>
          <w:sz w:val="21"/>
          <w:szCs w:val="21"/>
        </w:rPr>
        <w:t xml:space="preserve">External systems (simulated):</w:t>
      </w:r>
      <w:r>
        <w:rPr>
          <w:rFonts w:ascii="Calibri" w:cs="Calibri" w:eastAsia="Calibri" w:hAnsi="Calibri"/>
          <w:color w:val="12302C"/>
          <w:sz w:val="21"/>
          <w:szCs w:val="21"/>
        </w:rPr>
        <w:t xml:space="preserve"> Card network chargeback (simulated), UPI dispute system (simulated), Push provider. Treat them as unreliable: they can be slow, down, or return partial results.</w:t>
      </w:r>
    </w:p>
    <w:p>
      <w:pPr>
        <w:pStyle w:val="ListParagraph"/>
        <w:numPr>
          <w:ilvl w:val="0"/>
          <w:numId w:val="2"/>
        </w:numPr>
        <w:spacing w:after="60" w:line="280"/>
      </w:pPr>
      <w:r>
        <w:rPr>
          <w:rFonts w:ascii="Calibri" w:cs="Calibri" w:eastAsia="Calibri" w:hAnsi="Calibri"/>
          <w:b/>
          <w:bCs/>
          <w:color w:val="12302C"/>
          <w:sz w:val="21"/>
          <w:szCs w:val="21"/>
        </w:rPr>
        <w:t xml:space="preserve">Push:</w:t>
      </w:r>
      <w:r>
        <w:rPr>
          <w:rFonts w:ascii="Calibri" w:cs="Calibri" w:eastAsia="Calibri" w:hAnsi="Calibri"/>
          <w:color w:val="12302C"/>
          <w:sz w:val="21"/>
          <w:szCs w:val="21"/>
        </w:rPr>
        <w:t xml:space="preserve"> push: "Did you spend ₹4,999?" — the notification opens the related screen through a deep link.</w:t>
      </w:r>
    </w:p>
    <w:p>
      <w:pPr>
        <w:pStyle w:val="Heading2"/>
      </w:pPr>
      <w:r>
        <w:t xml:space="preserve">10. Edge cases the solution must handle</w:t>
      </w:r>
    </w:p>
    <w:p>
      <w:pPr>
        <w:pStyle w:val="ListParagraph"/>
        <w:numPr>
          <w:ilvl w:val="0"/>
          <w:numId w:val="12"/>
        </w:numPr>
        <w:spacing w:after="60" w:line="280"/>
      </w:pPr>
      <w:r>
        <w:rPr>
          <w:rFonts w:ascii="Calibri" w:cs="Calibri" w:eastAsia="Calibri" w:hAnsi="Calibri"/>
          <w:color w:val="12302C"/>
          <w:sz w:val="21"/>
          <w:szCs w:val="21"/>
        </w:rPr>
        <w:t xml:space="preserve">Deny tapped twice on a slow network: one block, one case</w:t>
      </w:r>
    </w:p>
    <w:p>
      <w:pPr>
        <w:pStyle w:val="ListParagraph"/>
        <w:numPr>
          <w:ilvl w:val="0"/>
          <w:numId w:val="12"/>
        </w:numPr>
        <w:spacing w:after="60" w:line="280"/>
      </w:pPr>
      <w:r>
        <w:rPr>
          <w:rFonts w:ascii="Calibri" w:cs="Calibri" w:eastAsia="Calibri" w:hAnsi="Calibri"/>
          <w:color w:val="12302C"/>
          <w:sz w:val="21"/>
          <w:szCs w:val="21"/>
        </w:rPr>
        <w:t xml:space="preserve">Alert arrives for an already-blocked card: show it as "Blocked — no action needed"</w:t>
      </w:r>
    </w:p>
    <w:p>
      <w:pPr>
        <w:pStyle w:val="ListParagraph"/>
        <w:numPr>
          <w:ilvl w:val="0"/>
          <w:numId w:val="12"/>
        </w:numPr>
        <w:spacing w:after="60" w:line="280"/>
      </w:pPr>
      <w:r>
        <w:rPr>
          <w:rFonts w:ascii="Calibri" w:cs="Calibri" w:eastAsia="Calibri" w:hAnsi="Calibri"/>
          <w:color w:val="12302C"/>
          <w:sz w:val="21"/>
          <w:szCs w:val="21"/>
        </w:rPr>
        <w:t xml:space="preserve">The stream disconnects: reconnect with backoff and fetch missed alerts since the last id</w:t>
      </w:r>
    </w:p>
    <w:p>
      <w:pPr>
        <w:pStyle w:val="ListParagraph"/>
        <w:numPr>
          <w:ilvl w:val="0"/>
          <w:numId w:val="12"/>
        </w:numPr>
        <w:spacing w:after="60" w:line="280"/>
      </w:pPr>
      <w:r>
        <w:rPr>
          <w:rFonts w:ascii="Calibri" w:cs="Calibri" w:eastAsia="Calibri" w:hAnsi="Calibri"/>
          <w:color w:val="12302C"/>
          <w:sz w:val="21"/>
          <w:szCs w:val="21"/>
        </w:rPr>
        <w:t xml:space="preserve">Dispute for a transaction older than 90 days: explain the window and offer support contact</w:t>
      </w:r>
    </w:p>
    <w:p>
      <w:pPr>
        <w:pStyle w:val="ListParagraph"/>
        <w:numPr>
          <w:ilvl w:val="0"/>
          <w:numId w:val="12"/>
        </w:numPr>
        <w:spacing w:after="60" w:line="280"/>
      </w:pPr>
      <w:r>
        <w:rPr>
          <w:rFonts w:ascii="Calibri" w:cs="Calibri" w:eastAsia="Calibri" w:hAnsi="Calibri"/>
          <w:color w:val="12302C"/>
          <w:sz w:val="21"/>
          <w:szCs w:val="21"/>
        </w:rPr>
        <w:t xml:space="preserve">Evidence upload fails at 90%: retry that file only</w:t>
      </w:r>
    </w:p>
    <w:p>
      <w:pPr>
        <w:pStyle w:val="ListParagraph"/>
        <w:numPr>
          <w:ilvl w:val="0"/>
          <w:numId w:val="12"/>
        </w:numPr>
        <w:spacing w:after="60" w:line="280"/>
      </w:pPr>
      <w:r>
        <w:rPr>
          <w:rFonts w:ascii="Calibri" w:cs="Calibri" w:eastAsia="Calibri" w:hAnsi="Calibri"/>
          <w:color w:val="12302C"/>
          <w:sz w:val="21"/>
          <w:szCs w:val="21"/>
        </w:rPr>
        <w:t xml:space="preserve">SLA breached: case highlights it and shows the escalation path</w:t>
      </w:r>
    </w:p>
    <w:p>
      <w:pPr>
        <w:pStyle w:val="Heading2"/>
      </w:pPr>
      <w:r>
        <w:t xml:space="preserve">11. Stretch goals</w:t>
      </w:r>
    </w:p>
    <w:p>
      <w:pPr>
        <w:pStyle w:val="ListParagraph"/>
        <w:numPr>
          <w:ilvl w:val="0"/>
          <w:numId w:val="2"/>
        </w:numPr>
        <w:spacing w:after="60" w:line="280"/>
      </w:pPr>
      <w:r>
        <w:rPr>
          <w:rFonts w:ascii="Calibri" w:cs="Calibri" w:eastAsia="Calibri" w:hAnsi="Calibri"/>
          <w:color w:val="12302C"/>
          <w:sz w:val="21"/>
          <w:szCs w:val="21"/>
        </w:rPr>
        <w:t xml:space="preserve">On-device risk hints (unusual location vs last login)</w:t>
      </w:r>
    </w:p>
    <w:p>
      <w:pPr>
        <w:pStyle w:val="ListParagraph"/>
        <w:numPr>
          <w:ilvl w:val="0"/>
          <w:numId w:val="2"/>
        </w:numPr>
        <w:spacing w:after="60" w:line="280"/>
      </w:pPr>
      <w:r>
        <w:rPr>
          <w:rFonts w:ascii="Calibri" w:cs="Calibri" w:eastAsia="Calibri" w:hAnsi="Calibri"/>
          <w:color w:val="12302C"/>
          <w:sz w:val="21"/>
          <w:szCs w:val="21"/>
        </w:rPr>
        <w:t xml:space="preserve">Chatbot triage before the dispute form</w:t>
      </w:r>
    </w:p>
    <w:p>
      <w:pPr>
        <w:pStyle w:val="ListParagraph"/>
        <w:numPr>
          <w:ilvl w:val="0"/>
          <w:numId w:val="2"/>
        </w:numPr>
        <w:spacing w:after="60" w:line="280"/>
      </w:pPr>
      <w:r>
        <w:rPr>
          <w:rFonts w:ascii="Calibri" w:cs="Calibri" w:eastAsia="Calibri" w:hAnsi="Calibri"/>
          <w:color w:val="12302C"/>
          <w:sz w:val="21"/>
          <w:szCs w:val="21"/>
        </w:rPr>
        <w:t xml:space="preserve">Temporary card unblock for a single merchant</w:t>
      </w:r>
    </w:p>
    <w:p>
      <w:pPr>
        <w:pStyle w:val="Heading2"/>
      </w:pPr>
      <w:r>
        <w:t xml:space="preserve">12.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Area</w:t>
            </w:r>
          </w:p>
        </w:tc>
        <w:tc>
          <w:tcPr>
            <w:tcW w:type="dxa" w:w="74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Done when…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Features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All Must features and baseline B1–B9 working against the mock API</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The hard part</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Real-time streams, safety-critical actions that must be instant and idempotent, and a branching dispute flow with an auditable trail.</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Tests</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Business rules unit-tested; widget tests for every Must screen; one integration test for the main journey; ≥ 70% coverage</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Quality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Profiling numbers in the PR; skeletons; reduce motion; FLAG_SECURE where money or identity is shown</w:t>
            </w:r>
          </w:p>
        </w:tc>
      </w:tr>
      <w:tr>
        <w:trPr>
          <w:cantSplit/>
        </w:trPr>
        <w:tc>
          <w:tcPr>
            <w:tcW w:type="dxa" w:w="22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Delivery</w:t>
            </w:r>
          </w:p>
        </w:tc>
        <w:tc>
          <w:tcPr>
            <w:tcW w:type="dxa" w:w="74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CI green on protected main; signed, obfuscated release build; README with setup and this architecture</w:t>
            </w:r>
          </w:p>
        </w:tc>
      </w:tr>
    </w:tbl>
    <w:p>
      <w:pPr>
        <w:spacing w:after="60"/>
      </w:pPr>
    </w:p>
    <w:p>
      <w:pPr>
        <w:pStyle w:val="Heading1"/>
        <w:pageBreakBefore/>
      </w:pPr>
      <w:r>
        <w:t xml:space="preserve">Appendix · Writing acceptance tests from these criteria</w:t>
      </w:r>
    </w:p>
    <w:p>
      <w:pPr>
        <w:spacing w:after="120" w:line="290"/>
      </w:pPr>
      <w:r>
        <w:rPr>
          <w:rFonts w:ascii="Calibri" w:cs="Calibri" w:eastAsia="Calibri" w:hAnsi="Calibri"/>
          <w:color w:val="12302C"/>
          <w:sz w:val="21"/>
          <w:szCs w:val="21"/>
        </w:rPr>
        <w:t xml:space="preserve">Each acceptance criterion is written to become a test. The pattern learners used in Module 6 applies directly:</w:t>
      </w:r>
    </w:p>
    <w:p>
      <w:pPr>
        <w:keepNext/>
        <w:keepLines/>
        <w:pBdr>
          <w:top w:val="single" w:color="C9D8D4" w:sz="4" w:space="4"/>
          <w:left w:val="single" w:color="C9D8D4" w:sz="4" w:space="4"/>
          <w:right w:val="single" w:color="C9D8D4" w:sz="4" w:space="4"/>
        </w:pBdr>
        <w:shd w:fill="F1F5F4" w:color="auto" w:val="clear"/>
        <w:spacing w:after="0" w:before="120" w:line="250"/>
      </w:pPr>
      <w:r>
        <w:rPr>
          <w:rFonts w:ascii="Consolas" w:cs="Consolas" w:eastAsia="Consolas" w:hAnsi="Consolas"/>
          <w:color w:val="1B2B28"/>
          <w:sz w:val="17"/>
          <w:szCs w:val="17"/>
        </w:rPr>
        <w:t xml:space="preserve">// Criterion (PayLite F5): "A retry after a 30-second timeout returns the original receipt"</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test('retry with the same idempotency key returns the original receipt', () async {</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Arrange: fake API that times out on the first call, succeeds on the second</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Act:     pay twice with one key</w:t>
      </w:r>
    </w:p>
    <w:p>
      <w:pPr>
        <w:keepNext/>
        <w:keepLines/>
        <w:pBdr>
          <w:left w:val="single" w:color="C9D8D4" w:sz="4" w:space="4"/>
          <w:right w:val="single" w:color="C9D8D4" w:sz="4" w:space="4"/>
        </w:pBdr>
        <w:shd w:fill="F1F5F4" w:color="auto" w:val="clear"/>
        <w:spacing w:after="0" w:before="0" w:line="250"/>
      </w:pPr>
      <w:r>
        <w:rPr>
          <w:rFonts w:ascii="Consolas" w:cs="Consolas" w:eastAsia="Consolas" w:hAnsi="Consolas"/>
          <w:color w:val="1B2B28"/>
          <w:sz w:val="17"/>
          <w:szCs w:val="17"/>
        </w:rPr>
        <w:t xml:space="preserve">  // Assert:  same reference id, balance debited once</w:t>
      </w:r>
    </w:p>
    <w:p>
      <w:pPr>
        <w:keepNext w:val="false"/>
        <w:keepLines/>
        <w:pBdr>
          <w:left w:val="single" w:color="C9D8D4" w:sz="4" w:space="4"/>
          <w:bottom w:val="single" w:color="C9D8D4" w:sz="4" w:space="4"/>
          <w:right w:val="single" w:color="C9D8D4" w:sz="4" w:space="4"/>
        </w:pBdr>
        <w:shd w:fill="F1F5F4" w:color="auto" w:val="clear"/>
        <w:spacing w:after="160" w:before="0" w:line="250"/>
      </w:pPr>
      <w:r>
        <w:rPr>
          <w:rFonts w:ascii="Consolas" w:cs="Consolas" w:eastAsia="Consolas" w:hAnsi="Consolas"/>
          <w:color w:val="1B2B28"/>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If the criterion is about…</w:t>
            </w:r>
          </w:p>
        </w:tc>
        <w:tc>
          <w:tcPr>
            <w:tcW w:type="dxa" w:w="5838"/>
            <w:tcBorders>
              <w:top w:val="single" w:color="C9D8D4" w:sz="4"/>
              <w:left w:val="single" w:color="C9D8D4" w:sz="4"/>
              <w:bottom w:val="single" w:color="C9D8D4" w:sz="4"/>
              <w:right w:val="single" w:color="C9D8D4" w:sz="4"/>
            </w:tcBorders>
            <w:shd w:fill="DDE8E5" w:color="auto" w:val="clear"/>
            <w:tcMar>
              <w:top w:type="dxa" w:w="60"/>
              <w:left w:type="dxa" w:w="100"/>
              <w:bottom w:type="dxa" w:w="60"/>
              <w:right w:type="dxa" w:w="100"/>
            </w:tcMar>
          </w:tcPr>
          <w:p>
            <w:r>
              <w:rPr>
                <w:rFonts w:ascii="Calibri" w:cs="Calibri" w:eastAsia="Calibri" w:hAnsi="Calibri"/>
                <w:b/>
                <w:bCs/>
                <w:color w:val="12302C"/>
                <w:sz w:val="20"/>
                <w:szCs w:val="20"/>
              </w:rPr>
              <w:t xml:space="preserve">Write a…</w:t>
            </w:r>
          </w:p>
        </w:tc>
      </w:tr>
      <w:tr>
        <w:trPr>
          <w:cantSplit/>
        </w:trPr>
        <w:tc>
          <w:tcPr>
            <w:tcW w:type="dxa" w:w="3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pure rule (maths, validation)</w:t>
            </w:r>
          </w:p>
        </w:tc>
        <w:tc>
          <w:tcPr>
            <w:tcW w:type="dxa" w:w="5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Unit test, no Flutter</w:t>
            </w:r>
          </w:p>
        </w:tc>
      </w:tr>
      <w:tr>
        <w:trPr>
          <w:cantSplit/>
        </w:trPr>
        <w:tc>
          <w:tcPr>
            <w:tcW w:type="dxa" w:w="3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repository or notifier behaviour</w:t>
            </w:r>
          </w:p>
        </w:tc>
        <w:tc>
          <w:tcPr>
            <w:tcW w:type="dxa" w:w="5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Unit test with a fake adapter and ProviderContainer</w:t>
            </w:r>
          </w:p>
        </w:tc>
      </w:tr>
      <w:tr>
        <w:trPr>
          <w:cantSplit/>
        </w:trPr>
        <w:tc>
          <w:tcPr>
            <w:tcW w:type="dxa" w:w="3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What the user sees on one screen</w:t>
            </w:r>
          </w:p>
        </w:tc>
        <w:tc>
          <w:tcPr>
            <w:tcW w:type="dxa" w:w="5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Widget test with testApp(...)</w:t>
            </w:r>
          </w:p>
        </w:tc>
      </w:tr>
      <w:tr>
        <w:trPr>
          <w:cantSplit/>
        </w:trPr>
        <w:tc>
          <w:tcPr>
            <w:tcW w:type="dxa" w:w="3800"/>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A journey across screens</w:t>
            </w:r>
          </w:p>
        </w:tc>
        <w:tc>
          <w:tcPr>
            <w:tcW w:type="dxa" w:w="5838"/>
            <w:tcBorders>
              <w:top w:val="single" w:color="C9D8D4" w:sz="4"/>
              <w:left w:val="single" w:color="C9D8D4" w:sz="4"/>
              <w:bottom w:val="single" w:color="C9D8D4" w:sz="4"/>
              <w:right w:val="single" w:color="C9D8D4" w:sz="4"/>
            </w:tcBorders>
            <w:tcMar>
              <w:top w:type="dxa" w:w="60"/>
              <w:left w:type="dxa" w:w="100"/>
              <w:bottom w:type="dxa" w:w="60"/>
              <w:right w:type="dxa" w:w="100"/>
            </w:tcMar>
          </w:tcPr>
          <w:p>
            <w:pPr>
              <w:spacing w:line="260"/>
            </w:pPr>
            <w:r>
              <w:rPr>
                <w:rFonts w:ascii="Calibri" w:cs="Calibri" w:eastAsia="Calibri" w:hAnsi="Calibri"/>
                <w:color w:val="12302C"/>
                <w:sz w:val="19"/>
                <w:szCs w:val="19"/>
              </w:rPr>
              <w:t xml:space="preserve">Widget flow test, then one integration test on a device</w:t>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6B65"/>
        <w:sz w:val="16"/>
        <w:szCs w:val="16"/>
      </w:rPr>
      <w:t xml:space="preserve">Illuminate Skills  ·  Page </w:t>
    </w:r>
    <w:r>
      <w:rPr>
        <w:color w:val="4F6B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F6B65"/>
        <w:sz w:val="16"/>
        <w:szCs w:val="16"/>
      </w:rPr>
      <w:t xml:space="preserve">Flutter Banking Capstone · Problem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3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6B5C" w:sz="8" w:space="4"/>
      </w:pBdr>
      <w:spacing w:after="160" w:before="0"/>
      <w:outlineLvl w:val="0"/>
    </w:pPr>
    <w:rPr>
      <w:rFonts w:ascii="Cambria" w:cs="Cambria" w:eastAsia="Cambria" w:hAnsi="Cambria"/>
      <w:b/>
      <w:bCs/>
      <w:color w:val="12302C"/>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0E6B5C"/>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color w:val="8A6A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37a2977db6ce14530dae4c8d424066b1386e12.png"/><Relationship Id="rId10" Type="http://schemas.openxmlformats.org/officeDocument/2006/relationships/image" Target="media/b5d4fc8cbe126172cd4a236e8b8b004519de52c7.png"/><Relationship Id="rId11" Type="http://schemas.openxmlformats.org/officeDocument/2006/relationships/image" Target="media/2a435abdf95942b3c98d6e684df36bd94cd1be95.png"/><Relationship Id="rId12" Type="http://schemas.openxmlformats.org/officeDocument/2006/relationships/image" Target="media/aecd52467f404d958b057ec5db003ba0e5dd4cc7.png"/><Relationship Id="rId13" Type="http://schemas.openxmlformats.org/officeDocument/2006/relationships/image" Target="media/ef7bc321cb523b06a07273bf45bb654fb60a9bcf.png"/><Relationship Id="rId14" Type="http://schemas.openxmlformats.org/officeDocument/2006/relationships/image" Target="media/0e21b516080f63a314e8d1c983b5e349bf318ecc.png"/><Relationship Id="rId15" Type="http://schemas.openxmlformats.org/officeDocument/2006/relationships/image" Target="media/2349152fbf19d9d1c03569997d2338bbad5aa982.png"/><Relationship Id="rId16" Type="http://schemas.openxmlformats.org/officeDocument/2006/relationships/image" Target="media/3fb906ab1d0e6c7405684f9a55faa124ccdeab98.png"/><Relationship Id="rId17" Type="http://schemas.openxmlformats.org/officeDocument/2006/relationships/image" Target="media/2778a23f8064f92ef598e5edfcb03d65cf8a9f04.png"/><Relationship Id="rId18" Type="http://schemas.openxmlformats.org/officeDocument/2006/relationships/image" Target="media/326dfd57362ee51266fb88cdc7676fda9432df30.png"/><Relationship Id="rId19" Type="http://schemas.openxmlformats.org/officeDocument/2006/relationships/image" Target="media/7dfe0c80b8ef572fd6110770f0cbe88e6afd16e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Banking Capstone – 10 Project Problem Statements</dc:title>
  <dc:creator>Nawaz Bagwan · Illuminate Skills</dc:creator>
  <cp:lastModifiedBy>Un-named</cp:lastModifiedBy>
  <cp:revision>1</cp:revision>
  <dcterms:created xsi:type="dcterms:W3CDTF">2026-09-22T09:46:21.919Z</dcterms:created>
  <dcterms:modified xsi:type="dcterms:W3CDTF">2026-09-22T09:46:21.920Z</dcterms:modified>
</cp:coreProperties>
</file>

<file path=docProps/custom.xml><?xml version="1.0" encoding="utf-8"?>
<Properties xmlns="http://schemas.openxmlformats.org/officeDocument/2006/custom-properties" xmlns:vt="http://schemas.openxmlformats.org/officeDocument/2006/docPropsVTypes"/>
</file>