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Figtree" w:cs="Figtree" w:eastAsia="Figtree" w:hAnsi="Figtree"/>
          <w:b/>
          <w:bCs/>
          <w:color w:val="111111"/>
          <w:sz w:val="52"/>
          <w:szCs w:val="52"/>
        </w:rPr>
        <w:t xml:space="preserve">ReeveOS</w:t>
      </w:r>
    </w:p>
    <w:p>
      <w:pPr>
        <w:spacing w:after="40"/>
        <w:jc w:val="center"/>
      </w:pPr>
      <w:r>
        <w:rPr>
          <w:rFonts w:ascii="Figtree" w:cs="Figtree" w:eastAsia="Figtree" w:hAnsi="Figtree"/>
          <w:b/>
          <w:bCs/>
          <w:color w:val="C9A84C"/>
          <w:sz w:val="36"/>
          <w:szCs w:val="36"/>
        </w:rPr>
        <w:t xml:space="preserve">Client Journey Gap Analysis</w:t>
      </w:r>
    </w:p>
    <w:p>
      <w:pPr>
        <w:spacing w:after="300"/>
        <w:jc w:val="center"/>
      </w:pPr>
      <w:r>
        <w:rPr>
          <w:rFonts w:ascii="Figtree" w:cs="Figtree" w:eastAsia="Figtree" w:hAnsi="Figtree"/>
          <w:b/>
          <w:bCs/>
          <w:color w:val="C9A84C"/>
          <w:sz w:val="36"/>
          <w:szCs w:val="36"/>
        </w:rPr>
        <w:t xml:space="preserve">&amp; Build Plan</w:t>
      </w:r>
    </w:p>
    <w:p>
      <w:pPr>
        <w:pBdr>
          <w:bottom w:val="single" w:color="C9A84C" w:sz="3" w:space="1"/>
        </w:pBdr>
        <w:spacing w:before="200" w:after="200"/>
      </w:pPr>
    </w:p>
    <w:p>
      <w:pPr>
        <w:spacing w:after="80"/>
        <w:jc w:val="center"/>
      </w:pPr>
      <w:r>
        <w:rPr>
          <w:rFonts w:ascii="Figtree" w:cs="Figtree" w:eastAsia="Figtree" w:hAnsi="Figtree"/>
          <w:color w:val="666666"/>
          <w:sz w:val="22"/>
          <w:szCs w:val="22"/>
        </w:rPr>
        <w:t xml:space="preserve">Rejuvenate Skin Experts  |  March 2026</w:t>
      </w:r>
    </w:p>
    <w:p>
      <w:pPr>
        <w:spacing w:after="80"/>
        <w:jc w:val="center"/>
      </w:pPr>
      <w:r>
        <w:rPr>
          <w:rFonts w:ascii="Figtree" w:cs="Figtree" w:eastAsia="Figtree" w:hAnsi="Figtree"/>
          <w:color w:val="999999"/>
          <w:sz w:val="20"/>
          <w:szCs w:val="20"/>
        </w:rPr>
        <w:t xml:space="preserve">Based on Natalie consultation call, 7 March 2026</w:t>
      </w:r>
    </w:p>
    <w:p>
      <w:pPr>
        <w:spacing w:after="400"/>
        <w:jc w:val="center"/>
      </w:pPr>
      <w:r>
        <w:rPr>
          <w:rFonts w:ascii="Figtree" w:cs="Figtree" w:eastAsia="Figtree" w:hAnsi="Figtree"/>
          <w:i/>
          <w:iCs/>
          <w:color w:val="666666"/>
          <w:sz w:val="22"/>
          <w:szCs w:val="22"/>
        </w:rPr>
        <w:t xml:space="preserve">Three real client journeys. Every step mapped. Every gap identified.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C9A84C" w:sz="3"/>
              <w:left w:val="single" w:color="C9A84C" w:sz="3"/>
              <w:bottom w:val="single" w:color="C9A84C" w:sz="3"/>
              <w:right w:val="single" w:color="C9A84C" w:sz="3"/>
            </w:tcBorders>
            <w:shd w:fill="FDF8ED" w:val="clear"/>
            <w:tcMar>
              <w:top w:type="dxa" w:w="200"/>
              <w:left w:type="dxa" w:w="300"/>
              <w:bottom w:type="dxa" w:w="200"/>
              <w:right w:type="dxa" w:w="300"/>
            </w:tcMar>
          </w:tcPr>
          <w:p>
            <w:pPr>
              <w:spacing w:after="120"/>
            </w:pPr>
            <w:r>
              <w:rPr>
                <w:rFonts w:ascii="Figtree" w:cs="Figtree" w:eastAsia="Figtree" w:hAnsi="Figtree"/>
                <w:b/>
                <w:bCs/>
                <w:color w:val="111111"/>
                <w:sz w:val="22"/>
                <w:szCs w:val="22"/>
              </w:rPr>
              <w:t xml:space="preserve">The Core Principle (from Natalie):</w:t>
            </w:r>
          </w:p>
          <w:p>
            <w:pPr>
              <w:spacing w:after="120"/>
            </w:pPr>
            <w:r>
              <w:rPr>
                <w:rFonts w:ascii="Figtree" w:cs="Figtree" w:eastAsia="Figtree" w:hAnsi="Figtree"/>
                <w:i/>
                <w:iCs/>
                <w:color w:val="444444"/>
                <w:sz w:val="22"/>
                <w:szCs w:val="22"/>
              </w:rPr>
              <w:t xml:space="preserve">"Treat clients like they're stupid. Tell them as many times as you can."</w:t>
            </w:r>
          </w:p>
          <w:p>
            <w:pPr>
              <w:spacing w:after="120"/>
            </w:pPr>
            <w:r>
              <w:rPr>
                <w:rFonts w:ascii="Figtree" w:cs="Figtree" w:eastAsia="Figtree" w:hAnsi="Figtree"/>
                <w:color w:val="555555"/>
                <w:sz w:val="20"/>
                <w:szCs w:val="20"/>
              </w:rPr>
              <w:t xml:space="preserve">The system must protect the business without killing the sale. Impulse buyers book at 2AM. Researchers want a consultation first. Walk-ins need instant onboarding. One rigid flow cannot serve all three.</w:t>
            </w:r>
          </w:p>
        </w:tc>
      </w:tr>
    </w:tbl>
    <w:p>
      <w:r>
        <w:br w:type="page"/>
      </w:r>
    </w:p>
    <w:p>
      <w:pPr>
        <w:pStyle w:val="Heading1"/>
        <w:spacing w:before="300" w:after="160"/>
      </w:pPr>
      <w:r>
        <w:rPr>
          <w:rFonts w:ascii="Figtree" w:cs="Figtree" w:eastAsia="Figtree" w:hAnsi="Figtree"/>
          <w:b/>
          <w:bCs/>
          <w:color w:val="111111"/>
          <w:sz w:val="32"/>
          <w:szCs w:val="32"/>
        </w:rPr>
        <w:t xml:space="preserve">Flow 1: Social Media → Impulse Buyer</w:t>
      </w:r>
    </w:p>
    <w:p>
      <w:pPr>
        <w:spacing w:after="120"/>
      </w:pPr>
      <w:r>
        <w:rPr>
          <w:rFonts w:ascii="Figtree" w:cs="Figtree" w:eastAsia="Figtree" w:hAnsi="Figtree"/>
          <w:sz w:val="22"/>
          <w:szCs w:val="22"/>
        </w:rPr>
        <w:t xml:space="preserve">The client sees a reel or story on Instagram/TikTok at 2AM. They want Saturday's facial. They click the booking link. </w:t>
      </w:r>
      <w:r>
        <w:rPr>
          <w:rFonts w:ascii="Figtree" w:cs="Figtree" w:eastAsia="Figtree" w:hAnsi="Figtree"/>
          <w:b/>
          <w:bCs/>
          <w:color w:val="DC2626"/>
          <w:sz w:val="22"/>
          <w:szCs w:val="22"/>
        </w:rPr>
        <w:t xml:space="preserve">They must not hit a wall.</w:t>
      </w:r>
    </w:p>
    <w:p>
      <w:pPr>
        <w:pBdr>
          <w:bottom w:val="single" w:color="C9A84C" w:sz="3" w:space="1"/>
        </w:pBdr>
        <w:spacing w:before="200" w:after="200"/>
      </w:pPr>
    </w:p>
    <w:p>
      <w:pPr>
        <w:pStyle w:val="Heading2"/>
        <w:spacing w:before="300" w:after="160"/>
      </w:pPr>
      <w:r>
        <w:rPr>
          <w:rFonts w:ascii="Figtree" w:cs="Figtree" w:eastAsia="Figtree" w:hAnsi="Figtree"/>
          <w:b/>
          <w:bCs/>
          <w:color w:val="111111"/>
          <w:sz w:val="28"/>
          <w:szCs w:val="28"/>
        </w:rPr>
        <w:t xml:space="preserve">Current Journey (What Happens Now)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506"/>
        <w:gridCol w:w="1600"/>
        <w:gridCol w:w="1600"/>
      </w:tblGrid>
      <w:tr>
        <w:tc>
          <w:tcPr>
            <w:tcW w:type="dxa" w:w="6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pPr>
              <w:spacing w:after="120"/>
              <w:jc w:val="left"/>
            </w:pPr>
            <w:r>
              <w:rPr>
                <w:rFonts w:ascii="Figtree" w:cs="Figtree" w:eastAsia="Figtree" w:hAnsi="Figtree"/>
                <w:b/>
                <w:bCs/>
                <w:color w:val="C9A84C"/>
                <w:sz w:val="18"/>
                <w:szCs w:val="18"/>
              </w:rPr>
              <w:t xml:space="preserve">Step</w:t>
            </w:r>
          </w:p>
        </w:tc>
        <w:tc>
          <w:tcPr>
            <w:tcW w:type="dxa" w:w="32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pPr>
              <w:spacing w:after="120"/>
              <w:jc w:val="left"/>
            </w:pPr>
            <w:r>
              <w:rPr>
                <w:rFonts w:ascii="Figtree" w:cs="Figtree" w:eastAsia="Figtree" w:hAnsi="Figtree"/>
                <w:b/>
                <w:bCs/>
                <w:color w:val="C9A84C"/>
                <w:sz w:val="18"/>
                <w:szCs w:val="18"/>
              </w:rPr>
              <w:t xml:space="preserve">What Happens</w:t>
            </w:r>
          </w:p>
        </w:tc>
        <w:tc>
          <w:tcPr>
            <w:tcW w:type="dxa" w:w="2506"/>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pPr>
              <w:spacing w:after="120"/>
              <w:jc w:val="left"/>
            </w:pPr>
            <w:r>
              <w:rPr>
                <w:rFonts w:ascii="Figtree" w:cs="Figtree" w:eastAsia="Figtree" w:hAnsi="Figtree"/>
                <w:b/>
                <w:bCs/>
                <w:color w:val="C9A84C"/>
                <w:sz w:val="18"/>
                <w:szCs w:val="18"/>
              </w:rPr>
              <w:t xml:space="preserve">Where</w:t>
            </w:r>
          </w:p>
        </w:tc>
        <w:tc>
          <w:tcPr>
            <w:tcW w:type="dxa" w:w="16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pPr>
              <w:spacing w:after="120"/>
              <w:jc w:val="left"/>
            </w:pPr>
            <w:r>
              <w:rPr>
                <w:rFonts w:ascii="Figtree" w:cs="Figtree" w:eastAsia="Figtree" w:hAnsi="Figtree"/>
                <w:b/>
                <w:bCs/>
                <w:color w:val="C9A84C"/>
                <w:sz w:val="18"/>
                <w:szCs w:val="18"/>
              </w:rPr>
              <w:t xml:space="preserve">Status</w:t>
            </w:r>
          </w:p>
        </w:tc>
        <w:tc>
          <w:tcPr>
            <w:tcW w:type="dxa" w:w="16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pPr>
              <w:spacing w:after="120"/>
              <w:jc w:val="left"/>
            </w:pPr>
            <w:r>
              <w:rPr>
                <w:rFonts w:ascii="Figtree" w:cs="Figtree" w:eastAsia="Figtree" w:hAnsi="Figtree"/>
                <w:b/>
                <w:bCs/>
                <w:color w:val="C9A84C"/>
                <w:sz w:val="18"/>
                <w:szCs w:val="18"/>
              </w:rPr>
              <w:t xml:space="preserve">Problem</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Client taps booking link from Instagram bio or story</w:t>
            </w:r>
          </w:p>
        </w:tc>
        <w:tc>
          <w:tcPr>
            <w:tcW w:type="dxa" w:w="2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Instagram → portal.rezvo.app/book/rejuvenate</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Pick a service (microneedling, lymphatic, etc.)</w:t>
            </w:r>
          </w:p>
        </w:tc>
        <w:tc>
          <w:tcPr>
            <w:tcW w:type="dxa" w:w="2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BookingFlow → PickService step</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Pick date and time</w:t>
            </w:r>
          </w:p>
        </w:tc>
        <w:tc>
          <w:tcPr>
            <w:tcW w:type="dxa" w:w="2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BookingFlow → PickDateTime step</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Enter name, email, phone → Confirm Booking</w:t>
            </w:r>
          </w:p>
        </w:tc>
        <w:tc>
          <w:tcPr>
            <w:tcW w:type="dxa" w:w="2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BookingFlow → YourDetails step</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Backend checks: does this email have a consultation form?</w:t>
            </w:r>
          </w:p>
        </w:tc>
        <w:tc>
          <w:tcPr>
            <w:tcW w:type="dxa" w:w="2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book.py line 502</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6</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NO FORM → Hard error: "Please complete your consultation form before booking"</w:t>
            </w:r>
          </w:p>
        </w:tc>
        <w:tc>
          <w:tcPr>
            <w:tcW w:type="dxa" w:w="2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book.py line 522</w:t>
            </w:r>
          </w:p>
        </w:tc>
        <w:tc>
          <w:tcPr>
            <w:tcW w:type="dxa" w:w="1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pPr>
              <w:spacing w:after="120"/>
              <w:jc w:val="center"/>
            </w:pPr>
            <w:r>
              <w:rPr>
                <w:rFonts w:ascii="Figtree" w:cs="Figtree" w:eastAsia="Figtree" w:hAnsi="Figtree"/>
                <w:b/>
                <w:bCs/>
                <w:color w:val="DC2626"/>
                <w:sz w:val="18"/>
                <w:szCs w:val="18"/>
              </w:rPr>
              <w:t xml:space="preserve">BROKEN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color w:val="DC2626"/>
                <w:sz w:val="18"/>
                <w:szCs w:val="18"/>
              </w:rPr>
              <w:t xml:space="preserve">Dead end. No link to the form. Client bounces. Sale lost.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7</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HAS FORM → Booking goes through regardless of what the form says</w:t>
            </w:r>
          </w:p>
        </w:tc>
        <w:tc>
          <w:tcPr>
            <w:tcW w:type="dxa" w:w="2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book.py — no contra check</w:t>
            </w:r>
          </w:p>
        </w:tc>
        <w:tc>
          <w:tcPr>
            <w:tcW w:type="dxa" w:w="1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pPr>
              <w:spacing w:after="120"/>
              <w:jc w:val="center"/>
            </w:pPr>
            <w:r>
              <w:rPr>
                <w:rFonts w:ascii="Figtree" w:cs="Figtree" w:eastAsia="Figtree" w:hAnsi="Figtree"/>
                <w:b/>
                <w:bCs/>
                <w:color w:val="DC2626"/>
                <w:sz w:val="18"/>
                <w:szCs w:val="18"/>
              </w:rPr>
              <w:t xml:space="preserve">BROKEN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color w:val="DC2626"/>
                <w:sz w:val="18"/>
                <w:szCs w:val="18"/>
              </w:rPr>
              <w:t xml:space="preserve">Pregnant client books RF needling. System allows it. The crying lady scenario.</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8</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After appointment: aftercare email queued but never sent</w:t>
            </w:r>
          </w:p>
        </w:tc>
        <w:tc>
          <w:tcPr>
            <w:tcW w:type="dxa" w:w="2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scheduler.py — aftercare not included</w:t>
            </w:r>
          </w:p>
        </w:tc>
        <w:tc>
          <w:tcPr>
            <w:tcW w:type="dxa" w:w="1200"/>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tcPr>
          <w:p>
            <w:pPr>
              <w:spacing w:after="120"/>
              <w:jc w:val="center"/>
            </w:pPr>
            <w:r>
              <w:rPr>
                <w:rFonts w:ascii="Figtree" w:cs="Figtree" w:eastAsia="Figtree" w:hAnsi="Figtree"/>
                <w:b/>
                <w:bCs/>
                <w:color w:val="EA580C"/>
                <w:sz w:val="18"/>
                <w:szCs w:val="18"/>
              </w:rPr>
              <w:t xml:space="preserve">BROKEN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color w:val="EA580C"/>
                <w:sz w:val="18"/>
                <w:szCs w:val="18"/>
              </w:rPr>
              <w:t xml:space="preserve">Queue fills up but processor never runs.</w:t>
            </w:r>
          </w:p>
        </w:tc>
      </w:tr>
    </w:tbl>
    <w:p>
      <w:pPr>
        <w:spacing w:after="80"/>
      </w:pPr>
    </w:p>
    <w:p>
      <w:pPr>
        <w:pStyle w:val="Heading2"/>
        <w:spacing w:before="300" w:after="160"/>
      </w:pPr>
      <w:r>
        <w:rPr>
          <w:rFonts w:ascii="Figtree" w:cs="Figtree" w:eastAsia="Figtree" w:hAnsi="Figtree"/>
          <w:b/>
          <w:bCs/>
          <w:color w:val="111111"/>
          <w:sz w:val="28"/>
          <w:szCs w:val="28"/>
        </w:rPr>
        <w:t xml:space="preserve">Required Journey (What Must Happen)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506"/>
        <w:gridCol w:w="1600"/>
      </w:tblGrid>
      <w:tr>
        <w:tc>
          <w:tcPr>
            <w:tcW w:type="dxa" w:w="6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pPr>
              <w:spacing w:after="120"/>
              <w:jc w:val="left"/>
            </w:pPr>
            <w:r>
              <w:rPr>
                <w:rFonts w:ascii="Figtree" w:cs="Figtree" w:eastAsia="Figtree" w:hAnsi="Figtree"/>
                <w:b/>
                <w:bCs/>
                <w:color w:val="C9A84C"/>
                <w:sz w:val="18"/>
                <w:szCs w:val="18"/>
              </w:rPr>
              <w:t xml:space="preserve">Step</w:t>
            </w:r>
          </w:p>
        </w:tc>
        <w:tc>
          <w:tcPr>
            <w:tcW w:type="dxa" w:w="38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pPr>
              <w:spacing w:after="120"/>
              <w:jc w:val="left"/>
            </w:pPr>
            <w:r>
              <w:rPr>
                <w:rFonts w:ascii="Figtree" w:cs="Figtree" w:eastAsia="Figtree" w:hAnsi="Figtree"/>
                <w:b/>
                <w:bCs/>
                <w:color w:val="C9A84C"/>
                <w:sz w:val="18"/>
                <w:szCs w:val="18"/>
              </w:rPr>
              <w:t xml:space="preserve">What Should Happen</w:t>
            </w:r>
          </w:p>
        </w:tc>
        <w:tc>
          <w:tcPr>
            <w:tcW w:type="dxa" w:w="3506"/>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pPr>
              <w:spacing w:after="120"/>
              <w:jc w:val="left"/>
            </w:pPr>
            <w:r>
              <w:rPr>
                <w:rFonts w:ascii="Figtree" w:cs="Figtree" w:eastAsia="Figtree" w:hAnsi="Figtree"/>
                <w:b/>
                <w:bCs/>
                <w:color w:val="C9A84C"/>
                <w:sz w:val="18"/>
                <w:szCs w:val="18"/>
              </w:rPr>
              <w:t xml:space="preserve">Technical Change</w:t>
            </w:r>
          </w:p>
        </w:tc>
        <w:tc>
          <w:tcPr>
            <w:tcW w:type="dxa" w:w="16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pPr>
              <w:spacing w:after="120"/>
              <w:jc w:val="left"/>
            </w:pPr>
            <w:r>
              <w:rPr>
                <w:rFonts w:ascii="Figtree" w:cs="Figtree" w:eastAsia="Figtree" w:hAnsi="Figtree"/>
                <w:b/>
                <w:bCs/>
                <w:color w:val="C9A84C"/>
                <w:sz w:val="18"/>
                <w:szCs w:val="18"/>
              </w:rPr>
              <w:t xml:space="preserve">Size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1-4</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Same as current — pick service, date, time, enter details. No changes.</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No change needed</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5</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Backend checks for consultation form. If none exists: instead of an error, return a status code that tells the frontend "form needed".</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Change book.py to return {"form_required": true} instead of HTTP 400 error. Frontend catches this.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color w:val="EA580C"/>
                <w:sz w:val="20"/>
                <w:szCs w:val="20"/>
              </w:rPr>
              <w:t xml:space="preserve">Small</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5a</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Frontend shows inline message: "For your safety, we need some quick medical info before confirming your booking. This takes 2 minutes." Client fills a streamlined consultation form right there in the booking flow. NOT the full 50-field form — a shorter version focused on the critical contraindication questions.</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New React component: BookingConsultationForm.jsx. Renders the medical history + medications sections only (the ones that drive BLOCK/FLAG logic). Personal details already captured in Step 4.</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color w:val="EA580C"/>
                <w:sz w:val="20"/>
                <w:szCs w:val="20"/>
              </w:rPr>
              <w:t xml:space="preserve">Medium</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5b</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Form submits to existing /consultation/public/{slug}/submit endpoint. Contraindication engine runs. Returns status: clear / flagged / blocked.</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No backend change — this endpoint already exists and works. Frontend just needs to call it.</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6</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If BLOCKED: "Based on your answers, this treatment isn't suitable right now. Here's why: [specific reason]. We'd love to suggest an alternative — call us or book a virtual consultation." Show alternative treatments that ARE safe for them.</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Frontend reads the blocks array from the contra engine response. Maps blocked treatments and shows alternatives from the same service list that aren't blocked.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color w:val="EA580C"/>
                <w:sz w:val="20"/>
                <w:szCs w:val="20"/>
              </w:rPr>
              <w:t xml:space="preserve">Small</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7</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If FLAGGED: Booking goes through but therapist gets alert. "Your booking is confirmed! Your therapist will review your medical information before your appointment."</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Add contra check to book.py before booking creation. If flags exist, add them to the booking document and trigger staff notification.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color w:val="EA580C"/>
                <w:sz w:val="20"/>
                <w:szCs w:val="20"/>
              </w:rPr>
              <w:t xml:space="preserve">Small</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8</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If CLEAR: Booking confirmed normally. First appointment auto-adds +15 min.</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First-visit buffer already built. Wire it to fire when no previous bookings exist for this client.</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9</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4 days before appointment: "Any medical changes since your last visit?" email/SMS. Yes → quick update form. No → done. Critical change (pregnant, cold sore) → auto-contact clinic.</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New: pre-appointment medical check. Add to scheduler. Short form (5 key questions). If critical answer → flag booking + notify staff.</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color w:val="EA580C"/>
                <w:sz w:val="20"/>
                <w:szCs w:val="20"/>
              </w:rPr>
              <w:t xml:space="preserve">Medium</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10</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After appointment: aftercare email auto-sends 15-30 min after. Treatment-specific content.</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Add aftercare processor to scheduler.py. 10-line fix.</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color w:val="059669"/>
                <w:sz w:val="20"/>
                <w:szCs w:val="20"/>
              </w:rPr>
              <w:t xml:space="preserve">Tiny</w:t>
            </w:r>
          </w:p>
        </w:tc>
      </w:tr>
    </w:tbl>
    <w:p>
      <w:r>
        <w:br w:type="page"/>
      </w:r>
    </w:p>
    <w:p>
      <w:pPr>
        <w:pStyle w:val="Heading1"/>
        <w:spacing w:before="300" w:after="160"/>
      </w:pPr>
      <w:r>
        <w:rPr>
          <w:rFonts w:ascii="Figtree" w:cs="Figtree" w:eastAsia="Figtree" w:hAnsi="Figtree"/>
          <w:b/>
          <w:bCs/>
          <w:color w:val="111111"/>
          <w:sz w:val="32"/>
          <w:szCs w:val="32"/>
        </w:rPr>
        <w:t xml:space="preserve">Flow 2: Website → Researcher / Consultation-First</w:t>
      </w:r>
    </w:p>
    <w:p>
      <w:pPr>
        <w:spacing w:after="120"/>
      </w:pPr>
      <w:r>
        <w:rPr>
          <w:rFonts w:ascii="Figtree" w:cs="Figtree" w:eastAsia="Figtree" w:hAnsi="Figtree"/>
          <w:sz w:val="22"/>
          <w:szCs w:val="22"/>
        </w:rPr>
        <w:t xml:space="preserve">The client finds Rejuvenate via Google, reads the website, wants to understand everything before committing. They want a virtual consultation with Natalie before booking. </w:t>
      </w:r>
      <w:r>
        <w:rPr>
          <w:rFonts w:ascii="Figtree" w:cs="Figtree" w:eastAsia="Figtree" w:hAnsi="Figtree"/>
          <w:b/>
          <w:bCs/>
          <w:color w:val="2563EB"/>
          <w:sz w:val="22"/>
          <w:szCs w:val="22"/>
        </w:rPr>
        <w:t xml:space="preserve">Natalie needs their medical data BEFORE the call so she knows what to pitch.</w:t>
      </w:r>
    </w:p>
    <w:p>
      <w:pPr>
        <w:spacing w:after="120"/>
      </w:pPr>
      <w:r>
        <w:rPr>
          <w:rFonts w:ascii="Figtree" w:cs="Figtree" w:eastAsia="Figtree" w:hAnsi="Figtree"/>
          <w:i/>
          <w:iCs/>
          <w:color w:val="555555"/>
          <w:sz w:val="20"/>
          <w:szCs w:val="20"/>
        </w:rPr>
        <w:t xml:space="preserve">Natalie: "I don't wanna be halfway down my sales pitch and then they go, 'I've got an autoimmune system.' I just told them the only thing they need is microneedling, and now I can't sell them that."</w:t>
      </w:r>
    </w:p>
    <w:p>
      <w:pPr>
        <w:pBdr>
          <w:bottom w:val="single" w:color="C9A84C" w:sz="3" w:space="1"/>
        </w:pBdr>
        <w:spacing w:before="200" w:after="200"/>
      </w:pPr>
    </w:p>
    <w:p>
      <w:pPr>
        <w:pStyle w:val="Heading2"/>
        <w:spacing w:before="300" w:after="160"/>
      </w:pPr>
      <w:r>
        <w:rPr>
          <w:rFonts w:ascii="Figtree" w:cs="Figtree" w:eastAsia="Figtree" w:hAnsi="Figtree"/>
          <w:b/>
          <w:bCs/>
          <w:color w:val="111111"/>
          <w:sz w:val="28"/>
          <w:szCs w:val="28"/>
        </w:rPr>
        <w:t xml:space="preserve">Required Journey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506"/>
        <w:gridCol w:w="1600"/>
      </w:tblGrid>
      <w:tr>
        <w:tc>
          <w:tcPr>
            <w:tcW w:type="dxa" w:w="6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pPr>
              <w:spacing w:after="120"/>
              <w:jc w:val="left"/>
            </w:pPr>
            <w:r>
              <w:rPr>
                <w:rFonts w:ascii="Figtree" w:cs="Figtree" w:eastAsia="Figtree" w:hAnsi="Figtree"/>
                <w:b/>
                <w:bCs/>
                <w:color w:val="C9A84C"/>
                <w:sz w:val="18"/>
                <w:szCs w:val="18"/>
              </w:rPr>
              <w:t xml:space="preserve">Step</w:t>
            </w:r>
          </w:p>
        </w:tc>
        <w:tc>
          <w:tcPr>
            <w:tcW w:type="dxa" w:w="38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pPr>
              <w:spacing w:after="120"/>
              <w:jc w:val="left"/>
            </w:pPr>
            <w:r>
              <w:rPr>
                <w:rFonts w:ascii="Figtree" w:cs="Figtree" w:eastAsia="Figtree" w:hAnsi="Figtree"/>
                <w:b/>
                <w:bCs/>
                <w:color w:val="C9A84C"/>
                <w:sz w:val="18"/>
                <w:szCs w:val="18"/>
              </w:rPr>
              <w:t xml:space="preserve">What Should Happen</w:t>
            </w:r>
          </w:p>
        </w:tc>
        <w:tc>
          <w:tcPr>
            <w:tcW w:type="dxa" w:w="3506"/>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pPr>
              <w:spacing w:after="120"/>
              <w:jc w:val="left"/>
            </w:pPr>
            <w:r>
              <w:rPr>
                <w:rFonts w:ascii="Figtree" w:cs="Figtree" w:eastAsia="Figtree" w:hAnsi="Figtree"/>
                <w:b/>
                <w:bCs/>
                <w:color w:val="C9A84C"/>
                <w:sz w:val="18"/>
                <w:szCs w:val="18"/>
              </w:rPr>
              <w:t xml:space="preserve">Technical Status</w:t>
            </w:r>
          </w:p>
        </w:tc>
        <w:tc>
          <w:tcPr>
            <w:tcW w:type="dxa" w:w="16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pPr>
              <w:spacing w:after="120"/>
              <w:jc w:val="left"/>
            </w:pPr>
            <w:r>
              <w:rPr>
                <w:rFonts w:ascii="Figtree" w:cs="Figtree" w:eastAsia="Figtree" w:hAnsi="Figtree"/>
                <w:b/>
                <w:bCs/>
                <w:color w:val="C9A84C"/>
                <w:sz w:val="18"/>
                <w:szCs w:val="18"/>
              </w:rPr>
              <w:t xml:space="preserve">Built?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1</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Client lands on Rejuvenate website landing page. Sees treatments, pricing, "Book a free virtual consultation" CTA.</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Landing page — outside ReeveOS. Natalie's web designer (Gemma) builds this. We provide the booking link.</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color w:val="666666"/>
                <w:sz w:val="18"/>
                <w:szCs w:val="18"/>
              </w:rPr>
              <w:t xml:space="preserve">Outside scope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2</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Clicks "Book Consultation" → directed to client portal. Signs up (name, email, phone).</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Client portal signup exists at /client/{slug}. Works.</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3</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Portal shows: "Before your consultation, please complete your medical form. This helps us recommend the right treatments for you." Video of Natalie explaining why.</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Client portal has the consultation form (ClientPortal.jsx, 823 lines). The video embed is not built but trivial to add.</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4</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Client fills full consultation form (all 6 sections). This is the ONE time they do the full 50-field form. Contraindication engine runs on submit.</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Fully built. Form submits, engine runs, status set, audit logged, PII encrypted.</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5</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Natalie/staff get notified: "New consultation form submitted by [name]. Status: Clear/Flagged/Blocked. View details."</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Notification on dashboard exists. Email/SMS notification to staff on form submission: NOT BUILT.</w:t>
            </w:r>
          </w:p>
        </w:tc>
        <w:tc>
          <w:tcPr>
            <w:tcW w:type="dxa" w:w="1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pPr>
              <w:spacing w:after="120"/>
              <w:jc w:val="center"/>
            </w:pPr>
            <w:r>
              <w:rPr>
                <w:rFonts w:ascii="Figtree" w:cs="Figtree" w:eastAsia="Figtree" w:hAnsi="Figtree"/>
                <w:b/>
                <w:bCs/>
                <w:color w:val="DC2626"/>
                <w:sz w:val="18"/>
                <w:szCs w:val="18"/>
              </w:rPr>
              <w:t xml:space="preserve">MISSING</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6</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Client books virtual consultation time slot (15-30 min, free or £80 with £40 redeemable).</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Booking system can handle consultation as a service type. Need to add "Virtual Consultation" as a bookable service. Video call integration (Google Meet embed): NOT BUILT — defer to Phase 3.</w:t>
            </w:r>
          </w:p>
        </w:tc>
        <w:tc>
          <w:tcPr>
            <w:tcW w:type="dxa" w:w="1200"/>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tcPr>
          <w:p>
            <w:pPr>
              <w:spacing w:after="120"/>
              <w:jc w:val="center"/>
            </w:pPr>
            <w:r>
              <w:rPr>
                <w:rFonts w:ascii="Figtree" w:cs="Figtree" w:eastAsia="Figtree" w:hAnsi="Figtree"/>
                <w:b/>
                <w:bCs/>
                <w:color w:val="EA580C"/>
                <w:sz w:val="18"/>
                <w:szCs w:val="18"/>
              </w:rPr>
              <w:t xml:space="preserve">PARTIAL</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7</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Natalie opens client record BEFORE the call. Sees full medical history, contraindication status, which treatments are safe. Knows exactly what to pitch.</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Dashboard submission viewer exists with full detail view and BLOCK/FLAG badges. Works.</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8</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After call: portal shows personalized message. "Great speaking with you! Here's your recommended package: Skin Commitment (6 sessions, £X). Add to cart." One-click purchase.</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Packages system: NOT BUILT. This is the mix-and-match packages feature on the roadmap. Stripe Connect for payments: NOT BUILT.</w:t>
            </w:r>
          </w:p>
        </w:tc>
        <w:tc>
          <w:tcPr>
            <w:tcW w:type="dxa" w:w="1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pPr>
              <w:spacing w:after="120"/>
              <w:jc w:val="center"/>
            </w:pPr>
            <w:r>
              <w:rPr>
                <w:rFonts w:ascii="Figtree" w:cs="Figtree" w:eastAsia="Figtree" w:hAnsi="Figtree"/>
                <w:b/>
                <w:bCs/>
                <w:color w:val="DC2626"/>
                <w:sz w:val="18"/>
                <w:szCs w:val="18"/>
              </w:rPr>
              <w:t xml:space="preserve">MISSING</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9</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Client books first treatment appointment. System knows they already have a consultation form. No extra form step. +15 min first visit.</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Works IF the contra check is wired into booking (Gap W2). First-visit buffer built.</w:t>
            </w:r>
          </w:p>
        </w:tc>
        <w:tc>
          <w:tcPr>
            <w:tcW w:type="dxa" w:w="1200"/>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tcPr>
          <w:p>
            <w:pPr>
              <w:spacing w:after="120"/>
              <w:jc w:val="center"/>
            </w:pPr>
            <w:r>
              <w:rPr>
                <w:rFonts w:ascii="Figtree" w:cs="Figtree" w:eastAsia="Figtree" w:hAnsi="Figtree"/>
                <w:b/>
                <w:bCs/>
                <w:color w:val="EA580C"/>
                <w:sz w:val="18"/>
                <w:szCs w:val="18"/>
              </w:rPr>
              <w:t xml:space="preserve">PARTIAL</w:t>
            </w:r>
          </w:p>
        </w:tc>
      </w:tr>
    </w:tbl>
    <w:p>
      <w:r>
        <w:br w:type="page"/>
      </w:r>
    </w:p>
    <w:p>
      <w:pPr>
        <w:pStyle w:val="Heading1"/>
        <w:spacing w:before="300" w:after="160"/>
      </w:pPr>
      <w:r>
        <w:rPr>
          <w:rFonts w:ascii="Figtree" w:cs="Figtree" w:eastAsia="Figtree" w:hAnsi="Figtree"/>
          <w:b/>
          <w:bCs/>
          <w:color w:val="111111"/>
          <w:sz w:val="32"/>
          <w:szCs w:val="32"/>
        </w:rPr>
        <w:t xml:space="preserve">Flow 3: In-Shop → Walk-In or Returning Client</w:t>
      </w:r>
    </w:p>
    <w:p>
      <w:pPr>
        <w:spacing w:after="120"/>
      </w:pPr>
      <w:r>
        <w:rPr>
          <w:rFonts w:ascii="Figtree" w:cs="Figtree" w:eastAsia="Figtree" w:hAnsi="Figtree"/>
          <w:sz w:val="22"/>
          <w:szCs w:val="22"/>
        </w:rPr>
        <w:t xml:space="preserve">Client walks in or is a regular coming every 4-6 weeks. </w:t>
      </w:r>
      <w:r>
        <w:rPr>
          <w:rFonts w:ascii="Figtree" w:cs="Figtree" w:eastAsia="Figtree" w:hAnsi="Figtree"/>
          <w:b/>
          <w:bCs/>
          <w:color w:val="2563EB"/>
          <w:sz w:val="22"/>
          <w:szCs w:val="22"/>
        </w:rPr>
        <w:t xml:space="preserve">The system must not slow down operations.</w:t>
      </w:r>
      <w:r>
        <w:rPr>
          <w:rFonts w:ascii="Figtree" w:cs="Figtree" w:eastAsia="Figtree" w:hAnsi="Figtree"/>
          <w:sz w:val="22"/>
          <w:szCs w:val="22"/>
        </w:rPr>
        <w:t xml:space="preserve"> Staff need information at their fingertips. Returning clients should NOT fill the full form again.</w:t>
      </w:r>
    </w:p>
    <w:p>
      <w:pPr>
        <w:spacing w:after="120"/>
      </w:pPr>
      <w:r>
        <w:rPr>
          <w:rFonts w:ascii="Figtree" w:cs="Figtree" w:eastAsia="Figtree" w:hAnsi="Figtree"/>
          <w:i/>
          <w:iCs/>
          <w:color w:val="555555"/>
          <w:sz w:val="20"/>
          <w:szCs w:val="20"/>
        </w:rPr>
        <w:t xml:space="preserve">Natalie: "Most of my clients are in every four to six weeks, and it's a pain in the ass to go through a form every time."</w:t>
      </w:r>
    </w:p>
    <w:p>
      <w:pPr>
        <w:pBdr>
          <w:bottom w:val="single" w:color="C9A84C" w:sz="3" w:space="1"/>
        </w:pBdr>
        <w:spacing w:before="200" w:after="200"/>
      </w:pPr>
    </w:p>
    <w:p>
      <w:pPr>
        <w:pStyle w:val="Heading3"/>
        <w:spacing w:before="300" w:after="160"/>
      </w:pPr>
      <w:r>
        <w:rPr>
          <w:rFonts w:ascii="Figtree" w:cs="Figtree" w:eastAsia="Figtree" w:hAnsi="Figtree"/>
          <w:b/>
          <w:bCs/>
          <w:color w:val="111111"/>
          <w:sz w:val="24"/>
          <w:szCs w:val="24"/>
        </w:rPr>
        <w:t xml:space="preserve">3A: Walk-In (New Client)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506"/>
        <w:gridCol w:w="1600"/>
      </w:tblGrid>
      <w:tr>
        <w:tc>
          <w:tcPr>
            <w:tcW w:type="dxa" w:w="6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pPr>
              <w:spacing w:after="120"/>
              <w:jc w:val="left"/>
            </w:pPr>
            <w:r>
              <w:rPr>
                <w:rFonts w:ascii="Figtree" w:cs="Figtree" w:eastAsia="Figtree" w:hAnsi="Figtree"/>
                <w:b/>
                <w:bCs/>
                <w:color w:val="C9A84C"/>
                <w:sz w:val="18"/>
                <w:szCs w:val="18"/>
              </w:rPr>
              <w:t xml:space="preserve">Step</w:t>
            </w:r>
          </w:p>
        </w:tc>
        <w:tc>
          <w:tcPr>
            <w:tcW w:type="dxa" w:w="38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pPr>
              <w:spacing w:after="120"/>
              <w:jc w:val="left"/>
            </w:pPr>
            <w:r>
              <w:rPr>
                <w:rFonts w:ascii="Figtree" w:cs="Figtree" w:eastAsia="Figtree" w:hAnsi="Figtree"/>
                <w:b/>
                <w:bCs/>
                <w:color w:val="C9A84C"/>
                <w:sz w:val="18"/>
                <w:szCs w:val="18"/>
              </w:rPr>
              <w:t xml:space="preserve">What Should Happen</w:t>
            </w:r>
          </w:p>
        </w:tc>
        <w:tc>
          <w:tcPr>
            <w:tcW w:type="dxa" w:w="3506"/>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pPr>
              <w:spacing w:after="120"/>
              <w:jc w:val="left"/>
            </w:pPr>
            <w:r>
              <w:rPr>
                <w:rFonts w:ascii="Figtree" w:cs="Figtree" w:eastAsia="Figtree" w:hAnsi="Figtree"/>
                <w:b/>
                <w:bCs/>
                <w:color w:val="C9A84C"/>
                <w:sz w:val="18"/>
                <w:szCs w:val="18"/>
              </w:rPr>
              <w:t xml:space="preserve">Technical Status</w:t>
            </w:r>
          </w:p>
        </w:tc>
        <w:tc>
          <w:tcPr>
            <w:tcW w:type="dxa" w:w="16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pPr>
              <w:spacing w:after="120"/>
              <w:jc w:val="left"/>
            </w:pPr>
            <w:r>
              <w:rPr>
                <w:rFonts w:ascii="Figtree" w:cs="Figtree" w:eastAsia="Figtree" w:hAnsi="Figtree"/>
                <w:b/>
                <w:bCs/>
                <w:color w:val="C9A84C"/>
                <w:sz w:val="18"/>
                <w:szCs w:val="18"/>
              </w:rPr>
              <w:t xml:space="preserve">Built?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1</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Staff sends consultation form link via SMS from dashboard. Client fills on their phone in-clinic.</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SMS distribution from ConsultationForms.jsx exists. Sendly integration works. Client portal form works.</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2</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Client completes form on their device. Therapist dashboard shows real-time submission with status badges.</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Real-time: submissions list polls on load. Could add WebSocket for live updates but polling is fine for now.</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3</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If BLOCKED: therapist sees clear alert. "Cannot proceed with [treatment] because [reason]. Suggest [alternative]."</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Blocks show in submission detail view. Alternative suggestions: NOT BUILT.</w:t>
            </w:r>
          </w:p>
        </w:tc>
        <w:tc>
          <w:tcPr>
            <w:tcW w:type="dxa" w:w="1200"/>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tcPr>
          <w:p>
            <w:pPr>
              <w:spacing w:after="120"/>
              <w:jc w:val="center"/>
            </w:pPr>
            <w:r>
              <w:rPr>
                <w:rFonts w:ascii="Figtree" w:cs="Figtree" w:eastAsia="Figtree" w:hAnsi="Figtree"/>
                <w:b/>
                <w:bCs/>
                <w:color w:val="EA580C"/>
                <w:sz w:val="18"/>
                <w:szCs w:val="18"/>
              </w:rPr>
              <w:t xml:space="preserve">PARTIAL</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4</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If FLAGGED: therapist can override with a reason. "I've assessed this, proceeding because [typed reason]." Decision is audit-logged.</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Review/mark as reviewed exists. Override with reason field and audit: NOT BUILT.</w:t>
            </w:r>
          </w:p>
        </w:tc>
        <w:tc>
          <w:tcPr>
            <w:tcW w:type="dxa" w:w="1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pPr>
              <w:spacing w:after="120"/>
              <w:jc w:val="center"/>
            </w:pPr>
            <w:r>
              <w:rPr>
                <w:rFonts w:ascii="Figtree" w:cs="Figtree" w:eastAsia="Figtree" w:hAnsi="Figtree"/>
                <w:b/>
                <w:bCs/>
                <w:color w:val="DC2626"/>
                <w:sz w:val="18"/>
                <w:szCs w:val="18"/>
              </w:rPr>
              <w:t xml:space="preserve">MISSING</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5</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Client signs treatment-specific consent form (2A-2D) on their phone before treatment begins.</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Consent form backend fully built (templates, submission, blocking logic). Client-facing consent UI: NOT BUILT. Only backend endpoints exist.</w:t>
            </w:r>
          </w:p>
        </w:tc>
        <w:tc>
          <w:tcPr>
            <w:tcW w:type="dxa" w:w="1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pPr>
              <w:spacing w:after="120"/>
              <w:jc w:val="center"/>
            </w:pPr>
            <w:r>
              <w:rPr>
                <w:rFonts w:ascii="Figtree" w:cs="Figtree" w:eastAsia="Figtree" w:hAnsi="Figtree"/>
                <w:b/>
                <w:bCs/>
                <w:color w:val="DC2626"/>
                <w:sz w:val="18"/>
                <w:szCs w:val="18"/>
              </w:rPr>
              <w:t xml:space="preserve">MISSING</w:t>
            </w:r>
          </w:p>
        </w:tc>
      </w:tr>
    </w:tbl>
    <w:p>
      <w:pPr>
        <w:spacing w:after="80"/>
      </w:pPr>
    </w:p>
    <w:p>
      <w:pPr>
        <w:pStyle w:val="Heading3"/>
        <w:spacing w:before="300" w:after="160"/>
      </w:pPr>
      <w:r>
        <w:rPr>
          <w:rFonts w:ascii="Figtree" w:cs="Figtree" w:eastAsia="Figtree" w:hAnsi="Figtree"/>
          <w:b/>
          <w:bCs/>
          <w:color w:val="111111"/>
          <w:sz w:val="24"/>
          <w:szCs w:val="24"/>
        </w:rPr>
        <w:t xml:space="preserve">3B: Returning Client (Every 4-6 Weeks)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3506"/>
        <w:gridCol w:w="1600"/>
      </w:tblGrid>
      <w:tr>
        <w:tc>
          <w:tcPr>
            <w:tcW w:type="dxa" w:w="6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pPr>
              <w:spacing w:after="120"/>
              <w:jc w:val="left"/>
            </w:pPr>
            <w:r>
              <w:rPr>
                <w:rFonts w:ascii="Figtree" w:cs="Figtree" w:eastAsia="Figtree" w:hAnsi="Figtree"/>
                <w:b/>
                <w:bCs/>
                <w:color w:val="C9A84C"/>
                <w:sz w:val="18"/>
                <w:szCs w:val="18"/>
              </w:rPr>
              <w:t xml:space="preserve">Step</w:t>
            </w:r>
          </w:p>
        </w:tc>
        <w:tc>
          <w:tcPr>
            <w:tcW w:type="dxa" w:w="38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pPr>
              <w:spacing w:after="120"/>
              <w:jc w:val="left"/>
            </w:pPr>
            <w:r>
              <w:rPr>
                <w:rFonts w:ascii="Figtree" w:cs="Figtree" w:eastAsia="Figtree" w:hAnsi="Figtree"/>
                <w:b/>
                <w:bCs/>
                <w:color w:val="C9A84C"/>
                <w:sz w:val="18"/>
                <w:szCs w:val="18"/>
              </w:rPr>
              <w:t xml:space="preserve">What Should Happen</w:t>
            </w:r>
          </w:p>
        </w:tc>
        <w:tc>
          <w:tcPr>
            <w:tcW w:type="dxa" w:w="3506"/>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pPr>
              <w:spacing w:after="120"/>
              <w:jc w:val="left"/>
            </w:pPr>
            <w:r>
              <w:rPr>
                <w:rFonts w:ascii="Figtree" w:cs="Figtree" w:eastAsia="Figtree" w:hAnsi="Figtree"/>
                <w:b/>
                <w:bCs/>
                <w:color w:val="C9A84C"/>
                <w:sz w:val="18"/>
                <w:szCs w:val="18"/>
              </w:rPr>
              <w:t xml:space="preserve">Technical Status</w:t>
            </w:r>
          </w:p>
        </w:tc>
        <w:tc>
          <w:tcPr>
            <w:tcW w:type="dxa" w:w="16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pPr>
              <w:spacing w:after="120"/>
              <w:jc w:val="left"/>
            </w:pPr>
            <w:r>
              <w:rPr>
                <w:rFonts w:ascii="Figtree" w:cs="Figtree" w:eastAsia="Figtree" w:hAnsi="Figtree"/>
                <w:b/>
                <w:bCs/>
                <w:color w:val="C9A84C"/>
                <w:sz w:val="18"/>
                <w:szCs w:val="18"/>
              </w:rPr>
              <w:t xml:space="preserve">Built?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1</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Client books online or via phone (regular booking, no form wall — form already on file).</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Works if form exists and not expired.</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2</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4 days before: auto email/SMS: "Any medical changes since your last visit?" Two buttons: "Nothing's changed" or "Yes, I need to update something."</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NOT BUILT. This is the "has anything changed?" quick-check that Natalie specifically requested. Replaces forcing the full form every 6 months.</w:t>
            </w:r>
          </w:p>
        </w:tc>
        <w:tc>
          <w:tcPr>
            <w:tcW w:type="dxa" w:w="1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pPr>
              <w:spacing w:after="120"/>
              <w:jc w:val="center"/>
            </w:pPr>
            <w:r>
              <w:rPr>
                <w:rFonts w:ascii="Figtree" w:cs="Figtree" w:eastAsia="Figtree" w:hAnsi="Figtree"/>
                <w:b/>
                <w:bCs/>
                <w:color w:val="DC2626"/>
                <w:sz w:val="18"/>
                <w:szCs w:val="18"/>
              </w:rPr>
              <w:t xml:space="preserve">MISSING</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3a</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"Nothing's changed" → system logs confirmation, extends form validity, done.</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NOT BUILT. Need endpoint to log "no change" confirmation and optionally extend expiry.</w:t>
            </w:r>
          </w:p>
        </w:tc>
        <w:tc>
          <w:tcPr>
            <w:tcW w:type="dxa" w:w="1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pPr>
              <w:spacing w:after="120"/>
              <w:jc w:val="center"/>
            </w:pPr>
            <w:r>
              <w:rPr>
                <w:rFonts w:ascii="Figtree" w:cs="Figtree" w:eastAsia="Figtree" w:hAnsi="Figtree"/>
                <w:b/>
                <w:bCs/>
                <w:color w:val="DC2626"/>
                <w:sz w:val="18"/>
                <w:szCs w:val="18"/>
              </w:rPr>
              <w:t xml:space="preserve">MISSING</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3b</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"Something's changed" → short form: only the critical questions (pregnant? new meds? skin infection? cold sore?). NOT the full 50-field form.</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NOT BUILT. Need a "quick update" form with ~8 key questions. Submits as amendment to existing consultation, re-runs contra engine.</w:t>
            </w:r>
          </w:p>
        </w:tc>
        <w:tc>
          <w:tcPr>
            <w:tcW w:type="dxa" w:w="1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pPr>
              <w:spacing w:after="120"/>
              <w:jc w:val="center"/>
            </w:pPr>
            <w:r>
              <w:rPr>
                <w:rFonts w:ascii="Figtree" w:cs="Figtree" w:eastAsia="Figtree" w:hAnsi="Figtree"/>
                <w:b/>
                <w:bCs/>
                <w:color w:val="DC2626"/>
                <w:sz w:val="18"/>
                <w:szCs w:val="18"/>
              </w:rPr>
              <w:t xml:space="preserve">MISSING</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4</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If critical change (pregnant, cold sore, Roaccutane): auto-alert to clinic. "Contact us before your appointment — your treatment may need to change." Booking flagged.</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NOT BUILT. Need to connect quick-update responses to booking flags and staff notifications.</w:t>
            </w:r>
          </w:p>
        </w:tc>
        <w:tc>
          <w:tcPr>
            <w:tcW w:type="dxa" w:w="1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pPr>
              <w:spacing w:after="120"/>
              <w:jc w:val="center"/>
            </w:pPr>
            <w:r>
              <w:rPr>
                <w:rFonts w:ascii="Figtree" w:cs="Figtree" w:eastAsia="Figtree" w:hAnsi="Figtree"/>
                <w:b/>
                <w:bCs/>
                <w:color w:val="DC2626"/>
                <w:sz w:val="18"/>
                <w:szCs w:val="18"/>
              </w:rPr>
              <w:t xml:space="preserve">MISSING</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5</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Therapist sees on calendar/booking: any changes flagged, package progress ("4 of 6 sessions"), client notes, product samples given.</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Package tracking: NOT BUILT (Natalie's #1 daily question). Therapist notes on calendar pop-out: PARTIAL (restaurant side done, not services). Client history on booking: PARTIAL.</w:t>
            </w:r>
          </w:p>
        </w:tc>
        <w:tc>
          <w:tcPr>
            <w:tcW w:type="dxa" w:w="1200"/>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tcPr>
          <w:p>
            <w:pPr>
              <w:spacing w:after="120"/>
              <w:jc w:val="center"/>
            </w:pPr>
            <w:r>
              <w:rPr>
                <w:rFonts w:ascii="Figtree" w:cs="Figtree" w:eastAsia="Figtree" w:hAnsi="Figtree"/>
                <w:b/>
                <w:bCs/>
                <w:color w:val="EA580C"/>
                <w:sz w:val="18"/>
                <w:szCs w:val="18"/>
              </w:rPr>
              <w:t xml:space="preserve">PARTIAL</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6</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Annual full form review. 1 month before expiry: amber notification. At expiry: must complete full review before next booking.</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Expiry tracking built. Amber/red status badges built. Auto-prompt before booking: PARTIAL (blocks expired forms, doesn't prompt nicely).</w:t>
            </w:r>
          </w:p>
        </w:tc>
        <w:tc>
          <w:tcPr>
            <w:tcW w:type="dxa" w:w="1200"/>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tcPr>
          <w:p>
            <w:pPr>
              <w:spacing w:after="120"/>
              <w:jc w:val="center"/>
            </w:pPr>
            <w:r>
              <w:rPr>
                <w:rFonts w:ascii="Figtree" w:cs="Figtree" w:eastAsia="Figtree" w:hAnsi="Figtree"/>
                <w:b/>
                <w:bCs/>
                <w:color w:val="EA580C"/>
                <w:sz w:val="18"/>
                <w:szCs w:val="18"/>
              </w:rPr>
              <w:t xml:space="preserve">PARTIAL</w:t>
            </w:r>
          </w:p>
        </w:tc>
      </w:tr>
    </w:tbl>
    <w:p>
      <w:r>
        <w:br w:type="page"/>
      </w:r>
    </w:p>
    <w:p>
      <w:pPr>
        <w:pStyle w:val="Heading1"/>
        <w:spacing w:before="300" w:after="160"/>
      </w:pPr>
      <w:r>
        <w:rPr>
          <w:rFonts w:ascii="Figtree" w:cs="Figtree" w:eastAsia="Figtree" w:hAnsi="Figtree"/>
          <w:b/>
          <w:bCs/>
          <w:color w:val="111111"/>
          <w:sz w:val="32"/>
          <w:szCs w:val="32"/>
        </w:rPr>
        <w:t xml:space="preserve">Master Gap Summary</w:t>
      </w:r>
    </w:p>
    <w:p>
      <w:pPr>
        <w:spacing w:after="120"/>
      </w:pPr>
      <w:r>
        <w:rPr>
          <w:rFonts w:ascii="Figtree" w:cs="Figtree" w:eastAsia="Figtree" w:hAnsi="Figtree"/>
          <w:color w:val="555555"/>
          <w:sz w:val="22"/>
          <w:szCs w:val="22"/>
        </w:rPr>
        <w:t xml:space="preserve">Every gap across all three flows, deduplicated and prioritised by impact.</w:t>
      </w:r>
    </w:p>
    <w:p>
      <w:pPr>
        <w:pBdr>
          <w:bottom w:val="single" w:color="C9A84C" w:sz="3" w:space="1"/>
        </w:pBdr>
        <w:spacing w:before="200"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1400"/>
        <w:gridCol w:w="1400"/>
        <w:gridCol w:w="1506"/>
        <w:gridCol w:w="1400"/>
      </w:tblGrid>
      <w:tr>
        <w:tc>
          <w:tcPr>
            <w:tcW w:type="dxa" w:w="5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pPr>
              <w:spacing w:after="120"/>
              <w:jc w:val="left"/>
            </w:pPr>
            <w:r>
              <w:rPr>
                <w:rFonts w:ascii="Figtree" w:cs="Figtree" w:eastAsia="Figtree" w:hAnsi="Figtree"/>
                <w:b/>
                <w:bCs/>
                <w:color w:val="C9A84C"/>
                <w:sz w:val="18"/>
                <w:szCs w:val="18"/>
              </w:rPr>
              <w:t xml:space="preserve">#</w:t>
            </w:r>
          </w:p>
        </w:tc>
        <w:tc>
          <w:tcPr>
            <w:tcW w:type="dxa" w:w="33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pPr>
              <w:spacing w:after="120"/>
              <w:jc w:val="left"/>
            </w:pPr>
            <w:r>
              <w:rPr>
                <w:rFonts w:ascii="Figtree" w:cs="Figtree" w:eastAsia="Figtree" w:hAnsi="Figtree"/>
                <w:b/>
                <w:bCs/>
                <w:color w:val="C9A84C"/>
                <w:sz w:val="18"/>
                <w:szCs w:val="18"/>
              </w:rPr>
              <w:t xml:space="preserve">Gap</w:t>
            </w:r>
          </w:p>
        </w:tc>
        <w:tc>
          <w:tcPr>
            <w:tcW w:type="dxa" w:w="14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pPr>
              <w:spacing w:after="120"/>
              <w:jc w:val="left"/>
            </w:pPr>
            <w:r>
              <w:rPr>
                <w:rFonts w:ascii="Figtree" w:cs="Figtree" w:eastAsia="Figtree" w:hAnsi="Figtree"/>
                <w:b/>
                <w:bCs/>
                <w:color w:val="C9A84C"/>
                <w:sz w:val="18"/>
                <w:szCs w:val="18"/>
              </w:rPr>
              <w:t xml:space="preserve">Flows</w:t>
            </w:r>
          </w:p>
        </w:tc>
        <w:tc>
          <w:tcPr>
            <w:tcW w:type="dxa" w:w="14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pPr>
              <w:spacing w:after="120"/>
              <w:jc w:val="left"/>
            </w:pPr>
            <w:r>
              <w:rPr>
                <w:rFonts w:ascii="Figtree" w:cs="Figtree" w:eastAsia="Figtree" w:hAnsi="Figtree"/>
                <w:b/>
                <w:bCs/>
                <w:color w:val="C9A84C"/>
                <w:sz w:val="18"/>
                <w:szCs w:val="18"/>
              </w:rPr>
              <w:t xml:space="preserve">Size</w:t>
            </w:r>
          </w:p>
        </w:tc>
        <w:tc>
          <w:tcPr>
            <w:tcW w:type="dxa" w:w="1506"/>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pPr>
              <w:spacing w:after="120"/>
              <w:jc w:val="left"/>
            </w:pPr>
            <w:r>
              <w:rPr>
                <w:rFonts w:ascii="Figtree" w:cs="Figtree" w:eastAsia="Figtree" w:hAnsi="Figtree"/>
                <w:b/>
                <w:bCs/>
                <w:color w:val="C9A84C"/>
                <w:sz w:val="18"/>
                <w:szCs w:val="18"/>
              </w:rPr>
              <w:t xml:space="preserve">Impact</w:t>
            </w:r>
          </w:p>
        </w:tc>
        <w:tc>
          <w:tcPr>
            <w:tcW w:type="dxa" w:w="14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pPr>
              <w:spacing w:after="120"/>
              <w:jc w:val="left"/>
            </w:pPr>
            <w:r>
              <w:rPr>
                <w:rFonts w:ascii="Figtree" w:cs="Figtree" w:eastAsia="Figtree" w:hAnsi="Figtree"/>
                <w:b/>
                <w:bCs/>
                <w:color w:val="C9A84C"/>
                <w:sz w:val="18"/>
                <w:szCs w:val="18"/>
              </w:rPr>
              <w:t xml:space="preserve">Phase</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b/>
                <w:bCs/>
                <w:sz w:val="20"/>
                <w:szCs w:val="20"/>
              </w:rPr>
              <w:t xml:space="preserve">G1</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Contraindication check in booking API — the engine is built, just not called at booking time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1, 2, 3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~30 lines</w:t>
            </w:r>
          </w:p>
        </w:tc>
        <w:tc>
          <w:tcPr>
            <w:tcW w:type="dxa" w:w="1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pPr>
              <w:spacing w:after="120"/>
              <w:jc w:val="center"/>
            </w:pPr>
            <w:r>
              <w:rPr>
                <w:rFonts w:ascii="Figtree" w:cs="Figtree" w:eastAsia="Figtree" w:hAnsi="Figtree"/>
                <w:b/>
                <w:bCs/>
                <w:color w:val="DC2626"/>
                <w:sz w:val="18"/>
                <w:szCs w:val="18"/>
              </w:rPr>
              <w:t xml:space="preserve">CRITICAL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b/>
                <w:bCs/>
                <w:color w:val="059669"/>
                <w:sz w:val="20"/>
                <w:szCs w:val="20"/>
              </w:rPr>
              <w:t xml:space="preserve">Phase 1</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b/>
                <w:bCs/>
                <w:sz w:val="20"/>
                <w:szCs w:val="20"/>
              </w:rPr>
              <w:t xml:space="preserve">G2</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Aftercare emails into scheduler — processor exists, not running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1, 2, 3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~10 lines</w:t>
            </w:r>
          </w:p>
        </w:tc>
        <w:tc>
          <w:tcPr>
            <w:tcW w:type="dxa" w:w="1200"/>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tcPr>
          <w:p>
            <w:pPr>
              <w:spacing w:after="120"/>
              <w:jc w:val="center"/>
            </w:pPr>
            <w:r>
              <w:rPr>
                <w:rFonts w:ascii="Figtree" w:cs="Figtree" w:eastAsia="Figtree" w:hAnsi="Figtree"/>
                <w:b/>
                <w:bCs/>
                <w:color w:val="EA580C"/>
                <w:sz w:val="18"/>
                <w:szCs w:val="18"/>
              </w:rPr>
              <w:t xml:space="preserve">HIGH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b/>
                <w:bCs/>
                <w:color w:val="059669"/>
                <w:sz w:val="20"/>
                <w:szCs w:val="20"/>
              </w:rPr>
              <w:t xml:space="preserve">Phase 1</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b/>
                <w:bCs/>
                <w:sz w:val="20"/>
                <w:szCs w:val="20"/>
              </w:rPr>
              <w:t xml:space="preserve">G3</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SMS reminders alongside email reminders — Sendly wired, just not called from scheduler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1, 2, 3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~15 lines</w:t>
            </w:r>
          </w:p>
        </w:tc>
        <w:tc>
          <w:tcPr>
            <w:tcW w:type="dxa" w:w="1200"/>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tcPr>
          <w:p>
            <w:pPr>
              <w:spacing w:after="120"/>
              <w:jc w:val="center"/>
            </w:pPr>
            <w:r>
              <w:rPr>
                <w:rFonts w:ascii="Figtree" w:cs="Figtree" w:eastAsia="Figtree" w:hAnsi="Figtree"/>
                <w:b/>
                <w:bCs/>
                <w:color w:val="EA580C"/>
                <w:sz w:val="18"/>
                <w:szCs w:val="18"/>
              </w:rPr>
              <w:t xml:space="preserve">HIGH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b/>
                <w:bCs/>
                <w:color w:val="059669"/>
                <w:sz w:val="20"/>
                <w:szCs w:val="20"/>
              </w:rPr>
              <w:t xml:space="preserve">Phase 1</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b/>
                <w:bCs/>
                <w:sz w:val="20"/>
                <w:szCs w:val="20"/>
              </w:rPr>
              <w:t xml:space="preserve">G4</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Consultation form step in booking wizard — streamlined form for new clients instead of dead-end error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1, 3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Medium</w:t>
            </w:r>
          </w:p>
        </w:tc>
        <w:tc>
          <w:tcPr>
            <w:tcW w:type="dxa" w:w="1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pPr>
              <w:spacing w:after="120"/>
              <w:jc w:val="center"/>
            </w:pPr>
            <w:r>
              <w:rPr>
                <w:rFonts w:ascii="Figtree" w:cs="Figtree" w:eastAsia="Figtree" w:hAnsi="Figtree"/>
                <w:b/>
                <w:bCs/>
                <w:color w:val="DC2626"/>
                <w:sz w:val="18"/>
                <w:szCs w:val="18"/>
              </w:rPr>
              <w:t xml:space="preserve">CRITICAL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b/>
                <w:bCs/>
                <w:color w:val="EA580C"/>
                <w:sz w:val="20"/>
                <w:szCs w:val="20"/>
              </w:rPr>
              <w:t xml:space="preserve">Phase 2</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b/>
                <w:bCs/>
                <w:sz w:val="20"/>
                <w:szCs w:val="20"/>
              </w:rPr>
              <w:t xml:space="preserve">G5</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"Has anything changed?" pre-appointment quick-check — the feature Natalie specifically requested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1, 2, 3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Medium</w:t>
            </w:r>
          </w:p>
        </w:tc>
        <w:tc>
          <w:tcPr>
            <w:tcW w:type="dxa" w:w="1200"/>
            <w:tcBorders>
              <w:top w:val="single" w:color="DDDDDD" w:sz="1"/>
              <w:left w:val="single" w:color="DDDDDD" w:sz="1"/>
              <w:bottom w:val="single" w:color="DDDDDD" w:sz="1"/>
              <w:right w:val="single" w:color="DDDDDD" w:sz="1"/>
            </w:tcBorders>
            <w:shd w:fill="FEF2F2" w:val="clear"/>
            <w:tcMar>
              <w:top w:type="dxa" w:w="80"/>
              <w:left w:type="dxa" w:w="120"/>
              <w:bottom w:type="dxa" w:w="80"/>
              <w:right w:type="dxa" w:w="120"/>
            </w:tcMar>
          </w:tcPr>
          <w:p>
            <w:pPr>
              <w:spacing w:after="120"/>
              <w:jc w:val="center"/>
            </w:pPr>
            <w:r>
              <w:rPr>
                <w:rFonts w:ascii="Figtree" w:cs="Figtree" w:eastAsia="Figtree" w:hAnsi="Figtree"/>
                <w:b/>
                <w:bCs/>
                <w:color w:val="DC2626"/>
                <w:sz w:val="18"/>
                <w:szCs w:val="18"/>
              </w:rPr>
              <w:t xml:space="preserve">CRITICAL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b/>
                <w:bCs/>
                <w:color w:val="EA580C"/>
                <w:sz w:val="20"/>
                <w:szCs w:val="20"/>
              </w:rPr>
              <w:t xml:space="preserve">Phase 2</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b/>
                <w:bCs/>
                <w:sz w:val="20"/>
                <w:szCs w:val="20"/>
              </w:rPr>
              <w:t xml:space="preserve">G6</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Client-facing consent form UI (2A-2D) — backend done, no frontend for clients to sign on their phone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2, 3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Medium</w:t>
            </w:r>
          </w:p>
        </w:tc>
        <w:tc>
          <w:tcPr>
            <w:tcW w:type="dxa" w:w="1200"/>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tcPr>
          <w:p>
            <w:pPr>
              <w:spacing w:after="120"/>
              <w:jc w:val="center"/>
            </w:pPr>
            <w:r>
              <w:rPr>
                <w:rFonts w:ascii="Figtree" w:cs="Figtree" w:eastAsia="Figtree" w:hAnsi="Figtree"/>
                <w:b/>
                <w:bCs/>
                <w:color w:val="EA580C"/>
                <w:sz w:val="18"/>
                <w:szCs w:val="18"/>
              </w:rPr>
              <w:t xml:space="preserve">HIGH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b/>
                <w:bCs/>
                <w:color w:val="EA580C"/>
                <w:sz w:val="20"/>
                <w:szCs w:val="20"/>
              </w:rPr>
              <w:t xml:space="preserve">Phase 2</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b/>
                <w:bCs/>
                <w:sz w:val="20"/>
                <w:szCs w:val="20"/>
              </w:rPr>
              <w:t xml:space="preserve">G7</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Therapist override for FLAGS with audit trail — can mark reviewed but can't override a block with reason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Small</w:t>
            </w:r>
          </w:p>
        </w:tc>
        <w:tc>
          <w:tcPr>
            <w:tcW w:type="dxa" w:w="1200"/>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tcPr>
          <w:p>
            <w:pPr>
              <w:spacing w:after="120"/>
              <w:jc w:val="center"/>
            </w:pPr>
            <w:r>
              <w:rPr>
                <w:rFonts w:ascii="Figtree" w:cs="Figtree" w:eastAsia="Figtree" w:hAnsi="Figtree"/>
                <w:b/>
                <w:bCs/>
                <w:color w:val="EA580C"/>
                <w:sz w:val="18"/>
                <w:szCs w:val="18"/>
              </w:rPr>
              <w:t xml:space="preserve">HIGH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b/>
                <w:bCs/>
                <w:color w:val="EA580C"/>
                <w:sz w:val="20"/>
                <w:szCs w:val="20"/>
              </w:rPr>
              <w:t xml:space="preserve">Phase 2</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b/>
                <w:bCs/>
                <w:sz w:val="20"/>
                <w:szCs w:val="20"/>
              </w:rPr>
              <w:t xml:space="preserve">G8</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Staff notification on form submission (email/SMS to therapist when new form comes in)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2, 3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Small</w:t>
            </w:r>
          </w:p>
        </w:tc>
        <w:tc>
          <w:tcPr>
            <w:tcW w:type="dxa" w:w="12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pPr>
              <w:spacing w:after="120"/>
              <w:jc w:val="center"/>
            </w:pPr>
            <w:r>
              <w:rPr>
                <w:rFonts w:ascii="Figtree" w:cs="Figtree" w:eastAsia="Figtree" w:hAnsi="Figtree"/>
                <w:b/>
                <w:bCs/>
                <w:color w:val="2563EB"/>
                <w:sz w:val="18"/>
                <w:szCs w:val="18"/>
              </w:rPr>
              <w:t xml:space="preserve">MEDIUM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b/>
                <w:bCs/>
                <w:color w:val="EA580C"/>
                <w:sz w:val="20"/>
                <w:szCs w:val="20"/>
              </w:rPr>
              <w:t xml:space="preserve">Phase 2</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b/>
                <w:bCs/>
                <w:sz w:val="20"/>
                <w:szCs w:val="20"/>
              </w:rPr>
              <w:t xml:space="preserve">G9</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Package tracking visible on calendar/booking pop-out — "4 of 6 sessions" (Natalie's most-asked question)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Medium</w:t>
            </w:r>
          </w:p>
        </w:tc>
        <w:tc>
          <w:tcPr>
            <w:tcW w:type="dxa" w:w="1200"/>
            <w:tcBorders>
              <w:top w:val="single" w:color="DDDDDD" w:sz="1"/>
              <w:left w:val="single" w:color="DDDDDD" w:sz="1"/>
              <w:bottom w:val="single" w:color="DDDDDD" w:sz="1"/>
              <w:right w:val="single" w:color="DDDDDD" w:sz="1"/>
            </w:tcBorders>
            <w:shd w:fill="FFF7ED" w:val="clear"/>
            <w:tcMar>
              <w:top w:type="dxa" w:w="80"/>
              <w:left w:type="dxa" w:w="120"/>
              <w:bottom w:type="dxa" w:w="80"/>
              <w:right w:type="dxa" w:w="120"/>
            </w:tcMar>
          </w:tcPr>
          <w:p>
            <w:pPr>
              <w:spacing w:after="120"/>
              <w:jc w:val="center"/>
            </w:pPr>
            <w:r>
              <w:rPr>
                <w:rFonts w:ascii="Figtree" w:cs="Figtree" w:eastAsia="Figtree" w:hAnsi="Figtree"/>
                <w:b/>
                <w:bCs/>
                <w:color w:val="EA580C"/>
                <w:sz w:val="18"/>
                <w:szCs w:val="18"/>
              </w:rPr>
              <w:t xml:space="preserve">HIGH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b/>
                <w:bCs/>
                <w:color w:val="2563EB"/>
                <w:sz w:val="20"/>
                <w:szCs w:val="20"/>
              </w:rPr>
              <w:t xml:space="preserve">Phase 3</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b/>
                <w:bCs/>
                <w:sz w:val="20"/>
                <w:szCs w:val="20"/>
              </w:rPr>
              <w:t xml:space="preserve">G10</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Dashboard booking creation checks contras — only public API does it, staff can bypass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Small</w:t>
            </w:r>
          </w:p>
        </w:tc>
        <w:tc>
          <w:tcPr>
            <w:tcW w:type="dxa" w:w="12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pPr>
              <w:spacing w:after="120"/>
              <w:jc w:val="center"/>
            </w:pPr>
            <w:r>
              <w:rPr>
                <w:rFonts w:ascii="Figtree" w:cs="Figtree" w:eastAsia="Figtree" w:hAnsi="Figtree"/>
                <w:b/>
                <w:bCs/>
                <w:color w:val="2563EB"/>
                <w:sz w:val="18"/>
                <w:szCs w:val="18"/>
              </w:rPr>
              <w:t xml:space="preserve">MEDIUM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b/>
                <w:bCs/>
                <w:color w:val="2563EB"/>
                <w:sz w:val="20"/>
                <w:szCs w:val="20"/>
              </w:rPr>
              <w:t xml:space="preserve">Phase 3</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b/>
                <w:bCs/>
                <w:sz w:val="20"/>
                <w:szCs w:val="20"/>
              </w:rPr>
              <w:t xml:space="preserve">G11</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Patch test auto-scheduling — 15 min, 48hrs before first microneedling/peel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2, 3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Medium</w:t>
            </w:r>
          </w:p>
        </w:tc>
        <w:tc>
          <w:tcPr>
            <w:tcW w:type="dxa" w:w="12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pPr>
              <w:spacing w:after="120"/>
              <w:jc w:val="center"/>
            </w:pPr>
            <w:r>
              <w:rPr>
                <w:rFonts w:ascii="Figtree" w:cs="Figtree" w:eastAsia="Figtree" w:hAnsi="Figtree"/>
                <w:b/>
                <w:bCs/>
                <w:color w:val="2563EB"/>
                <w:sz w:val="18"/>
                <w:szCs w:val="18"/>
              </w:rPr>
              <w:t xml:space="preserve">MEDIUM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b/>
                <w:bCs/>
                <w:color w:val="2563EB"/>
                <w:sz w:val="20"/>
                <w:szCs w:val="20"/>
              </w:rPr>
              <w:t xml:space="preserve">Phase 3</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b/>
                <w:bCs/>
                <w:sz w:val="20"/>
                <w:szCs w:val="20"/>
              </w:rPr>
              <w:t xml:space="preserve">G12</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Cancellation notifications to opted-in clients — "last-minute availability" alerts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All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Medium</w:t>
            </w:r>
          </w:p>
        </w:tc>
        <w:tc>
          <w:tcPr>
            <w:tcW w:type="dxa" w:w="1200"/>
            <w:tcBorders>
              <w:top w:val="single" w:color="DDDDDD" w:sz="1"/>
              <w:left w:val="single" w:color="DDDDDD" w:sz="1"/>
              <w:bottom w:val="single" w:color="DDDDDD" w:sz="1"/>
              <w:right w:val="single" w:color="DDDDDD" w:sz="1"/>
            </w:tcBorders>
            <w:shd w:fill="EFF6FF" w:val="clear"/>
            <w:tcMar>
              <w:top w:type="dxa" w:w="80"/>
              <w:left w:type="dxa" w:w="120"/>
              <w:bottom w:type="dxa" w:w="80"/>
              <w:right w:type="dxa" w:w="120"/>
            </w:tcMar>
          </w:tcPr>
          <w:p>
            <w:pPr>
              <w:spacing w:after="120"/>
              <w:jc w:val="center"/>
            </w:pPr>
            <w:r>
              <w:rPr>
                <w:rFonts w:ascii="Figtree" w:cs="Figtree" w:eastAsia="Figtree" w:hAnsi="Figtree"/>
                <w:b/>
                <w:bCs/>
                <w:color w:val="2563EB"/>
                <w:sz w:val="18"/>
                <w:szCs w:val="18"/>
              </w:rPr>
              <w:t xml:space="preserve">MEDIUM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b/>
                <w:bCs/>
                <w:color w:val="2563EB"/>
                <w:sz w:val="20"/>
                <w:szCs w:val="20"/>
              </w:rPr>
              <w:t xml:space="preserve">Phase 3</w:t>
            </w:r>
          </w:p>
        </w:tc>
      </w:tr>
      <w:tr>
        <w:tc>
          <w:tcPr>
            <w:tcW w:type="dxa" w:w="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b/>
                <w:bCs/>
                <w:sz w:val="20"/>
                <w:szCs w:val="20"/>
              </w:rPr>
              <w:t xml:space="preserve">G13</w:t>
            </w:r>
          </w:p>
        </w:tc>
        <w:tc>
          <w:tcPr>
            <w:tcW w:type="dxa" w:w="3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Service swap on existing booking — one-click swap without cancel/rebook</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Done?</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CHECK</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color w:val="666666"/>
                <w:sz w:val="20"/>
                <w:szCs w:val="20"/>
              </w:rPr>
              <w:t xml:space="preserve">Verify</w:t>
            </w:r>
          </w:p>
        </w:tc>
      </w:tr>
    </w:tbl>
    <w:p>
      <w:r>
        <w:br w:type="page"/>
      </w:r>
    </w:p>
    <w:p>
      <w:pPr>
        <w:pStyle w:val="Heading1"/>
        <w:spacing w:before="300" w:after="160"/>
      </w:pPr>
      <w:r>
        <w:rPr>
          <w:rFonts w:ascii="Figtree" w:cs="Figtree" w:eastAsia="Figtree" w:hAnsi="Figtree"/>
          <w:b/>
          <w:bCs/>
          <w:color w:val="111111"/>
          <w:sz w:val="32"/>
          <w:szCs w:val="32"/>
        </w:rPr>
        <w:t xml:space="preserve">Build Phases</w:t>
      </w:r>
    </w:p>
    <w:p>
      <w:pPr>
        <w:pBdr>
          <w:bottom w:val="single" w:color="C9A84C" w:sz="3" w:space="1"/>
        </w:pBdr>
        <w:spacing w:before="200" w:after="200"/>
      </w:pPr>
    </w:p>
    <w:p>
      <w:pPr>
        <w:pStyle w:val="Heading2"/>
        <w:spacing w:before="300" w:after="160"/>
      </w:pPr>
      <w:r>
        <w:rPr>
          <w:rFonts w:ascii="Figtree" w:cs="Figtree" w:eastAsia="Figtree" w:hAnsi="Figtree"/>
          <w:b/>
          <w:bCs/>
          <w:color w:val="111111"/>
          <w:sz w:val="28"/>
          <w:szCs w:val="28"/>
        </w:rPr>
        <w:t xml:space="preserve">Phase 1: Wire It Up (Half a day)</w:t>
      </w:r>
    </w:p>
    <w:p>
      <w:pPr>
        <w:spacing w:after="120"/>
      </w:pPr>
      <w:r>
        <w:rPr>
          <w:rFonts w:ascii="Figtree" w:cs="Figtree" w:eastAsia="Figtree" w:hAnsi="Figtree"/>
          <w:sz w:val="22"/>
          <w:szCs w:val="22"/>
        </w:rPr>
        <w:t xml:space="preserve">Three tiny code changes. No new UI, no new files. Just connecting things that are already built but not plugged in. Deploy same day.</w:t>
      </w:r>
    </w:p>
    <w:p>
      <w:pPr>
        <w:spacing w:after="80"/>
      </w:pPr>
    </w:p>
    <w:p>
      <w:pPr>
        <w:pStyle w:val="Heading3"/>
        <w:spacing w:before="300" w:after="160"/>
      </w:pPr>
      <w:r>
        <w:rPr>
          <w:rFonts w:ascii="Figtree" w:cs="Figtree" w:eastAsia="Figtree" w:hAnsi="Figtree"/>
          <w:b/>
          <w:bCs/>
          <w:color w:val="111111"/>
          <w:sz w:val="24"/>
          <w:szCs w:val="24"/>
        </w:rPr>
        <w:t xml:space="preserve">G1: Contraindication Check at Booking Time</w:t>
      </w:r>
    </w:p>
    <w:p>
      <w:pPr>
        <w:spacing w:after="120"/>
      </w:pPr>
      <w:r>
        <w:rPr>
          <w:rFonts w:ascii="Figtree" w:cs="Figtree" w:eastAsia="Figtree" w:hAnsi="Figtree"/>
          <w:color w:val="666666"/>
          <w:sz w:val="20"/>
          <w:szCs w:val="20"/>
        </w:rPr>
        <w:t xml:space="preserve">File: backend/routes/public/book.py (around line 522)</w:t>
      </w:r>
    </w:p>
    <w:p>
      <w:pPr>
        <w:spacing w:after="120"/>
      </w:pPr>
      <w:r>
        <w:rPr>
          <w:rFonts w:ascii="Figtree" w:cs="Figtree" w:eastAsia="Figtree" w:hAnsi="Figtree"/>
          <w:sz w:val="22"/>
          <w:szCs w:val="22"/>
        </w:rPr>
        <w:t xml:space="preserve">Currently the system checks IF a form exists but never reads WHAT the form says. We add ~30 lines after the form existence check: load the latest consultation submission, call run_contraindication_check() against the service being booked, map the service name to the treatment key (e.g. "Microneedling Facial" → "microneedling"), and if any BLOCKs exist for that treatment, reject the booking with a clear message. If FLAGs exist, allow the booking but attach them to the booking document and trigger a staff alert.</w:t>
      </w:r>
    </w:p>
    <w:p>
      <w:pPr>
        <w:spacing w:after="80"/>
      </w:pPr>
    </w:p>
    <w:p>
      <w:pPr>
        <w:pStyle w:val="Heading3"/>
        <w:spacing w:before="300" w:after="160"/>
      </w:pPr>
      <w:r>
        <w:rPr>
          <w:rFonts w:ascii="Figtree" w:cs="Figtree" w:eastAsia="Figtree" w:hAnsi="Figtree"/>
          <w:b/>
          <w:bCs/>
          <w:color w:val="111111"/>
          <w:sz w:val="24"/>
          <w:szCs w:val="24"/>
        </w:rPr>
        <w:t xml:space="preserve">G2: Aftercare into Scheduler</w:t>
      </w:r>
    </w:p>
    <w:p>
      <w:pPr>
        <w:spacing w:after="120"/>
      </w:pPr>
      <w:r>
        <w:rPr>
          <w:rFonts w:ascii="Figtree" w:cs="Figtree" w:eastAsia="Figtree" w:hAnsi="Figtree"/>
          <w:color w:val="666666"/>
          <w:sz w:val="20"/>
          <w:szCs w:val="20"/>
        </w:rPr>
        <w:t xml:space="preserve">File: backend/helpers/scheduler.py</w:t>
      </w:r>
    </w:p>
    <w:p>
      <w:pPr>
        <w:spacing w:after="120"/>
      </w:pPr>
      <w:r>
        <w:rPr>
          <w:rFonts w:ascii="Figtree" w:cs="Figtree" w:eastAsia="Figtree" w:hAnsi="Figtree"/>
          <w:sz w:val="22"/>
          <w:szCs w:val="22"/>
        </w:rPr>
        <w:t xml:space="preserve">The aftercare processor (scripts/send_aftercare.py) already works — it finds queued aftercare items where send_after has passed, matches them to treatment templates, and sends via Resend. The processor just needs importing into the scheduler loop and calling every 5 minutes alongside the existing drip queue and reminder tasks.</w:t>
      </w:r>
    </w:p>
    <w:p>
      <w:pPr>
        <w:spacing w:after="80"/>
      </w:pPr>
    </w:p>
    <w:p>
      <w:pPr>
        <w:pStyle w:val="Heading3"/>
        <w:spacing w:before="300" w:after="160"/>
      </w:pPr>
      <w:r>
        <w:rPr>
          <w:rFonts w:ascii="Figtree" w:cs="Figtree" w:eastAsia="Figtree" w:hAnsi="Figtree"/>
          <w:b/>
          <w:bCs/>
          <w:color w:val="111111"/>
          <w:sz w:val="24"/>
          <w:szCs w:val="24"/>
        </w:rPr>
        <w:t xml:space="preserve">G3: SMS Reminders in Scheduler</w:t>
      </w:r>
    </w:p>
    <w:p>
      <w:pPr>
        <w:spacing w:after="120"/>
      </w:pPr>
      <w:r>
        <w:rPr>
          <w:rFonts w:ascii="Figtree" w:cs="Figtree" w:eastAsia="Figtree" w:hAnsi="Figtree"/>
          <w:color w:val="666666"/>
          <w:sz w:val="20"/>
          <w:szCs w:val="20"/>
        </w:rPr>
        <w:t xml:space="preserve">File: backend/helpers/scheduler.py (_send_booking_reminders function)</w:t>
      </w:r>
    </w:p>
    <w:p>
      <w:pPr>
        <w:spacing w:after="120"/>
      </w:pPr>
      <w:r>
        <w:rPr>
          <w:rFonts w:ascii="Figtree" w:cs="Figtree" w:eastAsia="Figtree" w:hAnsi="Figtree"/>
          <w:sz w:val="22"/>
          <w:szCs w:val="22"/>
        </w:rPr>
        <w:t xml:space="preserve">The function already sends 24hr email reminders. We add a parallel SMS call using the existing send_sms helper from helpers/sms.py. The customer phone number is already available in the booking document.</w:t>
      </w:r>
    </w:p>
    <w:p>
      <w:pPr>
        <w:spacing w:after="80"/>
      </w:pPr>
    </w:p>
    <w:p>
      <w:pPr>
        <w:pBdr>
          <w:bottom w:val="single" w:color="C9A84C" w:sz="3" w:space="1"/>
        </w:pBdr>
        <w:spacing w:before="200" w:after="200"/>
      </w:pPr>
    </w:p>
    <w:p>
      <w:pPr>
        <w:pStyle w:val="Heading2"/>
        <w:spacing w:before="300" w:after="160"/>
      </w:pPr>
      <w:r>
        <w:rPr>
          <w:rFonts w:ascii="Figtree" w:cs="Figtree" w:eastAsia="Figtree" w:hAnsi="Figtree"/>
          <w:b/>
          <w:bCs/>
          <w:color w:val="111111"/>
          <w:sz w:val="28"/>
          <w:szCs w:val="28"/>
        </w:rPr>
        <w:t xml:space="preserve">Phase 2: Fix the Client Experience (3-5 days)</w:t>
      </w:r>
    </w:p>
    <w:p>
      <w:pPr>
        <w:spacing w:after="120"/>
      </w:pPr>
      <w:r>
        <w:rPr>
          <w:rFonts w:ascii="Figtree" w:cs="Figtree" w:eastAsia="Figtree" w:hAnsi="Figtree"/>
          <w:sz w:val="22"/>
          <w:szCs w:val="22"/>
        </w:rPr>
        <w:t xml:space="preserve">These are the features that make the difference when Natalie demos to her 30 academy contacts and when impulse buyers hit the booking page from social media.</w:t>
      </w:r>
    </w:p>
    <w:p>
      <w:pPr>
        <w:spacing w:after="80"/>
      </w:pPr>
    </w:p>
    <w:p>
      <w:pPr>
        <w:pStyle w:val="Heading3"/>
        <w:spacing w:before="300" w:after="160"/>
      </w:pPr>
      <w:r>
        <w:rPr>
          <w:rFonts w:ascii="Figtree" w:cs="Figtree" w:eastAsia="Figtree" w:hAnsi="Figtree"/>
          <w:b/>
          <w:bCs/>
          <w:color w:val="111111"/>
          <w:sz w:val="24"/>
          <w:szCs w:val="24"/>
        </w:rPr>
        <w:t xml:space="preserve">G4: Consultation Form in Booking Wizard</w:t>
      </w:r>
    </w:p>
    <w:p>
      <w:pPr>
        <w:spacing w:after="120"/>
      </w:pPr>
      <w:r>
        <w:rPr>
          <w:rFonts w:ascii="Figtree" w:cs="Figtree" w:eastAsia="Figtree" w:hAnsi="Figtree"/>
          <w:sz w:val="22"/>
          <w:szCs w:val="22"/>
        </w:rPr>
        <w:t xml:space="preserve">The biggest UX change. When a new client without a consultation form tries to book, instead of a dead-end error, the booking flow adds an inline step: "For your safety, we need some quick medical info." This is NOT the full 50-field form. It is a streamlined version that covers:</w:t>
      </w:r>
    </w:p>
    <w:p>
      <w:pPr>
        <w:spacing w:after="120"/>
      </w:pPr>
      <w:r>
        <w:rPr>
          <w:rFonts w:ascii="Figtree" w:cs="Figtree" w:eastAsia="Figtree" w:hAnsi="Figtree"/>
          <w:sz w:val="22"/>
          <w:szCs w:val="22"/>
        </w:rPr>
        <w:t xml:space="preserve">Section 2 (Medical History) — the 14 yes/no questions that drive BLOCK/FLAG logic. Section 3 (Medications) — the 8 medication questions. Section 5 (Lifestyle) — 5 quick yes/no questions. Consent declarations (condensed to 3 essential ones). Digital signature.</w:t>
      </w:r>
    </w:p>
    <w:p>
      <w:pPr>
        <w:spacing w:after="120"/>
      </w:pPr>
      <w:r>
        <w:rPr>
          <w:rFonts w:ascii="Figtree" w:cs="Figtree" w:eastAsia="Figtree" w:hAnsi="Figtree"/>
          <w:sz w:val="22"/>
          <w:szCs w:val="22"/>
        </w:rPr>
        <w:t xml:space="preserve">Personal details (name, email, phone, DOB) are already captured in Step 4 of the booking flow, so we skip Section 1 entirely and auto-fill from the booking details. Section 4 (Skin History) is useful but not critical for safety — the therapist can ask in-person. This cuts the form from ~50 fields to ~30 focused fields.</w:t>
      </w:r>
    </w:p>
    <w:p>
      <w:pPr>
        <w:spacing w:after="80"/>
      </w:pPr>
    </w:p>
    <w:p>
      <w:pPr>
        <w:pStyle w:val="Heading3"/>
        <w:spacing w:before="300" w:after="160"/>
      </w:pPr>
      <w:r>
        <w:rPr>
          <w:rFonts w:ascii="Figtree" w:cs="Figtree" w:eastAsia="Figtree" w:hAnsi="Figtree"/>
          <w:b/>
          <w:bCs/>
          <w:color w:val="111111"/>
          <w:sz w:val="24"/>
          <w:szCs w:val="24"/>
        </w:rPr>
        <w:t xml:space="preserve">G5: Pre-Appointment Medical Quick-Check</w:t>
      </w:r>
    </w:p>
    <w:p>
      <w:pPr>
        <w:spacing w:after="120"/>
      </w:pPr>
      <w:r>
        <w:rPr>
          <w:rFonts w:ascii="Figtree" w:cs="Figtree" w:eastAsia="Figtree" w:hAnsi="Figtree"/>
          <w:sz w:val="22"/>
          <w:szCs w:val="22"/>
        </w:rPr>
        <w:t xml:space="preserve">4 days before each appointment, existing clients get an email/SMS: "Any medical changes since your last visit?" This links to a short form with only the high-impact questions:</w:t>
      </w:r>
    </w:p>
    <w:p>
      <w:pPr>
        <w:spacing w:after="120"/>
      </w:pPr>
      <w:r>
        <w:rPr>
          <w:rFonts w:ascii="Figtree" w:cs="Figtree" w:eastAsia="Figtree" w:hAnsi="Figtree"/>
          <w:sz w:val="22"/>
          <w:szCs w:val="22"/>
        </w:rPr>
        <w:t xml:space="preserve">1) Are you pregnant, breastfeeding, or trying to conceive? 2) Have you started any new medications? 3) Have you had any new skin conditions or infections? 4) Have you had any cold sores recently? 5) Have you been on Roaccutane or isotretinoin? 6) Have you had recent sun exposure or sunbed use? 7) Any other medical changes?</w:t>
      </w:r>
    </w:p>
    <w:p>
      <w:pPr>
        <w:spacing w:after="120"/>
      </w:pPr>
      <w:r>
        <w:rPr>
          <w:rFonts w:ascii="Figtree" w:cs="Figtree" w:eastAsia="Figtree" w:hAnsi="Figtree"/>
          <w:sz w:val="22"/>
          <w:szCs w:val="22"/>
        </w:rPr>
        <w:t xml:space="preserve">If all "no" → logged, form validity confirmed, done. If any critical "yes" (pregnant, Roaccutane, active infection) → auto-flag booking, notify clinic, message client: "Contact us before your appointment — your treatment may need to change." If non-critical "yes" (new meds, sun exposure) → add note to booking, therapist reviews on the day.</w:t>
      </w:r>
    </w:p>
    <w:p>
      <w:pPr>
        <w:spacing w:after="80"/>
      </w:pPr>
    </w:p>
    <w:p>
      <w:pPr>
        <w:pStyle w:val="Heading3"/>
        <w:spacing w:before="300" w:after="160"/>
      </w:pPr>
      <w:r>
        <w:rPr>
          <w:rFonts w:ascii="Figtree" w:cs="Figtree" w:eastAsia="Figtree" w:hAnsi="Figtree"/>
          <w:b/>
          <w:bCs/>
          <w:color w:val="111111"/>
          <w:sz w:val="24"/>
          <w:szCs w:val="24"/>
        </w:rPr>
        <w:t xml:space="preserve">G6: Client-Facing Consent Form UI</w:t>
      </w:r>
    </w:p>
    <w:p>
      <w:pPr>
        <w:spacing w:after="120"/>
      </w:pPr>
      <w:r>
        <w:rPr>
          <w:rFonts w:ascii="Figtree" w:cs="Figtree" w:eastAsia="Figtree" w:hAnsi="Figtree"/>
          <w:sz w:val="22"/>
          <w:szCs w:val="22"/>
        </w:rPr>
        <w:t xml:space="preserve">Backend for consent forms 2A-2D is fully built (templates, submission endpoints, blocking logic). Needs a mobile-first client-facing page where clients sign treatment-specific consent on their phone. This could live in the client portal or be sent as a direct link before appointment.</w:t>
      </w:r>
    </w:p>
    <w:p>
      <w:pPr>
        <w:spacing w:after="80"/>
      </w:pPr>
    </w:p>
    <w:p>
      <w:pPr>
        <w:pStyle w:val="Heading3"/>
        <w:spacing w:before="300" w:after="160"/>
      </w:pPr>
      <w:r>
        <w:rPr>
          <w:rFonts w:ascii="Figtree" w:cs="Figtree" w:eastAsia="Figtree" w:hAnsi="Figtree"/>
          <w:b/>
          <w:bCs/>
          <w:color w:val="111111"/>
          <w:sz w:val="24"/>
          <w:szCs w:val="24"/>
        </w:rPr>
        <w:t xml:space="preserve">G7: Therapist Override for Flags</w:t>
      </w:r>
    </w:p>
    <w:p>
      <w:pPr>
        <w:spacing w:after="120"/>
      </w:pPr>
      <w:r>
        <w:rPr>
          <w:rFonts w:ascii="Figtree" w:cs="Figtree" w:eastAsia="Figtree" w:hAnsi="Figtree"/>
          <w:sz w:val="22"/>
          <w:szCs w:val="22"/>
        </w:rPr>
        <w:t xml:space="preserve">When a consultation form comes back "flagged", therapists need a button to say: "I've assessed this client, proceeding because [typed reason]." The override, reason, therapist name, and timestamp are all audit-logged. This is essential for insurance compliance — it proves the therapist made a conscious decision.</w:t>
      </w:r>
    </w:p>
    <w:p>
      <w:pPr>
        <w:spacing w:after="80"/>
      </w:pPr>
    </w:p>
    <w:p>
      <w:pPr>
        <w:pBdr>
          <w:bottom w:val="single" w:color="C9A84C" w:sz="3" w:space="1"/>
        </w:pBdr>
        <w:spacing w:before="200" w:after="200"/>
      </w:pPr>
    </w:p>
    <w:p>
      <w:pPr>
        <w:pStyle w:val="Heading2"/>
        <w:spacing w:before="300" w:after="160"/>
      </w:pPr>
      <w:r>
        <w:rPr>
          <w:rFonts w:ascii="Figtree" w:cs="Figtree" w:eastAsia="Figtree" w:hAnsi="Figtree"/>
          <w:b/>
          <w:bCs/>
          <w:color w:val="111111"/>
          <w:sz w:val="28"/>
          <w:szCs w:val="28"/>
        </w:rPr>
        <w:t xml:space="preserve">Phase 3: Professional Operations (1-2 weeks)</w:t>
      </w:r>
    </w:p>
    <w:p>
      <w:pPr>
        <w:spacing w:after="120"/>
      </w:pPr>
      <w:r>
        <w:rPr>
          <w:rFonts w:ascii="Figtree" w:cs="Figtree" w:eastAsia="Figtree" w:hAnsi="Figtree"/>
          <w:sz w:val="22"/>
          <w:szCs w:val="22"/>
        </w:rPr>
        <w:t xml:space="preserve">Features that make daily operations smoother. Package tracking, smart scheduling, cancellation notifications, service swaps.</w:t>
      </w:r>
    </w:p>
    <w:p>
      <w:pPr>
        <w:spacing w:after="80"/>
      </w:pPr>
    </w:p>
    <w:p>
      <w:pPr>
        <w:spacing w:after="120"/>
      </w:pPr>
      <w:r>
        <w:rPr>
          <w:rFonts w:ascii="Figtree" w:cs="Figtree" w:eastAsia="Figtree" w:hAnsi="Figtree"/>
          <w:sz w:val="22"/>
          <w:szCs w:val="22"/>
        </w:rPr>
        <w:t xml:space="preserve">G9 (Package tracking) is Natalie's most-asked daily question — "How many sessions left?" This should be visible on the calendar booking pop-out without navigating away. G10 (Dashboard contra checks) closes the loophole where staff can create bookings that bypass safety checks. G11 (Patch test auto-scheduling) and G12 (Cancellation notifications to opted-in clients) are operational improvements that reduce manual work.</w:t>
      </w:r>
    </w:p>
    <w:p>
      <w:r>
        <w:br w:type="page"/>
      </w:r>
    </w:p>
    <w:p>
      <w:pPr>
        <w:pStyle w:val="Heading1"/>
        <w:spacing w:before="300" w:after="160"/>
      </w:pPr>
      <w:r>
        <w:rPr>
          <w:rFonts w:ascii="Figtree" w:cs="Figtree" w:eastAsia="Figtree" w:hAnsi="Figtree"/>
          <w:b/>
          <w:bCs/>
          <w:color w:val="111111"/>
          <w:sz w:val="32"/>
          <w:szCs w:val="32"/>
        </w:rPr>
        <w:t xml:space="preserve">What's Already Built (Reference)</w:t>
      </w:r>
    </w:p>
    <w:p>
      <w:pPr>
        <w:spacing w:after="120"/>
      </w:pPr>
      <w:r>
        <w:rPr>
          <w:rFonts w:ascii="Figtree" w:cs="Figtree" w:eastAsia="Figtree" w:hAnsi="Figtree"/>
          <w:color w:val="555555"/>
          <w:sz w:val="22"/>
          <w:szCs w:val="22"/>
        </w:rPr>
        <w:t xml:space="preserve">For context — these features are coded, deployed, and working on the VPS.</w:t>
      </w:r>
    </w:p>
    <w:p>
      <w:pPr>
        <w:pBdr>
          <w:bottom w:val="single" w:color="C9A84C" w:sz="3" w:space="1"/>
        </w:pBdr>
        <w:spacing w:before="200"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0"/>
        <w:gridCol w:w="3506"/>
        <w:gridCol w:w="2000"/>
      </w:tblGrid>
      <w:tr>
        <w:tc>
          <w:tcPr>
            <w:tcW w:type="dxa" w:w="40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pPr>
              <w:spacing w:after="120"/>
              <w:jc w:val="left"/>
            </w:pPr>
            <w:r>
              <w:rPr>
                <w:rFonts w:ascii="Figtree" w:cs="Figtree" w:eastAsia="Figtree" w:hAnsi="Figtree"/>
                <w:b/>
                <w:bCs/>
                <w:color w:val="C9A84C"/>
                <w:sz w:val="18"/>
                <w:szCs w:val="18"/>
              </w:rPr>
              <w:t xml:space="preserve">Feature</w:t>
            </w:r>
          </w:p>
        </w:tc>
        <w:tc>
          <w:tcPr>
            <w:tcW w:type="dxa" w:w="3506"/>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pPr>
              <w:spacing w:after="120"/>
              <w:jc w:val="left"/>
            </w:pPr>
            <w:r>
              <w:rPr>
                <w:rFonts w:ascii="Figtree" w:cs="Figtree" w:eastAsia="Figtree" w:hAnsi="Figtree"/>
                <w:b/>
                <w:bCs/>
                <w:color w:val="C9A84C"/>
                <w:sz w:val="18"/>
                <w:szCs w:val="18"/>
              </w:rPr>
              <w:t xml:space="preserve">Where</w:t>
            </w:r>
          </w:p>
        </w:tc>
        <w:tc>
          <w:tcPr>
            <w:tcW w:type="dxa" w:w="20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pPr>
              <w:spacing w:after="120"/>
              <w:jc w:val="left"/>
            </w:pPr>
            <w:r>
              <w:rPr>
                <w:rFonts w:ascii="Figtree" w:cs="Figtree" w:eastAsia="Figtree" w:hAnsi="Figtree"/>
                <w:b/>
                <w:bCs/>
                <w:color w:val="C9A84C"/>
                <w:sz w:val="18"/>
                <w:szCs w:val="18"/>
              </w:rPr>
              <w:t xml:space="preserve">Status</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Contraindication engine (20 conditions × 5 treatments)</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consultation.py lines 25-69</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BLOCK/FLAG/OK matrix with run_contraindication_check()</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consultation.py line 58</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Consultation form submission (public + authenticated)</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consultation.py line 186+</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PII encryption (AES) for medical data</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middleware/encryption.py</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Medical access audit trail</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middleware/medical_audit.py</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Consent form templates 2A-2D (backend)</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consultation.py lines 660-814</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Consent form submission + blocking logic</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consultation.py lines 831-998</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Aftercare email templates (6 treatment types)</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scripts/send_aftercare.py</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Aftercare queue processor</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scripts/send_aftercare.py</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Sendly SMS integration</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helpers/sms.py</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Booking reminders (24hr email)</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helpers/scheduler.py</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Client portal (signup, form, bookings)</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ClientPortal.jsx (823 lines)</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Dashboard consultation management</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ConsultationForms.jsx (355 lines)</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SMS/QR distribution from dashboard</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ConsultationForms.jsx</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Consultation form expiry (6-month)</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consultation.py + book.py</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First-visit +15 min buffer</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Previous session</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Service swap on bookings</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Previous session</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Cancellation policy enforcement</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book.py line 885+</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Business-type awareness (services vs restaurant)</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All dashboard pages</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Form review/approval workflow</w:t>
            </w:r>
          </w:p>
        </w:tc>
        <w:tc>
          <w:tcPr>
            <w:tcW w:type="dxa" w:w="350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120"/>
            </w:pPr>
            <w:r>
              <w:rPr>
                <w:rFonts w:ascii="Figtree" w:cs="Figtree" w:eastAsia="Figtree" w:hAnsi="Figtree"/>
                <w:sz w:val="20"/>
                <w:szCs w:val="20"/>
              </w:rPr>
              <w:t xml:space="preserve">consultation.py lines 400+</w:t>
            </w:r>
          </w:p>
        </w:tc>
        <w:tc>
          <w:tcPr>
            <w:tcW w:type="dxa" w:w="1200"/>
            <w:tcBorders>
              <w:top w:val="single" w:color="DDDDDD" w:sz="1"/>
              <w:left w:val="single" w:color="DDDDDD" w:sz="1"/>
              <w:bottom w:val="single" w:color="DDDDDD" w:sz="1"/>
              <w:right w:val="single" w:color="DDDDDD" w:sz="1"/>
            </w:tcBorders>
            <w:shd w:fill="ECFDF5" w:val="clear"/>
            <w:tcMar>
              <w:top w:type="dxa" w:w="80"/>
              <w:left w:type="dxa" w:w="120"/>
              <w:bottom w:type="dxa" w:w="80"/>
              <w:right w:type="dxa" w:w="120"/>
            </w:tcMar>
          </w:tcPr>
          <w:p>
            <w:pPr>
              <w:spacing w:after="120"/>
              <w:jc w:val="center"/>
            </w:pPr>
            <w:r>
              <w:rPr>
                <w:rFonts w:ascii="Figtree" w:cs="Figtree" w:eastAsia="Figtree" w:hAnsi="Figtree"/>
                <w:b/>
                <w:bCs/>
                <w:color w:val="059669"/>
                <w:sz w:val="18"/>
                <w:szCs w:val="18"/>
              </w:rPr>
              <w:t xml:space="preserve">DONE</w:t>
            </w:r>
          </w:p>
        </w:tc>
      </w:tr>
    </w:tbl>
    <w:p>
      <w:pPr>
        <w:spacing w:after="80"/>
      </w:pPr>
    </w:p>
    <w:p>
      <w:pPr>
        <w:spacing w:after="80"/>
      </w:pPr>
    </w:p>
    <w:p>
      <w:pPr>
        <w:pBdr>
          <w:bottom w:val="single" w:color="C9A84C" w:sz="3" w:space="1"/>
        </w:pBdr>
        <w:spacing w:before="200" w:after="200"/>
      </w:pPr>
    </w:p>
    <w:p>
      <w:pPr>
        <w:spacing w:after="120"/>
        <w:jc w:val="center"/>
      </w:pPr>
      <w:r>
        <w:rPr>
          <w:rFonts w:ascii="Figtree" w:cs="Figtree" w:eastAsia="Figtree" w:hAnsi="Figtree"/>
          <w:color w:val="999999"/>
          <w:sz w:val="20"/>
          <w:szCs w:val="20"/>
        </w:rPr>
        <w:t xml:space="preserve">ReeveOS  |  reeveos.app  |  March 2026</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tabs>
        <w:tab w:val="right" w:pos="9506"/>
      </w:tabs>
    </w:pPr>
    <w:r>
      <w:rPr>
        <w:rFonts w:ascii="Figtree" w:cs="Figtree" w:eastAsia="Figtree" w:hAnsi="Figtree"/>
        <w:color w:val="999999"/>
        <w:sz w:val="16"/>
        <w:szCs w:val="16"/>
      </w:rPr>
      <w:t xml:space="preserve">ReeveOS  |  Confidential</w:t>
    </w:r>
    <w:r>
      <w:rPr>
        <w:rFonts w:ascii="Figtree" w:cs="Figtree" w:eastAsia="Figtree" w:hAnsi="Figtree"/>
      </w:rPr>
      <w:t xml:space="preserve">	</w:t>
    </w:r>
    <w:r>
      <w:rPr>
        <w:rFonts w:ascii="Figtree" w:cs="Figtree" w:eastAsia="Figtree" w:hAnsi="Figtree"/>
        <w:color w:val="999999"/>
        <w:sz w:val="16"/>
        <w:szCs w:val="16"/>
      </w:rPr>
      <w:t xml:space="preserve">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2" w:space="4"/>
      </w:pBdr>
      <w:spacing w:after="0"/>
    </w:pPr>
    <w:r>
      <w:rPr>
        <w:rFonts w:ascii="Figtree" w:cs="Figtree" w:eastAsia="Figtree" w:hAnsi="Figtree"/>
        <w:b/>
        <w:bCs/>
        <w:color w:val="111111"/>
        <w:sz w:val="18"/>
        <w:szCs w:val="18"/>
      </w:rPr>
      <w:t xml:space="preserve">ReeveOS</w:t>
    </w:r>
    <w:r>
      <w:rPr>
        <w:rFonts w:ascii="Figtree" w:cs="Figtree" w:eastAsia="Figtree" w:hAnsi="Figtree"/>
        <w:color w:val="666666"/>
        <w:sz w:val="18"/>
        <w:szCs w:val="18"/>
      </w:rPr>
      <w:t xml:space="preserve">  |  Client Journey Gap Analysis &amp;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igtree" w:cs="Figtree" w:eastAsia="Figtree" w:hAnsi="Figtre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Figtree" w:cs="Figtree" w:eastAsia="Figtree" w:hAnsi="Figtree"/>
      <w:b/>
      <w:bCs/>
      <w:color w:val="111111"/>
      <w:sz w:val="32"/>
      <w:szCs w:val="32"/>
    </w:rPr>
  </w:style>
  <w:style w:type="paragraph" w:styleId="Heading2">
    <w:name w:val="Heading 2"/>
    <w:basedOn w:val="Normal"/>
    <w:next w:val="Normal"/>
    <w:qFormat/>
    <w:pPr>
      <w:spacing w:before="240" w:after="160"/>
      <w:outlineLvl w:val="1"/>
    </w:pPr>
    <w:rPr>
      <w:rFonts w:ascii="Figtree" w:cs="Figtree" w:eastAsia="Figtree" w:hAnsi="Figtree"/>
      <w:b/>
      <w:bCs/>
      <w:color w:val="111111"/>
      <w:sz w:val="28"/>
      <w:szCs w:val="28"/>
    </w:rPr>
  </w:style>
  <w:style w:type="paragraph" w:styleId="Heading3">
    <w:name w:val="Heading 3"/>
    <w:basedOn w:val="Normal"/>
    <w:next w:val="Normal"/>
    <w:qFormat/>
    <w:pPr>
      <w:spacing w:before="200" w:after="120"/>
      <w:outlineLvl w:val="2"/>
    </w:pPr>
    <w:rPr>
      <w:rFonts w:ascii="Figtree" w:cs="Figtree" w:eastAsia="Figtree" w:hAnsi="Figtree"/>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2026-03-07T10:20:07.723Z</dcterms:created>
  <dcterms:modified xsi:type="dcterms:W3CDTF">2026-03-07T10:20:07.724Z</dcterms:modified>
</cp:coreProperties>
</file>

<file path=docProps/custom.xml><?xml version="1.0" encoding="utf-8"?>
<Properties xmlns="http://schemas.openxmlformats.org/officeDocument/2006/custom-properties" xmlns:vt="http://schemas.openxmlformats.org/officeDocument/2006/docPropsVTypes"/>
</file>