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HƯỚNG DẪN SỬ DỤNG - VGC SMART DRAW</w:t>
      </w:r>
    </w:p>
    <w:p>
      <w:r>
        <w:rPr>
          <w:b/>
          <w:sz w:val="24"/>
        </w:rPr>
        <w:t>1. Trang web dành cho Ban Quản Trị / Chủ Đầu Tư (Bốc thăm)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Chức năng/Bước thực hiện</w:t>
            </w:r>
          </w:p>
        </w:tc>
        <w:tc>
          <w:tcPr>
            <w:tcW w:type="dxa" w:w="5760"/>
          </w:tcPr>
          <w:p>
            <w:r>
              <w:rPr>
                <w:b/>
              </w:rPr>
              <w:t>Màn hình demo</w:t>
            </w:r>
          </w:p>
        </w:tc>
      </w:tr>
      <w:tr>
        <w:tc>
          <w:tcPr>
            <w:tcW w:type="dxa" w:w="3600"/>
          </w:tcPr>
          <w:p>
            <w:r>
              <w:t>Đăng nhập hệ thống Admin</w:t>
              <w:br/>
              <w:t>- Bước 1: Truy cập đường dẫn trang quản trị.</w:t>
              <w:br/>
              <w:t>- Bước 2: Nhập Username là admin và Mật khẩu.</w:t>
              <w:br/>
              <w:t>- Bước 3: Click [Đăng Nhập].</w:t>
            </w:r>
          </w:p>
        </w:tc>
        <w:tc>
          <w:tcPr>
            <w:tcW w:type="dxa" w:w="57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t>Quản lý Dữ liệu &amp; Dự án</w:t>
              <w:br/>
              <w:t>- Bước 1: Xem thông tin tổng quan dự án.</w:t>
              <w:br/>
              <w:t>- Bước 2: Theo dõi trạng thái Check-in, Bốc thăm.</w:t>
              <w:br/>
              <w:t>- Bước 3: Thiết lập các tùy chọn hệ thống.</w:t>
            </w:r>
          </w:p>
        </w:tc>
        <w:tc>
          <w:tcPr>
            <w:tcW w:type="dxa" w:w="57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dat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t>Quản lý Hồ sơ cư dân</w:t>
              <w:br/>
              <w:t>- Bước 1: Mở menu [Hồ sơ].</w:t>
              <w:br/>
              <w:t>- Bước 2: Xem danh sách cư dân tham gia, tìm kiếm, lọc theo đối tượng ưu tiên.</w:t>
              <w:br/>
              <w:t>- Bước 3: Cập nhật hoặc xóa hồ sơ nếu cần thiết.</w:t>
            </w:r>
          </w:p>
        </w:tc>
        <w:tc>
          <w:tcPr>
            <w:tcW w:type="dxa" w:w="57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profil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t>Quản lý Căn hộ (Giỏ hàng)</w:t>
              <w:br/>
              <w:t>- Bước 1: Mở menu [Căn hộ].</w:t>
              <w:br/>
              <w:t>- Bước 2: Xem danh sách căn hộ trống, đã bán.</w:t>
              <w:br/>
              <w:t>- Bước 3: Lọc theo tòa nhà, diện tích, loại quyền mua/thuê.</w:t>
            </w:r>
          </w:p>
        </w:tc>
        <w:tc>
          <w:tcPr>
            <w:tcW w:type="dxa" w:w="57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inventor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t>Điều khiển sự kiện Bốc thăm</w:t>
              <w:br/>
              <w:t>- Bước 1: Mở menu [Điều khiển].</w:t>
              <w:br/>
              <w:t>- Bước 2: Bật MỞ CỔNG CHECK-IN để cư dân bắt đầu đăng nhập.</w:t>
              <w:br/>
              <w:t>- Bước 3: Nhấn [KÍCH HOẠT PHIÊN BỐC THĂM] để cho phép quay số.</w:t>
            </w:r>
          </w:p>
        </w:tc>
        <w:tc>
          <w:tcPr>
            <w:tcW w:type="dxa" w:w="57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monito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r>
        <w:rPr>
          <w:b/>
          <w:sz w:val="24"/>
        </w:rPr>
        <w:t>2. Ứng dụng/Web dành cho Người dân (Khách tham gia)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Chức năng/Bước thực hiện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Màn hình demo</w:t>
            </w:r>
          </w:p>
        </w:tc>
      </w:tr>
      <w:tr>
        <w:tc>
          <w:tcPr>
            <w:tcW w:type="dxa" w:w="4320"/>
          </w:tcPr>
          <w:p>
            <w:r>
              <w:t>Đăng nhập Check-in</w:t>
              <w:br/>
              <w:t>- Bước 1: Truy cập web bằng điện thoại.</w:t>
              <w:br/>
              <w:t>- Bước 2: Nhập Mã Hồ Sơ và Số Điện Thoại.</w:t>
              <w:br/>
              <w:t>- Bước 3: Click [CHECK-IN NGAY].</w:t>
            </w:r>
          </w:p>
        </w:tc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94747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r_logi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74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Xác nhận thông tin &amp; Chờ bốc thăm</w:t>
              <w:br/>
              <w:t>- Bước 1: Xem lại thông tin cá nhân trên màn hình.</w:t>
              <w:br/>
              <w:t>- Bước 2: Chờ Ban tổ chức [KÍCH HOẠT] phiên bốc thăm.</w:t>
              <w:br/>
              <w:t>- Bước 3: Khi màn hình chuyển sang Quay số, click [BỐC THĂM].</w:t>
            </w:r>
          </w:p>
        </w:tc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94747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r_login_fill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74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