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4A5F" w14:textId="2BB35357" w:rsidR="00B23CD5" w:rsidRDefault="00B23CD5" w:rsidP="00B23CD5">
      <w:pPr>
        <w:pStyle w:val="a5"/>
        <w:rPr>
          <w:rFonts w:ascii="黑体" w:eastAsia="黑体" w:hAnsi="黑体"/>
          <w:sz w:val="44"/>
        </w:rPr>
      </w:pPr>
      <w:bookmarkStart w:id="0" w:name="_Toc35617801"/>
      <w:bookmarkStart w:id="1" w:name="_Toc3115551"/>
      <w:bookmarkStart w:id="2" w:name="_GoBack"/>
      <w:bookmarkEnd w:id="2"/>
      <w:r>
        <w:rPr>
          <w:rFonts w:ascii="黑体" w:eastAsia="黑体" w:hAnsi="黑体" w:hint="eastAsia"/>
          <w:sz w:val="44"/>
        </w:rPr>
        <w:t>程序使用手册</w:t>
      </w:r>
      <w:bookmarkEnd w:id="0"/>
      <w:bookmarkEnd w:id="1"/>
    </w:p>
    <w:p w14:paraId="133AE685" w14:textId="77777777" w:rsidR="00B23CD5" w:rsidRDefault="00B23CD5" w:rsidP="00B23CD5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该部分对本系统的使用提供详细引导，用户根据该手册可实现系统的全部功能。该系统分为主程序、</w:t>
      </w:r>
      <w:r>
        <w:t>SAT</w:t>
      </w:r>
      <w:r>
        <w:rPr>
          <w:rFonts w:hint="eastAsia"/>
        </w:rPr>
        <w:t>求解器、</w:t>
      </w:r>
      <w:r>
        <w:t>Binary Puzzle</w:t>
      </w:r>
      <w:r>
        <w:rPr>
          <w:rFonts w:hint="eastAsia"/>
        </w:rPr>
        <w:t>游戏三部分。系统的使用说明如下：</w:t>
      </w:r>
    </w:p>
    <w:p w14:paraId="55AA4525" w14:textId="77777777" w:rsidR="00B23CD5" w:rsidRDefault="00B23CD5" w:rsidP="00B23CD5">
      <w:pPr>
        <w:pStyle w:val="a7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主程序部分</w:t>
      </w:r>
    </w:p>
    <w:p w14:paraId="002B8B90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运行程序，首先会进入起始菜单，提供【</w:t>
      </w:r>
      <w:r>
        <w:t>1</w:t>
      </w:r>
      <w:r>
        <w:rPr>
          <w:rFonts w:hint="eastAsia"/>
        </w:rPr>
        <w:t>】、【</w:t>
      </w:r>
      <w:r>
        <w:t>2</w:t>
      </w:r>
      <w:r>
        <w:rPr>
          <w:rFonts w:hint="eastAsia"/>
        </w:rPr>
        <w:t>】、【</w:t>
      </w:r>
      <w:r>
        <w:t>0</w:t>
      </w:r>
      <w:r>
        <w:rPr>
          <w:rFonts w:hint="eastAsia"/>
        </w:rPr>
        <w:t>】三个选项。</w:t>
      </w:r>
    </w:p>
    <w:p w14:paraId="2195D51A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【</w:t>
      </w:r>
      <w:r>
        <w:t>1</w:t>
      </w:r>
      <w:r>
        <w:rPr>
          <w:rFonts w:hint="eastAsia"/>
        </w:rPr>
        <w:t>】进入</w:t>
      </w:r>
      <w:r>
        <w:t>SAT</w:t>
      </w:r>
      <w:r>
        <w:rPr>
          <w:rFonts w:hint="eastAsia"/>
        </w:rPr>
        <w:t>求解器，直接读取</w:t>
      </w:r>
      <w:r>
        <w:t>CNF</w:t>
      </w:r>
      <w:r>
        <w:rPr>
          <w:rFonts w:hint="eastAsia"/>
        </w:rPr>
        <w:t>文件求解</w:t>
      </w:r>
      <w:r>
        <w:t>SAT</w:t>
      </w:r>
      <w:r>
        <w:rPr>
          <w:rFonts w:hint="eastAsia"/>
        </w:rPr>
        <w:t>问题；</w:t>
      </w:r>
    </w:p>
    <w:p w14:paraId="0C1D0C5C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>】进入</w:t>
      </w:r>
      <w:r>
        <w:t>Binary Puzzle</w:t>
      </w:r>
      <w:r>
        <w:rPr>
          <w:rFonts w:hint="eastAsia"/>
        </w:rPr>
        <w:t>游戏；</w:t>
      </w:r>
    </w:p>
    <w:p w14:paraId="516FD2FA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【</w:t>
      </w:r>
      <w:r>
        <w:t>0</w:t>
      </w:r>
      <w:r>
        <w:rPr>
          <w:rFonts w:hint="eastAsia"/>
        </w:rPr>
        <w:t>】退出程序。</w:t>
      </w:r>
    </w:p>
    <w:p w14:paraId="49FDAB71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起始菜单界面如图</w:t>
      </w:r>
      <w:r>
        <w:t>1</w:t>
      </w:r>
      <w:r>
        <w:rPr>
          <w:rFonts w:hint="eastAsia"/>
        </w:rPr>
        <w:t>：</w:t>
      </w:r>
    </w:p>
    <w:p w14:paraId="23A6FA19" w14:textId="33AAF011" w:rsidR="00B23CD5" w:rsidRDefault="00B23CD5" w:rsidP="00B23CD5">
      <w:pPr>
        <w:spacing w:line="360" w:lineRule="auto"/>
        <w:ind w:left="480"/>
        <w:jc w:val="center"/>
      </w:pPr>
      <w:r>
        <w:rPr>
          <w:noProof/>
        </w:rPr>
        <w:drawing>
          <wp:inline distT="0" distB="0" distL="0" distR="0" wp14:anchorId="6DF50ED6" wp14:editId="0868B315">
            <wp:extent cx="5270500" cy="1257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6813" w14:textId="77777777" w:rsidR="00B23CD5" w:rsidRDefault="00B23CD5" w:rsidP="00B23CD5">
      <w:pPr>
        <w:spacing w:line="360" w:lineRule="auto"/>
        <w:ind w:left="48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1 </w:t>
      </w:r>
      <w:r>
        <w:rPr>
          <w:rFonts w:hint="eastAsia"/>
          <w:b/>
        </w:rPr>
        <w:t>起始菜单界面</w:t>
      </w:r>
    </w:p>
    <w:p w14:paraId="31067652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若用户输入【</w:t>
      </w:r>
      <w:r>
        <w:t>1</w:t>
      </w:r>
      <w:r>
        <w:rPr>
          <w:rFonts w:hint="eastAsia"/>
        </w:rPr>
        <w:t>】，进入</w:t>
      </w:r>
      <w:r>
        <w:t>SAT</w:t>
      </w:r>
      <w:r>
        <w:rPr>
          <w:rFonts w:hint="eastAsia"/>
        </w:rPr>
        <w:t>求解器，测试见</w:t>
      </w:r>
      <w:r>
        <w:t>SAT</w:t>
      </w:r>
      <w:r>
        <w:rPr>
          <w:rFonts w:hint="eastAsia"/>
        </w:rPr>
        <w:t>求解器部分。</w:t>
      </w:r>
    </w:p>
    <w:p w14:paraId="5FF60453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若用户输入【</w:t>
      </w:r>
      <w:r>
        <w:t>2</w:t>
      </w:r>
      <w:r>
        <w:rPr>
          <w:rFonts w:hint="eastAsia"/>
        </w:rPr>
        <w:t>】，进入</w:t>
      </w:r>
      <w:r>
        <w:t>Binary Puzzle</w:t>
      </w:r>
      <w:r>
        <w:rPr>
          <w:rFonts w:hint="eastAsia"/>
        </w:rPr>
        <w:t>游戏，测试见</w:t>
      </w:r>
      <w:r>
        <w:t>Binary Puzzle</w:t>
      </w:r>
      <w:r>
        <w:rPr>
          <w:rFonts w:hint="eastAsia"/>
        </w:rPr>
        <w:t>部分。</w:t>
      </w:r>
    </w:p>
    <w:p w14:paraId="7C10CA80" w14:textId="77777777" w:rsidR="00B23CD5" w:rsidRDefault="00B23CD5" w:rsidP="00B23CD5">
      <w:pPr>
        <w:spacing w:line="360" w:lineRule="auto"/>
        <w:ind w:left="480"/>
      </w:pPr>
      <w:r>
        <w:rPr>
          <w:rFonts w:hint="eastAsia"/>
        </w:rPr>
        <w:t>若用户输入【</w:t>
      </w:r>
      <w:r>
        <w:t>0</w:t>
      </w:r>
      <w:r>
        <w:rPr>
          <w:rFonts w:hint="eastAsia"/>
        </w:rPr>
        <w:t>】，退出程序，如图</w:t>
      </w:r>
      <w:r>
        <w:t>2</w:t>
      </w:r>
      <w:r>
        <w:rPr>
          <w:rFonts w:hint="eastAsia"/>
        </w:rPr>
        <w:t>：</w:t>
      </w:r>
    </w:p>
    <w:p w14:paraId="2B359559" w14:textId="7A6C8ABE" w:rsidR="00B23CD5" w:rsidRDefault="00B23CD5" w:rsidP="00B23CD5">
      <w:pPr>
        <w:spacing w:line="360" w:lineRule="auto"/>
        <w:ind w:left="480"/>
        <w:jc w:val="center"/>
      </w:pPr>
      <w:r>
        <w:rPr>
          <w:noProof/>
        </w:rPr>
        <w:drawing>
          <wp:inline distT="0" distB="0" distL="0" distR="0" wp14:anchorId="6D470C12" wp14:editId="6A8B3B3D">
            <wp:extent cx="5270500" cy="10160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531F" w14:textId="77777777" w:rsidR="00B23CD5" w:rsidRDefault="00B23CD5" w:rsidP="00B23CD5">
      <w:pPr>
        <w:spacing w:line="360" w:lineRule="auto"/>
        <w:ind w:left="48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2 </w:t>
      </w:r>
      <w:r>
        <w:rPr>
          <w:rFonts w:hint="eastAsia"/>
          <w:b/>
        </w:rPr>
        <w:t>退出程序界面</w:t>
      </w:r>
    </w:p>
    <w:p w14:paraId="7E14934A" w14:textId="77777777" w:rsidR="00B23CD5" w:rsidRDefault="00B23CD5" w:rsidP="00B23CD5">
      <w:pPr>
        <w:pStyle w:val="a7"/>
        <w:numPr>
          <w:ilvl w:val="0"/>
          <w:numId w:val="1"/>
        </w:numPr>
        <w:spacing w:line="360" w:lineRule="auto"/>
        <w:ind w:firstLineChars="0"/>
      </w:pPr>
      <w:r>
        <w:t>SAT</w:t>
      </w:r>
      <w:r>
        <w:rPr>
          <w:rFonts w:hint="eastAsia"/>
        </w:rPr>
        <w:t>求解器部分</w:t>
      </w:r>
    </w:p>
    <w:p w14:paraId="76638593" w14:textId="77777777" w:rsidR="00B23CD5" w:rsidRDefault="00B23CD5" w:rsidP="00B23CD5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进入</w:t>
      </w:r>
      <w:r>
        <w:t>SAT</w:t>
      </w:r>
      <w:r>
        <w:rPr>
          <w:rFonts w:hint="eastAsia"/>
        </w:rPr>
        <w:t>求解器后，首先会提示用户输入将要读取的</w:t>
      </w:r>
      <w:r>
        <w:t>CNF</w:t>
      </w:r>
      <w:r>
        <w:rPr>
          <w:rFonts w:hint="eastAsia"/>
        </w:rPr>
        <w:t>文件，用户只需输入文件名，无需输入</w:t>
      </w:r>
      <w:r>
        <w:t>.</w:t>
      </w:r>
      <w:proofErr w:type="spellStart"/>
      <w:r>
        <w:t>cnf</w:t>
      </w:r>
      <w:proofErr w:type="spellEnd"/>
      <w:r>
        <w:rPr>
          <w:rFonts w:hint="eastAsia"/>
        </w:rPr>
        <w:t>后缀。如图</w:t>
      </w:r>
      <w:r>
        <w:t>3</w:t>
      </w:r>
      <w:r>
        <w:rPr>
          <w:rFonts w:hint="eastAsia"/>
        </w:rPr>
        <w:t>：</w:t>
      </w:r>
    </w:p>
    <w:p w14:paraId="630856CE" w14:textId="6DF5C4C5" w:rsidR="00B23CD5" w:rsidRDefault="00B23CD5" w:rsidP="00B23CD5">
      <w:pPr>
        <w:pStyle w:val="a7"/>
        <w:spacing w:line="360" w:lineRule="auto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A6F0C5" wp14:editId="7A06B25E">
            <wp:extent cx="5270500" cy="39306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0729" w14:textId="77777777" w:rsidR="00B23CD5" w:rsidRDefault="00B23CD5" w:rsidP="00B23CD5">
      <w:pPr>
        <w:pStyle w:val="a7"/>
        <w:spacing w:line="360" w:lineRule="auto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3 SAT</w:t>
      </w:r>
      <w:r>
        <w:rPr>
          <w:rFonts w:hint="eastAsia"/>
          <w:b/>
        </w:rPr>
        <w:t>起始菜单</w:t>
      </w:r>
    </w:p>
    <w:p w14:paraId="0CDA8012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以可</w:t>
      </w:r>
      <w:proofErr w:type="gramStart"/>
      <w:r>
        <w:rPr>
          <w:rFonts w:hint="eastAsia"/>
        </w:rPr>
        <w:t>满足小算例</w:t>
      </w:r>
      <w:proofErr w:type="gramEnd"/>
      <w:r>
        <w:t>sat-20.cnf</w:t>
      </w:r>
      <w:r>
        <w:rPr>
          <w:rFonts w:hint="eastAsia"/>
        </w:rPr>
        <w:t>作为示例，该文件部分内容如图</w:t>
      </w:r>
      <w:r>
        <w:t>4</w:t>
      </w:r>
      <w:r>
        <w:rPr>
          <w:rFonts w:hint="eastAsia"/>
        </w:rPr>
        <w:t>：</w:t>
      </w:r>
    </w:p>
    <w:p w14:paraId="356FF3A7" w14:textId="4012976E" w:rsidR="00B23CD5" w:rsidRDefault="00B23CD5" w:rsidP="00B23CD5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746F947F" wp14:editId="7132AC8D">
            <wp:extent cx="3898900" cy="3810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2197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4 sat-20.cnf</w:t>
      </w:r>
      <w:r>
        <w:rPr>
          <w:rFonts w:hint="eastAsia"/>
          <w:b/>
        </w:rPr>
        <w:t>部分内容</w:t>
      </w:r>
    </w:p>
    <w:p w14:paraId="7E8C621D" w14:textId="77777777" w:rsidR="00B23CD5" w:rsidRDefault="00B23CD5" w:rsidP="00B23CD5">
      <w:pPr>
        <w:spacing w:line="360" w:lineRule="auto"/>
        <w:ind w:firstLineChars="200" w:firstLine="480"/>
        <w:rPr>
          <w:b/>
        </w:rPr>
      </w:pPr>
      <w:r>
        <w:rPr>
          <w:rFonts w:hint="eastAsia"/>
        </w:rPr>
        <w:lastRenderedPageBreak/>
        <w:t>输入文件名</w:t>
      </w:r>
      <w:r>
        <w:t>sat-20</w:t>
      </w:r>
      <w:r>
        <w:rPr>
          <w:rFonts w:hint="eastAsia"/>
        </w:rPr>
        <w:t>后，系统便会进行</w:t>
      </w:r>
      <w:r>
        <w:t>DPLL</w:t>
      </w:r>
      <w:r>
        <w:rPr>
          <w:rFonts w:hint="eastAsia"/>
        </w:rPr>
        <w:t>算法求解。</w:t>
      </w:r>
    </w:p>
    <w:p w14:paraId="6A9CDE94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求解完成后，系统会显示求解结果，</w:t>
      </w:r>
      <w:r>
        <w:t xml:space="preserve"> </w:t>
      </w:r>
      <w:r>
        <w:rPr>
          <w:rFonts w:hint="eastAsia"/>
        </w:rPr>
        <w:t>如图</w:t>
      </w:r>
      <w:r>
        <w:t>5</w:t>
      </w:r>
      <w:r>
        <w:rPr>
          <w:rFonts w:hint="eastAsia"/>
        </w:rPr>
        <w:t>：</w:t>
      </w:r>
    </w:p>
    <w:p w14:paraId="1F13D146" w14:textId="632BACA3" w:rsidR="00B23CD5" w:rsidRDefault="00B23CD5" w:rsidP="00B23CD5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77A0D1A8" wp14:editId="156F2002">
            <wp:extent cx="5270500" cy="9271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276C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5 </w:t>
      </w:r>
      <w:r>
        <w:rPr>
          <w:rFonts w:hint="eastAsia"/>
          <w:b/>
        </w:rPr>
        <w:t>求解结果</w:t>
      </w:r>
    </w:p>
    <w:p w14:paraId="5C052E87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按下任意键后进入次级菜单，次级菜单提供两个选项，如图</w:t>
      </w:r>
      <w:r>
        <w:t>6</w:t>
      </w:r>
      <w:r>
        <w:rPr>
          <w:rFonts w:hint="eastAsia"/>
        </w:rPr>
        <w:t>所示：</w:t>
      </w:r>
    </w:p>
    <w:p w14:paraId="4DD6D825" w14:textId="3BB0692B" w:rsidR="00B23CD5" w:rsidRDefault="00B23CD5" w:rsidP="00B23CD5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6F980E3E" wp14:editId="5B25295B">
            <wp:extent cx="5270500" cy="9017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DAE2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6 SAT</w:t>
      </w:r>
      <w:r>
        <w:rPr>
          <w:rFonts w:hint="eastAsia"/>
          <w:b/>
        </w:rPr>
        <w:t>次级菜单</w:t>
      </w:r>
    </w:p>
    <w:p w14:paraId="0E8FE8F8" w14:textId="77777777" w:rsidR="00B23CD5" w:rsidRDefault="00B23CD5" w:rsidP="00B23CD5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若选择【</w:t>
      </w:r>
      <w:r>
        <w:t>1</w:t>
      </w:r>
      <w:r>
        <w:rPr>
          <w:rFonts w:hint="eastAsia"/>
        </w:rPr>
        <w:t>】，将会进入到文件保存操作，用户输入文件名，系统会将执行结果生成相应的</w:t>
      </w:r>
      <w:r>
        <w:t>.res</w:t>
      </w:r>
      <w:r>
        <w:rPr>
          <w:rFonts w:hint="eastAsia"/>
        </w:rPr>
        <w:t>文件到库文件夹</w:t>
      </w:r>
      <w:commentRangeStart w:id="3"/>
      <w:r>
        <w:rPr>
          <w:rFonts w:hint="eastAsia"/>
        </w:rPr>
        <w:t>内</w:t>
      </w:r>
      <w:commentRangeEnd w:id="3"/>
      <w:r>
        <w:rPr>
          <w:rStyle w:val="a8"/>
        </w:rPr>
        <w:commentReference w:id="3"/>
      </w:r>
      <w:r>
        <w:rPr>
          <w:rFonts w:hint="eastAsia"/>
        </w:rPr>
        <w:t>，相对路径为</w:t>
      </w:r>
      <w:r>
        <w:t xml:space="preserve"> ./Out/</w:t>
      </w:r>
      <w:r>
        <w:rPr>
          <w:rFonts w:hint="eastAsia"/>
        </w:rPr>
        <w:t>。文件保存界面如图</w:t>
      </w:r>
      <w:r>
        <w:t>7</w:t>
      </w:r>
      <w:r>
        <w:rPr>
          <w:rFonts w:hint="eastAsia"/>
        </w:rPr>
        <w:t>：</w:t>
      </w:r>
    </w:p>
    <w:p w14:paraId="41E935E7" w14:textId="387C5403" w:rsidR="00B23CD5" w:rsidRDefault="00B23CD5" w:rsidP="00B23CD5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3767563D" wp14:editId="167F9B7A">
            <wp:extent cx="5270500" cy="7302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C785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7 </w:t>
      </w:r>
      <w:r>
        <w:rPr>
          <w:rFonts w:hint="eastAsia"/>
          <w:b/>
        </w:rPr>
        <w:t>文件保存界面</w:t>
      </w:r>
    </w:p>
    <w:p w14:paraId="008402AD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输入</w:t>
      </w:r>
      <w:r>
        <w:t>sat-20</w:t>
      </w:r>
      <w:r>
        <w:rPr>
          <w:rFonts w:hint="eastAsia"/>
        </w:rPr>
        <w:t>作为保存文件名，执行结果如下图：</w:t>
      </w:r>
    </w:p>
    <w:p w14:paraId="636753A7" w14:textId="088256BE" w:rsidR="00B23CD5" w:rsidRDefault="00B23CD5" w:rsidP="00B23CD5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1264236D" wp14:editId="0A62B9E6">
            <wp:extent cx="5270500" cy="673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1F57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8 </w:t>
      </w:r>
      <w:r>
        <w:rPr>
          <w:rFonts w:hint="eastAsia"/>
          <w:b/>
        </w:rPr>
        <w:t>文件保存执行结果</w:t>
      </w:r>
    </w:p>
    <w:p w14:paraId="5C1BFA3C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按任意键结束</w:t>
      </w:r>
      <w:r>
        <w:t>SAT</w:t>
      </w:r>
      <w:r>
        <w:rPr>
          <w:rFonts w:hint="eastAsia"/>
        </w:rPr>
        <w:t>求解器，返回系统初始界面。</w:t>
      </w:r>
    </w:p>
    <w:p w14:paraId="385BC164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保存的</w:t>
      </w:r>
      <w:r>
        <w:t>sat-20.res</w:t>
      </w:r>
      <w:r>
        <w:rPr>
          <w:rFonts w:hint="eastAsia"/>
        </w:rPr>
        <w:t>文件内容如图</w:t>
      </w:r>
      <w:r>
        <w:t>9</w:t>
      </w:r>
      <w:r>
        <w:rPr>
          <w:rFonts w:hint="eastAsia"/>
        </w:rPr>
        <w:t>：</w:t>
      </w:r>
    </w:p>
    <w:p w14:paraId="3316DAE4" w14:textId="2AE23BBF" w:rsidR="00B23CD5" w:rsidRDefault="00B23CD5" w:rsidP="00B23CD5">
      <w:pPr>
        <w:spacing w:line="360" w:lineRule="auto"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26AFC818" wp14:editId="6DEFFDA3">
            <wp:extent cx="5270500" cy="1663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3433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9 sat-20.res</w:t>
      </w:r>
      <w:r>
        <w:rPr>
          <w:rFonts w:hint="eastAsia"/>
          <w:b/>
        </w:rPr>
        <w:t>内容</w:t>
      </w:r>
    </w:p>
    <w:p w14:paraId="17573410" w14:textId="77777777" w:rsidR="00B23CD5" w:rsidRDefault="00B23CD5" w:rsidP="00B23CD5">
      <w:pPr>
        <w:spacing w:line="360" w:lineRule="auto"/>
        <w:ind w:firstLineChars="200" w:firstLine="480"/>
      </w:pPr>
      <w:r>
        <w:t>S</w:t>
      </w:r>
      <w:r>
        <w:rPr>
          <w:rFonts w:hint="eastAsia"/>
        </w:rPr>
        <w:t>代表运行结果，</w:t>
      </w:r>
      <w:r>
        <w:t>1</w:t>
      </w:r>
      <w:r>
        <w:rPr>
          <w:rFonts w:hint="eastAsia"/>
        </w:rPr>
        <w:t>为可满足，</w:t>
      </w:r>
      <w:r>
        <w:t>0</w:t>
      </w:r>
      <w:r>
        <w:rPr>
          <w:rFonts w:hint="eastAsia"/>
        </w:rPr>
        <w:t>为不可满足；</w:t>
      </w:r>
      <w:r>
        <w:t>V</w:t>
      </w:r>
      <w:r>
        <w:rPr>
          <w:rFonts w:hint="eastAsia"/>
        </w:rPr>
        <w:t>代表各变量的取值，正数为正文字，负数为负文字，未显示的变量说明被化简，对结果无影响；</w:t>
      </w:r>
      <w:r>
        <w:t>T</w:t>
      </w:r>
      <w:r>
        <w:rPr>
          <w:rFonts w:hint="eastAsia"/>
        </w:rPr>
        <w:t>为运行时间，单位</w:t>
      </w:r>
      <w:proofErr w:type="spellStart"/>
      <w:r>
        <w:t>ms</w:t>
      </w:r>
      <w:proofErr w:type="spellEnd"/>
      <w:r>
        <w:rPr>
          <w:rFonts w:hint="eastAsia"/>
        </w:rPr>
        <w:t>。</w:t>
      </w:r>
    </w:p>
    <w:p w14:paraId="077511BF" w14:textId="77777777" w:rsidR="00B23CD5" w:rsidRDefault="00B23CD5" w:rsidP="00B23CD5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若选择【</w:t>
      </w:r>
      <w:r>
        <w:t>2</w:t>
      </w:r>
      <w:r>
        <w:rPr>
          <w:rFonts w:hint="eastAsia"/>
        </w:rPr>
        <w:t>】，则将会直接退出求解器，返回系统起始菜单。</w:t>
      </w:r>
    </w:p>
    <w:p w14:paraId="31368E40" w14:textId="77777777" w:rsidR="00B23CD5" w:rsidRDefault="00B23CD5" w:rsidP="00B23CD5">
      <w:pPr>
        <w:pStyle w:val="a7"/>
        <w:numPr>
          <w:ilvl w:val="0"/>
          <w:numId w:val="1"/>
        </w:numPr>
        <w:spacing w:line="360" w:lineRule="auto"/>
        <w:ind w:firstLineChars="0"/>
      </w:pPr>
      <w:r>
        <w:t>Binary Puzzle</w:t>
      </w:r>
      <w:r>
        <w:rPr>
          <w:rFonts w:hint="eastAsia"/>
        </w:rPr>
        <w:t>游戏部分</w:t>
      </w:r>
    </w:p>
    <w:p w14:paraId="14FBFA21" w14:textId="77777777" w:rsidR="00B23CD5" w:rsidRDefault="00B23CD5" w:rsidP="00B23CD5">
      <w:pPr>
        <w:pStyle w:val="a7"/>
        <w:spacing w:line="360" w:lineRule="auto"/>
        <w:ind w:left="420" w:firstLine="480"/>
      </w:pPr>
      <w:r>
        <w:rPr>
          <w:rFonts w:hint="eastAsia"/>
        </w:rPr>
        <w:t>进入</w:t>
      </w:r>
      <w:r>
        <w:t>Binary Puzzle</w:t>
      </w:r>
      <w:r>
        <w:rPr>
          <w:rFonts w:hint="eastAsia"/>
        </w:rPr>
        <w:t>游戏后，显示初始化界面，用户需输入将要被读取的初始棋盘的文件名。格式为</w:t>
      </w:r>
      <w:r>
        <w:t>x-y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代表阶数，</w:t>
      </w:r>
      <w:r>
        <w:t>y</w:t>
      </w:r>
      <w:r>
        <w:rPr>
          <w:rFonts w:hint="eastAsia"/>
        </w:rPr>
        <w:t>表示棋盘编号。这里输入</w:t>
      </w:r>
      <w:r>
        <w:t>6-1</w:t>
      </w:r>
      <w:r>
        <w:rPr>
          <w:rFonts w:hint="eastAsia"/>
        </w:rPr>
        <w:t>，即</w:t>
      </w:r>
      <w:r>
        <w:t>6</w:t>
      </w:r>
      <w:r>
        <w:rPr>
          <w:rFonts w:hint="eastAsia"/>
        </w:rPr>
        <w:t>阶</w:t>
      </w:r>
      <w:r>
        <w:t>1</w:t>
      </w:r>
      <w:r>
        <w:rPr>
          <w:rFonts w:hint="eastAsia"/>
        </w:rPr>
        <w:t>号棋盘作为测试，如图</w:t>
      </w:r>
      <w:r>
        <w:t>10</w:t>
      </w:r>
      <w:r>
        <w:rPr>
          <w:rFonts w:hint="eastAsia"/>
        </w:rPr>
        <w:t>：</w:t>
      </w:r>
    </w:p>
    <w:p w14:paraId="21B78567" w14:textId="21232183" w:rsidR="00B23CD5" w:rsidRDefault="00B23CD5" w:rsidP="00B23CD5">
      <w:pPr>
        <w:pStyle w:val="a7"/>
        <w:spacing w:line="360" w:lineRule="auto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09BFCBD" wp14:editId="4BAC0405">
            <wp:extent cx="5060950" cy="2635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89DA" w14:textId="77777777" w:rsidR="00B23CD5" w:rsidRDefault="00B23CD5" w:rsidP="00B23CD5">
      <w:pPr>
        <w:pStyle w:val="a7"/>
        <w:spacing w:line="360" w:lineRule="auto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10 Binary Puzzle</w:t>
      </w:r>
      <w:r>
        <w:rPr>
          <w:rFonts w:hint="eastAsia"/>
          <w:b/>
        </w:rPr>
        <w:t>游戏初始化界面</w:t>
      </w:r>
    </w:p>
    <w:p w14:paraId="560623F8" w14:textId="77777777" w:rsidR="00B23CD5" w:rsidRDefault="00B23CD5" w:rsidP="00B23CD5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之后便会产生</w:t>
      </w:r>
      <w:r>
        <w:t>Binary Puzzle</w:t>
      </w:r>
      <w:r>
        <w:rPr>
          <w:rFonts w:hint="eastAsia"/>
        </w:rPr>
        <w:t>游戏的初始棋盘以及菜单，界面如图</w:t>
      </w:r>
      <w:r>
        <w:t>11</w:t>
      </w:r>
      <w:r>
        <w:rPr>
          <w:rFonts w:hint="eastAsia"/>
        </w:rPr>
        <w:t>：</w:t>
      </w:r>
    </w:p>
    <w:p w14:paraId="449ECEA4" w14:textId="71AEAF2F" w:rsidR="00B23CD5" w:rsidRDefault="00B23CD5" w:rsidP="00B23CD5">
      <w:pPr>
        <w:pStyle w:val="a7"/>
        <w:spacing w:line="360" w:lineRule="auto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3BA518" wp14:editId="2D74B774">
            <wp:extent cx="48831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327C" w14:textId="77777777" w:rsidR="00B23CD5" w:rsidRDefault="00B23CD5" w:rsidP="00B23CD5">
      <w:pPr>
        <w:pStyle w:val="a7"/>
        <w:spacing w:line="360" w:lineRule="auto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11 Binary Puzzle </w:t>
      </w:r>
      <w:r>
        <w:rPr>
          <w:rFonts w:hint="eastAsia"/>
          <w:b/>
        </w:rPr>
        <w:t>初始棋盘及菜单</w:t>
      </w:r>
    </w:p>
    <w:p w14:paraId="541F8EC5" w14:textId="77777777" w:rsidR="00B23CD5" w:rsidRDefault="00B23CD5" w:rsidP="00B23CD5">
      <w:pPr>
        <w:pStyle w:val="a7"/>
        <w:spacing w:line="360" w:lineRule="auto"/>
        <w:ind w:left="420" w:firstLine="480"/>
      </w:pPr>
      <w:r>
        <w:rPr>
          <w:rFonts w:hint="eastAsia"/>
        </w:rPr>
        <w:t>图中左侧即为初始棋盘，在该棋盘中蓝色填充项为初始项，无法改变，其余空白的区域即为需要填充的部分。</w:t>
      </w:r>
    </w:p>
    <w:p w14:paraId="59B4FF98" w14:textId="77777777" w:rsidR="00B23CD5" w:rsidRDefault="00B23CD5" w:rsidP="00B23CD5">
      <w:pPr>
        <w:pStyle w:val="a7"/>
        <w:spacing w:line="360" w:lineRule="auto"/>
        <w:ind w:left="420" w:firstLine="480"/>
      </w:pPr>
      <w:r>
        <w:rPr>
          <w:rFonts w:hint="eastAsia"/>
        </w:rPr>
        <w:t>图中右侧为提示菜单，用户选择游戏方式，输入【</w:t>
      </w:r>
      <w:r>
        <w:t>1</w:t>
      </w:r>
      <w:r>
        <w:rPr>
          <w:rFonts w:hint="eastAsia"/>
        </w:rPr>
        <w:t>】，进入手动游戏模式；输入【</w:t>
      </w:r>
      <w:r>
        <w:t>2</w:t>
      </w:r>
      <w:r>
        <w:rPr>
          <w:rFonts w:hint="eastAsia"/>
        </w:rPr>
        <w:t>】，进入自动游戏模式。</w:t>
      </w:r>
    </w:p>
    <w:p w14:paraId="0FBE56DE" w14:textId="77777777" w:rsidR="00B23CD5" w:rsidRDefault="00B23CD5" w:rsidP="00B23CD5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手动游戏模式</w:t>
      </w:r>
    </w:p>
    <w:p w14:paraId="141744AA" w14:textId="77777777" w:rsidR="00B23CD5" w:rsidRDefault="00B23CD5" w:rsidP="00B23CD5">
      <w:pPr>
        <w:pStyle w:val="a7"/>
        <w:spacing w:line="360" w:lineRule="auto"/>
        <w:ind w:left="703" w:firstLineChars="0" w:firstLine="0"/>
      </w:pPr>
      <w:r>
        <w:rPr>
          <w:rFonts w:hint="eastAsia"/>
        </w:rPr>
        <w:t>若用户选择进入手动游戏模式，右侧菜单将会更新为手动游戏模式菜单，如图</w:t>
      </w:r>
      <w:r>
        <w:t>12</w:t>
      </w:r>
      <w:r>
        <w:rPr>
          <w:rFonts w:hint="eastAsia"/>
        </w:rPr>
        <w:t>：</w:t>
      </w:r>
    </w:p>
    <w:p w14:paraId="5BB1E235" w14:textId="1445244A" w:rsidR="00B23CD5" w:rsidRDefault="00B23CD5" w:rsidP="00B23CD5">
      <w:pPr>
        <w:pStyle w:val="a7"/>
        <w:spacing w:line="360" w:lineRule="auto"/>
        <w:ind w:left="703" w:firstLineChars="0" w:firstLine="0"/>
        <w:jc w:val="center"/>
      </w:pPr>
      <w:r>
        <w:rPr>
          <w:noProof/>
        </w:rPr>
        <w:drawing>
          <wp:inline distT="0" distB="0" distL="0" distR="0" wp14:anchorId="7A3959AA" wp14:editId="71242FA8">
            <wp:extent cx="459740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EAC9" w14:textId="77777777" w:rsidR="00B23CD5" w:rsidRDefault="00B23CD5" w:rsidP="00B23CD5">
      <w:pPr>
        <w:pStyle w:val="a7"/>
        <w:spacing w:line="360" w:lineRule="auto"/>
        <w:ind w:left="703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12 </w:t>
      </w:r>
      <w:r>
        <w:rPr>
          <w:rFonts w:hint="eastAsia"/>
          <w:b/>
        </w:rPr>
        <w:t>手动游戏模式</w:t>
      </w:r>
    </w:p>
    <w:p w14:paraId="791F118F" w14:textId="77777777" w:rsidR="00B23CD5" w:rsidRDefault="00B23CD5" w:rsidP="00B23CD5">
      <w:pPr>
        <w:pStyle w:val="a7"/>
        <w:spacing w:line="360" w:lineRule="auto"/>
        <w:ind w:left="703" w:firstLine="480"/>
      </w:pPr>
      <w:r>
        <w:rPr>
          <w:rFonts w:hint="eastAsia"/>
        </w:rPr>
        <w:t>手动输入格式为</w:t>
      </w:r>
      <w:proofErr w:type="spellStart"/>
      <w:r>
        <w:t>xyz</w:t>
      </w:r>
      <w:proofErr w:type="spellEnd"/>
      <w:r>
        <w:rPr>
          <w:rFonts w:hint="eastAsia"/>
        </w:rPr>
        <w:t>，</w:t>
      </w:r>
      <w:r>
        <w:t>x</w:t>
      </w:r>
      <w:r>
        <w:rPr>
          <w:rFonts w:hint="eastAsia"/>
        </w:rPr>
        <w:t>代表行数，</w:t>
      </w:r>
      <w:r>
        <w:t>y</w:t>
      </w:r>
      <w:r>
        <w:rPr>
          <w:rFonts w:hint="eastAsia"/>
        </w:rPr>
        <w:t>代表列数，</w:t>
      </w:r>
      <w:r>
        <w:t>z</w:t>
      </w:r>
      <w:r>
        <w:rPr>
          <w:rFonts w:hint="eastAsia"/>
        </w:rPr>
        <w:t>代表置入的数字（</w:t>
      </w:r>
      <w:r>
        <w:t xml:space="preserve">0 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）。输入的</w:t>
      </w:r>
      <w:proofErr w:type="spellStart"/>
      <w:r>
        <w:t>xyz</w:t>
      </w:r>
      <w:proofErr w:type="spellEnd"/>
      <w:r>
        <w:rPr>
          <w:rFonts w:hint="eastAsia"/>
        </w:rPr>
        <w:t>如果为</w:t>
      </w:r>
      <w:r>
        <w:t>000</w:t>
      </w:r>
      <w:r>
        <w:rPr>
          <w:rFonts w:hint="eastAsia"/>
        </w:rPr>
        <w:t>，将会退出程序；如果为</w:t>
      </w:r>
      <w:r>
        <w:t>001</w:t>
      </w:r>
      <w:r>
        <w:rPr>
          <w:rFonts w:hint="eastAsia"/>
        </w:rPr>
        <w:t>，将会进入判定程序，判定当前游戏是否成功。</w:t>
      </w:r>
    </w:p>
    <w:p w14:paraId="37F19469" w14:textId="77777777" w:rsidR="00B23CD5" w:rsidRDefault="00B23CD5" w:rsidP="00B23CD5">
      <w:pPr>
        <w:pStyle w:val="a7"/>
        <w:spacing w:line="360" w:lineRule="auto"/>
        <w:ind w:left="703" w:firstLine="480"/>
      </w:pPr>
      <w:r>
        <w:rPr>
          <w:rFonts w:hint="eastAsia"/>
        </w:rPr>
        <w:lastRenderedPageBreak/>
        <w:t>填充的示意图如图</w:t>
      </w:r>
      <w:r>
        <w:t>13</w:t>
      </w:r>
      <w:r>
        <w:rPr>
          <w:rFonts w:hint="eastAsia"/>
        </w:rPr>
        <w:t>，图中绿色数字为手动填入的数字，可被更改。</w:t>
      </w:r>
    </w:p>
    <w:p w14:paraId="49D7448E" w14:textId="287AAD46" w:rsidR="00B23CD5" w:rsidRDefault="00B23CD5" w:rsidP="00B23CD5">
      <w:pPr>
        <w:pStyle w:val="a7"/>
        <w:spacing w:line="360" w:lineRule="auto"/>
        <w:ind w:left="703" w:firstLineChars="0" w:firstLine="0"/>
        <w:jc w:val="center"/>
      </w:pPr>
      <w:r>
        <w:rPr>
          <w:noProof/>
        </w:rPr>
        <w:drawing>
          <wp:inline distT="0" distB="0" distL="0" distR="0" wp14:anchorId="0531C7B2" wp14:editId="07D8EFF8">
            <wp:extent cx="4889500" cy="2559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CF34" w14:textId="77777777" w:rsidR="00B23CD5" w:rsidRDefault="00B23CD5" w:rsidP="00B23CD5">
      <w:pPr>
        <w:pStyle w:val="a7"/>
        <w:spacing w:line="360" w:lineRule="auto"/>
        <w:ind w:left="703"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4.17 </w:t>
      </w:r>
      <w:r>
        <w:rPr>
          <w:rFonts w:hint="eastAsia"/>
          <w:b/>
        </w:rPr>
        <w:t>手动填充示意</w:t>
      </w:r>
    </w:p>
    <w:p w14:paraId="29B2F301" w14:textId="77777777" w:rsidR="00B23CD5" w:rsidRDefault="00B23CD5" w:rsidP="00B23CD5">
      <w:pPr>
        <w:widowControl/>
        <w:snapToGrid/>
        <w:spacing w:line="360" w:lineRule="auto"/>
        <w:ind w:firstLineChars="200" w:firstLine="480"/>
        <w:jc w:val="left"/>
        <w:rPr>
          <w:b/>
        </w:rPr>
      </w:pPr>
      <w:r>
        <w:rPr>
          <w:rFonts w:hint="eastAsia"/>
        </w:rPr>
        <w:t>当填充完毕后可以输入</w:t>
      </w:r>
      <w:r>
        <w:t>001</w:t>
      </w:r>
      <w:r>
        <w:rPr>
          <w:rFonts w:hint="eastAsia"/>
        </w:rPr>
        <w:t>，进行判定，若判定成功，游戏结束，返回系统初始菜单。</w:t>
      </w:r>
    </w:p>
    <w:p w14:paraId="51214388" w14:textId="77777777" w:rsidR="00B23CD5" w:rsidRDefault="00B23CD5" w:rsidP="00B23CD5">
      <w:pPr>
        <w:spacing w:line="360" w:lineRule="auto"/>
        <w:ind w:firstLineChars="200" w:firstLine="480"/>
        <w:rPr>
          <w:b/>
        </w:rPr>
      </w:pPr>
      <w:r>
        <w:rPr>
          <w:rFonts w:hint="eastAsia"/>
        </w:rPr>
        <w:t>若判定失败，则会返回游戏界面。</w:t>
      </w:r>
    </w:p>
    <w:p w14:paraId="04288DE7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若输出</w:t>
      </w:r>
      <w:r>
        <w:t>000</w:t>
      </w:r>
      <w:r>
        <w:rPr>
          <w:rFonts w:hint="eastAsia"/>
        </w:rPr>
        <w:t>则会退出</w:t>
      </w:r>
      <w:r>
        <w:t>Binary Puzzle</w:t>
      </w:r>
      <w:r>
        <w:rPr>
          <w:rFonts w:hint="eastAsia"/>
        </w:rPr>
        <w:t>游戏，返回系统初始菜单界面。</w:t>
      </w:r>
    </w:p>
    <w:p w14:paraId="22D89410" w14:textId="77777777" w:rsidR="00B23CD5" w:rsidRDefault="00B23CD5" w:rsidP="00B23CD5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自动游戏</w:t>
      </w:r>
    </w:p>
    <w:p w14:paraId="69B4E5AE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用户进入自动求解模式后，系统将会自动完成</w:t>
      </w:r>
      <w:r>
        <w:t>Binary Puzzle</w:t>
      </w:r>
      <w:r>
        <w:rPr>
          <w:rFonts w:hint="eastAsia"/>
        </w:rPr>
        <w:t>游戏的求解，并自动将棋盘填充。如图</w:t>
      </w:r>
      <w:r>
        <w:t>19</w:t>
      </w:r>
      <w:r>
        <w:rPr>
          <w:rFonts w:hint="eastAsia"/>
        </w:rPr>
        <w:t>所示：</w:t>
      </w:r>
    </w:p>
    <w:p w14:paraId="5BDC2312" w14:textId="31FCCBE0" w:rsidR="00B23CD5" w:rsidRDefault="00B23CD5" w:rsidP="00B23CD5">
      <w:pPr>
        <w:spacing w:line="360" w:lineRule="auto"/>
        <w:ind w:firstLineChars="200" w:firstLine="480"/>
        <w:jc w:val="center"/>
      </w:pPr>
      <w:r>
        <w:rPr>
          <w:noProof/>
        </w:rPr>
        <w:drawing>
          <wp:inline distT="0" distB="0" distL="0" distR="0" wp14:anchorId="61C6B1BB" wp14:editId="52FF94D0">
            <wp:extent cx="2940050" cy="2527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41BB" w14:textId="77777777" w:rsidR="00B23CD5" w:rsidRDefault="00B23CD5" w:rsidP="00B23CD5">
      <w:pPr>
        <w:spacing w:line="360" w:lineRule="auto"/>
        <w:ind w:firstLineChars="200" w:firstLine="48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19 </w:t>
      </w:r>
      <w:r>
        <w:rPr>
          <w:rFonts w:hint="eastAsia"/>
          <w:b/>
        </w:rPr>
        <w:t>自动游戏界面</w:t>
      </w:r>
    </w:p>
    <w:p w14:paraId="00F874C2" w14:textId="77777777" w:rsidR="00B23CD5" w:rsidRDefault="00B23CD5" w:rsidP="00B23CD5">
      <w:pPr>
        <w:spacing w:line="360" w:lineRule="auto"/>
        <w:ind w:firstLineChars="200" w:firstLine="480"/>
      </w:pPr>
      <w:r>
        <w:rPr>
          <w:rFonts w:hint="eastAsia"/>
        </w:rPr>
        <w:t>游戏完成后用户可按下任意键退出自动求解模式，返回系统初始菜单。</w:t>
      </w:r>
    </w:p>
    <w:p w14:paraId="56A3F770" w14:textId="77777777" w:rsidR="00B23CD5" w:rsidRDefault="00B23CD5" w:rsidP="00B23CD5">
      <w:pPr>
        <w:spacing w:line="360" w:lineRule="auto"/>
        <w:ind w:firstLineChars="200" w:firstLine="480"/>
      </w:pPr>
    </w:p>
    <w:p w14:paraId="6B587008" w14:textId="77777777" w:rsidR="00B23CD5" w:rsidRDefault="00B23CD5" w:rsidP="00B23CD5">
      <w:pPr>
        <w:spacing w:line="360" w:lineRule="auto"/>
      </w:pPr>
      <w:r>
        <w:rPr>
          <w:rFonts w:hint="eastAsia"/>
        </w:rPr>
        <w:lastRenderedPageBreak/>
        <w:t>以上即为本程序的详细介绍。</w:t>
      </w:r>
    </w:p>
    <w:p w14:paraId="0A9DC280" w14:textId="77777777" w:rsidR="001E2154" w:rsidRPr="00B23CD5" w:rsidRDefault="001E2154" w:rsidP="00B23CD5">
      <w:pPr>
        <w:ind w:left="840" w:hanging="840"/>
      </w:pPr>
    </w:p>
    <w:sectPr w:rsidR="001E2154" w:rsidRPr="00B2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ang Jiayang" w:date="2020-03-18T20:08:00Z" w:initials="ZJ">
    <w:p w14:paraId="3ACEE13C" w14:textId="77777777" w:rsidR="00B23CD5" w:rsidRDefault="00B23CD5" w:rsidP="00B23CD5">
      <w:pPr>
        <w:pStyle w:val="a3"/>
      </w:pPr>
      <w:r>
        <w:rPr>
          <w:rStyle w:val="a8"/>
        </w:rPr>
        <w:annotationRef/>
      </w:r>
      <w:r>
        <w:rPr>
          <w:rFonts w:hint="eastAsia"/>
        </w:rPr>
        <w:t>相对路径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CEE13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CEE13C" w16cid:durableId="221F7C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F53D9"/>
    <w:multiLevelType w:val="hybridMultilevel"/>
    <w:tmpl w:val="A7981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 Jiayang">
    <w15:presenceInfo w15:providerId="Windows Live" w15:userId="cbd819fc105d39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8"/>
    <w:rsid w:val="001E2154"/>
    <w:rsid w:val="003A3F18"/>
    <w:rsid w:val="00B2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81EF"/>
  <w15:chartTrackingRefBased/>
  <w15:docId w15:val="{200B996C-F831-4423-B32D-DEC38366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CD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B23CD5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B23CD5"/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qFormat/>
    <w:rsid w:val="00B23C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B23CD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B23CD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23CD5"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3CD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3CD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Jiayang</dc:creator>
  <cp:keywords/>
  <dc:description/>
  <cp:lastModifiedBy>Zhang Jiayang</cp:lastModifiedBy>
  <cp:revision>2</cp:revision>
  <dcterms:created xsi:type="dcterms:W3CDTF">2020-03-20T09:33:00Z</dcterms:created>
  <dcterms:modified xsi:type="dcterms:W3CDTF">2020-03-20T09:33:00Z</dcterms:modified>
</cp:coreProperties>
</file>