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1D4B" w14:textId="392AE0DF" w:rsidR="00725F5A" w:rsidRPr="000A7A7B" w:rsidRDefault="00AC531B" w:rsidP="0082692C">
      <w:pPr>
        <w:pStyle w:val="aa"/>
        <w:numPr>
          <w:ilvl w:val="0"/>
          <w:numId w:val="43"/>
        </w:numPr>
        <w:spacing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試劑耗材</w:t>
      </w:r>
      <w:r w:rsidR="00C93900" w:rsidRPr="00790E6C">
        <w:rPr>
          <w:rFonts w:cstheme="minorHAnsi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41"/>
        <w:gridCol w:w="2882"/>
        <w:gridCol w:w="2883"/>
      </w:tblGrid>
      <w:tr w:rsidR="00390EC6" w14:paraId="0265D508" w14:textId="77777777" w:rsidTr="00390EC6">
        <w:trPr>
          <w:trHeight w:val="257"/>
        </w:trPr>
        <w:tc>
          <w:tcPr>
            <w:tcW w:w="3941" w:type="dxa"/>
            <w:vAlign w:val="center"/>
          </w:tcPr>
          <w:p w14:paraId="28ED9AFD" w14:textId="760A9A6B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2882" w:type="dxa"/>
            <w:vAlign w:val="center"/>
          </w:tcPr>
          <w:p w14:paraId="3E5FAF15" w14:textId="431E345F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批號</w:t>
            </w:r>
          </w:p>
        </w:tc>
        <w:tc>
          <w:tcPr>
            <w:tcW w:w="2883" w:type="dxa"/>
            <w:vAlign w:val="center"/>
          </w:tcPr>
          <w:p w14:paraId="77CC83EE" w14:textId="520F4E69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390EC6" w14:paraId="452CDA3E" w14:textId="77777777" w:rsidTr="00390EC6">
        <w:trPr>
          <w:trHeight w:val="553"/>
        </w:trPr>
        <w:tc>
          <w:tcPr>
            <w:tcW w:w="3941" w:type="dxa"/>
            <w:vAlign w:val="center"/>
          </w:tcPr>
          <w:p w14:paraId="17AA4403" w14:textId="1AF19630" w:rsidR="00390EC6" w:rsidRPr="00CC56AD" w:rsidRDefault="005D10C9" w:rsidP="00E55C4B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proofErr w:type="spellStart"/>
            <w:r>
              <w:rPr>
                <w:rFonts w:eastAsiaTheme="majorEastAsia" w:cstheme="minorHAnsi"/>
                <w:sz w:val="22"/>
              </w:rPr>
              <w:t>Therascreen</w:t>
            </w:r>
            <w:proofErr w:type="spellEnd"/>
            <w:r>
              <w:rPr>
                <w:rFonts w:eastAsiaTheme="majorEastAsia" w:cstheme="minorHAnsi"/>
                <w:sz w:val="22"/>
              </w:rPr>
              <w:t xml:space="preserve"> EGFR REQ PCR kit</w:t>
            </w:r>
          </w:p>
        </w:tc>
        <w:tc>
          <w:tcPr>
            <w:tcW w:w="2882" w:type="dxa"/>
            <w:vAlign w:val="center"/>
          </w:tcPr>
          <w:p w14:paraId="79FFF218" w14:textId="442AC20C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83" w:type="dxa"/>
            <w:vAlign w:val="center"/>
          </w:tcPr>
          <w:p w14:paraId="6AF76CBD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14:paraId="7765B107" w14:textId="7FE46A93" w:rsidR="002123D3" w:rsidRPr="00E05477" w:rsidRDefault="006E76F4" w:rsidP="00602CC0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組織脫蠟、</w:t>
      </w:r>
      <w:r w:rsidR="002123D3" w:rsidRPr="00790E6C">
        <w:rPr>
          <w:rFonts w:cstheme="minorHAnsi"/>
        </w:rPr>
        <w:t>DNA</w:t>
      </w:r>
      <w:r w:rsidR="002123D3" w:rsidRPr="00790E6C">
        <w:rPr>
          <w:rFonts w:cstheme="minorHAnsi"/>
        </w:rPr>
        <w:t>萃取</w:t>
      </w:r>
      <w:r w:rsidR="00C93900" w:rsidRPr="00790E6C">
        <w:rPr>
          <w:rFonts w:cstheme="minorHAnsi"/>
        </w:rPr>
        <w:t>：</w:t>
      </w:r>
      <w:r w:rsidR="00E05477">
        <w:rPr>
          <w:rFonts w:cstheme="minorHAnsi" w:hint="eastAsia"/>
        </w:rPr>
        <w:t>依照</w:t>
      </w:r>
      <w:r w:rsidR="00E05477">
        <w:rPr>
          <w:rFonts w:asciiTheme="minorEastAsia" w:hAnsiTheme="minorEastAsia" w:cstheme="minorHAnsi" w:hint="eastAsia"/>
        </w:rPr>
        <w:t>「</w:t>
      </w:r>
      <w:r w:rsidR="00E05477" w:rsidRPr="007F1625">
        <w:rPr>
          <w:rFonts w:asciiTheme="minorEastAsia" w:hAnsiTheme="minorEastAsia" w:cstheme="minorHAnsi" w:hint="eastAsia"/>
        </w:rPr>
        <w:t>組織核酸萃取作業標準</w:t>
      </w:r>
      <w:r w:rsidR="00E05477" w:rsidRPr="00740E4B">
        <w:rPr>
          <w:rFonts w:cstheme="minorHAnsi"/>
        </w:rPr>
        <w:t>書</w:t>
      </w:r>
      <w:r w:rsidR="00E05477" w:rsidRPr="00740E4B">
        <w:rPr>
          <w:rFonts w:cstheme="minorHAnsi"/>
        </w:rPr>
        <w:t>SA02-00</w:t>
      </w:r>
      <w:r w:rsidR="00BB50E0" w:rsidRPr="00740E4B">
        <w:rPr>
          <w:rFonts w:cstheme="minorHAnsi"/>
        </w:rPr>
        <w:t>5</w:t>
      </w:r>
      <w:r w:rsidR="00E05477">
        <w:rPr>
          <w:rFonts w:asciiTheme="minorEastAsia" w:hAnsiTheme="minorEastAsia" w:cstheme="minorHAnsi" w:hint="eastAsia"/>
        </w:rPr>
        <w:t>」進行作業，並填寫</w:t>
      </w:r>
      <w:r w:rsidR="00BB50E0">
        <w:rPr>
          <w:rFonts w:asciiTheme="minorEastAsia" w:hAnsiTheme="minorEastAsia" w:cstheme="minorHAnsi" w:hint="eastAsia"/>
        </w:rPr>
        <w:t>相關作業表單</w:t>
      </w:r>
      <w:r w:rsidR="00E05477" w:rsidRPr="00741F94">
        <w:rPr>
          <w:rFonts w:cstheme="minorHAnsi"/>
        </w:rPr>
        <w:t>。</w:t>
      </w:r>
    </w:p>
    <w:p w14:paraId="00B85F13" w14:textId="1EF57426" w:rsidR="00B30915" w:rsidRDefault="00B30915" w:rsidP="004D0C2E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 w:rsidRPr="00B30915">
        <w:rPr>
          <w:rFonts w:cstheme="minorHAnsi"/>
        </w:rPr>
        <w:t>Sample Assessment</w:t>
      </w:r>
      <w:r>
        <w:rPr>
          <w:rFonts w:cstheme="minorHAnsi" w:hint="eastAsia"/>
        </w:rPr>
        <w:t>：</w:t>
      </w:r>
      <w:r w:rsidR="0021030A">
        <w:rPr>
          <w:rFonts w:cstheme="minorHAnsi"/>
        </w:rPr>
        <w:tab/>
      </w:r>
      <w:r w:rsidR="0021030A">
        <w:rPr>
          <w:rFonts w:cstheme="minorHAnsi"/>
        </w:rPr>
        <w:tab/>
      </w:r>
      <w:r w:rsidR="0021030A">
        <w:rPr>
          <w:rFonts w:cstheme="minorHAnsi"/>
        </w:rPr>
        <w:tab/>
      </w:r>
      <w:r w:rsidR="0021030A">
        <w:rPr>
          <w:rFonts w:cstheme="minorHAnsi"/>
        </w:rPr>
        <w:tab/>
      </w:r>
      <w:r w:rsidR="0021030A">
        <w:rPr>
          <w:rFonts w:cstheme="minorHAnsi"/>
        </w:rPr>
        <w:tab/>
      </w:r>
      <w:r w:rsidR="0021030A">
        <w:rPr>
          <w:rFonts w:ascii="標楷體" w:eastAsia="標楷體" w:hAnsi="標楷體" w:cstheme="minorHAnsi" w:hint="eastAsia"/>
        </w:rPr>
        <w:t>操作人員: __________ 日期 : __________</w:t>
      </w:r>
    </w:p>
    <w:p w14:paraId="57BF284B" w14:textId="0C6A928C" w:rsidR="00B30915" w:rsidRPr="00B30915" w:rsidRDefault="00B30915" w:rsidP="00B30915">
      <w:pPr>
        <w:pStyle w:val="aa"/>
        <w:numPr>
          <w:ilvl w:val="0"/>
          <w:numId w:val="46"/>
        </w:numPr>
        <w:spacing w:line="200" w:lineRule="atLeast"/>
        <w:ind w:leftChars="0"/>
        <w:rPr>
          <w:rFonts w:cstheme="minorHAnsi"/>
        </w:rPr>
      </w:pPr>
      <w:r>
        <w:rPr>
          <w:rFonts w:eastAsiaTheme="majorEastAsia" w:cstheme="minorHAnsi" w:hint="eastAsia"/>
        </w:rPr>
        <w:t>於</w:t>
      </w:r>
      <w:r>
        <w:rPr>
          <w:rFonts w:eastAsiaTheme="majorEastAsia" w:cstheme="minorHAnsi" w:hint="eastAsia"/>
        </w:rPr>
        <w:t>-20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冰箱中取出</w:t>
      </w:r>
      <w:proofErr w:type="spellStart"/>
      <w:r>
        <w:rPr>
          <w:rFonts w:eastAsiaTheme="majorEastAsia" w:cstheme="minorHAnsi"/>
          <w:sz w:val="22"/>
        </w:rPr>
        <w:t>Therascreen</w:t>
      </w:r>
      <w:proofErr w:type="spellEnd"/>
      <w:r>
        <w:rPr>
          <w:rFonts w:eastAsiaTheme="majorEastAsia" w:cstheme="minorHAnsi"/>
          <w:sz w:val="22"/>
        </w:rPr>
        <w:t xml:space="preserve"> EGFR REQ PCR kit</w:t>
      </w:r>
      <w:r>
        <w:rPr>
          <w:rFonts w:eastAsiaTheme="majorEastAsia" w:cstheme="minorHAnsi" w:hint="eastAsia"/>
        </w:rPr>
        <w:t>，置於</w:t>
      </w:r>
      <w:r>
        <w:rPr>
          <w:rFonts w:eastAsiaTheme="majorEastAsia" w:cstheme="minorHAnsi" w:hint="eastAsia"/>
        </w:rPr>
        <w:t>4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冰箱或</w:t>
      </w:r>
      <w:proofErr w:type="gramStart"/>
      <w:r>
        <w:rPr>
          <w:rFonts w:eastAsiaTheme="majorEastAsia" w:cstheme="minorHAnsi" w:hint="eastAsia"/>
        </w:rPr>
        <w:t>冰盒上回</w:t>
      </w:r>
      <w:proofErr w:type="gramEnd"/>
      <w:r>
        <w:rPr>
          <w:rFonts w:eastAsiaTheme="majorEastAsia" w:cstheme="minorHAnsi" w:hint="eastAsia"/>
        </w:rPr>
        <w:t>溫。</w:t>
      </w:r>
    </w:p>
    <w:p w14:paraId="6F84CD03" w14:textId="194A4A0D" w:rsidR="00B30915" w:rsidRDefault="00B04B36" w:rsidP="00B30915">
      <w:pPr>
        <w:pStyle w:val="aa"/>
        <w:numPr>
          <w:ilvl w:val="0"/>
          <w:numId w:val="46"/>
        </w:numPr>
        <w:spacing w:line="200" w:lineRule="atLeast"/>
        <w:ind w:leftChars="0"/>
        <w:rPr>
          <w:rFonts w:cstheme="minorHAnsi"/>
        </w:rPr>
      </w:pPr>
      <w:r w:rsidRPr="00B04B36">
        <w:rPr>
          <w:rFonts w:cstheme="minorHAnsi" w:hint="eastAsia"/>
        </w:rPr>
        <w:t>配製</w:t>
      </w:r>
      <w:r w:rsidRPr="00B04B36">
        <w:rPr>
          <w:rFonts w:cstheme="minorHAnsi" w:hint="eastAsia"/>
        </w:rPr>
        <w:t>Control Reaction Mix (</w:t>
      </w:r>
      <w:r w:rsidRPr="00B04B36">
        <w:rPr>
          <w:rFonts w:cstheme="minorHAnsi" w:hint="eastAsia"/>
        </w:rPr>
        <w:t>反應液</w:t>
      </w:r>
      <w:r w:rsidRPr="00B04B36">
        <w:rPr>
          <w:rFonts w:cstheme="minorHAnsi" w:hint="eastAsia"/>
        </w:rPr>
        <w:t>)</w:t>
      </w:r>
      <w:r w:rsidRPr="00B04B36">
        <w:rPr>
          <w:rFonts w:cstheme="minorHAnsi" w:hint="eastAsia"/>
        </w:rPr>
        <w:t>，配方如下</w:t>
      </w:r>
      <w:r>
        <w:rPr>
          <w:rFonts w:cstheme="minorHAnsi" w:hint="eastAsia"/>
        </w:rPr>
        <w:t>：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701"/>
      </w:tblGrid>
      <w:tr w:rsidR="00B04B36" w:rsidRPr="00790E6C" w14:paraId="7D775AFB" w14:textId="77777777" w:rsidTr="0023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DBFC3AE" w14:textId="77777777" w:rsidR="00B04B36" w:rsidRPr="00790E6C" w:rsidRDefault="00B04B36" w:rsidP="00234F00">
            <w:pPr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Components</w:t>
            </w:r>
          </w:p>
        </w:tc>
        <w:tc>
          <w:tcPr>
            <w:tcW w:w="1701" w:type="dxa"/>
            <w:vAlign w:val="center"/>
          </w:tcPr>
          <w:p w14:paraId="70C2D522" w14:textId="77777777" w:rsidR="00B04B36" w:rsidRPr="00790E6C" w:rsidRDefault="00B04B36" w:rsidP="00234F00">
            <w:p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790E6C">
              <w:rPr>
                <w:rFonts w:cstheme="minorHAnsi"/>
              </w:rPr>
              <w:t>Volume (</w:t>
            </w:r>
            <w:proofErr w:type="spellStart"/>
            <w:r w:rsidRPr="00790E6C">
              <w:rPr>
                <w:rFonts w:cstheme="minorHAnsi"/>
              </w:rPr>
              <w:t>μL</w:t>
            </w:r>
            <w:proofErr w:type="spellEnd"/>
            <w:r w:rsidRPr="00790E6C">
              <w:rPr>
                <w:rFonts w:cstheme="minorHAnsi"/>
              </w:rPr>
              <w:t>)</w:t>
            </w:r>
          </w:p>
        </w:tc>
      </w:tr>
      <w:tr w:rsidR="00B04B36" w:rsidRPr="00790E6C" w14:paraId="252D0268" w14:textId="77777777" w:rsidTr="0023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6EA4318" w14:textId="77777777" w:rsidR="00B04B36" w:rsidRPr="00790E6C" w:rsidRDefault="00B04B36" w:rsidP="00234F00">
            <w:pPr>
              <w:jc w:val="both"/>
              <w:outlineLvl w:val="3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Control reaction</w:t>
            </w:r>
            <w:r w:rsidRPr="00790E6C">
              <w:rPr>
                <w:rFonts w:cstheme="minorHAnsi"/>
                <w:b w:val="0"/>
              </w:rPr>
              <w:t xml:space="preserve"> </w:t>
            </w:r>
            <w:r>
              <w:rPr>
                <w:rFonts w:cstheme="minorHAnsi"/>
                <w:b w:val="0"/>
              </w:rPr>
              <w:t>m</w:t>
            </w:r>
            <w:r w:rsidRPr="00790E6C">
              <w:rPr>
                <w:rFonts w:cstheme="minorHAnsi"/>
                <w:b w:val="0"/>
              </w:rPr>
              <w:t>ix</w:t>
            </w:r>
          </w:p>
        </w:tc>
        <w:tc>
          <w:tcPr>
            <w:tcW w:w="1701" w:type="dxa"/>
            <w:vAlign w:val="center"/>
          </w:tcPr>
          <w:p w14:paraId="441CEFEC" w14:textId="77777777" w:rsidR="00B04B36" w:rsidRPr="00790E6C" w:rsidRDefault="00B04B36" w:rsidP="00234F00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9.5</w:t>
            </w:r>
          </w:p>
        </w:tc>
      </w:tr>
      <w:tr w:rsidR="00B04B36" w:rsidRPr="00790E6C" w14:paraId="73FC225E" w14:textId="77777777" w:rsidTr="00234F00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AC2292C" w14:textId="77777777" w:rsidR="00B04B36" w:rsidRPr="00790E6C" w:rsidRDefault="00B04B36" w:rsidP="00234F00">
            <w:pPr>
              <w:jc w:val="both"/>
              <w:outlineLvl w:val="3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 w:hint="eastAsia"/>
                <w:b w:val="0"/>
              </w:rPr>
              <w:t>T</w:t>
            </w:r>
            <w:r>
              <w:rPr>
                <w:rFonts w:cstheme="minorHAnsi"/>
                <w:b w:val="0"/>
              </w:rPr>
              <w:t>aq</w:t>
            </w:r>
            <w:proofErr w:type="spellEnd"/>
            <w:r>
              <w:rPr>
                <w:rFonts w:cstheme="minorHAnsi"/>
                <w:b w:val="0"/>
              </w:rPr>
              <w:t xml:space="preserve"> DNA polymerase</w:t>
            </w:r>
          </w:p>
        </w:tc>
        <w:tc>
          <w:tcPr>
            <w:tcW w:w="1701" w:type="dxa"/>
            <w:vAlign w:val="center"/>
          </w:tcPr>
          <w:p w14:paraId="15B24B36" w14:textId="77777777" w:rsidR="00B04B36" w:rsidRPr="00790E6C" w:rsidRDefault="00B04B36" w:rsidP="00234F00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.5</w:t>
            </w:r>
          </w:p>
        </w:tc>
      </w:tr>
      <w:tr w:rsidR="00B04B36" w:rsidRPr="00790E6C" w14:paraId="205F6F82" w14:textId="77777777" w:rsidTr="0023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BF627E" w14:textId="77777777" w:rsidR="00B04B36" w:rsidRPr="00790E6C" w:rsidRDefault="00B04B36" w:rsidP="00234F00">
            <w:pPr>
              <w:jc w:val="both"/>
              <w:outlineLvl w:val="3"/>
              <w:rPr>
                <w:rFonts w:cstheme="minorHAnsi"/>
                <w:b w:val="0"/>
              </w:rPr>
            </w:pPr>
            <w:r w:rsidRPr="00790E6C">
              <w:rPr>
                <w:rFonts w:cstheme="minorHAnsi"/>
                <w:b w:val="0"/>
              </w:rPr>
              <w:t>Total Volume</w:t>
            </w:r>
          </w:p>
        </w:tc>
        <w:tc>
          <w:tcPr>
            <w:tcW w:w="1701" w:type="dxa"/>
            <w:vAlign w:val="center"/>
          </w:tcPr>
          <w:p w14:paraId="0B323672" w14:textId="77777777" w:rsidR="00B04B36" w:rsidRPr="00790E6C" w:rsidRDefault="00B04B36" w:rsidP="00234F00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0</w:t>
            </w:r>
          </w:p>
        </w:tc>
      </w:tr>
    </w:tbl>
    <w:p w14:paraId="52078666" w14:textId="31CBE440" w:rsidR="00B04B36" w:rsidRDefault="00B04B36" w:rsidP="00B04B36">
      <w:pPr>
        <w:pStyle w:val="aa"/>
        <w:numPr>
          <w:ilvl w:val="0"/>
          <w:numId w:val="46"/>
        </w:numPr>
        <w:spacing w:line="200" w:lineRule="atLeast"/>
        <w:ind w:leftChars="0"/>
        <w:rPr>
          <w:rFonts w:cstheme="minorHAnsi"/>
        </w:rPr>
      </w:pPr>
      <w:r w:rsidRPr="00B04B36">
        <w:rPr>
          <w:rFonts w:cstheme="minorHAnsi" w:hint="eastAsia"/>
        </w:rPr>
        <w:t>依序取</w:t>
      </w:r>
      <w:r w:rsidRPr="00B04B36">
        <w:rPr>
          <w:rFonts w:cstheme="minorHAnsi" w:hint="eastAsia"/>
        </w:rPr>
        <w:t xml:space="preserve">20 </w:t>
      </w:r>
      <w:proofErr w:type="spellStart"/>
      <w:r w:rsidRPr="00B04B36">
        <w:rPr>
          <w:rFonts w:cstheme="minorHAnsi" w:hint="eastAsia"/>
        </w:rPr>
        <w:t>uL</w:t>
      </w:r>
      <w:proofErr w:type="spellEnd"/>
      <w:r w:rsidRPr="00B04B36">
        <w:rPr>
          <w:rFonts w:cstheme="minorHAnsi" w:hint="eastAsia"/>
        </w:rPr>
        <w:t xml:space="preserve"> Control Reaction Mix</w:t>
      </w:r>
      <w:r w:rsidRPr="00B04B36">
        <w:rPr>
          <w:rFonts w:cstheme="minorHAnsi" w:hint="eastAsia"/>
        </w:rPr>
        <w:t>分裝至</w:t>
      </w:r>
      <w:r w:rsidRPr="00B04B36">
        <w:rPr>
          <w:rFonts w:cstheme="minorHAnsi" w:hint="eastAsia"/>
        </w:rPr>
        <w:t>rotor-gene tube</w:t>
      </w:r>
      <w:r w:rsidRPr="00B04B36">
        <w:rPr>
          <w:rFonts w:cstheme="minorHAnsi" w:hint="eastAsia"/>
        </w:rPr>
        <w:t>上</w:t>
      </w:r>
      <w:r>
        <w:rPr>
          <w:rFonts w:cstheme="minorHAnsi" w:hint="eastAsia"/>
        </w:rPr>
        <w:t>，</w:t>
      </w:r>
      <w:r w:rsidRPr="00B04B36">
        <w:rPr>
          <w:rFonts w:cstheme="minorHAnsi" w:hint="eastAsia"/>
        </w:rPr>
        <w:t>接著依序加入</w:t>
      </w:r>
      <w:r w:rsidRPr="00B04B36">
        <w:rPr>
          <w:rFonts w:cstheme="minorHAnsi" w:hint="eastAsia"/>
        </w:rPr>
        <w:t xml:space="preserve">5 </w:t>
      </w:r>
      <w:proofErr w:type="spellStart"/>
      <w:r w:rsidRPr="00B04B36">
        <w:rPr>
          <w:rFonts w:cstheme="minorHAnsi" w:hint="eastAsia"/>
        </w:rPr>
        <w:t>uL</w:t>
      </w:r>
      <w:proofErr w:type="spellEnd"/>
      <w:r w:rsidRPr="00B04B36">
        <w:rPr>
          <w:rFonts w:cstheme="minorHAnsi" w:hint="eastAsia"/>
        </w:rPr>
        <w:t>檢體</w:t>
      </w:r>
      <w:r w:rsidRPr="00B04B36">
        <w:rPr>
          <w:rFonts w:cstheme="minorHAnsi" w:hint="eastAsia"/>
        </w:rPr>
        <w:t xml:space="preserve">DNA, 5uL EGFR positive control, </w:t>
      </w:r>
      <w:r w:rsidRPr="00B04B36">
        <w:rPr>
          <w:rFonts w:cstheme="minorHAnsi" w:hint="eastAsia"/>
        </w:rPr>
        <w:t>以及</w:t>
      </w:r>
      <w:r w:rsidRPr="00B04B36">
        <w:rPr>
          <w:rFonts w:cstheme="minorHAnsi" w:hint="eastAsia"/>
        </w:rPr>
        <w:t xml:space="preserve"> 5 </w:t>
      </w:r>
      <w:proofErr w:type="spellStart"/>
      <w:r w:rsidRPr="00B04B36">
        <w:rPr>
          <w:rFonts w:cstheme="minorHAnsi" w:hint="eastAsia"/>
        </w:rPr>
        <w:t>uL</w:t>
      </w:r>
      <w:proofErr w:type="spellEnd"/>
      <w:r w:rsidRPr="00B04B36">
        <w:rPr>
          <w:rFonts w:cstheme="minorHAnsi" w:hint="eastAsia"/>
        </w:rPr>
        <w:t xml:space="preserve"> nuclease-free water </w:t>
      </w:r>
      <w:r w:rsidRPr="00B04B36">
        <w:rPr>
          <w:rFonts w:cstheme="minorHAnsi" w:hint="eastAsia"/>
        </w:rPr>
        <w:t>到</w:t>
      </w:r>
      <w:r w:rsidRPr="00B04B36">
        <w:rPr>
          <w:rFonts w:cstheme="minorHAnsi" w:hint="eastAsia"/>
        </w:rPr>
        <w:t>rotor-gene tube</w:t>
      </w:r>
      <w:r w:rsidRPr="00B04B36">
        <w:rPr>
          <w:rFonts w:cstheme="minorHAnsi" w:hint="eastAsia"/>
        </w:rPr>
        <w:t>內。</w:t>
      </w:r>
    </w:p>
    <w:p w14:paraId="53B3EE5C" w14:textId="77777777" w:rsidR="007057AE" w:rsidRPr="007057AE" w:rsidRDefault="007057AE" w:rsidP="007057AE">
      <w:pPr>
        <w:pStyle w:val="aa"/>
        <w:numPr>
          <w:ilvl w:val="0"/>
          <w:numId w:val="46"/>
        </w:numPr>
        <w:spacing w:line="200" w:lineRule="atLeast"/>
        <w:ind w:leftChars="0"/>
        <w:rPr>
          <w:rFonts w:cstheme="minorHAnsi"/>
        </w:rPr>
      </w:pPr>
      <w:r w:rsidRPr="007057AE">
        <w:rPr>
          <w:rFonts w:cstheme="minorHAnsi" w:hint="eastAsia"/>
        </w:rPr>
        <w:t>將</w:t>
      </w:r>
      <w:r w:rsidRPr="007057AE">
        <w:rPr>
          <w:rFonts w:cstheme="minorHAnsi" w:hint="eastAsia"/>
        </w:rPr>
        <w:t>rotor-gene tube</w:t>
      </w:r>
      <w:r w:rsidRPr="007057AE">
        <w:rPr>
          <w:rFonts w:cstheme="minorHAnsi" w:hint="eastAsia"/>
        </w:rPr>
        <w:t>依序放入</w:t>
      </w:r>
      <w:r w:rsidRPr="007057AE">
        <w:rPr>
          <w:rFonts w:cstheme="minorHAnsi" w:hint="eastAsia"/>
        </w:rPr>
        <w:t>72-Well Rotor</w:t>
      </w:r>
      <w:r w:rsidRPr="007057AE">
        <w:rPr>
          <w:rFonts w:cstheme="minorHAnsi" w:hint="eastAsia"/>
        </w:rPr>
        <w:t>，並將</w:t>
      </w:r>
      <w:r w:rsidRPr="007057AE">
        <w:rPr>
          <w:rFonts w:cstheme="minorHAnsi" w:hint="eastAsia"/>
        </w:rPr>
        <w:t>Lock Ring</w:t>
      </w:r>
      <w:r w:rsidRPr="007057AE">
        <w:rPr>
          <w:rFonts w:cstheme="minorHAnsi" w:hint="eastAsia"/>
        </w:rPr>
        <w:t>蓋上，把樣本連同</w:t>
      </w:r>
      <w:r w:rsidRPr="007057AE">
        <w:rPr>
          <w:rFonts w:cstheme="minorHAnsi" w:hint="eastAsia"/>
        </w:rPr>
        <w:t>72-Well Rotor</w:t>
      </w:r>
      <w:r w:rsidRPr="007057AE">
        <w:rPr>
          <w:rFonts w:cstheme="minorHAnsi" w:hint="eastAsia"/>
        </w:rPr>
        <w:t>放入</w:t>
      </w:r>
      <w:r w:rsidRPr="007057AE">
        <w:rPr>
          <w:rFonts w:cstheme="minorHAnsi" w:hint="eastAsia"/>
        </w:rPr>
        <w:t>Rotor</w:t>
      </w:r>
      <w:proofErr w:type="gramStart"/>
      <w:r w:rsidRPr="007057AE">
        <w:rPr>
          <w:rFonts w:cstheme="minorHAnsi" w:hint="eastAsia"/>
        </w:rPr>
        <w:t>–</w:t>
      </w:r>
      <w:proofErr w:type="gramEnd"/>
      <w:r w:rsidRPr="007057AE">
        <w:rPr>
          <w:rFonts w:cstheme="minorHAnsi" w:hint="eastAsia"/>
        </w:rPr>
        <w:t>Gene Q RT-PCR</w:t>
      </w:r>
      <w:r w:rsidRPr="007057AE">
        <w:rPr>
          <w:rFonts w:cstheme="minorHAnsi" w:hint="eastAsia"/>
        </w:rPr>
        <w:t>。</w:t>
      </w:r>
    </w:p>
    <w:p w14:paraId="38CC1ECE" w14:textId="38C40E31" w:rsidR="007057AE" w:rsidRPr="007057AE" w:rsidRDefault="007057AE" w:rsidP="007057AE">
      <w:pPr>
        <w:pStyle w:val="aa"/>
        <w:numPr>
          <w:ilvl w:val="0"/>
          <w:numId w:val="46"/>
        </w:numPr>
        <w:spacing w:line="200" w:lineRule="atLeast"/>
        <w:ind w:leftChars="0"/>
        <w:rPr>
          <w:rFonts w:cstheme="minorHAnsi"/>
        </w:rPr>
      </w:pPr>
      <w:r w:rsidRPr="007057AE">
        <w:rPr>
          <w:rFonts w:cstheme="minorHAnsi" w:hint="eastAsia"/>
        </w:rPr>
        <w:t>開啟</w:t>
      </w:r>
      <w:r w:rsidRPr="007057AE">
        <w:rPr>
          <w:rFonts w:cstheme="minorHAnsi" w:hint="eastAsia"/>
        </w:rPr>
        <w:t>Rotor-Gene Q RT-PCR (</w:t>
      </w:r>
      <w:r w:rsidRPr="007057AE">
        <w:rPr>
          <w:rFonts w:cstheme="minorHAnsi" w:hint="eastAsia"/>
        </w:rPr>
        <w:t>編號</w:t>
      </w:r>
      <w:r w:rsidRPr="007057AE">
        <w:rPr>
          <w:rFonts w:cstheme="minorHAnsi" w:hint="eastAsia"/>
        </w:rPr>
        <w:t>:____________)</w:t>
      </w:r>
      <w:r w:rsidRPr="007057AE">
        <w:rPr>
          <w:rFonts w:cstheme="minorHAnsi" w:hint="eastAsia"/>
        </w:rPr>
        <w:t>電源</w:t>
      </w:r>
      <w:r>
        <w:rPr>
          <w:rFonts w:cstheme="minorHAnsi" w:hint="eastAsia"/>
        </w:rPr>
        <w:t>，</w:t>
      </w:r>
      <w:r w:rsidRPr="007057AE">
        <w:rPr>
          <w:rFonts w:cstheme="minorHAnsi" w:hint="eastAsia"/>
        </w:rPr>
        <w:t>打開</w:t>
      </w:r>
      <w:r w:rsidRPr="007057AE">
        <w:rPr>
          <w:rFonts w:cstheme="minorHAnsi" w:hint="eastAsia"/>
        </w:rPr>
        <w:t>Rotor-Gene Q Software</w:t>
      </w:r>
      <w:r>
        <w:rPr>
          <w:rFonts w:cstheme="minorHAnsi" w:hint="eastAsia"/>
        </w:rPr>
        <w:t>。</w:t>
      </w:r>
    </w:p>
    <w:p w14:paraId="09C6A772" w14:textId="433AEA4E" w:rsidR="007057AE" w:rsidRPr="007057AE" w:rsidRDefault="007057AE" w:rsidP="007057AE">
      <w:pPr>
        <w:pStyle w:val="aa"/>
        <w:numPr>
          <w:ilvl w:val="0"/>
          <w:numId w:val="46"/>
        </w:numPr>
        <w:spacing w:line="200" w:lineRule="atLeast"/>
        <w:ind w:leftChars="0"/>
        <w:rPr>
          <w:rFonts w:cstheme="minorHAnsi"/>
        </w:rPr>
      </w:pPr>
      <w:r w:rsidRPr="007057AE">
        <w:rPr>
          <w:rFonts w:cstheme="minorHAnsi" w:hint="eastAsia"/>
        </w:rPr>
        <w:t>選擇</w:t>
      </w:r>
      <w:r w:rsidRPr="007057AE">
        <w:rPr>
          <w:rFonts w:cstheme="minorHAnsi" w:hint="eastAsia"/>
        </w:rPr>
        <w:t xml:space="preserve">EGFR RGQ PCR Kit </w:t>
      </w:r>
      <w:r w:rsidRPr="007057AE">
        <w:rPr>
          <w:rFonts w:cstheme="minorHAnsi" w:hint="eastAsia"/>
        </w:rPr>
        <w:t>預設程式，</w:t>
      </w:r>
      <w:r w:rsidRPr="007057AE">
        <w:rPr>
          <w:rFonts w:cstheme="minorHAnsi" w:hint="eastAsia"/>
        </w:rPr>
        <w:tab/>
      </w:r>
      <w:r w:rsidRPr="007057AE">
        <w:rPr>
          <w:rFonts w:cstheme="minorHAnsi" w:hint="eastAsia"/>
        </w:rPr>
        <w:t>選擇</w:t>
      </w:r>
      <w:r w:rsidRPr="007057AE">
        <w:rPr>
          <w:rFonts w:cstheme="minorHAnsi" w:hint="eastAsia"/>
        </w:rPr>
        <w:t xml:space="preserve">72 well-Rotor </w:t>
      </w:r>
      <w:proofErr w:type="gramStart"/>
      <w:r w:rsidRPr="007057AE">
        <w:rPr>
          <w:rFonts w:cstheme="minorHAnsi" w:hint="eastAsia"/>
        </w:rPr>
        <w:t>並勾擇</w:t>
      </w:r>
      <w:proofErr w:type="gramEnd"/>
      <w:r w:rsidRPr="007057AE">
        <w:rPr>
          <w:rFonts w:cstheme="minorHAnsi" w:hint="eastAsia"/>
        </w:rPr>
        <w:t>Lock Ring</w:t>
      </w:r>
      <w:r w:rsidRPr="007057AE">
        <w:rPr>
          <w:rFonts w:cstheme="minorHAnsi" w:hint="eastAsia"/>
        </w:rPr>
        <w:t>，點選</w:t>
      </w:r>
      <w:r w:rsidRPr="007057AE">
        <w:rPr>
          <w:rFonts w:cstheme="minorHAnsi" w:hint="eastAsia"/>
        </w:rPr>
        <w:t>Next</w:t>
      </w:r>
      <w:r w:rsidRPr="007057AE">
        <w:rPr>
          <w:rFonts w:cstheme="minorHAnsi" w:hint="eastAsia"/>
        </w:rPr>
        <w:t>、</w:t>
      </w:r>
      <w:r w:rsidRPr="007057AE">
        <w:rPr>
          <w:rFonts w:cstheme="minorHAnsi" w:hint="eastAsia"/>
        </w:rPr>
        <w:tab/>
        <w:t>Start Run</w:t>
      </w:r>
      <w:r w:rsidRPr="007057AE">
        <w:rPr>
          <w:rFonts w:cstheme="minorHAnsi" w:hint="eastAsia"/>
        </w:rPr>
        <w:t>，並輸入欲存取之檔案名，用以儲存檔案。</w:t>
      </w:r>
    </w:p>
    <w:p w14:paraId="76003D72" w14:textId="766F0BEC" w:rsidR="007057AE" w:rsidRDefault="007057AE" w:rsidP="007057AE">
      <w:pPr>
        <w:pStyle w:val="aa"/>
        <w:numPr>
          <w:ilvl w:val="0"/>
          <w:numId w:val="46"/>
        </w:numPr>
        <w:spacing w:line="200" w:lineRule="atLeast"/>
        <w:ind w:leftChars="0"/>
        <w:rPr>
          <w:rFonts w:cstheme="minorHAnsi"/>
        </w:rPr>
      </w:pPr>
      <w:r w:rsidRPr="007057AE">
        <w:rPr>
          <w:rFonts w:cstheme="minorHAnsi" w:hint="eastAsia"/>
        </w:rPr>
        <w:t>檢體品質確認標準</w:t>
      </w:r>
      <w:r w:rsidR="0021030A">
        <w:rPr>
          <w:rFonts w:cstheme="minorHAnsi" w:hint="eastAsia"/>
        </w:rPr>
        <w:t>：</w:t>
      </w:r>
    </w:p>
    <w:p w14:paraId="583FFC2E" w14:textId="3C4EB2FD" w:rsidR="0021030A" w:rsidRPr="0021030A" w:rsidRDefault="0021030A" w:rsidP="0021030A">
      <w:pPr>
        <w:pStyle w:val="aa"/>
        <w:numPr>
          <w:ilvl w:val="2"/>
          <w:numId w:val="48"/>
        </w:numPr>
        <w:spacing w:line="200" w:lineRule="atLeast"/>
        <w:ind w:leftChars="0"/>
        <w:rPr>
          <w:rFonts w:cstheme="minorHAnsi"/>
        </w:rPr>
      </w:pPr>
      <w:r w:rsidRPr="0021030A">
        <w:rPr>
          <w:rFonts w:cstheme="minorHAnsi" w:hint="eastAsia"/>
        </w:rPr>
        <w:t xml:space="preserve">NTC: Green Ct </w:t>
      </w:r>
      <w:r w:rsidRPr="0021030A">
        <w:rPr>
          <w:rFonts w:cstheme="minorHAnsi" w:hint="eastAsia"/>
        </w:rPr>
        <w:t>無數值。</w:t>
      </w:r>
    </w:p>
    <w:p w14:paraId="29BA557E" w14:textId="231F1CF4" w:rsidR="0021030A" w:rsidRPr="0021030A" w:rsidRDefault="0021030A" w:rsidP="0021030A">
      <w:pPr>
        <w:pStyle w:val="aa"/>
        <w:numPr>
          <w:ilvl w:val="2"/>
          <w:numId w:val="48"/>
        </w:numPr>
        <w:spacing w:line="200" w:lineRule="atLeast"/>
        <w:ind w:leftChars="0"/>
        <w:rPr>
          <w:rFonts w:cstheme="minorHAnsi"/>
        </w:rPr>
      </w:pPr>
      <w:r w:rsidRPr="0021030A">
        <w:rPr>
          <w:rFonts w:cstheme="minorHAnsi" w:hint="eastAsia"/>
        </w:rPr>
        <w:t>NTC: Yellow Ct: 29.85-35.84</w:t>
      </w:r>
      <w:r w:rsidRPr="0021030A">
        <w:rPr>
          <w:rFonts w:cstheme="minorHAnsi" w:hint="eastAsia"/>
        </w:rPr>
        <w:t>。</w:t>
      </w:r>
    </w:p>
    <w:p w14:paraId="6C6E8203" w14:textId="45E7FE3E" w:rsidR="0021030A" w:rsidRPr="0021030A" w:rsidRDefault="0021030A" w:rsidP="0021030A">
      <w:pPr>
        <w:pStyle w:val="aa"/>
        <w:numPr>
          <w:ilvl w:val="2"/>
          <w:numId w:val="48"/>
        </w:numPr>
        <w:spacing w:line="200" w:lineRule="atLeast"/>
        <w:ind w:leftChars="0"/>
        <w:rPr>
          <w:rFonts w:cstheme="minorHAnsi"/>
        </w:rPr>
      </w:pPr>
      <w:r w:rsidRPr="0021030A">
        <w:rPr>
          <w:rFonts w:cstheme="minorHAnsi" w:hint="eastAsia"/>
        </w:rPr>
        <w:t>PC: Green Ct: 28.13-34.59</w:t>
      </w:r>
      <w:r w:rsidRPr="0021030A">
        <w:rPr>
          <w:rFonts w:cstheme="minorHAnsi" w:hint="eastAsia"/>
        </w:rPr>
        <w:t>。</w:t>
      </w:r>
    </w:p>
    <w:p w14:paraId="28A2D358" w14:textId="360BDDBF" w:rsidR="00B04B36" w:rsidRPr="0021030A" w:rsidRDefault="0021030A" w:rsidP="0021030A">
      <w:pPr>
        <w:pStyle w:val="aa"/>
        <w:numPr>
          <w:ilvl w:val="2"/>
          <w:numId w:val="48"/>
        </w:numPr>
        <w:spacing w:line="200" w:lineRule="atLeast"/>
        <w:ind w:leftChars="0"/>
        <w:rPr>
          <w:rFonts w:cstheme="minorHAnsi"/>
        </w:rPr>
      </w:pPr>
      <w:r w:rsidRPr="0021030A">
        <w:rPr>
          <w:rFonts w:cstheme="minorHAnsi" w:hint="eastAsia"/>
        </w:rPr>
        <w:t>檢體</w:t>
      </w:r>
      <w:r w:rsidRPr="0021030A">
        <w:rPr>
          <w:rFonts w:cstheme="minorHAnsi" w:hint="eastAsia"/>
        </w:rPr>
        <w:t>: Green Ct : 23.7-31.1</w:t>
      </w:r>
      <w:r w:rsidRPr="0021030A">
        <w:rPr>
          <w:rFonts w:cstheme="minorHAnsi" w:hint="eastAsia"/>
        </w:rPr>
        <w:t>。</w:t>
      </w:r>
    </w:p>
    <w:p w14:paraId="1EB70023" w14:textId="06DB2B46" w:rsidR="00E05477" w:rsidRPr="00CC6457" w:rsidRDefault="00602CC0" w:rsidP="00602CC0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RT-</w:t>
      </w:r>
      <w:r w:rsidR="00C53CB2" w:rsidRPr="00790E6C">
        <w:rPr>
          <w:rFonts w:cstheme="minorHAnsi"/>
        </w:rPr>
        <w:t>PCR</w:t>
      </w:r>
      <w:r w:rsidR="00C53CB2" w:rsidRPr="00790E6C">
        <w:rPr>
          <w:rFonts w:cstheme="minorHAnsi"/>
        </w:rPr>
        <w:t>作業：</w:t>
      </w:r>
      <w:r w:rsidR="00C53CB2">
        <w:rPr>
          <w:rFonts w:cstheme="minorHAnsi" w:hint="eastAsia"/>
        </w:rPr>
        <w:t>完成該步驟後請打勾。</w:t>
      </w:r>
      <w:r w:rsidR="00C53CB2">
        <w:rPr>
          <w:rFonts w:cstheme="minorHAnsi"/>
        </w:rPr>
        <w:tab/>
      </w:r>
      <w:r w:rsidR="00C53CB2">
        <w:rPr>
          <w:rFonts w:cstheme="minorHAnsi"/>
        </w:rPr>
        <w:tab/>
      </w:r>
      <w:r w:rsidR="00C53CB2">
        <w:rPr>
          <w:rFonts w:cstheme="minorHAnsi" w:hint="eastAsia"/>
        </w:rPr>
        <w:t xml:space="preserve">  </w:t>
      </w:r>
    </w:p>
    <w:p w14:paraId="201BB555" w14:textId="7858E063" w:rsidR="00390EC6" w:rsidRPr="00567AAC" w:rsidRDefault="00F16106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於</w:t>
      </w:r>
      <w:r>
        <w:rPr>
          <w:rFonts w:eastAsiaTheme="majorEastAsia" w:cstheme="minorHAnsi" w:hint="eastAsia"/>
        </w:rPr>
        <w:t>-20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冰箱中取出</w:t>
      </w:r>
      <w:proofErr w:type="spellStart"/>
      <w:r w:rsidR="005D10C9">
        <w:rPr>
          <w:rFonts w:eastAsiaTheme="majorEastAsia" w:cstheme="minorHAnsi"/>
          <w:sz w:val="22"/>
        </w:rPr>
        <w:t>Therascreen</w:t>
      </w:r>
      <w:proofErr w:type="spellEnd"/>
      <w:r w:rsidR="005D10C9">
        <w:rPr>
          <w:rFonts w:eastAsiaTheme="majorEastAsia" w:cstheme="minorHAnsi"/>
          <w:sz w:val="22"/>
        </w:rPr>
        <w:t xml:space="preserve"> EGFR REQ PCR kit</w:t>
      </w:r>
      <w:r>
        <w:rPr>
          <w:rFonts w:eastAsiaTheme="majorEastAsia" w:cstheme="minorHAnsi" w:hint="eastAsia"/>
        </w:rPr>
        <w:t>，</w:t>
      </w:r>
      <w:r w:rsidR="00D5108D">
        <w:rPr>
          <w:rFonts w:eastAsiaTheme="majorEastAsia" w:cstheme="minorHAnsi" w:hint="eastAsia"/>
        </w:rPr>
        <w:t>置</w:t>
      </w:r>
      <w:r w:rsidR="00CC6457">
        <w:rPr>
          <w:rFonts w:eastAsiaTheme="majorEastAsia" w:cstheme="minorHAnsi" w:hint="eastAsia"/>
        </w:rPr>
        <w:t>於</w:t>
      </w:r>
      <w:r w:rsidR="00CC6457">
        <w:rPr>
          <w:rFonts w:eastAsiaTheme="majorEastAsia" w:cstheme="minorHAnsi" w:hint="eastAsia"/>
        </w:rPr>
        <w:t>4</w:t>
      </w:r>
      <w:r w:rsidR="00CC6457">
        <w:rPr>
          <w:rFonts w:ascii="標楷體" w:eastAsia="標楷體" w:hAnsi="標楷體" w:cstheme="minorHAnsi" w:hint="eastAsia"/>
        </w:rPr>
        <w:t>℃</w:t>
      </w:r>
      <w:r w:rsidR="00CC6457">
        <w:rPr>
          <w:rFonts w:eastAsiaTheme="majorEastAsia" w:cstheme="minorHAnsi" w:hint="eastAsia"/>
        </w:rPr>
        <w:t>冰箱或</w:t>
      </w:r>
      <w:proofErr w:type="gramStart"/>
      <w:r w:rsidR="00CC6457">
        <w:rPr>
          <w:rFonts w:eastAsiaTheme="majorEastAsia" w:cstheme="minorHAnsi" w:hint="eastAsia"/>
        </w:rPr>
        <w:t>冰盒上回</w:t>
      </w:r>
      <w:proofErr w:type="gramEnd"/>
      <w:r>
        <w:rPr>
          <w:rFonts w:eastAsiaTheme="majorEastAsia" w:cstheme="minorHAnsi" w:hint="eastAsia"/>
        </w:rPr>
        <w:t>溫。</w:t>
      </w:r>
    </w:p>
    <w:p w14:paraId="63E4FCE2" w14:textId="6054A5AB" w:rsidR="00567AAC" w:rsidRDefault="00790475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準備</w:t>
      </w:r>
      <w:r w:rsidRPr="00790E6C">
        <w:rPr>
          <w:rFonts w:cstheme="minorHAnsi"/>
        </w:rPr>
        <w:t>PCR tube</w:t>
      </w:r>
      <w:r w:rsidRPr="00790E6C">
        <w:rPr>
          <w:rFonts w:cstheme="minorHAnsi"/>
        </w:rPr>
        <w:t>，每一個檢體需準備</w:t>
      </w:r>
      <w:r w:rsidR="005D10C9">
        <w:rPr>
          <w:rFonts w:cstheme="minorHAnsi"/>
        </w:rPr>
        <w:t>8</w:t>
      </w:r>
      <w:r w:rsidRPr="00790E6C">
        <w:rPr>
          <w:rFonts w:cstheme="minorHAnsi"/>
        </w:rPr>
        <w:t>個</w:t>
      </w:r>
      <w:r w:rsidR="005D10C9">
        <w:rPr>
          <w:rFonts w:cstheme="minorHAnsi" w:hint="eastAsia"/>
        </w:rPr>
        <w:t>r</w:t>
      </w:r>
      <w:r w:rsidR="005D10C9">
        <w:rPr>
          <w:rFonts w:cstheme="minorHAnsi"/>
        </w:rPr>
        <w:t>otor-gene</w:t>
      </w:r>
      <w:r w:rsidRPr="00790E6C">
        <w:rPr>
          <w:rFonts w:cstheme="minorHAnsi"/>
        </w:rPr>
        <w:t xml:space="preserve"> tube</w:t>
      </w:r>
      <w:r w:rsidRPr="00790E6C">
        <w:rPr>
          <w:rFonts w:cstheme="minorHAnsi"/>
        </w:rPr>
        <w:t>，並於管壁上標示分子病理號以及順序號碼</w:t>
      </w:r>
      <w:r w:rsidRPr="00790E6C">
        <w:rPr>
          <w:rFonts w:cstheme="minorHAnsi"/>
        </w:rPr>
        <w:t xml:space="preserve">1 </w:t>
      </w:r>
      <w:proofErr w:type="gramStart"/>
      <w:r w:rsidRPr="00790E6C">
        <w:rPr>
          <w:rFonts w:cstheme="minorHAnsi"/>
        </w:rPr>
        <w:t>–</w:t>
      </w:r>
      <w:proofErr w:type="gramEnd"/>
      <w:r w:rsidRPr="00790E6C">
        <w:rPr>
          <w:rFonts w:cstheme="minorHAnsi"/>
        </w:rPr>
        <w:t xml:space="preserve"> </w:t>
      </w:r>
      <w:r w:rsidR="005D10C9">
        <w:rPr>
          <w:rFonts w:cstheme="minorHAnsi"/>
        </w:rPr>
        <w:t>8</w:t>
      </w:r>
      <w:r w:rsidR="00040B5E">
        <w:rPr>
          <w:rFonts w:cstheme="minorHAnsi" w:hint="eastAsia"/>
        </w:rPr>
        <w:t>，其分別代表為</w:t>
      </w:r>
      <w:r w:rsidR="00040B5E">
        <w:rPr>
          <w:rFonts w:cstheme="minorHAnsi" w:hint="eastAsia"/>
        </w:rPr>
        <w:t>:</w:t>
      </w:r>
    </w:p>
    <w:tbl>
      <w:tblPr>
        <w:tblStyle w:val="a9"/>
        <w:tblW w:w="7960" w:type="dxa"/>
        <w:jc w:val="center"/>
        <w:tblLook w:val="04A0" w:firstRow="1" w:lastRow="0" w:firstColumn="1" w:lastColumn="0" w:noHBand="0" w:noVBand="1"/>
      </w:tblPr>
      <w:tblGrid>
        <w:gridCol w:w="362"/>
        <w:gridCol w:w="3624"/>
        <w:gridCol w:w="368"/>
        <w:gridCol w:w="3606"/>
      </w:tblGrid>
      <w:tr w:rsidR="0071368F" w14:paraId="5D8EB939" w14:textId="77777777" w:rsidTr="00B36F0E">
        <w:trPr>
          <w:trHeight w:val="115"/>
          <w:jc w:val="center"/>
        </w:trPr>
        <w:tc>
          <w:tcPr>
            <w:tcW w:w="362" w:type="dxa"/>
            <w:vAlign w:val="center"/>
          </w:tcPr>
          <w:p w14:paraId="5ADD6E40" w14:textId="2494450C" w:rsidR="0071368F" w:rsidRPr="000B055C" w:rsidRDefault="0071368F" w:rsidP="0071368F">
            <w:pPr>
              <w:spacing w:line="200" w:lineRule="atLeas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3624" w:type="dxa"/>
            <w:vAlign w:val="center"/>
          </w:tcPr>
          <w:p w14:paraId="7BDB67FC" w14:textId="43495790" w:rsidR="0071368F" w:rsidRPr="000B055C" w:rsidRDefault="0071368F" w:rsidP="0071368F">
            <w:pPr>
              <w:spacing w:line="200" w:lineRule="atLeast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c</w:t>
            </w:r>
            <w:r>
              <w:rPr>
                <w:rFonts w:cstheme="minorHAnsi"/>
                <w:sz w:val="20"/>
              </w:rPr>
              <w:t>ontrol</w:t>
            </w:r>
          </w:p>
        </w:tc>
        <w:tc>
          <w:tcPr>
            <w:tcW w:w="368" w:type="dxa"/>
          </w:tcPr>
          <w:p w14:paraId="2B312D7A" w14:textId="40BEDBA5" w:rsidR="0071368F" w:rsidRPr="000B055C" w:rsidRDefault="0071368F" w:rsidP="0071368F">
            <w:pPr>
              <w:spacing w:line="200" w:lineRule="atLeast"/>
              <w:rPr>
                <w:rFonts w:cstheme="minorHAnsi"/>
              </w:rPr>
            </w:pPr>
            <w:r w:rsidRPr="000B055C">
              <w:rPr>
                <w:rFonts w:cstheme="minorHAnsi"/>
                <w:sz w:val="20"/>
              </w:rPr>
              <w:t>5</w:t>
            </w:r>
          </w:p>
        </w:tc>
        <w:tc>
          <w:tcPr>
            <w:tcW w:w="3606" w:type="dxa"/>
          </w:tcPr>
          <w:p w14:paraId="18AA6FC6" w14:textId="2E05076E" w:rsidR="0071368F" w:rsidRPr="000B055C" w:rsidRDefault="0071368F" w:rsidP="0071368F">
            <w:pPr>
              <w:spacing w:line="200" w:lineRule="atLeast"/>
              <w:rPr>
                <w:rFonts w:cstheme="minorHAnsi"/>
                <w:sz w:val="20"/>
              </w:rPr>
            </w:pPr>
            <w:r w:rsidRPr="000B055C">
              <w:rPr>
                <w:rFonts w:cstheme="minorHAnsi"/>
                <w:sz w:val="20"/>
              </w:rPr>
              <w:t>Exon 21</w:t>
            </w:r>
            <w:r w:rsidRPr="000B055C">
              <w:rPr>
                <w:rFonts w:cstheme="minorHAnsi"/>
                <w:sz w:val="20"/>
              </w:rPr>
              <w:t>：</w:t>
            </w:r>
            <w:r w:rsidRPr="000B055C">
              <w:rPr>
                <w:rFonts w:cstheme="minorHAnsi"/>
                <w:sz w:val="20"/>
              </w:rPr>
              <w:t>L861</w:t>
            </w:r>
            <w:r>
              <w:rPr>
                <w:rFonts w:cstheme="minorHAnsi"/>
                <w:sz w:val="20"/>
              </w:rPr>
              <w:t>Q</w:t>
            </w:r>
          </w:p>
        </w:tc>
      </w:tr>
      <w:tr w:rsidR="0071368F" w14:paraId="56E21399" w14:textId="77777777" w:rsidTr="00B36F0E">
        <w:trPr>
          <w:trHeight w:val="115"/>
          <w:jc w:val="center"/>
        </w:trPr>
        <w:tc>
          <w:tcPr>
            <w:tcW w:w="362" w:type="dxa"/>
            <w:vAlign w:val="center"/>
          </w:tcPr>
          <w:p w14:paraId="6BC3F666" w14:textId="446C07F6" w:rsidR="0071368F" w:rsidRPr="000B055C" w:rsidRDefault="0071368F" w:rsidP="0071368F">
            <w:pPr>
              <w:spacing w:line="200" w:lineRule="atLeas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624" w:type="dxa"/>
            <w:vAlign w:val="center"/>
          </w:tcPr>
          <w:p w14:paraId="57D09AF8" w14:textId="371AD487" w:rsidR="0071368F" w:rsidRPr="000B055C" w:rsidRDefault="0071368F" w:rsidP="0071368F">
            <w:pPr>
              <w:spacing w:line="200" w:lineRule="atLeast"/>
              <w:rPr>
                <w:rFonts w:cstheme="minorHAnsi"/>
              </w:rPr>
            </w:pPr>
            <w:r w:rsidRPr="000B055C">
              <w:rPr>
                <w:rFonts w:cstheme="minorHAnsi"/>
                <w:sz w:val="20"/>
              </w:rPr>
              <w:t>Exon 20</w:t>
            </w:r>
            <w:r w:rsidRPr="000B055C">
              <w:rPr>
                <w:rFonts w:cstheme="minorHAnsi"/>
                <w:sz w:val="20"/>
              </w:rPr>
              <w:t>：</w:t>
            </w:r>
            <w:r w:rsidRPr="000B055C">
              <w:rPr>
                <w:rFonts w:cstheme="minorHAnsi"/>
                <w:sz w:val="20"/>
              </w:rPr>
              <w:t xml:space="preserve"> T790</w:t>
            </w:r>
            <w:r>
              <w:rPr>
                <w:rFonts w:cstheme="minorHAnsi"/>
                <w:sz w:val="20"/>
              </w:rPr>
              <w:t>M</w:t>
            </w:r>
          </w:p>
        </w:tc>
        <w:tc>
          <w:tcPr>
            <w:tcW w:w="368" w:type="dxa"/>
          </w:tcPr>
          <w:p w14:paraId="78D5F5EE" w14:textId="2DECE72D" w:rsidR="0071368F" w:rsidRPr="000B055C" w:rsidRDefault="0071368F" w:rsidP="0071368F">
            <w:pPr>
              <w:spacing w:line="200" w:lineRule="atLeast"/>
              <w:rPr>
                <w:rFonts w:cstheme="minorHAnsi"/>
              </w:rPr>
            </w:pPr>
            <w:r w:rsidRPr="000B055C">
              <w:rPr>
                <w:rFonts w:cstheme="minorHAnsi"/>
                <w:sz w:val="20"/>
              </w:rPr>
              <w:t>6</w:t>
            </w:r>
          </w:p>
        </w:tc>
        <w:tc>
          <w:tcPr>
            <w:tcW w:w="3606" w:type="dxa"/>
          </w:tcPr>
          <w:p w14:paraId="4348A37F" w14:textId="1ACCFCA1" w:rsidR="0071368F" w:rsidRPr="000B055C" w:rsidRDefault="00F2671F" w:rsidP="0071368F">
            <w:pPr>
              <w:spacing w:line="200" w:lineRule="atLeast"/>
              <w:rPr>
                <w:rFonts w:cstheme="minorHAnsi"/>
              </w:rPr>
            </w:pPr>
            <w:r w:rsidRPr="000B055C">
              <w:rPr>
                <w:rFonts w:cstheme="minorHAnsi"/>
                <w:sz w:val="20"/>
              </w:rPr>
              <w:t>Exon 18</w:t>
            </w:r>
            <w:r w:rsidRPr="000B055C">
              <w:rPr>
                <w:rFonts w:cstheme="minorHAnsi"/>
                <w:sz w:val="20"/>
              </w:rPr>
              <w:t>：</w:t>
            </w:r>
            <w:r w:rsidRPr="000B055C">
              <w:rPr>
                <w:rFonts w:cstheme="minorHAnsi"/>
                <w:sz w:val="20"/>
              </w:rPr>
              <w:t>G719</w:t>
            </w:r>
            <w:r>
              <w:rPr>
                <w:rFonts w:cstheme="minorHAnsi"/>
                <w:sz w:val="20"/>
              </w:rPr>
              <w:t>X</w:t>
            </w:r>
          </w:p>
        </w:tc>
      </w:tr>
      <w:tr w:rsidR="0071368F" w14:paraId="7A2EC4D7" w14:textId="77777777" w:rsidTr="000B055C">
        <w:trPr>
          <w:trHeight w:val="349"/>
          <w:jc w:val="center"/>
        </w:trPr>
        <w:tc>
          <w:tcPr>
            <w:tcW w:w="362" w:type="dxa"/>
          </w:tcPr>
          <w:p w14:paraId="3A16C7AC" w14:textId="0FAF83EA" w:rsidR="0071368F" w:rsidRPr="000B055C" w:rsidRDefault="0071368F" w:rsidP="0071368F">
            <w:pPr>
              <w:spacing w:line="200" w:lineRule="atLeast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3624" w:type="dxa"/>
          </w:tcPr>
          <w:p w14:paraId="16F6EB54" w14:textId="32B46AEE" w:rsidR="0071368F" w:rsidRPr="000B055C" w:rsidRDefault="0071368F" w:rsidP="0071368F">
            <w:pPr>
              <w:pStyle w:val="aa"/>
              <w:spacing w:line="200" w:lineRule="atLeast"/>
              <w:ind w:leftChars="0" w:left="0"/>
              <w:rPr>
                <w:rFonts w:cstheme="minorHAnsi"/>
                <w:sz w:val="20"/>
              </w:rPr>
            </w:pPr>
            <w:r w:rsidRPr="000B055C">
              <w:rPr>
                <w:rFonts w:cstheme="minorHAnsi"/>
                <w:sz w:val="20"/>
              </w:rPr>
              <w:t>deletion mutation</w:t>
            </w:r>
          </w:p>
        </w:tc>
        <w:tc>
          <w:tcPr>
            <w:tcW w:w="368" w:type="dxa"/>
          </w:tcPr>
          <w:p w14:paraId="19AEA0D4" w14:textId="11FAE440" w:rsidR="0071368F" w:rsidRPr="000B055C" w:rsidRDefault="0071368F" w:rsidP="0071368F">
            <w:pPr>
              <w:pStyle w:val="aa"/>
              <w:spacing w:line="200" w:lineRule="atLeast"/>
              <w:ind w:leftChars="0" w:left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7</w:t>
            </w:r>
          </w:p>
        </w:tc>
        <w:tc>
          <w:tcPr>
            <w:tcW w:w="3606" w:type="dxa"/>
          </w:tcPr>
          <w:p w14:paraId="5B5C980A" w14:textId="4C1BFDE0" w:rsidR="0071368F" w:rsidRPr="000B055C" w:rsidRDefault="0071368F" w:rsidP="0071368F">
            <w:pPr>
              <w:pStyle w:val="aa"/>
              <w:spacing w:line="200" w:lineRule="atLeast"/>
              <w:ind w:leftChars="0" w:left="0"/>
              <w:rPr>
                <w:rFonts w:cstheme="minorHAnsi"/>
                <w:sz w:val="20"/>
              </w:rPr>
            </w:pPr>
            <w:r w:rsidRPr="000B055C">
              <w:rPr>
                <w:rFonts w:cstheme="minorHAnsi"/>
                <w:sz w:val="20"/>
              </w:rPr>
              <w:t xml:space="preserve">Exon 20 </w:t>
            </w:r>
            <w:r w:rsidRPr="000B055C">
              <w:rPr>
                <w:rFonts w:cstheme="minorHAnsi"/>
                <w:sz w:val="20"/>
              </w:rPr>
              <w:t>：</w:t>
            </w:r>
            <w:r w:rsidRPr="000B055C">
              <w:rPr>
                <w:rFonts w:cstheme="minorHAnsi"/>
                <w:sz w:val="20"/>
              </w:rPr>
              <w:t>S768</w:t>
            </w:r>
            <w:r>
              <w:rPr>
                <w:rFonts w:cstheme="minorHAnsi"/>
                <w:sz w:val="20"/>
              </w:rPr>
              <w:t>I</w:t>
            </w:r>
          </w:p>
        </w:tc>
      </w:tr>
      <w:tr w:rsidR="0071368F" w14:paraId="2D8B2DD8" w14:textId="77777777" w:rsidTr="000B055C">
        <w:trPr>
          <w:trHeight w:val="349"/>
          <w:jc w:val="center"/>
        </w:trPr>
        <w:tc>
          <w:tcPr>
            <w:tcW w:w="362" w:type="dxa"/>
          </w:tcPr>
          <w:p w14:paraId="25FF24F4" w14:textId="32E003B0" w:rsidR="0071368F" w:rsidRPr="000B055C" w:rsidRDefault="0071368F" w:rsidP="0071368F">
            <w:pPr>
              <w:spacing w:line="200" w:lineRule="atLeast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3624" w:type="dxa"/>
          </w:tcPr>
          <w:p w14:paraId="483958DE" w14:textId="080F6410" w:rsidR="0071368F" w:rsidRPr="000B055C" w:rsidRDefault="0071368F" w:rsidP="0071368F">
            <w:pPr>
              <w:pStyle w:val="aa"/>
              <w:spacing w:line="200" w:lineRule="atLeast"/>
              <w:ind w:leftChars="0" w:left="0"/>
              <w:rPr>
                <w:rFonts w:cstheme="minorHAnsi"/>
                <w:sz w:val="20"/>
              </w:rPr>
            </w:pPr>
            <w:r w:rsidRPr="000B055C">
              <w:rPr>
                <w:rFonts w:cstheme="minorHAnsi"/>
                <w:sz w:val="20"/>
              </w:rPr>
              <w:t>Exon 21</w:t>
            </w:r>
            <w:r w:rsidRPr="000B055C">
              <w:rPr>
                <w:rFonts w:cstheme="minorHAnsi"/>
                <w:sz w:val="20"/>
              </w:rPr>
              <w:t>：</w:t>
            </w:r>
            <w:r w:rsidRPr="000B055C">
              <w:rPr>
                <w:rFonts w:cstheme="minorHAnsi"/>
                <w:sz w:val="20"/>
              </w:rPr>
              <w:t xml:space="preserve"> L858 </w:t>
            </w:r>
            <w:r>
              <w:rPr>
                <w:rFonts w:cstheme="minorHAnsi"/>
                <w:sz w:val="20"/>
              </w:rPr>
              <w:t>R</w:t>
            </w:r>
          </w:p>
        </w:tc>
        <w:tc>
          <w:tcPr>
            <w:tcW w:w="368" w:type="dxa"/>
          </w:tcPr>
          <w:p w14:paraId="5B130747" w14:textId="61132432" w:rsidR="0071368F" w:rsidRPr="000B055C" w:rsidRDefault="0071368F" w:rsidP="0071368F">
            <w:pPr>
              <w:pStyle w:val="aa"/>
              <w:spacing w:line="200" w:lineRule="atLeast"/>
              <w:ind w:leftChars="0" w:left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8</w:t>
            </w:r>
          </w:p>
        </w:tc>
        <w:tc>
          <w:tcPr>
            <w:tcW w:w="3606" w:type="dxa"/>
          </w:tcPr>
          <w:p w14:paraId="040B0557" w14:textId="6D4FD844" w:rsidR="0071368F" w:rsidRPr="000B055C" w:rsidRDefault="00F2671F" w:rsidP="0071368F">
            <w:pPr>
              <w:pStyle w:val="aa"/>
              <w:spacing w:line="200" w:lineRule="atLeast"/>
              <w:ind w:leftChars="0" w:left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I</w:t>
            </w:r>
            <w:r>
              <w:rPr>
                <w:rFonts w:cstheme="minorHAnsi"/>
                <w:sz w:val="20"/>
              </w:rPr>
              <w:t xml:space="preserve">nsertions </w:t>
            </w:r>
            <w:r w:rsidRPr="000B055C">
              <w:rPr>
                <w:rFonts w:cstheme="minorHAnsi"/>
                <w:sz w:val="20"/>
              </w:rPr>
              <w:t>mutation</w:t>
            </w:r>
          </w:p>
        </w:tc>
      </w:tr>
    </w:tbl>
    <w:p w14:paraId="3E231530" w14:textId="77777777" w:rsidR="0021030A" w:rsidRDefault="0021030A" w:rsidP="0021030A">
      <w:pPr>
        <w:pStyle w:val="aa"/>
        <w:spacing w:line="200" w:lineRule="atLeast"/>
        <w:ind w:leftChars="0" w:left="993"/>
        <w:rPr>
          <w:rFonts w:cstheme="minorHAnsi"/>
        </w:rPr>
      </w:pPr>
    </w:p>
    <w:p w14:paraId="47E55C41" w14:textId="72955995" w:rsidR="0021030A" w:rsidRDefault="0021030A" w:rsidP="0021030A">
      <w:pPr>
        <w:pStyle w:val="aa"/>
        <w:spacing w:line="200" w:lineRule="atLeast"/>
        <w:ind w:leftChars="0" w:left="993"/>
        <w:rPr>
          <w:rFonts w:cstheme="minorHAnsi"/>
        </w:rPr>
      </w:pPr>
    </w:p>
    <w:p w14:paraId="669AAC67" w14:textId="77777777" w:rsidR="0082692C" w:rsidRDefault="0082692C" w:rsidP="0021030A">
      <w:pPr>
        <w:pStyle w:val="aa"/>
        <w:spacing w:line="200" w:lineRule="atLeast"/>
        <w:ind w:leftChars="0" w:left="993"/>
        <w:rPr>
          <w:rFonts w:cstheme="minorHAnsi"/>
        </w:rPr>
      </w:pPr>
    </w:p>
    <w:p w14:paraId="036D16A6" w14:textId="62F0B890" w:rsidR="00790475" w:rsidRDefault="00790475" w:rsidP="0082692C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lastRenderedPageBreak/>
        <w:t>依照下表計算與配製</w:t>
      </w:r>
      <w:r w:rsidR="005808B8">
        <w:rPr>
          <w:rFonts w:cstheme="minorHAnsi" w:hint="eastAsia"/>
        </w:rPr>
        <w:t>每</w:t>
      </w:r>
      <w:proofErr w:type="gramStart"/>
      <w:r w:rsidR="005808B8">
        <w:rPr>
          <w:rFonts w:cstheme="minorHAnsi" w:hint="eastAsia"/>
        </w:rPr>
        <w:t>個</w:t>
      </w:r>
      <w:proofErr w:type="gramEnd"/>
      <w:r w:rsidR="005808B8">
        <w:rPr>
          <w:rFonts w:cstheme="minorHAnsi" w:hint="eastAsia"/>
        </w:rPr>
        <w:t>一個</w:t>
      </w:r>
      <w:r w:rsidR="005808B8">
        <w:rPr>
          <w:rFonts w:cstheme="minorHAnsi" w:hint="eastAsia"/>
        </w:rPr>
        <w:t xml:space="preserve">primer mix </w:t>
      </w:r>
      <w:r w:rsidRPr="00790E6C">
        <w:rPr>
          <w:rFonts w:cstheme="minorHAnsi"/>
        </w:rPr>
        <w:t>PCR</w:t>
      </w:r>
      <w:r w:rsidRPr="00790E6C">
        <w:rPr>
          <w:rFonts w:cstheme="minorHAnsi"/>
        </w:rPr>
        <w:t>作業所需的</w:t>
      </w:r>
      <w:r w:rsidR="00144D91">
        <w:rPr>
          <w:rFonts w:cstheme="minorHAnsi" w:hint="eastAsia"/>
        </w:rPr>
        <w:t>r</w:t>
      </w:r>
      <w:r w:rsidR="00144D91">
        <w:rPr>
          <w:rFonts w:cstheme="minorHAnsi"/>
        </w:rPr>
        <w:t>eaction</w:t>
      </w:r>
      <w:r w:rsidR="00144D91" w:rsidRPr="00790E6C">
        <w:rPr>
          <w:rFonts w:cstheme="minorHAnsi"/>
        </w:rPr>
        <w:t xml:space="preserve"> </w:t>
      </w:r>
      <w:r w:rsidR="00144D91">
        <w:rPr>
          <w:rFonts w:cstheme="minorHAnsi"/>
        </w:rPr>
        <w:t>master</w:t>
      </w:r>
      <w:r w:rsidRPr="00790E6C">
        <w:rPr>
          <w:rFonts w:cstheme="minorHAnsi"/>
        </w:rPr>
        <w:t>：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701"/>
      </w:tblGrid>
      <w:tr w:rsidR="00F2671F" w:rsidRPr="00790E6C" w14:paraId="70DAC6E4" w14:textId="77777777" w:rsidTr="0022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312085B" w14:textId="77777777" w:rsidR="00F2671F" w:rsidRPr="00790E6C" w:rsidRDefault="00F2671F" w:rsidP="0082692C">
            <w:pPr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Components</w:t>
            </w:r>
          </w:p>
        </w:tc>
        <w:tc>
          <w:tcPr>
            <w:tcW w:w="1701" w:type="dxa"/>
            <w:vAlign w:val="center"/>
          </w:tcPr>
          <w:p w14:paraId="25D75A1C" w14:textId="77777777" w:rsidR="00F2671F" w:rsidRPr="00790E6C" w:rsidRDefault="00F2671F" w:rsidP="0082692C">
            <w:p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790E6C">
              <w:rPr>
                <w:rFonts w:cstheme="minorHAnsi"/>
              </w:rPr>
              <w:t>Volume (</w:t>
            </w:r>
            <w:proofErr w:type="spellStart"/>
            <w:r w:rsidRPr="00790E6C">
              <w:rPr>
                <w:rFonts w:cstheme="minorHAnsi"/>
              </w:rPr>
              <w:t>μL</w:t>
            </w:r>
            <w:proofErr w:type="spellEnd"/>
            <w:r w:rsidRPr="00790E6C">
              <w:rPr>
                <w:rFonts w:cstheme="minorHAnsi"/>
              </w:rPr>
              <w:t>)</w:t>
            </w:r>
          </w:p>
        </w:tc>
      </w:tr>
      <w:tr w:rsidR="00F2671F" w:rsidRPr="00790E6C" w14:paraId="34A45664" w14:textId="77777777" w:rsidTr="0038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0D1357" w14:textId="20266C8C" w:rsidR="00F2671F" w:rsidRPr="00790E6C" w:rsidRDefault="00F2671F" w:rsidP="0082692C">
            <w:pPr>
              <w:jc w:val="both"/>
              <w:outlineLvl w:val="3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Control reaction</w:t>
            </w:r>
            <w:r w:rsidRPr="00790E6C">
              <w:rPr>
                <w:rFonts w:cstheme="minorHAnsi"/>
                <w:b w:val="0"/>
              </w:rPr>
              <w:t xml:space="preserve"> </w:t>
            </w:r>
            <w:r>
              <w:rPr>
                <w:rFonts w:cstheme="minorHAnsi"/>
                <w:b w:val="0"/>
              </w:rPr>
              <w:t>m</w:t>
            </w:r>
            <w:r w:rsidRPr="00790E6C">
              <w:rPr>
                <w:rFonts w:cstheme="minorHAnsi"/>
                <w:b w:val="0"/>
              </w:rPr>
              <w:t>ix</w:t>
            </w:r>
          </w:p>
        </w:tc>
        <w:tc>
          <w:tcPr>
            <w:tcW w:w="1701" w:type="dxa"/>
            <w:vAlign w:val="center"/>
          </w:tcPr>
          <w:p w14:paraId="54ABA37B" w14:textId="3C664E89" w:rsidR="00F2671F" w:rsidRPr="00790E6C" w:rsidRDefault="00F2671F" w:rsidP="0082692C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9.5</w:t>
            </w:r>
          </w:p>
        </w:tc>
      </w:tr>
      <w:tr w:rsidR="00F2671F" w:rsidRPr="00790E6C" w14:paraId="53D47F3F" w14:textId="77777777" w:rsidTr="0022639A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92FBE5" w14:textId="2F88CA4D" w:rsidR="00F2671F" w:rsidRPr="00790E6C" w:rsidRDefault="00F2671F" w:rsidP="0082692C">
            <w:pPr>
              <w:jc w:val="both"/>
              <w:outlineLvl w:val="3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 w:hint="eastAsia"/>
                <w:b w:val="0"/>
              </w:rPr>
              <w:t>T</w:t>
            </w:r>
            <w:r>
              <w:rPr>
                <w:rFonts w:cstheme="minorHAnsi"/>
                <w:b w:val="0"/>
              </w:rPr>
              <w:t>aq</w:t>
            </w:r>
            <w:proofErr w:type="spellEnd"/>
            <w:r>
              <w:rPr>
                <w:rFonts w:cstheme="minorHAnsi"/>
                <w:b w:val="0"/>
              </w:rPr>
              <w:t xml:space="preserve"> DNA polymerase</w:t>
            </w:r>
          </w:p>
        </w:tc>
        <w:tc>
          <w:tcPr>
            <w:tcW w:w="1701" w:type="dxa"/>
            <w:vAlign w:val="center"/>
          </w:tcPr>
          <w:p w14:paraId="64D63131" w14:textId="5A44F2EB" w:rsidR="00F2671F" w:rsidRPr="00790E6C" w:rsidRDefault="00F2671F" w:rsidP="0082692C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.5</w:t>
            </w:r>
          </w:p>
        </w:tc>
      </w:tr>
      <w:tr w:rsidR="00F2671F" w:rsidRPr="00790E6C" w14:paraId="4AA21DA9" w14:textId="77777777" w:rsidTr="0022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A6BB7D" w14:textId="77777777" w:rsidR="00F2671F" w:rsidRPr="00790E6C" w:rsidRDefault="00F2671F" w:rsidP="0082692C">
            <w:pPr>
              <w:jc w:val="both"/>
              <w:outlineLvl w:val="3"/>
              <w:rPr>
                <w:rFonts w:cstheme="minorHAnsi"/>
                <w:b w:val="0"/>
              </w:rPr>
            </w:pPr>
            <w:r w:rsidRPr="00790E6C">
              <w:rPr>
                <w:rFonts w:cstheme="minorHAnsi"/>
                <w:b w:val="0"/>
              </w:rPr>
              <w:t>Total Volume</w:t>
            </w:r>
          </w:p>
        </w:tc>
        <w:tc>
          <w:tcPr>
            <w:tcW w:w="1701" w:type="dxa"/>
            <w:vAlign w:val="center"/>
          </w:tcPr>
          <w:p w14:paraId="687353C5" w14:textId="13B8EEA1" w:rsidR="00F2671F" w:rsidRPr="00790E6C" w:rsidRDefault="00F2671F" w:rsidP="0082692C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0</w:t>
            </w:r>
          </w:p>
        </w:tc>
      </w:tr>
    </w:tbl>
    <w:p w14:paraId="2C799A82" w14:textId="06F856E4" w:rsidR="00790475" w:rsidRDefault="0082692C" w:rsidP="0082692C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9A5096">
        <w:rPr>
          <w:rFonts w:ascii="Garamond" w:eastAsia="標楷體" w:hAnsi="Garamond"/>
          <w:noProof/>
          <w:szCs w:val="24"/>
        </w:rPr>
        <w:drawing>
          <wp:anchor distT="0" distB="0" distL="114300" distR="114300" simplePos="0" relativeHeight="251663872" behindDoc="1" locked="0" layoutInCell="1" allowOverlap="1" wp14:anchorId="79F66223" wp14:editId="38461481">
            <wp:simplePos x="0" y="0"/>
            <wp:positionH relativeFrom="page">
              <wp:posOffset>1871525</wp:posOffset>
            </wp:positionH>
            <wp:positionV relativeFrom="paragraph">
              <wp:posOffset>523612</wp:posOffset>
            </wp:positionV>
            <wp:extent cx="3803650" cy="2260600"/>
            <wp:effectExtent l="0" t="0" r="6350" b="6350"/>
            <wp:wrapTopAndBottom/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5" t="20469" r="16794" b="14563"/>
                    <a:stretch/>
                  </pic:blipFill>
                  <pic:spPr bwMode="auto">
                    <a:xfrm>
                      <a:off x="0" y="0"/>
                      <a:ext cx="38036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AAA" w:rsidRPr="00790E6C">
        <w:rPr>
          <w:rFonts w:cstheme="minorHAnsi"/>
        </w:rPr>
        <w:t>分別取</w:t>
      </w:r>
      <w:r w:rsidR="00144D91">
        <w:rPr>
          <w:rFonts w:cstheme="minorHAnsi" w:hint="eastAsia"/>
        </w:rPr>
        <w:t>2</w:t>
      </w:r>
      <w:r w:rsidR="00144D91">
        <w:rPr>
          <w:rFonts w:cstheme="minorHAnsi"/>
        </w:rPr>
        <w:t xml:space="preserve">0 </w:t>
      </w:r>
      <w:proofErr w:type="spellStart"/>
      <w:r w:rsidR="00D55AAA" w:rsidRPr="00790E6C">
        <w:rPr>
          <w:rFonts w:cstheme="minorHAnsi"/>
        </w:rPr>
        <w:t>μL</w:t>
      </w:r>
      <w:proofErr w:type="spellEnd"/>
      <w:r w:rsidR="00D55AAA" w:rsidRPr="00790E6C">
        <w:rPr>
          <w:rFonts w:cstheme="minorHAnsi"/>
        </w:rPr>
        <w:t xml:space="preserve"> </w:t>
      </w:r>
      <w:r w:rsidR="00144D91">
        <w:rPr>
          <w:rFonts w:cstheme="minorHAnsi" w:hint="eastAsia"/>
        </w:rPr>
        <w:t>r</w:t>
      </w:r>
      <w:r w:rsidR="00144D91">
        <w:rPr>
          <w:rFonts w:cstheme="minorHAnsi"/>
        </w:rPr>
        <w:t>eaction</w:t>
      </w:r>
      <w:r w:rsidR="00D55AAA" w:rsidRPr="00790E6C">
        <w:rPr>
          <w:rFonts w:cstheme="minorHAnsi"/>
        </w:rPr>
        <w:t xml:space="preserve"> </w:t>
      </w:r>
      <w:r w:rsidR="00144D91">
        <w:rPr>
          <w:rFonts w:cstheme="minorHAnsi"/>
        </w:rPr>
        <w:t>master</w:t>
      </w:r>
      <w:r w:rsidR="00D55AAA" w:rsidRPr="00790E6C">
        <w:rPr>
          <w:rFonts w:cstheme="minorHAnsi"/>
        </w:rPr>
        <w:t>分裝至各個</w:t>
      </w:r>
      <w:r w:rsidR="00144D91">
        <w:rPr>
          <w:rFonts w:cstheme="minorHAnsi" w:hint="eastAsia"/>
        </w:rPr>
        <w:t>r</w:t>
      </w:r>
      <w:r w:rsidR="00144D91">
        <w:rPr>
          <w:rFonts w:cstheme="minorHAnsi"/>
        </w:rPr>
        <w:t>otor-gene</w:t>
      </w:r>
      <w:r w:rsidR="00144D91" w:rsidRPr="00790E6C">
        <w:rPr>
          <w:rFonts w:cstheme="minorHAnsi"/>
        </w:rPr>
        <w:t xml:space="preserve"> tube</w:t>
      </w:r>
      <w:r w:rsidR="00D55AAA" w:rsidRPr="00790E6C">
        <w:rPr>
          <w:rFonts w:cstheme="minorHAnsi"/>
        </w:rPr>
        <w:t>中，接著取</w:t>
      </w:r>
      <w:r w:rsidR="00144D91">
        <w:rPr>
          <w:rFonts w:cstheme="minorHAnsi" w:hint="eastAsia"/>
        </w:rPr>
        <w:t>5</w:t>
      </w:r>
      <w:r w:rsidR="00144D91">
        <w:rPr>
          <w:rFonts w:cstheme="minorHAnsi"/>
        </w:rPr>
        <w:t xml:space="preserve"> </w:t>
      </w:r>
      <w:proofErr w:type="spellStart"/>
      <w:r w:rsidR="00D55AAA" w:rsidRPr="00790E6C">
        <w:rPr>
          <w:rFonts w:cstheme="minorHAnsi"/>
        </w:rPr>
        <w:t>μL</w:t>
      </w:r>
      <w:proofErr w:type="spellEnd"/>
      <w:r w:rsidR="00D55AAA" w:rsidRPr="00790E6C">
        <w:rPr>
          <w:rFonts w:cstheme="minorHAnsi"/>
        </w:rPr>
        <w:t xml:space="preserve"> DNA sample </w:t>
      </w:r>
      <w:r w:rsidR="00D55AAA" w:rsidRPr="00790E6C">
        <w:rPr>
          <w:rFonts w:cstheme="minorHAnsi"/>
        </w:rPr>
        <w:t>至各個</w:t>
      </w:r>
      <w:r w:rsidR="00144D91">
        <w:rPr>
          <w:rFonts w:cstheme="minorHAnsi" w:hint="eastAsia"/>
        </w:rPr>
        <w:t>r</w:t>
      </w:r>
      <w:r w:rsidR="00144D91">
        <w:rPr>
          <w:rFonts w:cstheme="minorHAnsi"/>
        </w:rPr>
        <w:t>otor-gene</w:t>
      </w:r>
      <w:r w:rsidR="00144D91" w:rsidRPr="00790E6C">
        <w:rPr>
          <w:rFonts w:cstheme="minorHAnsi"/>
        </w:rPr>
        <w:t xml:space="preserve"> tube</w:t>
      </w:r>
      <w:r w:rsidR="00D55AAA" w:rsidRPr="00790E6C">
        <w:rPr>
          <w:rFonts w:cstheme="minorHAnsi"/>
        </w:rPr>
        <w:t>中，混合均勻，離心</w:t>
      </w:r>
      <w:r w:rsidR="00D55AAA" w:rsidRPr="00790E6C">
        <w:rPr>
          <w:rFonts w:cstheme="minorHAnsi"/>
        </w:rPr>
        <w:t>(spin down)</w:t>
      </w:r>
      <w:r w:rsidR="00D55AAA" w:rsidRPr="00790E6C">
        <w:rPr>
          <w:rFonts w:cstheme="minorHAnsi"/>
        </w:rPr>
        <w:t>。</w:t>
      </w:r>
    </w:p>
    <w:p w14:paraId="1D146F85" w14:textId="436BB405" w:rsidR="00602CC0" w:rsidRDefault="00602CC0" w:rsidP="0082692C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602CC0">
        <w:rPr>
          <w:rFonts w:cstheme="minorHAnsi" w:hint="eastAsia"/>
        </w:rPr>
        <w:t>將</w:t>
      </w:r>
      <w:r w:rsidRPr="00602CC0">
        <w:rPr>
          <w:rFonts w:cstheme="minorHAnsi" w:hint="eastAsia"/>
        </w:rPr>
        <w:t>Rotor-Gene tubes</w:t>
      </w:r>
      <w:r w:rsidRPr="00602CC0">
        <w:rPr>
          <w:rFonts w:cstheme="minorHAnsi" w:hint="eastAsia"/>
        </w:rPr>
        <w:t>依序放入</w:t>
      </w:r>
      <w:r w:rsidRPr="00602CC0">
        <w:rPr>
          <w:rFonts w:cstheme="minorHAnsi" w:hint="eastAsia"/>
        </w:rPr>
        <w:t>72 well-Rotor</w:t>
      </w:r>
      <w:r w:rsidRPr="00602CC0">
        <w:rPr>
          <w:rFonts w:cstheme="minorHAnsi" w:hint="eastAsia"/>
        </w:rPr>
        <w:t>，並將</w:t>
      </w:r>
      <w:r w:rsidRPr="00602CC0">
        <w:rPr>
          <w:rFonts w:cstheme="minorHAnsi" w:hint="eastAsia"/>
        </w:rPr>
        <w:t xml:space="preserve">Lock Ring </w:t>
      </w:r>
      <w:r w:rsidRPr="00602CC0">
        <w:rPr>
          <w:rFonts w:cstheme="minorHAnsi" w:hint="eastAsia"/>
        </w:rPr>
        <w:t>鎖上，把</w:t>
      </w:r>
      <w:r w:rsidR="004D0C2E">
        <w:rPr>
          <w:rFonts w:cstheme="minorHAnsi" w:hint="eastAsia"/>
        </w:rPr>
        <w:t>檢體</w:t>
      </w:r>
      <w:r w:rsidRPr="00602CC0">
        <w:rPr>
          <w:rFonts w:cstheme="minorHAnsi" w:hint="eastAsia"/>
        </w:rPr>
        <w:t>連同</w:t>
      </w:r>
      <w:r w:rsidRPr="00602CC0">
        <w:rPr>
          <w:rFonts w:cstheme="minorHAnsi" w:hint="eastAsia"/>
        </w:rPr>
        <w:t xml:space="preserve"> 72 well-Rotor</w:t>
      </w:r>
      <w:r w:rsidRPr="00602CC0">
        <w:rPr>
          <w:rFonts w:cstheme="minorHAnsi" w:hint="eastAsia"/>
        </w:rPr>
        <w:t>放入</w:t>
      </w:r>
      <w:r w:rsidRPr="00602CC0">
        <w:rPr>
          <w:rFonts w:cstheme="minorHAnsi" w:hint="eastAsia"/>
        </w:rPr>
        <w:t xml:space="preserve"> Rotor-Gene</w:t>
      </w:r>
      <w:r w:rsidR="004D0C2E">
        <w:rPr>
          <w:rFonts w:cstheme="minorHAnsi"/>
        </w:rPr>
        <w:t xml:space="preserve"> Q</w:t>
      </w:r>
      <w:r w:rsidRPr="00602CC0">
        <w:rPr>
          <w:rFonts w:cstheme="minorHAnsi" w:hint="eastAsia"/>
        </w:rPr>
        <w:t>。</w:t>
      </w:r>
    </w:p>
    <w:p w14:paraId="51826FF4" w14:textId="12770394" w:rsidR="00384095" w:rsidRPr="00602CC0" w:rsidRDefault="007057AE" w:rsidP="00602CC0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cstheme="minorHAnsi" w:hint="eastAsia"/>
        </w:rPr>
        <w:t>開啟</w:t>
      </w:r>
      <w:r>
        <w:rPr>
          <w:rFonts w:cstheme="minorHAnsi"/>
        </w:rPr>
        <w:t>Rotor-Gene Q</w:t>
      </w:r>
      <w:r>
        <w:rPr>
          <w:rFonts w:cstheme="minorHAnsi" w:hint="eastAsia"/>
        </w:rPr>
        <w:t xml:space="preserve"> 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 w:hint="eastAsia"/>
        </w:rPr>
        <w:t>編號</w:t>
      </w:r>
      <w:r>
        <w:rPr>
          <w:rFonts w:eastAsiaTheme="majorEastAsia" w:cstheme="minorHAnsi" w:hint="eastAsia"/>
        </w:rPr>
        <w:t>:____________)</w:t>
      </w:r>
      <w:r>
        <w:rPr>
          <w:rFonts w:eastAsiaTheme="majorEastAsia" w:cstheme="minorHAnsi" w:hint="eastAsia"/>
        </w:rPr>
        <w:t>電源</w:t>
      </w:r>
      <w:r w:rsidR="00602CC0">
        <w:rPr>
          <w:rFonts w:cstheme="minorHAnsi" w:hint="eastAsia"/>
        </w:rPr>
        <w:t>，</w:t>
      </w:r>
      <w:r w:rsidR="00513546" w:rsidRPr="00602CC0">
        <w:rPr>
          <w:rFonts w:cstheme="minorHAnsi" w:hint="eastAsia"/>
        </w:rPr>
        <w:t>打開</w:t>
      </w:r>
      <w:r w:rsidR="00513546" w:rsidRPr="00602CC0">
        <w:rPr>
          <w:rFonts w:cstheme="minorHAnsi"/>
        </w:rPr>
        <w:t>Rotor-Gene Q</w:t>
      </w:r>
      <w:r w:rsidR="00513546" w:rsidRPr="00602CC0">
        <w:rPr>
          <w:rFonts w:cstheme="minorHAnsi" w:hint="eastAsia"/>
        </w:rPr>
        <w:t xml:space="preserve"> </w:t>
      </w:r>
      <w:r w:rsidR="00513546" w:rsidRPr="00602CC0">
        <w:rPr>
          <w:rFonts w:cstheme="minorHAnsi"/>
        </w:rPr>
        <w:t>software</w:t>
      </w:r>
      <w:r w:rsidR="00513546" w:rsidRPr="00602CC0">
        <w:rPr>
          <w:rFonts w:cstheme="minorHAnsi" w:hint="eastAsia"/>
        </w:rPr>
        <w:t>，點選</w:t>
      </w:r>
      <w:r w:rsidR="00384095" w:rsidRPr="00602CC0">
        <w:rPr>
          <w:rFonts w:cstheme="minorHAnsi"/>
        </w:rPr>
        <w:t>「</w:t>
      </w:r>
      <w:r w:rsidR="00384095" w:rsidRPr="00602CC0">
        <w:rPr>
          <w:rFonts w:cstheme="minorHAnsi"/>
        </w:rPr>
        <w:t>EGFR</w:t>
      </w:r>
      <w:r w:rsidR="00513546" w:rsidRPr="00602CC0">
        <w:rPr>
          <w:rFonts w:cstheme="minorHAnsi" w:hint="eastAsia"/>
        </w:rPr>
        <w:t xml:space="preserve"> </w:t>
      </w:r>
      <w:r w:rsidR="00513546" w:rsidRPr="00602CC0">
        <w:rPr>
          <w:rFonts w:cstheme="minorHAnsi"/>
        </w:rPr>
        <w:t xml:space="preserve">sample layout </w:t>
      </w:r>
      <w:proofErr w:type="spellStart"/>
      <w:r w:rsidR="00513546" w:rsidRPr="00602CC0">
        <w:rPr>
          <w:rFonts w:cstheme="minorHAnsi"/>
        </w:rPr>
        <w:t>smp</w:t>
      </w:r>
      <w:proofErr w:type="spellEnd"/>
      <w:r w:rsidR="00384095" w:rsidRPr="00602CC0">
        <w:rPr>
          <w:rFonts w:cstheme="minorHAnsi"/>
        </w:rPr>
        <w:t>」</w:t>
      </w:r>
      <w:r w:rsidR="00F2685C" w:rsidRPr="00602CC0">
        <w:rPr>
          <w:rFonts w:cstheme="minorHAnsi" w:hint="eastAsia"/>
        </w:rPr>
        <w:t>。</w:t>
      </w:r>
    </w:p>
    <w:p w14:paraId="7F043A8B" w14:textId="7B1E8047" w:rsidR="00F2685C" w:rsidRDefault="004D0C2E" w:rsidP="0082692C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4D0C2E">
        <w:rPr>
          <w:rFonts w:cstheme="minorHAnsi" w:hint="eastAsia"/>
        </w:rPr>
        <w:t>選擇</w:t>
      </w:r>
      <w:r w:rsidRPr="004D0C2E">
        <w:rPr>
          <w:rFonts w:cstheme="minorHAnsi" w:hint="eastAsia"/>
        </w:rPr>
        <w:t xml:space="preserve">72 well-Rotor </w:t>
      </w:r>
      <w:proofErr w:type="gramStart"/>
      <w:r w:rsidRPr="004D0C2E">
        <w:rPr>
          <w:rFonts w:cstheme="minorHAnsi" w:hint="eastAsia"/>
        </w:rPr>
        <w:t>並勾擇</w:t>
      </w:r>
      <w:proofErr w:type="gramEnd"/>
      <w:r w:rsidRPr="004D0C2E">
        <w:rPr>
          <w:rFonts w:cstheme="minorHAnsi" w:hint="eastAsia"/>
        </w:rPr>
        <w:t>Lock Ring</w:t>
      </w:r>
      <w:r w:rsidRPr="004D0C2E">
        <w:rPr>
          <w:rFonts w:cstheme="minorHAnsi" w:hint="eastAsia"/>
        </w:rPr>
        <w:t>，點選</w:t>
      </w:r>
      <w:r w:rsidRPr="004D0C2E">
        <w:rPr>
          <w:rFonts w:cstheme="minorHAnsi" w:hint="eastAsia"/>
        </w:rPr>
        <w:t>Next</w:t>
      </w:r>
      <w:r>
        <w:rPr>
          <w:rFonts w:cstheme="minorHAnsi" w:hint="eastAsia"/>
        </w:rPr>
        <w:t>、</w:t>
      </w:r>
      <w:r w:rsidR="00F2685C" w:rsidRPr="00790E6C">
        <w:rPr>
          <w:rFonts w:cstheme="minorHAnsi"/>
        </w:rPr>
        <w:t>點選「</w:t>
      </w:r>
      <w:r w:rsidR="00F2685C" w:rsidRPr="00790E6C">
        <w:rPr>
          <w:rFonts w:cstheme="minorHAnsi"/>
        </w:rPr>
        <w:t>Start</w:t>
      </w:r>
      <w:r w:rsidR="00F2685C" w:rsidRPr="00790E6C">
        <w:rPr>
          <w:rFonts w:cstheme="minorHAnsi"/>
        </w:rPr>
        <w:t>」，開始</w:t>
      </w:r>
      <w:r w:rsidR="00602CC0">
        <w:rPr>
          <w:rFonts w:cstheme="minorHAnsi" w:hint="eastAsia"/>
        </w:rPr>
        <w:t>RT-</w:t>
      </w:r>
      <w:r w:rsidR="00F2685C" w:rsidRPr="00790E6C">
        <w:rPr>
          <w:rFonts w:cstheme="minorHAnsi"/>
        </w:rPr>
        <w:t>PCR</w:t>
      </w:r>
      <w:r w:rsidR="00F2685C" w:rsidRPr="00790E6C">
        <w:rPr>
          <w:rFonts w:cstheme="minorHAnsi"/>
        </w:rPr>
        <w:t>程序</w:t>
      </w:r>
      <w:r w:rsidR="00F2685C">
        <w:rPr>
          <w:rFonts w:cstheme="minorHAnsi" w:hint="eastAsia"/>
        </w:rPr>
        <w:t>。</w:t>
      </w:r>
    </w:p>
    <w:p w14:paraId="2FE0242A" w14:textId="3814BB67" w:rsidR="00D30FCF" w:rsidRPr="00D30FCF" w:rsidRDefault="00C161F6" w:rsidP="004D0C2E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定序結果分析</w:t>
      </w:r>
      <w:r w:rsidR="00547A5E" w:rsidRPr="00790E6C">
        <w:rPr>
          <w:rFonts w:cstheme="minorHAnsi"/>
        </w:rPr>
        <w:t>：</w:t>
      </w:r>
      <w:r w:rsidR="00547A5E">
        <w:rPr>
          <w:rFonts w:cstheme="minorHAnsi" w:hint="eastAsia"/>
        </w:rPr>
        <w:t>請</w:t>
      </w:r>
      <w:r w:rsidR="00547A5E" w:rsidRPr="00790E6C">
        <w:rPr>
          <w:rFonts w:cstheme="minorHAnsi"/>
        </w:rPr>
        <w:t>依照「</w:t>
      </w:r>
      <w:r w:rsidR="004D0C2E">
        <w:t>SA02-00</w:t>
      </w:r>
      <w:r w:rsidR="004D0C2E">
        <w:rPr>
          <w:rFonts w:hint="eastAsia"/>
        </w:rPr>
        <w:t>7 EGFR</w:t>
      </w:r>
      <w:r w:rsidR="004D0C2E">
        <w:rPr>
          <w:rFonts w:hint="eastAsia"/>
        </w:rPr>
        <w:t>基因檢測</w:t>
      </w:r>
      <w:r w:rsidR="004D0C2E" w:rsidRPr="0057420A">
        <w:rPr>
          <w:rFonts w:hint="eastAsia"/>
        </w:rPr>
        <w:t>作業標準書</w:t>
      </w:r>
      <w:r w:rsidR="00547A5E" w:rsidRPr="00790E6C">
        <w:rPr>
          <w:rFonts w:cstheme="minorHAnsi"/>
        </w:rPr>
        <w:t>」</w:t>
      </w:r>
      <w:r w:rsidR="004D0C2E">
        <w:rPr>
          <w:rFonts w:cstheme="minorHAnsi" w:hint="eastAsia"/>
        </w:rPr>
        <w:t>13.2.6</w:t>
      </w:r>
      <w:r w:rsidR="004D0C2E" w:rsidRPr="004D0C2E">
        <w:rPr>
          <w:rFonts w:cstheme="minorHAnsi" w:hint="eastAsia"/>
        </w:rPr>
        <w:t xml:space="preserve">Data Analysis </w:t>
      </w:r>
      <w:r w:rsidR="004D0C2E" w:rsidRPr="004D0C2E">
        <w:rPr>
          <w:rFonts w:cstheme="minorHAnsi" w:hint="eastAsia"/>
        </w:rPr>
        <w:t>數據分析</w:t>
      </w:r>
      <w:r w:rsidR="00547A5E">
        <w:rPr>
          <w:rFonts w:cstheme="minorHAnsi" w:hint="eastAsia"/>
        </w:rPr>
        <w:t>進行定序結果分析</w:t>
      </w:r>
      <w:r w:rsidR="00A62D7A" w:rsidRPr="00790E6C">
        <w:rPr>
          <w:rFonts w:cstheme="minorHAnsi"/>
        </w:rPr>
        <w:t>：</w:t>
      </w:r>
    </w:p>
    <w:tbl>
      <w:tblPr>
        <w:tblStyle w:val="a9"/>
        <w:tblW w:w="9791" w:type="dxa"/>
        <w:tblLook w:val="04A0" w:firstRow="1" w:lastRow="0" w:firstColumn="1" w:lastColumn="0" w:noHBand="0" w:noVBand="1"/>
      </w:tblPr>
      <w:tblGrid>
        <w:gridCol w:w="2448"/>
        <w:gridCol w:w="2447"/>
        <w:gridCol w:w="2448"/>
        <w:gridCol w:w="2448"/>
      </w:tblGrid>
      <w:tr w:rsidR="0074148B" w14:paraId="28798D83" w14:textId="77777777" w:rsidTr="0074148B">
        <w:trPr>
          <w:trHeight w:val="287"/>
        </w:trPr>
        <w:tc>
          <w:tcPr>
            <w:tcW w:w="2448" w:type="dxa"/>
            <w:vAlign w:val="center"/>
          </w:tcPr>
          <w:p w14:paraId="497754ED" w14:textId="46F93FDF" w:rsidR="0074148B" w:rsidRPr="00B507D8" w:rsidRDefault="0074148B" w:rsidP="00C828BE">
            <w:pPr>
              <w:pStyle w:val="aa"/>
              <w:spacing w:line="200" w:lineRule="atLeast"/>
              <w:ind w:leftChars="0" w:left="0"/>
              <w:jc w:val="center"/>
              <w:rPr>
                <w:rFonts w:cstheme="minorHAnsi"/>
              </w:rPr>
            </w:pPr>
            <w:r w:rsidRPr="00B507D8">
              <w:rPr>
                <w:rFonts w:cstheme="minorHAnsi"/>
              </w:rPr>
              <w:t>Exon 18</w:t>
            </w:r>
          </w:p>
        </w:tc>
        <w:tc>
          <w:tcPr>
            <w:tcW w:w="2447" w:type="dxa"/>
            <w:vAlign w:val="center"/>
          </w:tcPr>
          <w:p w14:paraId="0201F20D" w14:textId="03C488DE" w:rsidR="0074148B" w:rsidRPr="00B507D8" w:rsidRDefault="0074148B" w:rsidP="00C828BE">
            <w:pPr>
              <w:pStyle w:val="aa"/>
              <w:spacing w:line="200" w:lineRule="atLeast"/>
              <w:ind w:leftChars="0" w:left="0"/>
              <w:jc w:val="center"/>
              <w:rPr>
                <w:rFonts w:cstheme="minorHAnsi"/>
              </w:rPr>
            </w:pPr>
            <w:r w:rsidRPr="00B507D8">
              <w:rPr>
                <w:rFonts w:cstheme="minorHAnsi"/>
              </w:rPr>
              <w:t>Exon 19</w:t>
            </w:r>
          </w:p>
        </w:tc>
        <w:tc>
          <w:tcPr>
            <w:tcW w:w="2448" w:type="dxa"/>
            <w:vAlign w:val="center"/>
          </w:tcPr>
          <w:p w14:paraId="1FAF8A0E" w14:textId="2D4EB06E" w:rsidR="0074148B" w:rsidRPr="00B507D8" w:rsidRDefault="0074148B" w:rsidP="00C828BE">
            <w:pPr>
              <w:pStyle w:val="aa"/>
              <w:spacing w:line="200" w:lineRule="atLeast"/>
              <w:ind w:leftChars="0" w:left="0"/>
              <w:jc w:val="center"/>
              <w:rPr>
                <w:rFonts w:cstheme="minorHAnsi"/>
              </w:rPr>
            </w:pPr>
            <w:r w:rsidRPr="00B507D8">
              <w:rPr>
                <w:rFonts w:cstheme="minorHAnsi"/>
              </w:rPr>
              <w:t>Exon 20</w:t>
            </w:r>
          </w:p>
        </w:tc>
        <w:tc>
          <w:tcPr>
            <w:tcW w:w="2448" w:type="dxa"/>
            <w:vAlign w:val="center"/>
          </w:tcPr>
          <w:p w14:paraId="2C5010CF" w14:textId="6996D944" w:rsidR="0074148B" w:rsidRPr="00B507D8" w:rsidRDefault="0074148B" w:rsidP="00C828BE">
            <w:pPr>
              <w:pStyle w:val="aa"/>
              <w:spacing w:line="200" w:lineRule="atLeast"/>
              <w:ind w:leftChars="0" w:left="0"/>
              <w:jc w:val="center"/>
              <w:rPr>
                <w:rFonts w:cstheme="minorHAnsi"/>
              </w:rPr>
            </w:pPr>
            <w:r w:rsidRPr="00B507D8">
              <w:rPr>
                <w:rFonts w:cstheme="minorHAnsi"/>
              </w:rPr>
              <w:t>Exon 21</w:t>
            </w:r>
          </w:p>
        </w:tc>
      </w:tr>
      <w:tr w:rsidR="0074148B" w14:paraId="7CEB3DDB" w14:textId="77777777" w:rsidTr="0074148B">
        <w:trPr>
          <w:trHeight w:val="896"/>
        </w:trPr>
        <w:tc>
          <w:tcPr>
            <w:tcW w:w="2448" w:type="dxa"/>
          </w:tcPr>
          <w:p w14:paraId="3CE35F52" w14:textId="67F41157" w:rsidR="0074148B" w:rsidRPr="00B507D8" w:rsidRDefault="0074148B" w:rsidP="00C828BE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□</w:t>
            </w:r>
            <w:r w:rsidRPr="00B507D8">
              <w:rPr>
                <w:rFonts w:cstheme="minorHAnsi"/>
              </w:rPr>
              <w:t xml:space="preserve"> Negative</w:t>
            </w:r>
          </w:p>
          <w:p w14:paraId="5A36A824" w14:textId="4D850432" w:rsidR="0074148B" w:rsidRPr="00B507D8" w:rsidRDefault="0074148B" w:rsidP="00924AB6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□</w:t>
            </w:r>
            <w:r w:rsidRPr="00B507D8"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G719X</w:t>
            </w:r>
          </w:p>
        </w:tc>
        <w:tc>
          <w:tcPr>
            <w:tcW w:w="2447" w:type="dxa"/>
          </w:tcPr>
          <w:p w14:paraId="392FDFC3" w14:textId="16B431C9" w:rsidR="0074148B" w:rsidRPr="00B507D8" w:rsidRDefault="0074148B" w:rsidP="00924AB6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□</w:t>
            </w:r>
            <w:r w:rsidRPr="00B507D8">
              <w:rPr>
                <w:rFonts w:cstheme="minorHAnsi"/>
              </w:rPr>
              <w:t xml:space="preserve"> Negative</w:t>
            </w:r>
          </w:p>
          <w:p w14:paraId="7DDD46D7" w14:textId="46CB37E3" w:rsidR="0074148B" w:rsidRPr="00B507D8" w:rsidRDefault="0074148B" w:rsidP="0074148B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□</w:t>
            </w:r>
            <w:r w:rsidRPr="00B507D8">
              <w:rPr>
                <w:rFonts w:cstheme="minorHAnsi"/>
              </w:rPr>
              <w:t xml:space="preserve"> deletion</w:t>
            </w:r>
          </w:p>
        </w:tc>
        <w:tc>
          <w:tcPr>
            <w:tcW w:w="2448" w:type="dxa"/>
          </w:tcPr>
          <w:p w14:paraId="0727EEEF" w14:textId="4307E9E4" w:rsidR="0074148B" w:rsidRPr="00B507D8" w:rsidRDefault="0074148B" w:rsidP="00924AB6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□</w:t>
            </w:r>
            <w:r w:rsidRPr="00B507D8">
              <w:rPr>
                <w:rFonts w:cstheme="minorHAnsi"/>
              </w:rPr>
              <w:t xml:space="preserve"> Negative</w:t>
            </w:r>
          </w:p>
          <w:p w14:paraId="3E7F4AFE" w14:textId="77777777" w:rsidR="0074148B" w:rsidRDefault="0074148B" w:rsidP="0074148B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□</w:t>
            </w:r>
            <w:r w:rsidRPr="00B507D8">
              <w:rPr>
                <w:rFonts w:cstheme="minorHAnsi"/>
              </w:rPr>
              <w:t xml:space="preserve"> insertion</w:t>
            </w:r>
          </w:p>
          <w:p w14:paraId="79EB5DA9" w14:textId="77777777" w:rsidR="0074148B" w:rsidRDefault="0074148B" w:rsidP="0074148B">
            <w:pPr>
              <w:pStyle w:val="aa"/>
              <w:spacing w:line="200" w:lineRule="atLeast"/>
              <w:ind w:leftChars="0" w:left="0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 xml:space="preserve">□ </w:t>
            </w:r>
            <w:r w:rsidRPr="0074148B">
              <w:rPr>
                <w:rFonts w:ascii="Times New Roman" w:eastAsia="標楷體" w:hAnsi="Times New Roman" w:cs="Times New Roman"/>
              </w:rPr>
              <w:t>S768I</w:t>
            </w:r>
          </w:p>
          <w:p w14:paraId="2CF3972C" w14:textId="1EEED5D4" w:rsidR="0074148B" w:rsidRPr="00B507D8" w:rsidRDefault="0074148B" w:rsidP="0074148B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 xml:space="preserve">□ </w:t>
            </w:r>
            <w:r w:rsidRPr="0074148B">
              <w:rPr>
                <w:rFonts w:eastAsia="標楷體" w:cstheme="minorHAnsi"/>
              </w:rPr>
              <w:t>T790M</w:t>
            </w:r>
          </w:p>
        </w:tc>
        <w:tc>
          <w:tcPr>
            <w:tcW w:w="2448" w:type="dxa"/>
          </w:tcPr>
          <w:p w14:paraId="5F48D40B" w14:textId="65DE7C84" w:rsidR="0074148B" w:rsidRPr="00B507D8" w:rsidRDefault="0074148B" w:rsidP="00924AB6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□</w:t>
            </w:r>
            <w:r w:rsidRPr="00B507D8">
              <w:rPr>
                <w:rFonts w:cstheme="minorHAnsi"/>
              </w:rPr>
              <w:t xml:space="preserve"> Negative</w:t>
            </w:r>
          </w:p>
          <w:p w14:paraId="07FB8DE1" w14:textId="1FD987E0" w:rsidR="0074148B" w:rsidRPr="00B507D8" w:rsidRDefault="0074148B" w:rsidP="00924AB6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□</w:t>
            </w:r>
            <w:r w:rsidRPr="00B507D8"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L858R</w:t>
            </w:r>
          </w:p>
          <w:p w14:paraId="17FB5093" w14:textId="6B5E6B55" w:rsidR="0074148B" w:rsidRPr="00B507D8" w:rsidRDefault="0074148B" w:rsidP="00924AB6">
            <w:pPr>
              <w:pStyle w:val="aa"/>
              <w:spacing w:line="200" w:lineRule="atLeast"/>
              <w:ind w:leftChars="0" w:left="0"/>
              <w:rPr>
                <w:rFonts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□</w:t>
            </w:r>
            <w:r w:rsidRPr="00B507D8"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L861Q</w:t>
            </w:r>
          </w:p>
        </w:tc>
      </w:tr>
    </w:tbl>
    <w:p w14:paraId="4F78CA5D" w14:textId="566A5810" w:rsidR="00426AD4" w:rsidRPr="00384095" w:rsidRDefault="0044519B" w:rsidP="00384095">
      <w:pPr>
        <w:spacing w:beforeLines="50" w:before="180" w:line="200" w:lineRule="atLeast"/>
        <w:rPr>
          <w:rFonts w:cstheme="minorHAnsi"/>
        </w:rPr>
      </w:pPr>
      <w:proofErr w:type="gramStart"/>
      <w:r>
        <w:rPr>
          <w:rFonts w:cstheme="minorHAnsi" w:hint="eastAsia"/>
        </w:rPr>
        <w:t>醫</w:t>
      </w:r>
      <w:proofErr w:type="gramEnd"/>
      <w:r>
        <w:rPr>
          <w:rFonts w:cstheme="minorHAnsi" w:hint="eastAsia"/>
        </w:rPr>
        <w:t>檢師：</w:t>
      </w:r>
      <w:r>
        <w:rPr>
          <w:rFonts w:cstheme="minorHAnsi" w:hint="eastAsia"/>
        </w:rPr>
        <w:t xml:space="preserve">___________ </w:t>
      </w:r>
      <w:r>
        <w:rPr>
          <w:rFonts w:cstheme="minorHAnsi" w:hint="eastAsia"/>
        </w:rPr>
        <w:t>日期：</w:t>
      </w:r>
      <w:proofErr w:type="gramStart"/>
      <w:r>
        <w:rPr>
          <w:rFonts w:cstheme="minorHAnsi" w:hint="eastAsia"/>
        </w:rPr>
        <w:t>＿＿＿＿＿＿</w:t>
      </w:r>
      <w:bookmarkStart w:id="0" w:name="_GoBack"/>
      <w:bookmarkEnd w:id="0"/>
      <w:proofErr w:type="gramEnd"/>
    </w:p>
    <w:sectPr w:rsidR="00426AD4" w:rsidRPr="00384095" w:rsidSect="0082692C">
      <w:headerReference w:type="default" r:id="rId9"/>
      <w:footerReference w:type="default" r:id="rId10"/>
      <w:pgSz w:w="11906" w:h="16838"/>
      <w:pgMar w:top="1134" w:right="1134" w:bottom="1134" w:left="1134" w:header="454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CD769" w14:textId="77777777" w:rsidR="002102E5" w:rsidRDefault="002102E5" w:rsidP="00973C09">
      <w:r>
        <w:separator/>
      </w:r>
    </w:p>
  </w:endnote>
  <w:endnote w:type="continuationSeparator" w:id="0">
    <w:p w14:paraId="35FAA874" w14:textId="77777777" w:rsidR="002102E5" w:rsidRDefault="002102E5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F02ED" w14:textId="528F54B1" w:rsidR="00973C09" w:rsidRPr="00E37325" w:rsidRDefault="00F2685C" w:rsidP="0053267C">
    <w:pPr>
      <w:pStyle w:val="a5"/>
      <w:rPr>
        <w:rFonts w:cstheme="minorHAnsi"/>
      </w:rPr>
    </w:pPr>
    <w:r>
      <w:rPr>
        <w:rFonts w:cstheme="minorHAnsi"/>
      </w:rPr>
      <w:t>2</w:t>
    </w:r>
    <w:r w:rsidR="006B7E1D">
      <w:rPr>
        <w:rFonts w:cstheme="minorHAnsi" w:hint="eastAsia"/>
      </w:rPr>
      <w:t>0191212</w:t>
    </w:r>
    <w:r w:rsidR="009154C8"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160BA0" w:rsidRPr="00160BA0">
      <w:rPr>
        <w:rFonts w:cstheme="minorHAnsi"/>
        <w:noProof/>
        <w:lang w:val="zh-TW"/>
      </w:rPr>
      <w:t>2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160BA0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7D67AD">
      <w:rPr>
        <w:rFonts w:cstheme="minorHAnsi" w:hint="eastAsia"/>
        <w:noProof/>
      </w:rPr>
      <w:t>2-SA02007-001</w:t>
    </w:r>
    <w:r w:rsidR="0053267C" w:rsidRPr="00E37325">
      <w:rPr>
        <w:rFonts w:cstheme="minorHAnsi"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E99DA" w14:textId="77777777" w:rsidR="002102E5" w:rsidRDefault="002102E5" w:rsidP="00973C09">
      <w:r>
        <w:separator/>
      </w:r>
    </w:p>
  </w:footnote>
  <w:footnote w:type="continuationSeparator" w:id="0">
    <w:p w14:paraId="70357AED" w14:textId="77777777" w:rsidR="002102E5" w:rsidRDefault="002102E5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5202D" w14:textId="5D4521D7" w:rsidR="0082692C" w:rsidRDefault="0082692C" w:rsidP="0082692C">
    <w:pPr>
      <w:pStyle w:val="a3"/>
      <w:jc w:val="cen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12831D" wp14:editId="368C1253">
          <wp:simplePos x="0" y="0"/>
          <wp:positionH relativeFrom="column">
            <wp:posOffset>-4445</wp:posOffset>
          </wp:positionH>
          <wp:positionV relativeFrom="paragraph">
            <wp:posOffset>-83892</wp:posOffset>
          </wp:positionV>
          <wp:extent cx="1600200" cy="341630"/>
          <wp:effectExtent l="0" t="0" r="0" b="1270"/>
          <wp:wrapTopAndBottom/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A500942" w14:textId="7A95BE63" w:rsidR="0082692C" w:rsidRDefault="0082692C" w:rsidP="0082692C">
    <w:pPr>
      <w:pStyle w:val="a3"/>
      <w:jc w:val="center"/>
    </w:pPr>
  </w:p>
  <w:p w14:paraId="33C72AC0" w14:textId="6B827677" w:rsidR="00973C09" w:rsidRDefault="0082692C" w:rsidP="0082692C">
    <w:pPr>
      <w:pStyle w:val="a3"/>
      <w:spacing w:afterLines="50" w:after="120"/>
      <w:jc w:val="center"/>
      <w:rPr>
        <w:rFonts w:cstheme="minorHAnsi"/>
        <w:sz w:val="28"/>
      </w:rPr>
    </w:pPr>
    <w:r w:rsidRPr="00F17C1C">
      <w:rPr>
        <w:rFonts w:cstheme="minorHAnsi" w:hint="eastAsia"/>
        <w:sz w:val="28"/>
      </w:rPr>
      <w:t>EGFR</w:t>
    </w:r>
    <w:r w:rsidRPr="00F17C1C">
      <w:rPr>
        <w:rFonts w:cstheme="minorHAnsi" w:hint="eastAsia"/>
        <w:sz w:val="28"/>
      </w:rPr>
      <w:t>基因檢測暨分析作業紀錄表</w:t>
    </w:r>
  </w:p>
  <w:tbl>
    <w:tblPr>
      <w:tblStyle w:val="a9"/>
      <w:tblW w:w="9978" w:type="dxa"/>
      <w:jc w:val="center"/>
      <w:tblLook w:val="04A0" w:firstRow="1" w:lastRow="0" w:firstColumn="1" w:lastColumn="0" w:noHBand="0" w:noVBand="1"/>
    </w:tblPr>
    <w:tblGrid>
      <w:gridCol w:w="1417"/>
      <w:gridCol w:w="1909"/>
      <w:gridCol w:w="1417"/>
      <w:gridCol w:w="1909"/>
      <w:gridCol w:w="1417"/>
      <w:gridCol w:w="1909"/>
    </w:tblGrid>
    <w:tr w:rsidR="0082692C" w14:paraId="0314E1AD" w14:textId="77777777" w:rsidTr="00234F00">
      <w:trPr>
        <w:trHeight w:val="567"/>
        <w:jc w:val="center"/>
      </w:trPr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48D51FF" w14:textId="77777777" w:rsidR="0082692C" w:rsidRDefault="0082692C" w:rsidP="0082692C">
          <w:pPr>
            <w:jc w:val="center"/>
            <w:rPr>
              <w:rFonts w:cstheme="minorHAnsi"/>
            </w:rPr>
          </w:pPr>
          <w:r>
            <w:rPr>
              <w:rFonts w:cstheme="minorHAnsi" w:hint="eastAsia"/>
            </w:rPr>
            <w:t>病患姓名</w:t>
          </w:r>
        </w:p>
      </w:tc>
      <w:tc>
        <w:tcPr>
          <w:tcW w:w="1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1C8F9754" w14:textId="77777777" w:rsidR="0082692C" w:rsidRDefault="0082692C" w:rsidP="0082692C">
          <w:pPr>
            <w:jc w:val="center"/>
            <w:rPr>
              <w:rFonts w:cstheme="minorHAnsi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4BAD3660" w14:textId="77777777" w:rsidR="0082692C" w:rsidRDefault="0082692C" w:rsidP="0082692C">
          <w:pPr>
            <w:jc w:val="center"/>
            <w:rPr>
              <w:rFonts w:cstheme="minorHAnsi"/>
            </w:rPr>
          </w:pPr>
          <w:r>
            <w:rPr>
              <w:rFonts w:cstheme="minorHAnsi" w:hint="eastAsia"/>
            </w:rPr>
            <w:t>病歷號</w:t>
          </w:r>
        </w:p>
      </w:tc>
      <w:tc>
        <w:tcPr>
          <w:tcW w:w="1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4F0BD7F1" w14:textId="77777777" w:rsidR="0082692C" w:rsidRDefault="0082692C" w:rsidP="0082692C">
          <w:pPr>
            <w:jc w:val="center"/>
            <w:rPr>
              <w:rFonts w:cstheme="minorHAnsi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146814F1" w14:textId="77777777" w:rsidR="0082692C" w:rsidRDefault="0082692C" w:rsidP="0082692C">
          <w:pPr>
            <w:jc w:val="center"/>
            <w:rPr>
              <w:rFonts w:cstheme="minorHAnsi"/>
            </w:rPr>
          </w:pPr>
          <w:r>
            <w:rPr>
              <w:rFonts w:cstheme="minorHAnsi" w:hint="eastAsia"/>
            </w:rPr>
            <w:t>分子病理號</w:t>
          </w:r>
        </w:p>
      </w:tc>
      <w:tc>
        <w:tcPr>
          <w:tcW w:w="1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F8139A" w14:textId="77777777" w:rsidR="0082692C" w:rsidRDefault="0082692C" w:rsidP="0082692C">
          <w:pPr>
            <w:jc w:val="center"/>
            <w:rPr>
              <w:rFonts w:cstheme="minorHAnsi"/>
            </w:rPr>
          </w:pPr>
        </w:p>
      </w:tc>
    </w:tr>
  </w:tbl>
  <w:p w14:paraId="091AFF19" w14:textId="77777777" w:rsidR="0082692C" w:rsidRDefault="0082692C" w:rsidP="008269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A436BB"/>
    <w:multiLevelType w:val="hybridMultilevel"/>
    <w:tmpl w:val="D01A1A7C"/>
    <w:lvl w:ilvl="0" w:tplc="16F897FC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16F897FC">
      <w:start w:val="1"/>
      <w:numFmt w:val="bullet"/>
      <w:lvlText w:val="□"/>
      <w:lvlJc w:val="left"/>
      <w:pPr>
        <w:ind w:left="1440" w:hanging="480"/>
      </w:pPr>
      <w:rPr>
        <w:rFonts w:ascii="標楷體" w:eastAsia="標楷體" w:hAnsi="標楷體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1FD52FF"/>
    <w:multiLevelType w:val="hybridMultilevel"/>
    <w:tmpl w:val="8828ED6C"/>
    <w:lvl w:ilvl="0" w:tplc="16F897FC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78635B6"/>
    <w:multiLevelType w:val="hybridMultilevel"/>
    <w:tmpl w:val="5436F6D6"/>
    <w:lvl w:ilvl="0" w:tplc="0692525E">
      <w:numFmt w:val="bullet"/>
      <w:lvlText w:val="□"/>
      <w:lvlJc w:val="left"/>
      <w:pPr>
        <w:ind w:left="785" w:hanging="360"/>
      </w:pPr>
      <w:rPr>
        <w:rFonts w:ascii="標楷體" w:eastAsia="標楷體" w:hAnsi="標楷體" w:cstheme="minorHAnsi" w:hint="eastAsia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3" w15:restartNumberingAfterBreak="0">
    <w:nsid w:val="1B0D761C"/>
    <w:multiLevelType w:val="multilevel"/>
    <w:tmpl w:val="1DFA4E04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  <w:lang w:val="en-US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1DB73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F677B8"/>
    <w:multiLevelType w:val="multilevel"/>
    <w:tmpl w:val="B0FC5A28"/>
    <w:numStyleLink w:val="1"/>
  </w:abstractNum>
  <w:abstractNum w:abstractNumId="18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4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2152FB"/>
    <w:multiLevelType w:val="multilevel"/>
    <w:tmpl w:val="B0FC5A28"/>
    <w:numStyleLink w:val="1"/>
  </w:abstractNum>
  <w:abstractNum w:abstractNumId="26" w15:restartNumberingAfterBreak="0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7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8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4C41D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9E147D4"/>
    <w:multiLevelType w:val="hybridMultilevel"/>
    <w:tmpl w:val="96AE17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B2550F9"/>
    <w:multiLevelType w:val="multilevel"/>
    <w:tmpl w:val="B0FC5A28"/>
    <w:numStyleLink w:val="1"/>
  </w:abstractNum>
  <w:abstractNum w:abstractNumId="37" w15:restartNumberingAfterBreak="0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680F5803"/>
    <w:multiLevelType w:val="hybridMultilevel"/>
    <w:tmpl w:val="840C4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86A7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30E3A7F"/>
    <w:multiLevelType w:val="hybridMultilevel"/>
    <w:tmpl w:val="B388F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5"/>
  </w:num>
  <w:num w:numId="3">
    <w:abstractNumId w:val="24"/>
  </w:num>
  <w:num w:numId="4">
    <w:abstractNumId w:val="8"/>
  </w:num>
  <w:num w:numId="5">
    <w:abstractNumId w:val="27"/>
  </w:num>
  <w:num w:numId="6">
    <w:abstractNumId w:val="29"/>
  </w:num>
  <w:num w:numId="7">
    <w:abstractNumId w:val="46"/>
  </w:num>
  <w:num w:numId="8">
    <w:abstractNumId w:val="33"/>
  </w:num>
  <w:num w:numId="9">
    <w:abstractNumId w:val="42"/>
  </w:num>
  <w:num w:numId="10">
    <w:abstractNumId w:val="28"/>
  </w:num>
  <w:num w:numId="11">
    <w:abstractNumId w:val="2"/>
  </w:num>
  <w:num w:numId="12">
    <w:abstractNumId w:val="18"/>
  </w:num>
  <w:num w:numId="13">
    <w:abstractNumId w:val="21"/>
  </w:num>
  <w:num w:numId="14">
    <w:abstractNumId w:val="23"/>
  </w:num>
  <w:num w:numId="15">
    <w:abstractNumId w:val="44"/>
  </w:num>
  <w:num w:numId="16">
    <w:abstractNumId w:val="40"/>
  </w:num>
  <w:num w:numId="17">
    <w:abstractNumId w:val="16"/>
  </w:num>
  <w:num w:numId="18">
    <w:abstractNumId w:val="15"/>
  </w:num>
  <w:num w:numId="19">
    <w:abstractNumId w:val="10"/>
  </w:num>
  <w:num w:numId="20">
    <w:abstractNumId w:val="43"/>
  </w:num>
  <w:num w:numId="21">
    <w:abstractNumId w:val="36"/>
  </w:num>
  <w:num w:numId="22">
    <w:abstractNumId w:val="41"/>
  </w:num>
  <w:num w:numId="23">
    <w:abstractNumId w:val="17"/>
  </w:num>
  <w:num w:numId="24">
    <w:abstractNumId w:val="6"/>
  </w:num>
  <w:num w:numId="25">
    <w:abstractNumId w:val="25"/>
  </w:num>
  <w:num w:numId="26">
    <w:abstractNumId w:val="30"/>
  </w:num>
  <w:num w:numId="27">
    <w:abstractNumId w:val="4"/>
  </w:num>
  <w:num w:numId="28">
    <w:abstractNumId w:val="20"/>
  </w:num>
  <w:num w:numId="29">
    <w:abstractNumId w:val="0"/>
  </w:num>
  <w:num w:numId="30">
    <w:abstractNumId w:val="37"/>
  </w:num>
  <w:num w:numId="31">
    <w:abstractNumId w:val="7"/>
  </w:num>
  <w:num w:numId="32">
    <w:abstractNumId w:val="22"/>
  </w:num>
  <w:num w:numId="33">
    <w:abstractNumId w:val="47"/>
  </w:num>
  <w:num w:numId="34">
    <w:abstractNumId w:val="19"/>
  </w:num>
  <w:num w:numId="35">
    <w:abstractNumId w:val="12"/>
  </w:num>
  <w:num w:numId="36">
    <w:abstractNumId w:val="1"/>
  </w:num>
  <w:num w:numId="37">
    <w:abstractNumId w:val="31"/>
  </w:num>
  <w:num w:numId="38">
    <w:abstractNumId w:val="26"/>
  </w:num>
  <w:num w:numId="39">
    <w:abstractNumId w:val="13"/>
  </w:num>
  <w:num w:numId="40">
    <w:abstractNumId w:val="35"/>
  </w:num>
  <w:num w:numId="41">
    <w:abstractNumId w:val="39"/>
  </w:num>
  <w:num w:numId="42">
    <w:abstractNumId w:val="14"/>
  </w:num>
  <w:num w:numId="43">
    <w:abstractNumId w:val="34"/>
  </w:num>
  <w:num w:numId="44">
    <w:abstractNumId w:val="38"/>
  </w:num>
  <w:num w:numId="45">
    <w:abstractNumId w:val="45"/>
  </w:num>
  <w:num w:numId="46">
    <w:abstractNumId w:val="11"/>
  </w:num>
  <w:num w:numId="47">
    <w:abstractNumId w:val="9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24394"/>
    <w:rsid w:val="00040B5E"/>
    <w:rsid w:val="000828CB"/>
    <w:rsid w:val="000902D6"/>
    <w:rsid w:val="000A7A7B"/>
    <w:rsid w:val="000B055C"/>
    <w:rsid w:val="000B5D49"/>
    <w:rsid w:val="00101AFD"/>
    <w:rsid w:val="00131045"/>
    <w:rsid w:val="00141D60"/>
    <w:rsid w:val="00144D91"/>
    <w:rsid w:val="00151DE5"/>
    <w:rsid w:val="00160BA0"/>
    <w:rsid w:val="00175B4C"/>
    <w:rsid w:val="0018330F"/>
    <w:rsid w:val="00196C7E"/>
    <w:rsid w:val="001A0459"/>
    <w:rsid w:val="001C1197"/>
    <w:rsid w:val="001C3D90"/>
    <w:rsid w:val="001D1F99"/>
    <w:rsid w:val="001D4C3A"/>
    <w:rsid w:val="001D4D00"/>
    <w:rsid w:val="002001A0"/>
    <w:rsid w:val="00207BE3"/>
    <w:rsid w:val="002102E5"/>
    <w:rsid w:val="0021030A"/>
    <w:rsid w:val="002123D3"/>
    <w:rsid w:val="00217AC4"/>
    <w:rsid w:val="00217CCA"/>
    <w:rsid w:val="0022639A"/>
    <w:rsid w:val="00243DAB"/>
    <w:rsid w:val="0024511B"/>
    <w:rsid w:val="0028312C"/>
    <w:rsid w:val="002869BB"/>
    <w:rsid w:val="00290942"/>
    <w:rsid w:val="00294E2D"/>
    <w:rsid w:val="00295C4F"/>
    <w:rsid w:val="002A2615"/>
    <w:rsid w:val="002A55F5"/>
    <w:rsid w:val="002C1D10"/>
    <w:rsid w:val="00303B6B"/>
    <w:rsid w:val="0031005D"/>
    <w:rsid w:val="00337531"/>
    <w:rsid w:val="00337A33"/>
    <w:rsid w:val="00342B53"/>
    <w:rsid w:val="0036568C"/>
    <w:rsid w:val="003811FE"/>
    <w:rsid w:val="00384095"/>
    <w:rsid w:val="00387C5B"/>
    <w:rsid w:val="00390EC6"/>
    <w:rsid w:val="00397496"/>
    <w:rsid w:val="003A48AD"/>
    <w:rsid w:val="003B6934"/>
    <w:rsid w:val="003C098C"/>
    <w:rsid w:val="003D4714"/>
    <w:rsid w:val="003E2F83"/>
    <w:rsid w:val="003F15FC"/>
    <w:rsid w:val="003F4F14"/>
    <w:rsid w:val="003F548F"/>
    <w:rsid w:val="00405B8E"/>
    <w:rsid w:val="00413C0E"/>
    <w:rsid w:val="00426AD4"/>
    <w:rsid w:val="0044519B"/>
    <w:rsid w:val="00455DC5"/>
    <w:rsid w:val="0047718D"/>
    <w:rsid w:val="004B5719"/>
    <w:rsid w:val="004C36AA"/>
    <w:rsid w:val="004C465D"/>
    <w:rsid w:val="004D0C2E"/>
    <w:rsid w:val="00512196"/>
    <w:rsid w:val="00513546"/>
    <w:rsid w:val="0053267C"/>
    <w:rsid w:val="00535B2D"/>
    <w:rsid w:val="00541C4C"/>
    <w:rsid w:val="00547A5E"/>
    <w:rsid w:val="005552F5"/>
    <w:rsid w:val="00561941"/>
    <w:rsid w:val="00567AAC"/>
    <w:rsid w:val="00571180"/>
    <w:rsid w:val="005808B8"/>
    <w:rsid w:val="00581883"/>
    <w:rsid w:val="00593BC4"/>
    <w:rsid w:val="00594217"/>
    <w:rsid w:val="005A4798"/>
    <w:rsid w:val="005D10C9"/>
    <w:rsid w:val="00602CC0"/>
    <w:rsid w:val="00604CD1"/>
    <w:rsid w:val="0061654C"/>
    <w:rsid w:val="0062016B"/>
    <w:rsid w:val="00622A9C"/>
    <w:rsid w:val="006274D1"/>
    <w:rsid w:val="00632A47"/>
    <w:rsid w:val="00640FB3"/>
    <w:rsid w:val="006466B3"/>
    <w:rsid w:val="006B7E1D"/>
    <w:rsid w:val="006D30DA"/>
    <w:rsid w:val="006D3332"/>
    <w:rsid w:val="006E27CD"/>
    <w:rsid w:val="006E61EB"/>
    <w:rsid w:val="006E76F4"/>
    <w:rsid w:val="00703CB9"/>
    <w:rsid w:val="007057AE"/>
    <w:rsid w:val="0070677A"/>
    <w:rsid w:val="00710391"/>
    <w:rsid w:val="0071368F"/>
    <w:rsid w:val="00716A5B"/>
    <w:rsid w:val="00717221"/>
    <w:rsid w:val="0072045D"/>
    <w:rsid w:val="00725535"/>
    <w:rsid w:val="00725F5A"/>
    <w:rsid w:val="00740E4B"/>
    <w:rsid w:val="0074148B"/>
    <w:rsid w:val="00741F94"/>
    <w:rsid w:val="00762ECA"/>
    <w:rsid w:val="00790475"/>
    <w:rsid w:val="007D67AD"/>
    <w:rsid w:val="008009F0"/>
    <w:rsid w:val="00806AF2"/>
    <w:rsid w:val="008208CB"/>
    <w:rsid w:val="0082692C"/>
    <w:rsid w:val="00850840"/>
    <w:rsid w:val="00892037"/>
    <w:rsid w:val="008B56C2"/>
    <w:rsid w:val="008B720A"/>
    <w:rsid w:val="008D0E72"/>
    <w:rsid w:val="008F6124"/>
    <w:rsid w:val="00913600"/>
    <w:rsid w:val="009154C8"/>
    <w:rsid w:val="00924AB6"/>
    <w:rsid w:val="009609F6"/>
    <w:rsid w:val="00973C09"/>
    <w:rsid w:val="00975EFD"/>
    <w:rsid w:val="00976548"/>
    <w:rsid w:val="009768A3"/>
    <w:rsid w:val="009B1957"/>
    <w:rsid w:val="009B32E8"/>
    <w:rsid w:val="009C57D6"/>
    <w:rsid w:val="009C683B"/>
    <w:rsid w:val="009C6B9A"/>
    <w:rsid w:val="009E2EE6"/>
    <w:rsid w:val="00A209B6"/>
    <w:rsid w:val="00A3374A"/>
    <w:rsid w:val="00A34A2C"/>
    <w:rsid w:val="00A34BFF"/>
    <w:rsid w:val="00A406E9"/>
    <w:rsid w:val="00A62D7A"/>
    <w:rsid w:val="00A7220F"/>
    <w:rsid w:val="00A8030A"/>
    <w:rsid w:val="00A86B4F"/>
    <w:rsid w:val="00A96C4A"/>
    <w:rsid w:val="00AA46C1"/>
    <w:rsid w:val="00AC531B"/>
    <w:rsid w:val="00AD13DF"/>
    <w:rsid w:val="00AE49D4"/>
    <w:rsid w:val="00B04B36"/>
    <w:rsid w:val="00B25F7F"/>
    <w:rsid w:val="00B30915"/>
    <w:rsid w:val="00B316EC"/>
    <w:rsid w:val="00B507D8"/>
    <w:rsid w:val="00B6094C"/>
    <w:rsid w:val="00B71423"/>
    <w:rsid w:val="00BB50E0"/>
    <w:rsid w:val="00BC7116"/>
    <w:rsid w:val="00BE17F3"/>
    <w:rsid w:val="00BE18AD"/>
    <w:rsid w:val="00BE61F0"/>
    <w:rsid w:val="00BF50FE"/>
    <w:rsid w:val="00C14502"/>
    <w:rsid w:val="00C161F6"/>
    <w:rsid w:val="00C20D95"/>
    <w:rsid w:val="00C229BA"/>
    <w:rsid w:val="00C23DC7"/>
    <w:rsid w:val="00C27DB2"/>
    <w:rsid w:val="00C30E60"/>
    <w:rsid w:val="00C35A8E"/>
    <w:rsid w:val="00C40C5B"/>
    <w:rsid w:val="00C46011"/>
    <w:rsid w:val="00C52502"/>
    <w:rsid w:val="00C52E0E"/>
    <w:rsid w:val="00C53CB2"/>
    <w:rsid w:val="00C64DD7"/>
    <w:rsid w:val="00C828BE"/>
    <w:rsid w:val="00C86492"/>
    <w:rsid w:val="00C90EA4"/>
    <w:rsid w:val="00C93900"/>
    <w:rsid w:val="00CB18AB"/>
    <w:rsid w:val="00CB4083"/>
    <w:rsid w:val="00CB4FB0"/>
    <w:rsid w:val="00CC56AD"/>
    <w:rsid w:val="00CC6457"/>
    <w:rsid w:val="00CD4552"/>
    <w:rsid w:val="00CD4798"/>
    <w:rsid w:val="00CF07DA"/>
    <w:rsid w:val="00CF306E"/>
    <w:rsid w:val="00CF7CB7"/>
    <w:rsid w:val="00D12C63"/>
    <w:rsid w:val="00D13D01"/>
    <w:rsid w:val="00D14669"/>
    <w:rsid w:val="00D146B3"/>
    <w:rsid w:val="00D2521B"/>
    <w:rsid w:val="00D30FCF"/>
    <w:rsid w:val="00D5108D"/>
    <w:rsid w:val="00D55AAA"/>
    <w:rsid w:val="00D95846"/>
    <w:rsid w:val="00DA12EB"/>
    <w:rsid w:val="00DB46BE"/>
    <w:rsid w:val="00DB7F38"/>
    <w:rsid w:val="00E05477"/>
    <w:rsid w:val="00E21362"/>
    <w:rsid w:val="00E33446"/>
    <w:rsid w:val="00E37325"/>
    <w:rsid w:val="00E41A28"/>
    <w:rsid w:val="00E42639"/>
    <w:rsid w:val="00E55C4B"/>
    <w:rsid w:val="00E75806"/>
    <w:rsid w:val="00E904D3"/>
    <w:rsid w:val="00E96B8B"/>
    <w:rsid w:val="00EA7DBA"/>
    <w:rsid w:val="00EC5BEE"/>
    <w:rsid w:val="00ED236B"/>
    <w:rsid w:val="00EE2EE3"/>
    <w:rsid w:val="00EF181E"/>
    <w:rsid w:val="00F16106"/>
    <w:rsid w:val="00F17C1C"/>
    <w:rsid w:val="00F2671F"/>
    <w:rsid w:val="00F2685C"/>
    <w:rsid w:val="00F33D20"/>
    <w:rsid w:val="00F37D2A"/>
    <w:rsid w:val="00F42815"/>
    <w:rsid w:val="00F65362"/>
    <w:rsid w:val="00F65EE9"/>
    <w:rsid w:val="00F75049"/>
    <w:rsid w:val="00F7672E"/>
    <w:rsid w:val="00F77A1F"/>
    <w:rsid w:val="00F85AC8"/>
    <w:rsid w:val="00F91C2A"/>
    <w:rsid w:val="00FB2F53"/>
    <w:rsid w:val="00FC0530"/>
    <w:rsid w:val="00FC1D3D"/>
    <w:rsid w:val="00FC7649"/>
    <w:rsid w:val="00FE148D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styleId="10">
    <w:name w:val="Plain Table 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058A-4AA5-4D47-B91C-E2A3172B3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44</cp:revision>
  <cp:lastPrinted>2017-07-17T02:41:00Z</cp:lastPrinted>
  <dcterms:created xsi:type="dcterms:W3CDTF">2017-10-23T08:29:00Z</dcterms:created>
  <dcterms:modified xsi:type="dcterms:W3CDTF">2020-03-13T08:36:00Z</dcterms:modified>
</cp:coreProperties>
</file>