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t>Chapter 1: Logic and Proofs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1.1 Propositional Logic</w:t>
      </w:r>
    </w:p>
    <w:p>
      <w:pPr>
        <w:numPr>
          <w:ilvl w:val="0"/>
          <w:numId w:val="0"/>
        </w:numPr>
        <w:ind w:leftChars="0" w:firstLine="105" w:firstLineChars="5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Negation¬                 Conjunction ∧</w:t>
      </w:r>
    </w:p>
    <w:tbl>
      <w:tblPr>
        <w:tblStyle w:val="6"/>
        <w:tblpPr w:leftFromText="180" w:rightFromText="180" w:vertAnchor="text" w:horzAnchor="page" w:tblpX="2000" w:tblpY="6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</w:tblGrid>
      <w:tr>
        <w:trPr>
          <w:trHeight w:val="283" w:hRule="atLeast"/>
        </w:trPr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p</w:t>
            </w:r>
          </w:p>
        </w:tc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¬p</w:t>
            </w:r>
          </w:p>
        </w:tc>
      </w:tr>
      <w:tr>
        <w:trPr>
          <w:trHeight w:val="283" w:hRule="atLeast"/>
        </w:trPr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</w:tr>
      <w:tr>
        <w:trPr>
          <w:trHeight w:val="257" w:hRule="atLeast"/>
        </w:trPr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</w:tr>
    </w:tbl>
    <w:tbl>
      <w:tblPr>
        <w:tblStyle w:val="6"/>
        <w:tblpPr w:leftFromText="180" w:rightFromText="180" w:vertAnchor="text" w:horzAnchor="page" w:tblpX="4717" w:tblpY="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850"/>
      </w:tblGrid>
      <w:tr>
        <w:trPr>
          <w:trHeight w:val="283" w:hRule="atLeast"/>
        </w:trPr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p</w:t>
            </w:r>
          </w:p>
        </w:tc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q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p</w:t>
            </w:r>
            <w:r>
              <w:rPr>
                <w:rFonts w:hint="default"/>
                <w:b/>
                <w:bCs/>
                <w:lang w:eastAsia="zh-Hans"/>
              </w:rPr>
              <w:t>∧q</w:t>
            </w:r>
          </w:p>
        </w:tc>
      </w:tr>
      <w:tr>
        <w:trPr>
          <w:trHeight w:val="283" w:hRule="atLeast"/>
        </w:trPr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</w:tr>
      <w:tr>
        <w:trPr>
          <w:trHeight w:val="283" w:hRule="atLeast"/>
        </w:trPr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</w:tr>
      <w:tr>
        <w:trPr>
          <w:trHeight w:val="283" w:hRule="atLeast"/>
        </w:trPr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</w:tr>
      <w:tr>
        <w:trPr>
          <w:trHeight w:val="283" w:hRule="atLeast"/>
        </w:trPr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85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 w:firstLine="105" w:firstLineChars="5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Disjunction∨             Exclusive Or (Xor) ⊕ </w:t>
      </w:r>
    </w:p>
    <w:tbl>
      <w:tblPr>
        <w:tblStyle w:val="6"/>
        <w:tblpPr w:leftFromText="180" w:rightFromText="180" w:vertAnchor="text" w:horzAnchor="page" w:tblpX="1723" w:tblpY="1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700"/>
        <w:gridCol w:w="700"/>
      </w:tblGrid>
      <w:tr>
        <w:trPr>
          <w:trHeight w:val="311" w:hRule="atLeast"/>
        </w:trPr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p</w:t>
            </w:r>
          </w:p>
        </w:tc>
        <w:tc>
          <w:tcPr>
            <w:tcW w:w="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q</w:t>
            </w:r>
          </w:p>
        </w:tc>
        <w:tc>
          <w:tcPr>
            <w:tcW w:w="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p</w:t>
            </w:r>
            <w:r>
              <w:rPr>
                <w:rFonts w:hint="default"/>
                <w:b/>
                <w:bCs/>
                <w:lang w:eastAsia="zh-Hans"/>
              </w:rPr>
              <w:t>∨q</w:t>
            </w:r>
          </w:p>
        </w:tc>
      </w:tr>
      <w:tr>
        <w:trPr>
          <w:trHeight w:val="283" w:hRule="atLeast"/>
        </w:trPr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</w:tr>
      <w:tr>
        <w:trPr>
          <w:trHeight w:val="311" w:hRule="atLeast"/>
        </w:trPr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</w:tr>
      <w:tr>
        <w:trPr>
          <w:trHeight w:val="311" w:hRule="atLeast"/>
        </w:trPr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</w:tr>
      <w:tr>
        <w:trPr>
          <w:trHeight w:val="320" w:hRule="atLeast"/>
        </w:trPr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7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</w:tr>
    </w:tbl>
    <w:tbl>
      <w:tblPr>
        <w:tblStyle w:val="6"/>
        <w:tblpPr w:leftFromText="180" w:rightFromText="180" w:vertAnchor="text" w:horzAnchor="page" w:tblpX="4569" w:tblpY="1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720"/>
        <w:gridCol w:w="720"/>
      </w:tblGrid>
      <w:tr>
        <w:trPr>
          <w:trHeight w:val="309" w:hRule="atLeast"/>
        </w:trPr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p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q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p</w:t>
            </w:r>
            <w:r>
              <w:rPr>
                <w:rFonts w:hint="default"/>
                <w:b/>
                <w:bCs/>
                <w:lang w:eastAsia="zh-Hans"/>
              </w:rPr>
              <w:t>⊕q</w:t>
            </w:r>
          </w:p>
        </w:tc>
      </w:tr>
      <w:tr>
        <w:trPr>
          <w:trHeight w:val="309" w:hRule="atLeast"/>
        </w:trPr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</w:tr>
      <w:tr>
        <w:trPr>
          <w:trHeight w:val="309" w:hRule="atLeast"/>
        </w:trPr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</w:tr>
      <w:tr>
        <w:trPr>
          <w:trHeight w:val="309" w:hRule="atLeast"/>
        </w:trPr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</w:tr>
      <w:tr>
        <w:trPr>
          <w:trHeight w:val="319" w:hRule="atLeast"/>
        </w:trPr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Implication →             Biconditional ↔</w:t>
      </w:r>
    </w:p>
    <w:tbl>
      <w:tblPr>
        <w:tblStyle w:val="6"/>
        <w:tblpPr w:leftFromText="180" w:rightFromText="180" w:vertAnchor="text" w:horzAnchor="page" w:tblpX="1805" w:tblpY="35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683"/>
      </w:tblGrid>
      <w:tr>
        <w:trPr>
          <w:trHeight w:val="283" w:hRule="atLeast"/>
        </w:trPr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p</w:t>
            </w:r>
          </w:p>
        </w:tc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q</w:t>
            </w:r>
          </w:p>
        </w:tc>
        <w:tc>
          <w:tcPr>
            <w:tcW w:w="6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p→q</w:t>
            </w:r>
          </w:p>
        </w:tc>
      </w:tr>
      <w:tr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6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</w:tr>
      <w:tr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6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</w:tr>
      <w:tr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6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</w:tr>
      <w:tr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56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68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</w:tr>
    </w:tbl>
    <w:tbl>
      <w:tblPr>
        <w:tblStyle w:val="6"/>
        <w:tblpPr w:leftFromText="180" w:rightFromText="180" w:vertAnchor="text" w:horzAnchor="page" w:tblpX="4506" w:tblpY="4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683"/>
      </w:tblGrid>
      <w:tr>
        <w:trPr>
          <w:trHeight w:val="283" w:hRule="atLeast"/>
        </w:trPr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p</w:t>
            </w:r>
          </w:p>
        </w:tc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q</w:t>
            </w: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vertAlign w:val="baseline"/>
                <w:lang w:eastAsia="zh-Hans"/>
              </w:rPr>
            </w:pPr>
            <w:r>
              <w:rPr>
                <w:rFonts w:hint="default"/>
                <w:b/>
                <w:bCs/>
                <w:vertAlign w:val="baseline"/>
                <w:lang w:eastAsia="zh-Hans"/>
              </w:rPr>
              <w:t>p</w:t>
            </w:r>
            <w:r>
              <w:rPr>
                <w:rFonts w:hint="default"/>
                <w:b/>
                <w:bCs/>
                <w:lang w:eastAsia="zh-Hans"/>
              </w:rPr>
              <w:t>↔q</w:t>
            </w:r>
          </w:p>
        </w:tc>
      </w:tr>
      <w:tr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</w:tr>
      <w:tr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</w:tr>
      <w:tr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</w:tr>
      <w:tr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5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F</w:t>
            </w:r>
          </w:p>
        </w:tc>
        <w:tc>
          <w:tcPr>
            <w:tcW w:w="6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T</w:t>
            </w:r>
          </w:p>
        </w:tc>
      </w:tr>
    </w:tbl>
    <w:p>
      <w:pPr>
        <w:numPr>
          <w:ilvl w:val="0"/>
          <w:numId w:val="0"/>
        </w:numPr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Hans" w:bidi="ar-SA"/>
        </w:rPr>
      </w:pP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From p →q: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converse q →p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contrapositive ¬q → ¬ p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inverse ¬ p → ¬ q</w:t>
      </w:r>
    </w:p>
    <w:p>
      <w:pPr>
        <w:bidi w:val="0"/>
        <w:rPr>
          <w:rFonts w:hint="default"/>
          <w:lang w:eastAsia="zh-Hans"/>
        </w:rPr>
      </w:pPr>
    </w:p>
    <w:p>
      <w:pPr>
        <w:bidi w:val="0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1.2 Applications of Logic Propositions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 list of propositions is </w:t>
      </w:r>
      <w:r>
        <w:rPr>
          <w:rFonts w:hint="default"/>
          <w:b/>
          <w:bCs/>
          <w:lang w:eastAsia="zh-Hans"/>
        </w:rPr>
        <w:t>consistent</w:t>
      </w:r>
      <w:r>
        <w:rPr>
          <w:rFonts w:hint="default"/>
          <w:lang w:eastAsia="zh-Hans"/>
        </w:rPr>
        <w:t xml:space="preserve"> if it is possible </w:t>
      </w:r>
      <w:r>
        <w:rPr>
          <w:rFonts w:hint="default"/>
          <w:u w:val="single"/>
          <w:lang w:eastAsia="zh-Hans"/>
        </w:rPr>
        <w:t>to assign truth values</w:t>
      </w:r>
      <w:r>
        <w:rPr>
          <w:rFonts w:hint="default"/>
          <w:lang w:eastAsia="zh-Hans"/>
        </w:rPr>
        <w:t xml:space="preserve"> to the proposition variables so that </w:t>
      </w:r>
      <w:r>
        <w:rPr>
          <w:rFonts w:hint="default"/>
          <w:u w:val="single"/>
          <w:lang w:eastAsia="zh-Hans"/>
        </w:rPr>
        <w:t>each proposition is true</w:t>
      </w:r>
      <w:r>
        <w:rPr>
          <w:rFonts w:hint="default"/>
          <w:lang w:eastAsia="zh-Hans"/>
        </w:rPr>
        <w:t>.</w:t>
      </w:r>
    </w:p>
    <w:p>
      <w:pPr>
        <w:numPr>
          <w:ilvl w:val="0"/>
          <w:numId w:val="0"/>
        </w:numPr>
        <w:tabs>
          <w:tab w:val="left" w:pos="3577"/>
        </w:tabs>
        <w:bidi w:val="0"/>
        <w:ind w:leftChars="0"/>
        <w:jc w:val="left"/>
        <w:rPr>
          <w:rFonts w:hint="default"/>
          <w:b/>
          <w:bCs/>
          <w:lang w:eastAsia="zh-Hans"/>
        </w:rPr>
      </w:pPr>
    </w:p>
    <w:p>
      <w:pPr>
        <w:numPr>
          <w:ilvl w:val="0"/>
          <w:numId w:val="0"/>
        </w:numPr>
        <w:tabs>
          <w:tab w:val="left" w:pos="3577"/>
        </w:tabs>
        <w:bidi w:val="0"/>
        <w:ind w:leftChars="0"/>
        <w:jc w:val="left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1.3 Propositional Equivalences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 </w:t>
      </w:r>
      <w:r>
        <w:rPr>
          <w:rFonts w:hint="default"/>
          <w:b/>
          <w:bCs/>
          <w:u w:val="none"/>
          <w:lang w:eastAsia="zh-Hans"/>
        </w:rPr>
        <w:t>tautology</w:t>
      </w:r>
      <w:r>
        <w:rPr>
          <w:rFonts w:hint="default"/>
          <w:lang w:eastAsia="zh-Hans"/>
        </w:rPr>
        <w:t xml:space="preserve"> is a proposition which is always </w:t>
      </w:r>
      <w:r>
        <w:rPr>
          <w:rFonts w:hint="default"/>
          <w:u w:val="single"/>
          <w:lang w:eastAsia="zh-Hans"/>
        </w:rPr>
        <w:t>true</w:t>
      </w:r>
      <w:r>
        <w:rPr>
          <w:rFonts w:hint="default"/>
          <w:lang w:eastAsia="zh-Hans"/>
        </w:rPr>
        <w:t>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 </w:t>
      </w:r>
      <w:r>
        <w:rPr>
          <w:rFonts w:hint="default"/>
          <w:b/>
          <w:bCs/>
          <w:lang w:eastAsia="zh-Hans"/>
        </w:rPr>
        <w:t>contradiction</w:t>
      </w:r>
      <w:r>
        <w:rPr>
          <w:rFonts w:hint="default"/>
          <w:lang w:eastAsia="zh-Hans"/>
        </w:rPr>
        <w:t xml:space="preserve"> is a proposition which is always </w:t>
      </w:r>
      <w:r>
        <w:rPr>
          <w:rFonts w:hint="default"/>
          <w:u w:val="single"/>
          <w:lang w:eastAsia="zh-Hans"/>
        </w:rPr>
        <w:t>false</w:t>
      </w:r>
      <w:r>
        <w:rPr>
          <w:rFonts w:hint="default"/>
          <w:lang w:eastAsia="zh-Hans"/>
        </w:rPr>
        <w:t>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 </w:t>
      </w:r>
      <w:r>
        <w:rPr>
          <w:rFonts w:hint="default"/>
          <w:b/>
          <w:bCs/>
          <w:lang w:eastAsia="zh-Hans"/>
        </w:rPr>
        <w:t>contingency</w:t>
      </w:r>
      <w:r>
        <w:rPr>
          <w:rFonts w:hint="default"/>
          <w:lang w:eastAsia="zh-Hans"/>
        </w:rPr>
        <w:t xml:space="preserve"> is a proposition which is </w:t>
      </w:r>
      <w:r>
        <w:rPr>
          <w:rFonts w:hint="default"/>
          <w:u w:val="single"/>
          <w:lang w:eastAsia="zh-Hans"/>
        </w:rPr>
        <w:t>neither a tautology nor a contradiction</w:t>
      </w:r>
      <w:r>
        <w:rPr>
          <w:rFonts w:hint="default"/>
          <w:lang w:eastAsia="zh-Hans"/>
        </w:rPr>
        <w:t>, such as p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bidi w:val="0"/>
        <w:rPr>
          <w:rFonts w:hint="default"/>
          <w:u w:val="single"/>
          <w:lang w:eastAsia="zh-Hans"/>
        </w:rPr>
      </w:pPr>
      <w:r>
        <w:rPr>
          <w:rFonts w:hint="default"/>
          <w:u w:val="single"/>
          <w:lang w:eastAsia="zh-Hans"/>
        </w:rPr>
        <w:t>De Morgan’s Laws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vertAlign w:val="baseline"/>
          <w:lang w:eastAsia="zh-Hans"/>
        </w:rPr>
      </w:pPr>
      <w:r>
        <w:rPr>
          <w:rFonts w:hint="default"/>
          <w:b w:val="0"/>
          <w:bCs w:val="0"/>
          <w:vertAlign w:val="baseline"/>
          <w:lang w:eastAsia="zh-Hans"/>
        </w:rPr>
        <w:t>¬(p</w:t>
      </w:r>
      <w:r>
        <w:rPr>
          <w:rFonts w:hint="default"/>
          <w:b w:val="0"/>
          <w:bCs w:val="0"/>
          <w:lang w:eastAsia="zh-Hans"/>
        </w:rPr>
        <w:t xml:space="preserve">∧q) ≡ </w:t>
      </w:r>
      <w:r>
        <w:rPr>
          <w:rFonts w:hint="default"/>
          <w:b w:val="0"/>
          <w:bCs w:val="0"/>
          <w:vertAlign w:val="baseline"/>
          <w:lang w:eastAsia="zh-Hans"/>
        </w:rPr>
        <w:t>¬p</w:t>
      </w:r>
      <w:r>
        <w:rPr>
          <w:rFonts w:hint="default"/>
          <w:b w:val="0"/>
          <w:bCs w:val="0"/>
          <w:lang w:eastAsia="zh-Hans"/>
        </w:rPr>
        <w:t>∨</w:t>
      </w:r>
      <w:r>
        <w:rPr>
          <w:rFonts w:hint="default"/>
          <w:b w:val="0"/>
          <w:bCs w:val="0"/>
          <w:vertAlign w:val="baseline"/>
          <w:lang w:eastAsia="zh-Hans"/>
        </w:rPr>
        <w:t>¬q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vertAlign w:val="baseline"/>
          <w:lang w:eastAsia="zh-Hans"/>
        </w:rPr>
      </w:pPr>
      <w:r>
        <w:rPr>
          <w:rFonts w:hint="default"/>
          <w:b w:val="0"/>
          <w:bCs w:val="0"/>
          <w:vertAlign w:val="baseline"/>
          <w:lang w:eastAsia="zh-Hans"/>
        </w:rPr>
        <w:t>¬(p</w:t>
      </w:r>
      <w:r>
        <w:rPr>
          <w:rFonts w:hint="default"/>
          <w:b w:val="0"/>
          <w:bCs w:val="0"/>
          <w:lang w:eastAsia="zh-Hans"/>
        </w:rPr>
        <w:t xml:space="preserve">∨q) ≡ </w:t>
      </w:r>
      <w:r>
        <w:rPr>
          <w:rFonts w:hint="default"/>
          <w:b w:val="0"/>
          <w:bCs w:val="0"/>
          <w:vertAlign w:val="baseline"/>
          <w:lang w:eastAsia="zh-Hans"/>
        </w:rPr>
        <w:t>¬p</w:t>
      </w:r>
      <w:r>
        <w:rPr>
          <w:rFonts w:hint="default"/>
          <w:b w:val="0"/>
          <w:bCs w:val="0"/>
          <w:lang w:eastAsia="zh-Hans"/>
        </w:rPr>
        <w:t>∧</w:t>
      </w:r>
      <w:r>
        <w:rPr>
          <w:rFonts w:hint="default"/>
          <w:b w:val="0"/>
          <w:bCs w:val="0"/>
          <w:vertAlign w:val="baseline"/>
          <w:lang w:eastAsia="zh-Hans"/>
        </w:rPr>
        <w:t>¬q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u w:val="single"/>
          <w:vertAlign w:val="baseline"/>
          <w:lang w:eastAsia="zh-Hans"/>
        </w:rPr>
        <w:t>Identity Laws</w:t>
      </w:r>
      <w:r>
        <w:rPr>
          <w:rFonts w:hint="default"/>
          <w:b w:val="0"/>
          <w:bCs w:val="0"/>
          <w:vertAlign w:val="baseline"/>
          <w:lang w:eastAsia="zh-Hans"/>
        </w:rPr>
        <w:t>: p</w:t>
      </w:r>
      <w:r>
        <w:rPr>
          <w:rFonts w:hint="default"/>
          <w:b w:val="0"/>
          <w:bCs w:val="0"/>
          <w:lang w:eastAsia="zh-Hans"/>
        </w:rPr>
        <w:t xml:space="preserve">∧T ≡ p,  p∨F ≡ p          </w:t>
      </w:r>
      <w:r>
        <w:rPr>
          <w:rFonts w:hint="default"/>
          <w:b w:val="0"/>
          <w:bCs w:val="0"/>
          <w:u w:val="single"/>
          <w:lang w:eastAsia="zh-Hans"/>
        </w:rPr>
        <w:t>Domination Laws</w:t>
      </w:r>
      <w:r>
        <w:rPr>
          <w:rFonts w:hint="default"/>
          <w:b w:val="0"/>
          <w:bCs w:val="0"/>
          <w:lang w:eastAsia="zh-Hans"/>
        </w:rPr>
        <w:t xml:space="preserve">: </w:t>
      </w:r>
      <w:r>
        <w:rPr>
          <w:rFonts w:hint="default"/>
          <w:b w:val="0"/>
          <w:bCs w:val="0"/>
          <w:vertAlign w:val="baseline"/>
          <w:lang w:eastAsia="zh-Hans"/>
        </w:rPr>
        <w:t>p</w:t>
      </w:r>
      <w:r>
        <w:rPr>
          <w:rFonts w:hint="default"/>
          <w:b w:val="0"/>
          <w:bCs w:val="0"/>
          <w:lang w:eastAsia="zh-Hans"/>
        </w:rPr>
        <w:t>∨T ≡ T,  p∧F ≡ F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u w:val="single"/>
          <w:lang w:eastAsia="zh-Hans"/>
        </w:rPr>
        <w:t>Idempotent laws: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default"/>
          <w:b w:val="0"/>
          <w:bCs w:val="0"/>
          <w:vertAlign w:val="baseline"/>
          <w:lang w:eastAsia="zh-Hans"/>
        </w:rPr>
        <w:t>p</w:t>
      </w:r>
      <w:r>
        <w:rPr>
          <w:rFonts w:hint="default"/>
          <w:b w:val="0"/>
          <w:bCs w:val="0"/>
          <w:lang w:eastAsia="zh-Hans"/>
        </w:rPr>
        <w:t xml:space="preserve">∨p ≡ p,  p∧p ≡ p       </w:t>
      </w:r>
      <w:r>
        <w:rPr>
          <w:rFonts w:hint="default"/>
          <w:b w:val="0"/>
          <w:bCs w:val="0"/>
          <w:u w:val="single"/>
          <w:lang w:eastAsia="zh-Hans"/>
        </w:rPr>
        <w:t>Double Negation Law</w:t>
      </w:r>
      <w:r>
        <w:rPr>
          <w:rFonts w:hint="default"/>
          <w:b w:val="0"/>
          <w:bCs w:val="0"/>
          <w:lang w:eastAsia="zh-Hans"/>
        </w:rPr>
        <w:t xml:space="preserve">: </w:t>
      </w:r>
      <w:r>
        <w:rPr>
          <w:rFonts w:hint="default"/>
          <w:b w:val="0"/>
          <w:bCs w:val="0"/>
          <w:vertAlign w:val="baseline"/>
          <w:lang w:eastAsia="zh-Hans"/>
        </w:rPr>
        <w:t xml:space="preserve">¬(¬p) </w:t>
      </w:r>
      <w:r>
        <w:rPr>
          <w:rFonts w:hint="default"/>
          <w:b w:val="0"/>
          <w:bCs w:val="0"/>
          <w:lang w:eastAsia="zh-Hans"/>
        </w:rPr>
        <w:t>≡ p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u w:val="single"/>
          <w:lang w:eastAsia="zh-Hans"/>
        </w:rPr>
        <w:t>Negation Laws</w:t>
      </w:r>
      <w:r>
        <w:rPr>
          <w:rFonts w:hint="default"/>
          <w:b w:val="0"/>
          <w:bCs w:val="0"/>
          <w:lang w:eastAsia="zh-Hans"/>
        </w:rPr>
        <w:t xml:space="preserve">: </w:t>
      </w:r>
      <w:r>
        <w:rPr>
          <w:rFonts w:hint="default"/>
          <w:b w:val="0"/>
          <w:bCs w:val="0"/>
          <w:vertAlign w:val="baseline"/>
          <w:lang w:eastAsia="zh-Hans"/>
        </w:rPr>
        <w:t>p</w:t>
      </w:r>
      <w:r>
        <w:rPr>
          <w:rFonts w:hint="default"/>
          <w:b w:val="0"/>
          <w:bCs w:val="0"/>
          <w:lang w:eastAsia="zh-Hans"/>
        </w:rPr>
        <w:t>∨</w:t>
      </w:r>
      <w:r>
        <w:rPr>
          <w:rFonts w:hint="default"/>
          <w:b w:val="0"/>
          <w:bCs w:val="0"/>
          <w:vertAlign w:val="baseline"/>
          <w:lang w:eastAsia="zh-Hans"/>
        </w:rPr>
        <w:t>¬p</w:t>
      </w:r>
      <w:r>
        <w:rPr>
          <w:rFonts w:hint="default"/>
          <w:b w:val="0"/>
          <w:bCs w:val="0"/>
          <w:lang w:eastAsia="zh-Hans"/>
        </w:rPr>
        <w:t xml:space="preserve"> ≡ T,  p∧</w:t>
      </w:r>
      <w:r>
        <w:rPr>
          <w:rFonts w:hint="default"/>
          <w:b w:val="0"/>
          <w:bCs w:val="0"/>
          <w:vertAlign w:val="baseline"/>
          <w:lang w:eastAsia="zh-Hans"/>
        </w:rPr>
        <w:t>¬p</w:t>
      </w:r>
      <w:r>
        <w:rPr>
          <w:rFonts w:hint="default"/>
          <w:b w:val="0"/>
          <w:bCs w:val="0"/>
          <w:lang w:eastAsia="zh-Hans"/>
        </w:rPr>
        <w:t xml:space="preserve"> ≡ F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u w:val="single"/>
          <w:lang w:eastAsia="zh-Hans"/>
        </w:rPr>
        <w:t>Commutative Laws</w:t>
      </w:r>
      <w:r>
        <w:rPr>
          <w:rFonts w:hint="default"/>
          <w:b w:val="0"/>
          <w:bCs w:val="0"/>
          <w:u w:val="none"/>
          <w:lang w:eastAsia="zh-Hans"/>
        </w:rPr>
        <w:t>: p</w:t>
      </w:r>
      <w:r>
        <w:rPr>
          <w:rFonts w:hint="default"/>
          <w:b w:val="0"/>
          <w:bCs w:val="0"/>
          <w:lang w:eastAsia="zh-Hans"/>
        </w:rPr>
        <w:t>∨q ≡ q∨p,  p∧q ≡ q∧p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u w:val="single"/>
          <w:lang w:eastAsia="zh-Hans"/>
        </w:rPr>
        <w:t>Associative Laws</w:t>
      </w:r>
      <w:r>
        <w:rPr>
          <w:rFonts w:hint="default"/>
          <w:b w:val="0"/>
          <w:bCs w:val="0"/>
          <w:lang w:eastAsia="zh-Hans"/>
        </w:rPr>
        <w:t>: (p∧q)∧r ≡ p∧(q∧r),  (p∨q)∨r ≡ p∨(q∨r)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u w:val="none"/>
          <w:lang w:eastAsia="zh-Hans"/>
        </w:rPr>
      </w:pPr>
      <w:r>
        <w:rPr>
          <w:rFonts w:hint="default"/>
          <w:b w:val="0"/>
          <w:bCs w:val="0"/>
          <w:u w:val="single"/>
          <w:lang w:eastAsia="zh-Hans"/>
        </w:rPr>
        <w:t>Distributive Laws</w:t>
      </w:r>
      <w:r>
        <w:rPr>
          <w:rFonts w:hint="default"/>
          <w:b w:val="0"/>
          <w:bCs w:val="0"/>
          <w:u w:val="none"/>
          <w:lang w:eastAsia="zh-Hans"/>
        </w:rPr>
        <w:t xml:space="preserve">: </w:t>
      </w:r>
      <w:r>
        <w:rPr>
          <w:rFonts w:hint="default"/>
          <w:b w:val="0"/>
          <w:bCs w:val="0"/>
          <w:lang w:eastAsia="zh-Hans"/>
        </w:rPr>
        <w:t>(p∨(q∧r)) ≡ (</w:t>
      </w:r>
      <w:r>
        <w:rPr>
          <w:rFonts w:hint="default"/>
          <w:b w:val="0"/>
          <w:bCs w:val="0"/>
          <w:u w:val="none"/>
          <w:lang w:eastAsia="zh-Hans"/>
        </w:rPr>
        <w:t>p</w:t>
      </w:r>
      <w:r>
        <w:rPr>
          <w:rFonts w:hint="default"/>
          <w:b w:val="0"/>
          <w:bCs w:val="0"/>
          <w:lang w:eastAsia="zh-Hans"/>
        </w:rPr>
        <w:t>∨q)∧(p∨r),  (p∧(q∨r)) ≡ (</w:t>
      </w:r>
      <w:r>
        <w:rPr>
          <w:rFonts w:hint="default"/>
          <w:b w:val="0"/>
          <w:bCs w:val="0"/>
          <w:u w:val="none"/>
          <w:lang w:eastAsia="zh-Hans"/>
        </w:rPr>
        <w:t>p</w:t>
      </w:r>
      <w:r>
        <w:rPr>
          <w:rFonts w:hint="default"/>
          <w:b w:val="0"/>
          <w:bCs w:val="0"/>
          <w:lang w:eastAsia="zh-Hans"/>
        </w:rPr>
        <w:t>∧q)∨(p∧r)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u w:val="single"/>
          <w:lang w:eastAsia="zh-Hans"/>
        </w:rPr>
        <w:t>Absorption Laws</w:t>
      </w:r>
      <w:r>
        <w:rPr>
          <w:rFonts w:hint="default"/>
          <w:b w:val="0"/>
          <w:bCs w:val="0"/>
          <w:u w:val="none"/>
          <w:lang w:eastAsia="zh-Hans"/>
        </w:rPr>
        <w:t>: p</w:t>
      </w:r>
      <w:r>
        <w:rPr>
          <w:rFonts w:hint="default"/>
          <w:b w:val="0"/>
          <w:bCs w:val="0"/>
          <w:lang w:eastAsia="zh-Hans"/>
        </w:rPr>
        <w:t xml:space="preserve">∨(p∧q) ≡ p,  </w:t>
      </w:r>
      <w:r>
        <w:rPr>
          <w:rFonts w:hint="default"/>
          <w:b w:val="0"/>
          <w:bCs w:val="0"/>
          <w:u w:val="none"/>
          <w:lang w:eastAsia="zh-Hans"/>
        </w:rPr>
        <w:t>p</w:t>
      </w:r>
      <w:r>
        <w:rPr>
          <w:rFonts w:hint="default"/>
          <w:b w:val="0"/>
          <w:bCs w:val="0"/>
          <w:lang w:eastAsia="zh-Hans"/>
        </w:rPr>
        <w:t>∧(p∨q) ≡ p</w:t>
      </w:r>
    </w:p>
    <w:p>
      <w:pPr>
        <w:numPr>
          <w:ilvl w:val="0"/>
          <w:numId w:val="0"/>
        </w:numPr>
        <w:bidi w:val="0"/>
        <w:ind w:leftChars="0"/>
      </w:pPr>
      <w:r>
        <w:drawing>
          <wp:inline distT="0" distB="0" distL="114300" distR="114300">
            <wp:extent cx="1685290" cy="1800225"/>
            <wp:effectExtent l="0" t="0" r="16510" b="3175"/>
            <wp:docPr id="2" name="Content Placeholder 3" descr="table17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3" descr="table17.jpg"/>
                    <pic:cNvPicPr>
                      <a:picLocks noGrp="1"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29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drawing>
          <wp:inline distT="0" distB="0" distL="114300" distR="114300">
            <wp:extent cx="2127250" cy="1800225"/>
            <wp:effectExtent l="0" t="0" r="6350" b="3175"/>
            <wp:docPr id="5" name="Picture 4" descr="table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able18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72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leftChars="0"/>
        <w:rPr>
          <w:rFonts w:hint="eastAsia"/>
        </w:rPr>
      </w:pPr>
      <w:r>
        <w:rPr>
          <w:rFonts w:hint="eastAsia"/>
        </w:rPr>
        <w:t>Propositional Satisfiability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 xml:space="preserve">A compound proposition is satisfiable if there is </w:t>
      </w:r>
      <w:r>
        <w:rPr>
          <w:rFonts w:hint="eastAsia"/>
          <w:u w:val="single"/>
        </w:rPr>
        <w:t>an assignment of truth values to its variables that make it true</w:t>
      </w:r>
      <w:r>
        <w:rPr>
          <w:rFonts w:hint="eastAsia"/>
        </w:rPr>
        <w:t>. When no such assignments exist, the compound proposition is unsatisfiable.</w:t>
      </w:r>
    </w:p>
    <w:p>
      <w:pPr>
        <w:numPr>
          <w:ilvl w:val="0"/>
          <w:numId w:val="3"/>
        </w:numPr>
        <w:bidi w:val="0"/>
        <w:ind w:left="420" w:leftChars="0" w:hanging="420" w:firstLineChars="0"/>
      </w:pPr>
      <w:r>
        <w:rPr>
          <w:rFonts w:hint="eastAsia"/>
        </w:rPr>
        <w:t xml:space="preserve">A compound proposition is unsatisfiable if and only if </w:t>
      </w:r>
      <w:r>
        <w:rPr>
          <w:rFonts w:hint="eastAsia"/>
          <w:u w:val="single"/>
        </w:rPr>
        <w:t>its negation is a tautology</w:t>
      </w:r>
      <w:r>
        <w:rPr>
          <w:rFonts w:hint="eastAsia"/>
        </w:rPr>
        <w:t>.</w:t>
      </w:r>
    </w:p>
    <w:p>
      <w:pPr>
        <w:numPr>
          <w:ilvl w:val="0"/>
          <w:numId w:val="0"/>
        </w:numPr>
        <w:bidi w:val="0"/>
        <w:ind w:leftChars="0"/>
      </w:pP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4 Predicates and Quantifiers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Quantifiers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u w:val="single"/>
          <w:lang w:eastAsia="zh-Hans"/>
        </w:rPr>
        <w:t>Universal</w:t>
      </w:r>
      <w:r>
        <w:rPr>
          <w:rFonts w:hint="default"/>
          <w:b w:val="0"/>
          <w:bCs w:val="0"/>
          <w:lang w:eastAsia="zh-Hans"/>
        </w:rPr>
        <w:t xml:space="preserve"> Quantifier, “For all,”   symbol: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default"/>
          <w:b w:val="0"/>
          <w:bCs w:val="0"/>
          <w:lang w:eastAsia="zh-Hans"/>
        </w:rPr>
        <w:t>∀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u w:val="single"/>
          <w:lang w:eastAsia="zh-Hans"/>
        </w:rPr>
        <w:t>Existential</w:t>
      </w:r>
      <w:r>
        <w:rPr>
          <w:rFonts w:hint="default"/>
          <w:b w:val="0"/>
          <w:bCs w:val="0"/>
          <w:lang w:eastAsia="zh-Hans"/>
        </w:rPr>
        <w:t xml:space="preserve"> Quantifier, “There exists,”  symbol:</w:t>
      </w:r>
      <w:r>
        <w:rPr>
          <w:rFonts w:hint="default"/>
          <w:b w:val="0"/>
          <w:bCs w:val="0"/>
          <w:lang w:eastAsia="zh-Hans"/>
        </w:rPr>
        <w:t xml:space="preserve"> ∃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Uniqueness Quantifier</w:t>
      </w:r>
    </w:p>
    <w:p>
      <w:pPr>
        <w:widowControl w:val="0"/>
        <w:numPr>
          <w:ilvl w:val="0"/>
          <w:numId w:val="5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∃</w:t>
      </w:r>
      <w:r>
        <w:rPr>
          <w:rFonts w:hint="default"/>
          <w:b w:val="0"/>
          <w:bCs w:val="0"/>
          <w:lang w:eastAsia="zh-Hans"/>
        </w:rPr>
        <w:t>!</w:t>
      </w:r>
      <w:r>
        <w:rPr>
          <w:rFonts w:hint="default"/>
          <w:b w:val="0"/>
          <w:bCs w:val="0"/>
          <w:lang w:eastAsia="zh-Hans"/>
        </w:rPr>
        <w:t xml:space="preserve">x P(x) means that P(x) is true for </w:t>
      </w:r>
      <w:r>
        <w:rPr>
          <w:rFonts w:hint="default"/>
          <w:b w:val="0"/>
          <w:bCs w:val="0"/>
          <w:u w:val="single"/>
          <w:lang w:eastAsia="zh-Hans"/>
        </w:rPr>
        <w:t>one and only one</w:t>
      </w:r>
      <w:r>
        <w:rPr>
          <w:rFonts w:hint="default"/>
          <w:b w:val="0"/>
          <w:bCs w:val="0"/>
          <w:lang w:eastAsia="zh-Hans"/>
        </w:rPr>
        <w:t xml:space="preserve"> x in the universe of discourse.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u w:val="single"/>
          <w:lang w:eastAsia="zh-Hans"/>
        </w:rPr>
      </w:pPr>
      <w:r>
        <w:rPr>
          <w:rFonts w:hint="default"/>
          <w:b w:val="0"/>
          <w:bCs w:val="0"/>
          <w:lang w:eastAsia="zh-Hans"/>
        </w:rPr>
        <w:t>The quantifiers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default"/>
          <w:b w:val="0"/>
          <w:bCs w:val="0"/>
          <w:lang w:eastAsia="zh-Hans"/>
        </w:rPr>
        <w:t>∀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default"/>
          <w:b w:val="0"/>
          <w:bCs w:val="0"/>
          <w:lang w:eastAsia="zh-Hans"/>
        </w:rPr>
        <w:t>and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default"/>
          <w:b w:val="0"/>
          <w:bCs w:val="0"/>
          <w:lang w:eastAsia="zh-Hans"/>
        </w:rPr>
        <w:t>∃</w:t>
      </w:r>
      <w:r>
        <w:rPr>
          <w:rFonts w:hint="default"/>
          <w:b w:val="0"/>
          <w:bCs w:val="0"/>
          <w:lang w:eastAsia="zh-Hans"/>
        </w:rPr>
        <w:t xml:space="preserve"> </w:t>
      </w:r>
      <w:r>
        <w:rPr>
          <w:rFonts w:hint="default"/>
          <w:b w:val="0"/>
          <w:bCs w:val="0"/>
          <w:lang w:eastAsia="zh-Hans"/>
        </w:rPr>
        <w:t xml:space="preserve">have </w:t>
      </w:r>
      <w:r>
        <w:rPr>
          <w:rFonts w:hint="default"/>
          <w:b w:val="0"/>
          <w:bCs w:val="0"/>
          <w:u w:val="single"/>
          <w:lang w:eastAsia="zh-Hans"/>
        </w:rPr>
        <w:t>higher precedence than all the logical operators.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u w:val="none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u w:val="none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>Quantifiers as Conjunctions and Disjunction</w:t>
      </w:r>
      <w:r>
        <w:rPr>
          <w:rFonts w:hint="default"/>
          <w:b w:val="0"/>
          <w:bCs w:val="0"/>
          <w:u w:val="none"/>
          <w:lang w:eastAsia="zh-Hans"/>
        </w:rPr>
        <w:t>s</w:t>
      </w:r>
    </w:p>
    <w:p>
      <w:pPr>
        <w:widowControl w:val="0"/>
        <w:numPr>
          <w:ilvl w:val="0"/>
          <w:numId w:val="5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u w:val="none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>If U consists of the integers 1,2, and 3:</w:t>
      </w:r>
    </w:p>
    <w:p>
      <w:pPr>
        <w:widowControl w:val="0"/>
        <w:numPr>
          <w:numId w:val="0"/>
        </w:numPr>
        <w:bidi w:val="0"/>
        <w:ind w:leftChars="0" w:firstLine="42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∀</w:t>
      </w:r>
      <w:r>
        <w:rPr>
          <w:rFonts w:hint="default"/>
          <w:b w:val="0"/>
          <w:bCs w:val="0"/>
          <w:lang w:eastAsia="zh-Hans"/>
        </w:rPr>
        <w:t xml:space="preserve">xP(x) </w:t>
      </w:r>
      <w:r>
        <w:rPr>
          <w:rFonts w:hint="default"/>
          <w:b w:val="0"/>
          <w:bCs w:val="0"/>
          <w:lang w:eastAsia="zh-Hans"/>
        </w:rPr>
        <w:t>≡</w:t>
      </w:r>
      <w:r>
        <w:rPr>
          <w:rFonts w:hint="default"/>
          <w:b w:val="0"/>
          <w:bCs w:val="0"/>
          <w:lang w:eastAsia="zh-Hans"/>
        </w:rPr>
        <w:t xml:space="preserve"> P(1)</w:t>
      </w:r>
      <w:r>
        <w:rPr>
          <w:rFonts w:hint="default"/>
          <w:b w:val="0"/>
          <w:bCs w:val="0"/>
          <w:lang w:eastAsia="zh-Hans"/>
        </w:rPr>
        <w:t>∧</w:t>
      </w:r>
      <w:r>
        <w:rPr>
          <w:rFonts w:hint="default"/>
          <w:b w:val="0"/>
          <w:bCs w:val="0"/>
          <w:lang w:eastAsia="zh-Hans"/>
        </w:rPr>
        <w:t>P(2)</w:t>
      </w:r>
      <w:r>
        <w:rPr>
          <w:rFonts w:hint="default"/>
          <w:b w:val="0"/>
          <w:bCs w:val="0"/>
          <w:lang w:eastAsia="zh-Hans"/>
        </w:rPr>
        <w:t>∧</w:t>
      </w:r>
      <w:r>
        <w:rPr>
          <w:rFonts w:hint="default"/>
          <w:b w:val="0"/>
          <w:bCs w:val="0"/>
          <w:lang w:eastAsia="zh-Hans"/>
        </w:rPr>
        <w:t>P(3)</w:t>
      </w:r>
    </w:p>
    <w:p>
      <w:pPr>
        <w:widowControl w:val="0"/>
        <w:numPr>
          <w:numId w:val="0"/>
        </w:numPr>
        <w:bidi w:val="0"/>
        <w:ind w:leftChars="0" w:firstLine="42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∃</w:t>
      </w:r>
      <w:r>
        <w:rPr>
          <w:rFonts w:hint="default"/>
          <w:b w:val="0"/>
          <w:bCs w:val="0"/>
          <w:lang w:eastAsia="zh-Hans"/>
        </w:rPr>
        <w:t xml:space="preserve">xP(x) </w:t>
      </w:r>
      <w:r>
        <w:rPr>
          <w:rFonts w:hint="default"/>
          <w:b w:val="0"/>
          <w:bCs w:val="0"/>
          <w:lang w:eastAsia="zh-Hans"/>
        </w:rPr>
        <w:t>≡</w:t>
      </w:r>
      <w:r>
        <w:rPr>
          <w:rFonts w:hint="default"/>
          <w:b w:val="0"/>
          <w:bCs w:val="0"/>
          <w:lang w:eastAsia="zh-Hans"/>
        </w:rPr>
        <w:t xml:space="preserve"> P(1)</w:t>
      </w:r>
      <w:r>
        <w:rPr>
          <w:rFonts w:hint="default"/>
          <w:b w:val="0"/>
          <w:bCs w:val="0"/>
          <w:lang w:eastAsia="zh-Hans"/>
        </w:rPr>
        <w:t>∨</w:t>
      </w:r>
      <w:r>
        <w:rPr>
          <w:rFonts w:hint="default"/>
          <w:b w:val="0"/>
          <w:bCs w:val="0"/>
          <w:lang w:eastAsia="zh-Hans"/>
        </w:rPr>
        <w:t>P(2)</w:t>
      </w:r>
      <w:r>
        <w:rPr>
          <w:rFonts w:hint="default"/>
          <w:b w:val="0"/>
          <w:bCs w:val="0"/>
          <w:lang w:eastAsia="zh-Hans"/>
        </w:rPr>
        <w:t>∨</w:t>
      </w:r>
      <w:r>
        <w:rPr>
          <w:rFonts w:hint="default"/>
          <w:b w:val="0"/>
          <w:bCs w:val="0"/>
          <w:lang w:eastAsia="zh-Hans"/>
        </w:rPr>
        <w:t>P(3)</w:t>
      </w:r>
    </w:p>
    <w:p>
      <w:pPr>
        <w:widowControl w:val="0"/>
        <w:numPr>
          <w:numId w:val="0"/>
        </w:numPr>
        <w:bidi w:val="0"/>
        <w:ind w:leftChars="0" w:firstLine="42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 w:firstLine="42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 w:firstLine="42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 w:firstLine="42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 w:firstLine="42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 w:firstLine="42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De Morgan’s Laws for Quantifiers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5024120" cy="1216025"/>
            <wp:effectExtent l="0" t="0" r="5080" b="3175"/>
            <wp:docPr id="3" name="Picture 3" descr="table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20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628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1.6 Rules of Inference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Arguments:</w:t>
      </w:r>
    </w:p>
    <w:p>
      <w:pPr>
        <w:widowControl w:val="0"/>
        <w:numPr>
          <w:ilvl w:val="0"/>
          <w:numId w:val="6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Propositional Logic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i/>
          <w:iCs/>
          <w:lang w:eastAsia="zh-Hans"/>
        </w:rPr>
      </w:pPr>
      <w:r>
        <w:rPr>
          <w:rFonts w:hint="default"/>
          <w:b w:val="0"/>
          <w:bCs w:val="0"/>
          <w:i/>
          <w:iCs/>
          <w:lang w:eastAsia="zh-Hans"/>
        </w:rPr>
        <w:t>Inference Rules</w:t>
      </w:r>
    </w:p>
    <w:p>
      <w:pPr>
        <w:widowControl w:val="0"/>
        <w:numPr>
          <w:ilvl w:val="0"/>
          <w:numId w:val="7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 xml:space="preserve">the final proposition are called </w:t>
      </w:r>
      <w:r>
        <w:rPr>
          <w:rFonts w:hint="default"/>
          <w:b w:val="0"/>
          <w:bCs w:val="0"/>
          <w:i w:val="0"/>
          <w:iCs w:val="0"/>
          <w:u w:val="single"/>
          <w:lang w:eastAsia="zh-Hans"/>
        </w:rPr>
        <w:t>premises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. The last statement is the </w:t>
      </w:r>
      <w:r>
        <w:rPr>
          <w:rFonts w:hint="default"/>
          <w:b w:val="0"/>
          <w:bCs w:val="0"/>
          <w:i w:val="0"/>
          <w:iCs w:val="0"/>
          <w:u w:val="single"/>
          <w:lang w:eastAsia="zh-Hans"/>
        </w:rPr>
        <w:t>conclusion</w:t>
      </w:r>
      <w:r>
        <w:rPr>
          <w:rFonts w:hint="default"/>
          <w:b w:val="0"/>
          <w:bCs w:val="0"/>
          <w:i w:val="0"/>
          <w:iCs w:val="0"/>
          <w:lang w:eastAsia="zh-Hans"/>
        </w:rPr>
        <w:t xml:space="preserve">. 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Modus Ponens (MP)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  <w:r>
        <w:drawing>
          <wp:inline distT="0" distB="0" distL="114300" distR="114300">
            <wp:extent cx="610870" cy="539750"/>
            <wp:effectExtent l="0" t="0" r="24130" b="19050"/>
            <wp:docPr id="17" name="Picture 1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addin_tmp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87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Corresponding Tautology: (p ∧ (p →q)) → q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Modus Tollens (MT)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  <w:r>
        <w:drawing>
          <wp:inline distT="0" distB="0" distL="114300" distR="114300">
            <wp:extent cx="610235" cy="539750"/>
            <wp:effectExtent l="0" t="0" r="24765" b="19050"/>
            <wp:docPr id="9" name="Picture 8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ddin_tmp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3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Corresponding Tautology: (¬q∧(p →q))→¬p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Hypothetical Syllogism (HS)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  <w:r>
        <w:drawing>
          <wp:inline distT="0" distB="0" distL="114300" distR="114300">
            <wp:extent cx="771525" cy="539750"/>
            <wp:effectExtent l="0" t="0" r="15875" b="19050"/>
            <wp:docPr id="6" name="Picture 5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addin_tmp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Corresponding Tautology: ((p →q) ∧ (q→r))→(p→ r)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Disjunctive Syllogism (DS)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  <w:r>
        <w:drawing>
          <wp:inline distT="0" distB="0" distL="114300" distR="114300">
            <wp:extent cx="516255" cy="539750"/>
            <wp:effectExtent l="0" t="0" r="17145" b="19050"/>
            <wp:docPr id="7" name="Picture 5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addin_tmp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Corresponding Tautology: (¬p∧(p ∨q))→q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  <w:r>
        <w:rPr>
          <w:rFonts w:hint="default"/>
        </w:rPr>
        <w:t>Addition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  <w:r>
        <w:drawing>
          <wp:inline distT="0" distB="0" distL="114300" distR="114300">
            <wp:extent cx="695960" cy="323850"/>
            <wp:effectExtent l="0" t="0" r="15875" b="6350"/>
            <wp:docPr id="8" name="Picture 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 descr="addin_tmp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96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Corresponding Tautology: p →(p ∨q)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  <w:r>
        <w:rPr>
          <w:rFonts w:hint="default"/>
        </w:rPr>
        <w:t>Simplification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  <w:r>
        <w:drawing>
          <wp:inline distT="0" distB="0" distL="114300" distR="114300">
            <wp:extent cx="549910" cy="360045"/>
            <wp:effectExtent l="0" t="0" r="0" b="20955"/>
            <wp:docPr id="10" name="Picture 9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addin_tmp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Corresponding Tautology: (p∧q) →p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Conjunction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  <w:r>
        <w:drawing>
          <wp:inline distT="0" distB="0" distL="114300" distR="114300">
            <wp:extent cx="708025" cy="539750"/>
            <wp:effectExtent l="0" t="0" r="0" b="19050"/>
            <wp:docPr id="11" name="Picture 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 descr="addin_tmp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802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Corresponding Tautology: ((p) ∧ (q)) →(p ∧ q)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  <w:r>
        <w:rPr>
          <w:rFonts w:hint="default"/>
        </w:rPr>
        <w:t>Resolution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  <w:r>
        <w:drawing>
          <wp:inline distT="0" distB="0" distL="114300" distR="114300">
            <wp:extent cx="671195" cy="539750"/>
            <wp:effectExtent l="0" t="0" r="14605" b="19050"/>
            <wp:docPr id="12" name="Picture 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" descr="addin_tmp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19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Corresponding Tautology: ((¬p ∨ r ) ∧ (p ∨ q)) →(q ∨ r)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6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Predicate Logic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i/>
          <w:iCs/>
          <w:lang w:eastAsia="zh-Hans"/>
        </w:rPr>
      </w:pPr>
      <w:r>
        <w:rPr>
          <w:rFonts w:hint="default"/>
          <w:b w:val="0"/>
          <w:bCs w:val="0"/>
          <w:i/>
          <w:iCs/>
          <w:lang w:eastAsia="zh-Hans"/>
        </w:rPr>
        <w:t>Rules of Inference for Propositional Logic + Rules of Inference for Quantified Statements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i/>
          <w:iCs/>
          <w:lang w:eastAsia="zh-Hans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i w:val="0"/>
          <w:iCs w:val="0"/>
          <w:lang w:eastAsia="zh-Hans"/>
        </w:rPr>
      </w:pPr>
      <w:r>
        <w:rPr>
          <w:rFonts w:hint="default"/>
          <w:b w:val="0"/>
          <w:bCs w:val="0"/>
          <w:i w:val="0"/>
          <w:iCs w:val="0"/>
          <w:lang w:eastAsia="zh-Hans"/>
        </w:rPr>
        <w:t>Universal Instantiation (UI)            Universal Generalization (UG)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681355" cy="360045"/>
            <wp:effectExtent l="0" t="0" r="4445" b="20955"/>
            <wp:docPr id="13" name="Picture 8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addin_tmp.pn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                    </w:t>
      </w:r>
      <w:r>
        <w:drawing>
          <wp:inline distT="0" distB="0" distL="114300" distR="114300">
            <wp:extent cx="1752600" cy="360045"/>
            <wp:effectExtent l="0" t="0" r="0" b="20955"/>
            <wp:docPr id="14" name="Picture 8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8" descr="addin_tmp.pn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Existential Instantiation (EI)            Existential Generalization (EG)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1991360" cy="360045"/>
            <wp:effectExtent l="0" t="0" r="15240" b="20955"/>
            <wp:docPr id="15" name="Picture 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 descr="addin_tmp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136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 </w:t>
      </w:r>
      <w:r>
        <w:drawing>
          <wp:inline distT="0" distB="0" distL="114300" distR="114300">
            <wp:extent cx="1840865" cy="360045"/>
            <wp:effectExtent l="0" t="0" r="13335" b="20955"/>
            <wp:docPr id="16" name="Picture 5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5" descr="addin_tmp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0865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Universal Modus Ponens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2077085" cy="720090"/>
            <wp:effectExtent l="0" t="0" r="5715" b="16510"/>
            <wp:docPr id="18" name="Content Placeholder 6" descr="addin_tmp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tent Placeholder 6" descr="addin_tmp.png"/>
                    <pic:cNvPicPr>
                      <a:picLocks noGrp="1"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708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           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center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center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center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Chapter 2: Basic Structures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2.1 Sets</w:t>
      </w:r>
    </w:p>
    <w:p>
      <w:pPr>
        <w:widowControl w:val="0"/>
        <w:numPr>
          <w:ilvl w:val="0"/>
          <w:numId w:val="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A set is an </w:t>
      </w:r>
      <w:r>
        <w:rPr>
          <w:rFonts w:hint="default"/>
          <w:b w:val="0"/>
          <w:bCs w:val="0"/>
          <w:u w:val="single"/>
          <w:lang w:eastAsia="zh-Hans"/>
        </w:rPr>
        <w:t>unordered</w:t>
      </w:r>
      <w:r>
        <w:rPr>
          <w:rFonts w:hint="default"/>
          <w:b w:val="0"/>
          <w:bCs w:val="0"/>
          <w:lang w:eastAsia="zh-Hans"/>
        </w:rPr>
        <w:t xml:space="preserve"> collection of objects.</w:t>
      </w:r>
    </w:p>
    <w:p>
      <w:pPr>
        <w:widowControl w:val="0"/>
        <w:numPr>
          <w:ilvl w:val="0"/>
          <w:numId w:val="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The objects in a set are called the </w:t>
      </w:r>
      <w:r>
        <w:rPr>
          <w:rFonts w:hint="default"/>
          <w:b w:val="0"/>
          <w:bCs w:val="0"/>
          <w:u w:val="single"/>
          <w:lang w:eastAsia="zh-Hans"/>
        </w:rPr>
        <w:t>elements</w:t>
      </w:r>
      <w:r>
        <w:rPr>
          <w:rFonts w:hint="default"/>
          <w:b w:val="0"/>
          <w:bCs w:val="0"/>
          <w:lang w:eastAsia="zh-Hans"/>
        </w:rPr>
        <w:t>, or members of the set. A set is said to contain its elements.</w:t>
      </w:r>
    </w:p>
    <w:p>
      <w:pPr>
        <w:widowControl w:val="0"/>
        <w:numPr>
          <w:ilvl w:val="0"/>
          <w:numId w:val="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The notation  </w:t>
      </w:r>
      <w:r>
        <w:rPr>
          <w:rFonts w:hint="default"/>
          <w:b w:val="0"/>
          <w:bCs w:val="0"/>
          <w:u w:val="single"/>
          <w:lang w:eastAsia="zh-Hans"/>
        </w:rPr>
        <w:t>a ∈ A</w:t>
      </w:r>
      <w:r>
        <w:rPr>
          <w:rFonts w:hint="default"/>
          <w:b w:val="0"/>
          <w:bCs w:val="0"/>
          <w:lang w:eastAsia="zh-Hans"/>
        </w:rPr>
        <w:t xml:space="preserve">  denotes that a is an element of the set A.</w:t>
      </w:r>
    </w:p>
    <w:p>
      <w:pPr>
        <w:widowControl w:val="0"/>
        <w:numPr>
          <w:ilvl w:val="0"/>
          <w:numId w:val="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If a is not a member of A, write </w:t>
      </w:r>
      <w:r>
        <w:rPr>
          <w:rFonts w:hint="default"/>
          <w:b w:val="0"/>
          <w:bCs w:val="0"/>
          <w:u w:val="single"/>
          <w:lang w:eastAsia="zh-Hans"/>
        </w:rPr>
        <w:t>a ∉ A</w:t>
      </w:r>
      <w:r>
        <w:rPr>
          <w:rFonts w:hint="default"/>
          <w:b w:val="0"/>
          <w:bCs w:val="0"/>
          <w:lang w:eastAsia="zh-Hans"/>
        </w:rPr>
        <w:t xml:space="preserve"> </w:t>
      </w:r>
    </w:p>
    <w:p>
      <w:pPr>
        <w:widowControl w:val="0"/>
        <w:numPr>
          <w:ilvl w:val="0"/>
          <w:numId w:val="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S={a,b,c,d}</w:t>
      </w:r>
    </w:p>
    <w:p>
      <w:pPr>
        <w:widowControl w:val="0"/>
        <w:numPr>
          <w:ilvl w:val="0"/>
          <w:numId w:val="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Each distinct object is either a member or not; listing </w:t>
      </w:r>
      <w:r>
        <w:rPr>
          <w:rFonts w:hint="default"/>
          <w:b w:val="0"/>
          <w:bCs w:val="0"/>
          <w:u w:val="single"/>
          <w:lang w:eastAsia="zh-Hans"/>
        </w:rPr>
        <w:t>more than once does not change</w:t>
      </w:r>
      <w:r>
        <w:rPr>
          <w:rFonts w:hint="default"/>
          <w:b w:val="0"/>
          <w:bCs w:val="0"/>
          <w:lang w:eastAsia="zh-Hans"/>
        </w:rPr>
        <w:t xml:space="preserve"> the set.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N = natural numbers = {0,1,2,3….}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Z = integers = {…,-3,-2,-1,0,1,2,3,…}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Z⁺ = positive integers = {1,2,3,…..}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R = set of real numbers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R+ = set of positive real numbers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C =  set of complex numbers.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Q = set of rational numbers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S = {x | P(x)}</w:t>
      </w:r>
    </w:p>
    <w:p>
      <w:pPr>
        <w:widowControl w:val="0"/>
        <w:numPr>
          <w:ilvl w:val="0"/>
          <w:numId w:val="9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closed interval  [a,b]   2. open interval   (a,b)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ilvl w:val="0"/>
          <w:numId w:val="10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The</w:t>
      </w:r>
      <w:r>
        <w:rPr>
          <w:rFonts w:hint="default"/>
          <w:b w:val="0"/>
          <w:bCs w:val="0"/>
          <w:u w:val="single"/>
          <w:lang w:eastAsia="zh-Hans"/>
        </w:rPr>
        <w:t xml:space="preserve"> universal set U</w:t>
      </w:r>
      <w:r>
        <w:rPr>
          <w:rFonts w:hint="default"/>
          <w:b w:val="0"/>
          <w:bCs w:val="0"/>
          <w:lang w:eastAsia="zh-Hans"/>
        </w:rPr>
        <w:t xml:space="preserve"> is the set containing everything currently under consideration. </w:t>
      </w:r>
    </w:p>
    <w:p>
      <w:pPr>
        <w:widowControl w:val="0"/>
        <w:numPr>
          <w:ilvl w:val="0"/>
          <w:numId w:val="10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The </w:t>
      </w:r>
      <w:r>
        <w:rPr>
          <w:rFonts w:hint="default"/>
          <w:b w:val="0"/>
          <w:bCs w:val="0"/>
          <w:u w:val="single"/>
          <w:lang w:eastAsia="zh-Hans"/>
        </w:rPr>
        <w:t>empty set</w:t>
      </w:r>
      <w:r>
        <w:rPr>
          <w:rFonts w:hint="default"/>
          <w:b w:val="0"/>
          <w:bCs w:val="0"/>
          <w:lang w:eastAsia="zh-Hans"/>
        </w:rPr>
        <w:t xml:space="preserve"> is the set with no elements. Symbolized</w:t>
      </w:r>
      <w:r>
        <w:rPr>
          <w:rFonts w:hint="default"/>
          <w:b w:val="0"/>
          <w:bCs w:val="0"/>
          <w:u w:val="single"/>
          <w:lang w:eastAsia="zh-Hans"/>
        </w:rPr>
        <w:t xml:space="preserve"> ∅</w:t>
      </w:r>
      <w:r>
        <w:rPr>
          <w:rFonts w:hint="default"/>
          <w:b w:val="0"/>
          <w:bCs w:val="0"/>
          <w:lang w:eastAsia="zh-Hans"/>
        </w:rPr>
        <w:t xml:space="preserve">, but </w:t>
      </w:r>
      <w:r>
        <w:rPr>
          <w:rFonts w:hint="default"/>
          <w:b w:val="0"/>
          <w:bCs w:val="0"/>
          <w:u w:val="single"/>
          <w:lang w:eastAsia="zh-Hans"/>
        </w:rPr>
        <w:t>{}</w:t>
      </w:r>
      <w:r>
        <w:rPr>
          <w:rFonts w:hint="default"/>
          <w:b w:val="0"/>
          <w:bCs w:val="0"/>
          <w:lang w:eastAsia="zh-Hans"/>
        </w:rPr>
        <w:t xml:space="preserve"> also used.</w:t>
      </w:r>
    </w:p>
    <w:p>
      <w:pPr>
        <w:widowControl w:val="0"/>
        <w:numPr>
          <w:ilvl w:val="0"/>
          <w:numId w:val="10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Sets can be elements of sets. Ex. {{1,2,3},a, {b,c}},  {N,Z,Q,R}</w:t>
      </w:r>
    </w:p>
    <w:p>
      <w:pPr>
        <w:widowControl w:val="0"/>
        <w:numPr>
          <w:ilvl w:val="0"/>
          <w:numId w:val="10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The empty set is different from a set containing the empty set. </w:t>
      </w:r>
      <w:r>
        <w:rPr>
          <w:rFonts w:hint="default"/>
          <w:b w:val="0"/>
          <w:bCs w:val="0"/>
          <w:u w:val="single"/>
          <w:lang w:eastAsia="zh-Hans"/>
        </w:rPr>
        <w:t xml:space="preserve"> ∅  ≠ { ∅ } 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Set Equality</w:t>
      </w:r>
    </w:p>
    <w:p>
      <w:pPr>
        <w:widowControl w:val="0"/>
        <w:numPr>
          <w:ilvl w:val="0"/>
          <w:numId w:val="10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Two sets are</w:t>
      </w:r>
      <w:r>
        <w:rPr>
          <w:rFonts w:hint="default"/>
          <w:b w:val="0"/>
          <w:bCs w:val="0"/>
          <w:u w:val="single"/>
          <w:lang w:eastAsia="zh-Hans"/>
        </w:rPr>
        <w:t xml:space="preserve"> equal</w:t>
      </w:r>
      <w:r>
        <w:rPr>
          <w:rFonts w:hint="default"/>
          <w:b w:val="0"/>
          <w:bCs w:val="0"/>
          <w:lang w:eastAsia="zh-Hans"/>
        </w:rPr>
        <w:t xml:space="preserve"> if and only if they have </w:t>
      </w:r>
      <w:r>
        <w:rPr>
          <w:rFonts w:hint="default"/>
          <w:b w:val="0"/>
          <w:bCs w:val="0"/>
          <w:u w:val="single"/>
          <w:lang w:eastAsia="zh-Hans"/>
        </w:rPr>
        <w:t>the same elements</w:t>
      </w:r>
      <w:r>
        <w:rPr>
          <w:rFonts w:hint="default"/>
          <w:b w:val="0"/>
          <w:bCs w:val="0"/>
          <w:lang w:eastAsia="zh-Hans"/>
        </w:rPr>
        <w:t xml:space="preserve">. </w:t>
      </w:r>
      <w:r>
        <w:drawing>
          <wp:inline distT="0" distB="0" distL="114300" distR="114300">
            <wp:extent cx="1216025" cy="144145"/>
            <wp:effectExtent l="0" t="0" r="3175" b="8255"/>
            <wp:docPr id="20" name="Picture 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" descr="addin_tmp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Subsets</w:t>
      </w:r>
    </w:p>
    <w:p>
      <w:pPr>
        <w:widowControl w:val="0"/>
        <w:numPr>
          <w:ilvl w:val="0"/>
          <w:numId w:val="10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The set A is a subset of B, if and only if </w:t>
      </w:r>
      <w:r>
        <w:rPr>
          <w:rFonts w:hint="default"/>
          <w:b w:val="0"/>
          <w:bCs w:val="0"/>
          <w:u w:val="single"/>
          <w:lang w:eastAsia="zh-Hans"/>
        </w:rPr>
        <w:t>every element of A is also an element of B</w:t>
      </w:r>
      <w:r>
        <w:rPr>
          <w:rFonts w:hint="default"/>
          <w:b w:val="0"/>
          <w:bCs w:val="0"/>
          <w:lang w:eastAsia="zh-Hans"/>
        </w:rPr>
        <w:t xml:space="preserve">. </w:t>
      </w:r>
    </w:p>
    <w:p>
      <w:pPr>
        <w:widowControl w:val="0"/>
        <w:numPr>
          <w:ilvl w:val="0"/>
          <w:numId w:val="10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u w:val="single"/>
          <w:lang w:eastAsia="zh-Hans"/>
        </w:rPr>
        <w:t>A ⊆ B</w:t>
      </w:r>
      <w:r>
        <w:rPr>
          <w:rFonts w:hint="default"/>
          <w:b w:val="0"/>
          <w:bCs w:val="0"/>
          <w:lang w:eastAsia="zh-Hans"/>
        </w:rPr>
        <w:t xml:space="preserve"> holds if and only if </w:t>
      </w:r>
      <w:r>
        <w:drawing>
          <wp:inline distT="0" distB="0" distL="114300" distR="114300">
            <wp:extent cx="1216025" cy="144145"/>
            <wp:effectExtent l="0" t="0" r="3175" b="8255"/>
            <wp:docPr id="21" name="Picture 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 descr="addin_tmp.pn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602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default"/>
          <w:b w:val="0"/>
          <w:bCs w:val="0"/>
          <w:lang w:eastAsia="zh-Hans"/>
        </w:rPr>
        <w:t>is true.</w:t>
      </w:r>
    </w:p>
    <w:p>
      <w:pPr>
        <w:widowControl w:val="0"/>
        <w:numPr>
          <w:ilvl w:val="0"/>
          <w:numId w:val="11"/>
        </w:numPr>
        <w:bidi w:val="0"/>
        <w:ind w:left="420" w:leftChars="0" w:firstLine="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Because a ∈ ∅ is always false, </w:t>
      </w:r>
      <w:r>
        <w:rPr>
          <w:rFonts w:hint="default"/>
          <w:b w:val="0"/>
          <w:bCs w:val="0"/>
          <w:u w:val="single"/>
          <w:lang w:eastAsia="zh-Hans"/>
        </w:rPr>
        <w:t>∅ ⊆ S ,for every set S</w:t>
      </w:r>
      <w:r>
        <w:rPr>
          <w:rFonts w:hint="default"/>
          <w:b w:val="0"/>
          <w:bCs w:val="0"/>
          <w:lang w:eastAsia="zh-Hans"/>
        </w:rPr>
        <w:t xml:space="preserve">. </w:t>
      </w:r>
    </w:p>
    <w:p>
      <w:pPr>
        <w:widowControl w:val="0"/>
        <w:numPr>
          <w:ilvl w:val="0"/>
          <w:numId w:val="11"/>
        </w:numPr>
        <w:bidi w:val="0"/>
        <w:ind w:left="420" w:leftChars="0" w:firstLine="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Because a ∈ S → a ∈ S, S ⊆ S, for every set S. 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Proper Subsets</w:t>
      </w:r>
    </w:p>
    <w:p>
      <w:pPr>
        <w:widowControl w:val="0"/>
        <w:numPr>
          <w:ilvl w:val="0"/>
          <w:numId w:val="12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If A ⊆ B, but A≠B, then we say A is a proper subset of B, denoted by A ⊂ B. If A ⊂ B, then </w:t>
      </w:r>
      <w:r>
        <w:drawing>
          <wp:inline distT="0" distB="0" distL="114300" distR="114300">
            <wp:extent cx="3169920" cy="179705"/>
            <wp:effectExtent l="0" t="0" r="5080" b="23495"/>
            <wp:docPr id="22" name="Picture 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6" descr="addin_tmp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Set Cardinality</w:t>
      </w:r>
    </w:p>
    <w:p>
      <w:pPr>
        <w:widowControl w:val="0"/>
        <w:numPr>
          <w:ilvl w:val="0"/>
          <w:numId w:val="12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The  cardinality of </w:t>
      </w:r>
      <w:r>
        <w:rPr>
          <w:rFonts w:hint="default"/>
          <w:b w:val="0"/>
          <w:bCs w:val="0"/>
          <w:u w:val="single"/>
          <w:lang w:eastAsia="zh-Hans"/>
        </w:rPr>
        <w:t>a finite set</w:t>
      </w:r>
      <w:r>
        <w:rPr>
          <w:rFonts w:hint="default"/>
          <w:b w:val="0"/>
          <w:bCs w:val="0"/>
          <w:lang w:eastAsia="zh-Hans"/>
        </w:rPr>
        <w:t xml:space="preserve"> A, denoted by</w:t>
      </w:r>
      <w:r>
        <w:rPr>
          <w:rFonts w:hint="default"/>
          <w:b w:val="0"/>
          <w:bCs w:val="0"/>
          <w:u w:val="single"/>
          <w:lang w:eastAsia="zh-Hans"/>
        </w:rPr>
        <w:t xml:space="preserve"> |A|</w:t>
      </w:r>
      <w:r>
        <w:rPr>
          <w:rFonts w:hint="default"/>
          <w:b w:val="0"/>
          <w:bCs w:val="0"/>
          <w:lang w:eastAsia="zh-Hans"/>
        </w:rPr>
        <w:t xml:space="preserve">, is </w:t>
      </w:r>
      <w:r>
        <w:rPr>
          <w:rFonts w:hint="default"/>
          <w:b w:val="0"/>
          <w:bCs w:val="0"/>
          <w:u w:val="single"/>
          <w:lang w:eastAsia="zh-Hans"/>
        </w:rPr>
        <w:t xml:space="preserve">the number of (distinct) elements </w:t>
      </w:r>
      <w:r>
        <w:rPr>
          <w:rFonts w:hint="default"/>
          <w:b w:val="0"/>
          <w:bCs w:val="0"/>
          <w:lang w:eastAsia="zh-Hans"/>
        </w:rPr>
        <w:t xml:space="preserve">of A. 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Power Sets</w:t>
      </w:r>
    </w:p>
    <w:p>
      <w:pPr>
        <w:widowControl w:val="0"/>
        <w:numPr>
          <w:ilvl w:val="0"/>
          <w:numId w:val="12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The set of all subsets of a set A, denoted</w:t>
      </w:r>
      <w:r>
        <w:rPr>
          <w:rFonts w:hint="default"/>
          <w:b w:val="0"/>
          <w:bCs w:val="0"/>
          <w:u w:val="single"/>
          <w:lang w:eastAsia="zh-Hans"/>
        </w:rPr>
        <w:t xml:space="preserve"> P(A)</w:t>
      </w:r>
      <w:r>
        <w:rPr>
          <w:rFonts w:hint="default"/>
          <w:b w:val="0"/>
          <w:bCs w:val="0"/>
          <w:lang w:eastAsia="zh-Hans"/>
        </w:rPr>
        <w:t>, is called the power set of A.</w:t>
      </w:r>
    </w:p>
    <w:p>
      <w:pPr>
        <w:widowControl w:val="0"/>
        <w:numPr>
          <w:ilvl w:val="0"/>
          <w:numId w:val="12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If a set has n elements, then the cardinality of the power set is</w:t>
      </w:r>
      <w:r>
        <w:rPr>
          <w:rFonts w:hint="default"/>
          <w:b w:val="0"/>
          <w:bCs w:val="0"/>
          <w:u w:val="single"/>
          <w:lang w:eastAsia="zh-Hans"/>
        </w:rPr>
        <w:t xml:space="preserve"> 2ⁿ</w:t>
      </w:r>
      <w:r>
        <w:rPr>
          <w:rFonts w:hint="default"/>
          <w:b w:val="0"/>
          <w:bCs w:val="0"/>
          <w:lang w:eastAsia="zh-Hans"/>
        </w:rPr>
        <w:t>.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Tuples</w:t>
      </w:r>
    </w:p>
    <w:p>
      <w:pPr>
        <w:widowControl w:val="0"/>
        <w:numPr>
          <w:ilvl w:val="0"/>
          <w:numId w:val="12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The ordered n-tuple (a1,a2,…..,an) is the </w:t>
      </w:r>
      <w:r>
        <w:rPr>
          <w:rFonts w:hint="default"/>
          <w:b w:val="0"/>
          <w:bCs w:val="0"/>
          <w:u w:val="single"/>
          <w:lang w:eastAsia="zh-Hans"/>
        </w:rPr>
        <w:t>ordered</w:t>
      </w:r>
      <w:r>
        <w:rPr>
          <w:rFonts w:hint="default"/>
          <w:b w:val="0"/>
          <w:bCs w:val="0"/>
          <w:lang w:eastAsia="zh-Hans"/>
        </w:rPr>
        <w:t xml:space="preserve"> collection that has a1 as its first element and a2 as its second element and so on until an as its last element.</w:t>
      </w:r>
    </w:p>
    <w:p>
      <w:pPr>
        <w:widowControl w:val="0"/>
        <w:numPr>
          <w:ilvl w:val="0"/>
          <w:numId w:val="12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Two n-tuples are </w:t>
      </w:r>
      <w:r>
        <w:rPr>
          <w:rFonts w:hint="default"/>
          <w:b w:val="0"/>
          <w:bCs w:val="0"/>
          <w:u w:val="single"/>
          <w:lang w:eastAsia="zh-Hans"/>
        </w:rPr>
        <w:t>equal</w:t>
      </w:r>
      <w:r>
        <w:rPr>
          <w:rFonts w:hint="default"/>
          <w:b w:val="0"/>
          <w:bCs w:val="0"/>
          <w:lang w:eastAsia="zh-Hans"/>
        </w:rPr>
        <w:t xml:space="preserve"> if and only if their </w:t>
      </w:r>
      <w:r>
        <w:rPr>
          <w:rFonts w:hint="default"/>
          <w:b w:val="0"/>
          <w:bCs w:val="0"/>
          <w:u w:val="single"/>
          <w:lang w:eastAsia="zh-Hans"/>
        </w:rPr>
        <w:t>corresponding elements are equal</w:t>
      </w:r>
      <w:r>
        <w:rPr>
          <w:rFonts w:hint="default"/>
          <w:b w:val="0"/>
          <w:bCs w:val="0"/>
          <w:lang w:eastAsia="zh-Hans"/>
        </w:rPr>
        <w:t>.</w:t>
      </w:r>
    </w:p>
    <w:p>
      <w:pPr>
        <w:widowControl w:val="0"/>
        <w:numPr>
          <w:ilvl w:val="0"/>
          <w:numId w:val="12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2-tuples are called </w:t>
      </w:r>
      <w:r>
        <w:rPr>
          <w:rFonts w:hint="default"/>
          <w:b w:val="0"/>
          <w:bCs w:val="0"/>
          <w:u w:val="single"/>
          <w:lang w:eastAsia="zh-Hans"/>
        </w:rPr>
        <w:t>ordered pairs</w:t>
      </w:r>
      <w:r>
        <w:rPr>
          <w:rFonts w:hint="default"/>
          <w:b w:val="0"/>
          <w:bCs w:val="0"/>
          <w:lang w:eastAsia="zh-Hans"/>
        </w:rPr>
        <w:t>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Cartesian Product</w:t>
      </w:r>
    </w:p>
    <w:p>
      <w:pPr>
        <w:widowControl w:val="0"/>
        <w:numPr>
          <w:ilvl w:val="0"/>
          <w:numId w:val="12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The Cartesian Product of two sets A and B, denoted by A × B is the set of ordered pairs (a,b) where a ∈ A and b ∈ B . 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u w:val="single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    </w:t>
      </w:r>
      <w:r>
        <w:rPr>
          <w:rFonts w:hint="default"/>
          <w:b w:val="0"/>
          <w:bCs w:val="0"/>
          <w:u w:val="single"/>
          <w:lang w:eastAsia="zh-Hans"/>
        </w:rPr>
        <w:t xml:space="preserve">A </w:t>
      </w:r>
      <w:r>
        <w:rPr>
          <w:rFonts w:hint="default"/>
          <w:b w:val="0"/>
          <w:bCs w:val="0"/>
          <w:u w:val="single"/>
          <w:lang w:eastAsia="zh-Hans"/>
        </w:rPr>
        <w:t>×</w:t>
      </w:r>
      <w:r>
        <w:rPr>
          <w:rFonts w:hint="default"/>
          <w:b w:val="0"/>
          <w:bCs w:val="0"/>
          <w:u w:val="single"/>
          <w:lang w:eastAsia="zh-Hans"/>
        </w:rPr>
        <w:t xml:space="preserve"> B = {(a,b)|a</w:t>
      </w:r>
      <w:r>
        <w:rPr>
          <w:rFonts w:hint="default"/>
          <w:b w:val="0"/>
          <w:bCs w:val="0"/>
          <w:u w:val="single"/>
          <w:lang w:eastAsia="zh-Hans"/>
        </w:rPr>
        <w:t>∈</w:t>
      </w:r>
      <w:r>
        <w:rPr>
          <w:rFonts w:hint="default"/>
          <w:b w:val="0"/>
          <w:bCs w:val="0"/>
          <w:u w:val="single"/>
          <w:lang w:eastAsia="zh-Hans"/>
        </w:rPr>
        <w:t xml:space="preserve">A </w:t>
      </w:r>
      <w:r>
        <w:rPr>
          <w:rFonts w:hint="default"/>
          <w:b w:val="0"/>
          <w:bCs w:val="0"/>
          <w:u w:val="single"/>
          <w:lang w:eastAsia="zh-Hans"/>
        </w:rPr>
        <w:t>∧</w:t>
      </w:r>
      <w:r>
        <w:rPr>
          <w:rFonts w:hint="default"/>
          <w:b w:val="0"/>
          <w:bCs w:val="0"/>
          <w:u w:val="single"/>
          <w:lang w:eastAsia="zh-Hans"/>
        </w:rPr>
        <w:t xml:space="preserve"> b</w:t>
      </w:r>
      <w:r>
        <w:rPr>
          <w:rFonts w:hint="default"/>
          <w:b w:val="0"/>
          <w:bCs w:val="0"/>
          <w:u w:val="single"/>
          <w:lang w:eastAsia="zh-Hans"/>
        </w:rPr>
        <w:t>∈</w:t>
      </w:r>
      <w:r>
        <w:rPr>
          <w:rFonts w:hint="default"/>
          <w:b w:val="0"/>
          <w:bCs w:val="0"/>
          <w:u w:val="single"/>
          <w:lang w:eastAsia="zh-Hans"/>
        </w:rPr>
        <w:t>B}</w:t>
      </w:r>
    </w:p>
    <w:p>
      <w:pPr>
        <w:widowControl w:val="0"/>
        <w:numPr>
          <w:ilvl w:val="0"/>
          <w:numId w:val="12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u w:val="none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 xml:space="preserve">A subset R of the Cartesian product A × B is called a </w:t>
      </w:r>
      <w:r>
        <w:rPr>
          <w:rFonts w:hint="default"/>
          <w:b w:val="0"/>
          <w:bCs w:val="0"/>
          <w:u w:val="single"/>
          <w:lang w:eastAsia="zh-Hans"/>
        </w:rPr>
        <w:t>relation</w:t>
      </w:r>
      <w:r>
        <w:rPr>
          <w:rFonts w:hint="default"/>
          <w:b w:val="0"/>
          <w:bCs w:val="0"/>
          <w:u w:val="none"/>
          <w:lang w:eastAsia="zh-Hans"/>
        </w:rPr>
        <w:t xml:space="preserve"> from the set A to the set B. 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u w:val="none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u w:val="none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>Truth Sets of Quantifiers</w:t>
      </w:r>
    </w:p>
    <w:p>
      <w:pPr>
        <w:widowControl w:val="0"/>
        <w:numPr>
          <w:ilvl w:val="0"/>
          <w:numId w:val="12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u w:val="single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>Given a predicate P and a domain D, we define the truth set of P to be the set of elements in D for which P(x) is true. The truth set of P(x) is denoted by</w:t>
      </w:r>
      <w:r>
        <w:rPr>
          <w:rFonts w:hint="default"/>
          <w:b w:val="0"/>
          <w:bCs w:val="0"/>
          <w:u w:val="single"/>
          <w:lang w:eastAsia="zh-Hans"/>
        </w:rPr>
        <w:t xml:space="preserve"> {</w:t>
      </w:r>
      <w:r>
        <w:rPr>
          <w:rFonts w:hint="default"/>
          <w:b w:val="0"/>
          <w:bCs w:val="0"/>
          <w:u w:val="single"/>
          <w:lang w:eastAsia="zh-Hans"/>
        </w:rPr>
        <w:t>x</w:t>
      </w:r>
      <w:r>
        <w:rPr>
          <w:rFonts w:hint="default"/>
          <w:b w:val="0"/>
          <w:bCs w:val="0"/>
          <w:u w:val="single"/>
          <w:lang w:eastAsia="zh-Hans"/>
        </w:rPr>
        <w:t>∈</w:t>
      </w:r>
      <w:r>
        <w:rPr>
          <w:rFonts w:hint="default"/>
          <w:b w:val="0"/>
          <w:bCs w:val="0"/>
          <w:u w:val="single"/>
          <w:lang w:eastAsia="zh-Hans"/>
        </w:rPr>
        <w:t>D|P(x)}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u w:val="single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/>
          <w:bCs/>
          <w:u w:val="none"/>
          <w:lang w:eastAsia="zh-Hans"/>
        </w:rPr>
      </w:pPr>
      <w:r>
        <w:rPr>
          <w:rFonts w:hint="default"/>
          <w:b/>
          <w:bCs/>
          <w:u w:val="none"/>
          <w:lang w:eastAsia="zh-Hans"/>
        </w:rPr>
        <w:t>2.2 Set Operations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u w:val="none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>Boolean Algebra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u w:val="none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>Propositional calculus and set theory are both instances of an algebraic system called a Boolean Algebra.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u w:val="none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 xml:space="preserve">The operators in set theory are </w:t>
      </w:r>
      <w:r>
        <w:rPr>
          <w:rFonts w:hint="default"/>
          <w:b w:val="0"/>
          <w:bCs w:val="0"/>
          <w:u w:val="single"/>
          <w:lang w:eastAsia="zh-Hans"/>
        </w:rPr>
        <w:t xml:space="preserve">analogous </w:t>
      </w:r>
      <w:r>
        <w:rPr>
          <w:rFonts w:hint="default"/>
          <w:b w:val="0"/>
          <w:bCs w:val="0"/>
          <w:u w:val="none"/>
          <w:lang w:eastAsia="zh-Hans"/>
        </w:rPr>
        <w:t>to the corresponding operator in propositional calculus.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u w:val="none"/>
          <w:lang w:eastAsia="zh-Hans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u w:val="none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>Union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u w:val="none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 xml:space="preserve">Let A and B be sets. The union of the sets A and B, denoted by </w:t>
      </w:r>
      <w:r>
        <w:rPr>
          <w:rFonts w:hint="default"/>
          <w:b w:val="0"/>
          <w:bCs w:val="0"/>
          <w:u w:val="single"/>
          <w:lang w:eastAsia="zh-Hans"/>
        </w:rPr>
        <w:t>A ∪ B</w:t>
      </w:r>
      <w:r>
        <w:rPr>
          <w:rFonts w:hint="default"/>
          <w:b w:val="0"/>
          <w:bCs w:val="0"/>
          <w:u w:val="none"/>
          <w:lang w:eastAsia="zh-Hans"/>
        </w:rPr>
        <w:t>, is the set:</w:t>
      </w:r>
    </w:p>
    <w:p>
      <w:pPr>
        <w:widowControl w:val="0"/>
        <w:numPr>
          <w:numId w:val="0"/>
        </w:numPr>
        <w:bidi w:val="0"/>
        <w:jc w:val="both"/>
      </w:pPr>
      <w:r>
        <w:rPr>
          <w:rFonts w:hint="default"/>
          <w:b w:val="0"/>
          <w:bCs w:val="0"/>
          <w:u w:val="none"/>
          <w:lang w:eastAsia="zh-Hans"/>
        </w:rPr>
        <w:t xml:space="preserve">    </w:t>
      </w:r>
      <w:r>
        <w:drawing>
          <wp:inline distT="0" distB="0" distL="114300" distR="114300">
            <wp:extent cx="1420495" cy="179705"/>
            <wp:effectExtent l="0" t="0" r="1905" b="23495"/>
            <wp:docPr id="23" name="Picture 4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 descr="addin_tmp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Intersection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The intersection of sets A and B, denoted by </w:t>
      </w:r>
      <w:r>
        <w:rPr>
          <w:rFonts w:hint="default"/>
          <w:u w:val="single"/>
          <w:lang w:eastAsia="zh-Hans"/>
        </w:rPr>
        <w:t>A ∩ B</w:t>
      </w:r>
      <w:r>
        <w:rPr>
          <w:rFonts w:hint="default"/>
          <w:lang w:eastAsia="zh-Hans"/>
        </w:rPr>
        <w:t>, is</w:t>
      </w:r>
    </w:p>
    <w:p>
      <w:pPr>
        <w:widowControl w:val="0"/>
        <w:numPr>
          <w:numId w:val="0"/>
        </w:numPr>
        <w:bidi w:val="0"/>
        <w:ind w:leftChars="0"/>
        <w:jc w:val="both"/>
      </w:pPr>
      <w:r>
        <w:rPr>
          <w:rFonts w:hint="default"/>
          <w:lang w:eastAsia="zh-Hans"/>
        </w:rPr>
        <w:t xml:space="preserve">    </w:t>
      </w:r>
      <w:r>
        <w:drawing>
          <wp:inline distT="0" distB="0" distL="114300" distR="114300">
            <wp:extent cx="1420495" cy="179705"/>
            <wp:effectExtent l="0" t="0" r="1905" b="23495"/>
            <wp:docPr id="24" name="Picture 4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4" descr="addin_tmp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049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Note if the intersection is empty, then A and B are said to be </w:t>
      </w:r>
      <w:r>
        <w:rPr>
          <w:rFonts w:hint="default"/>
          <w:u w:val="single"/>
          <w:lang w:eastAsia="zh-Hans"/>
        </w:rPr>
        <w:t>disjoint.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Complement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If A is a set, then the complement of the A (with respect to U), denoted by </w:t>
      </w:r>
      <w:r>
        <w:rPr>
          <w:rFonts w:hint="default"/>
          <w:u w:val="single"/>
          <w:lang w:eastAsia="zh-Hans"/>
        </w:rPr>
        <w:t>Ā</w:t>
      </w:r>
      <w:r>
        <w:rPr>
          <w:rFonts w:hint="default"/>
          <w:lang w:eastAsia="zh-Hans"/>
        </w:rPr>
        <w:t xml:space="preserve"> is the set  U - A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Ā = {x ∈ U | x ∉ A}     (The complement of A is sometimes denoted by</w:t>
      </w:r>
      <w:r>
        <w:rPr>
          <w:rFonts w:hint="default"/>
          <w:u w:val="single"/>
          <w:lang w:eastAsia="zh-Hans"/>
        </w:rPr>
        <w:t xml:space="preserve"> Ac</w:t>
      </w:r>
      <w:r>
        <w:rPr>
          <w:rFonts w:hint="default"/>
          <w:lang w:eastAsia="zh-Hans"/>
        </w:rPr>
        <w:t xml:space="preserve"> .)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Difference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Let A and B be sets. The difference of A and B, denoted by A – B, is the set containing </w:t>
      </w:r>
      <w:r>
        <w:rPr>
          <w:rFonts w:hint="default"/>
          <w:u w:val="single"/>
          <w:lang w:eastAsia="zh-Hans"/>
        </w:rPr>
        <w:t>the elements of A that are not in B</w:t>
      </w:r>
      <w:r>
        <w:rPr>
          <w:rFonts w:hint="default"/>
          <w:lang w:eastAsia="zh-Hans"/>
        </w:rPr>
        <w:t xml:space="preserve">. The difference of A and B is also called </w:t>
      </w:r>
      <w:r>
        <w:rPr>
          <w:rFonts w:hint="default"/>
          <w:u w:val="single"/>
          <w:lang w:eastAsia="zh-Hans"/>
        </w:rPr>
        <w:t>the complement of B with respect to A</w:t>
      </w:r>
      <w:r>
        <w:rPr>
          <w:rFonts w:hint="default"/>
          <w:lang w:eastAsia="zh-Hans"/>
        </w:rPr>
        <w:t>.</w:t>
      </w:r>
    </w:p>
    <w:p>
      <w:pPr>
        <w:widowControl w:val="0"/>
        <w:numPr>
          <w:numId w:val="0"/>
        </w:numPr>
        <w:bidi w:val="0"/>
        <w:ind w:leftChars="0" w:firstLine="525" w:firstLineChars="25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A – B = {x | x ∈ A  x ∉ B}  =   A ∩ B-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The Cardinality of the Union of Two Sets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|A ∪ B| = |A| + | B| − |A ∩ B|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Symmetric Difference 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The symmetric difference of A and B, denoted by </w:t>
      </w:r>
      <w:r>
        <w:drawing>
          <wp:inline distT="0" distB="0" distL="114300" distR="114300">
            <wp:extent cx="360045" cy="107950"/>
            <wp:effectExtent l="0" t="0" r="20955" b="19050"/>
            <wp:docPr id="25" name="Picture 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6" descr="addin_tmp.png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04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default"/>
          <w:lang w:eastAsia="zh-Hans"/>
        </w:rPr>
        <w:t>is the set</w:t>
      </w:r>
    </w:p>
    <w:p>
      <w:pPr>
        <w:widowControl w:val="0"/>
        <w:numPr>
          <w:numId w:val="0"/>
        </w:numPr>
        <w:bidi w:val="0"/>
        <w:ind w:leftChars="0"/>
        <w:jc w:val="both"/>
      </w:pPr>
      <w:r>
        <w:rPr>
          <w:rFonts w:hint="default"/>
          <w:lang w:eastAsia="zh-Hans"/>
        </w:rPr>
        <w:t xml:space="preserve">    </w:t>
      </w:r>
      <w:r>
        <w:drawing>
          <wp:inline distT="0" distB="0" distL="114300" distR="114300">
            <wp:extent cx="1433195" cy="179705"/>
            <wp:effectExtent l="0" t="0" r="14605" b="23495"/>
            <wp:docPr id="26" name="Picture 4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4" descr="addin_tmp.png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319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Set Identities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Identity laws          </w:t>
      </w:r>
      <w:r>
        <w:drawing>
          <wp:inline distT="0" distB="0" distL="114300" distR="114300">
            <wp:extent cx="720725" cy="144145"/>
            <wp:effectExtent l="0" t="0" r="15875" b="8255"/>
            <wp:docPr id="27" name="Content Placeholder 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Content Placeholder 3" descr="addin_tmp.png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072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           </w:t>
      </w:r>
      <w:r>
        <w:drawing>
          <wp:inline distT="0" distB="0" distL="114300" distR="114300">
            <wp:extent cx="699770" cy="107950"/>
            <wp:effectExtent l="0" t="0" r="11430" b="19050"/>
            <wp:docPr id="28" name="Picture 4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4" descr="addin_tmp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977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Domination laws      </w:t>
      </w:r>
      <w:r>
        <w:drawing>
          <wp:inline distT="0" distB="0" distL="114300" distR="114300">
            <wp:extent cx="704850" cy="107950"/>
            <wp:effectExtent l="0" t="0" r="6350" b="19050"/>
            <wp:docPr id="29" name="Picture 5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5" descr="addin_tmp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            </w:t>
      </w:r>
      <w:r>
        <w:drawing>
          <wp:inline distT="0" distB="0" distL="114300" distR="114300">
            <wp:extent cx="704850" cy="144145"/>
            <wp:effectExtent l="0" t="0" r="6350" b="8255"/>
            <wp:docPr id="30" name="Picture 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6" descr="addin_tmp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Idempotent laws      </w:t>
      </w:r>
      <w:r>
        <w:drawing>
          <wp:inline distT="0" distB="0" distL="114300" distR="114300">
            <wp:extent cx="692150" cy="107950"/>
            <wp:effectExtent l="0" t="0" r="19050" b="19050"/>
            <wp:docPr id="31" name="Content Placeholder 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ontent Placeholder 3" descr="addin_tmp.pn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            </w:t>
      </w:r>
      <w:r>
        <w:drawing>
          <wp:inline distT="0" distB="0" distL="114300" distR="114300">
            <wp:extent cx="692150" cy="107950"/>
            <wp:effectExtent l="0" t="0" r="19050" b="19050"/>
            <wp:docPr id="32" name="Picture 8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8" descr="addin_tmp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15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Complementation law </w:t>
      </w:r>
      <w:r>
        <w:drawing>
          <wp:inline distT="0" distB="0" distL="114300" distR="114300">
            <wp:extent cx="396875" cy="144145"/>
            <wp:effectExtent l="0" t="0" r="9525" b="8255"/>
            <wp:docPr id="33" name="Picture 9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9" descr="addin_tmp.png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7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Commutative laws    </w:t>
      </w:r>
      <w:r>
        <w:drawing>
          <wp:inline distT="0" distB="0" distL="114300" distR="114300">
            <wp:extent cx="988060" cy="107950"/>
            <wp:effectExtent l="0" t="0" r="2540" b="19050"/>
            <wp:docPr id="34" name="Content Placeholder 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ontent Placeholder 3" descr="addin_tmp.png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        </w:t>
      </w:r>
      <w:r>
        <w:drawing>
          <wp:inline distT="0" distB="0" distL="114300" distR="114300">
            <wp:extent cx="988060" cy="107950"/>
            <wp:effectExtent l="0" t="0" r="2540" b="19050"/>
            <wp:docPr id="35" name="Picture 11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1" descr="addin_tmp.png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806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Associative laws      </w:t>
      </w:r>
      <w:r>
        <w:drawing>
          <wp:inline distT="0" distB="0" distL="114300" distR="114300">
            <wp:extent cx="1710690" cy="144145"/>
            <wp:effectExtent l="0" t="0" r="16510" b="8255"/>
            <wp:docPr id="36" name="Picture 12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2" descr="addin_tmp.png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069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</w:t>
      </w:r>
      <w:r>
        <w:drawing>
          <wp:inline distT="0" distB="0" distL="114300" distR="114300">
            <wp:extent cx="1711325" cy="144145"/>
            <wp:effectExtent l="0" t="0" r="15875" b="8255"/>
            <wp:docPr id="37" name="Content Placeholder 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Content Placeholder 3" descr="addin_tmp.png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32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Distributive laws </w:t>
      </w:r>
    </w:p>
    <w:p>
      <w:pPr>
        <w:widowControl w:val="0"/>
        <w:numPr>
          <w:numId w:val="0"/>
        </w:numPr>
        <w:bidi w:val="0"/>
        <w:ind w:leftChars="0"/>
        <w:jc w:val="both"/>
      </w:pPr>
      <w:r>
        <w:rPr>
          <w:rFonts w:hint="default"/>
          <w:lang w:eastAsia="zh-Hans"/>
        </w:rPr>
        <w:t xml:space="preserve">    </w:t>
      </w:r>
      <w:r>
        <w:drawing>
          <wp:inline distT="0" distB="0" distL="114300" distR="114300">
            <wp:extent cx="2078355" cy="144145"/>
            <wp:effectExtent l="0" t="0" r="4445" b="8255"/>
            <wp:docPr id="38" name="Content Placeholder 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Content Placeholder 3" descr="addin_tmp.png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       </w:t>
      </w:r>
      <w:r>
        <w:drawing>
          <wp:inline distT="0" distB="0" distL="114300" distR="114300">
            <wp:extent cx="2078355" cy="144145"/>
            <wp:effectExtent l="0" t="0" r="4445" b="8255"/>
            <wp:docPr id="39" name="Picture 15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15" descr="addin_tmp.png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De Morgan’s laws     </w:t>
      </w:r>
      <w:r>
        <w:drawing>
          <wp:inline distT="0" distB="0" distL="114300" distR="114300">
            <wp:extent cx="1113155" cy="144145"/>
            <wp:effectExtent l="0" t="0" r="4445" b="8255"/>
            <wp:docPr id="40" name="Content Placeholder 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Content Placeholder 3" descr="addin_tmp.png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       </w:t>
      </w:r>
      <w:r>
        <w:drawing>
          <wp:inline distT="0" distB="0" distL="114300" distR="114300">
            <wp:extent cx="1113155" cy="144145"/>
            <wp:effectExtent l="0" t="0" r="4445" b="8255"/>
            <wp:docPr id="41" name="Picture 1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16" descr="addin_tmp.png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315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Absorption laws       </w:t>
      </w:r>
      <w:r>
        <w:drawing>
          <wp:inline distT="0" distB="0" distL="114300" distR="114300">
            <wp:extent cx="1048385" cy="144145"/>
            <wp:effectExtent l="0" t="0" r="18415" b="8255"/>
            <wp:docPr id="42" name="Content Placeholder 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Content Placeholder 3" descr="addin_tmp.png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3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        </w:t>
      </w:r>
      <w:r>
        <w:drawing>
          <wp:inline distT="0" distB="0" distL="114300" distR="114300">
            <wp:extent cx="1047750" cy="144145"/>
            <wp:effectExtent l="0" t="0" r="19050" b="8255"/>
            <wp:docPr id="43" name="Picture 18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18" descr="addin_tmp.png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Complement laws     </w:t>
      </w:r>
      <w:r>
        <w:drawing>
          <wp:inline distT="0" distB="0" distL="114300" distR="114300">
            <wp:extent cx="779145" cy="144145"/>
            <wp:effectExtent l="0" t="0" r="8255" b="8255"/>
            <wp:docPr id="44" name="Picture 19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9" descr="addin_tmp.png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91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              </w:t>
      </w:r>
      <w:r>
        <w:drawing>
          <wp:inline distT="0" distB="0" distL="114300" distR="114300">
            <wp:extent cx="680720" cy="144145"/>
            <wp:effectExtent l="0" t="0" r="5080" b="8255"/>
            <wp:docPr id="45" name="Picture 20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20" descr="addin_tmp.png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Generalized Unions and Intersections</w:t>
      </w:r>
    </w:p>
    <w:p>
      <w:pPr>
        <w:widowControl w:val="0"/>
        <w:numPr>
          <w:ilvl w:val="0"/>
          <w:numId w:val="13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Let A1, A2 ,…, An be an indexed collection of sets.</w:t>
      </w:r>
    </w:p>
    <w:p>
      <w:pPr>
        <w:widowControl w:val="0"/>
        <w:numPr>
          <w:numId w:val="0"/>
        </w:numPr>
        <w:bidi w:val="0"/>
        <w:ind w:leftChars="0"/>
        <w:jc w:val="both"/>
      </w:pPr>
      <w:r>
        <w:rPr>
          <w:rFonts w:hint="default"/>
          <w:lang w:eastAsia="zh-Hans"/>
        </w:rPr>
        <w:t xml:space="preserve">    </w:t>
      </w:r>
      <w:r>
        <w:drawing>
          <wp:inline distT="0" distB="0" distL="114300" distR="114300">
            <wp:extent cx="1257935" cy="288290"/>
            <wp:effectExtent l="0" t="0" r="12065" b="16510"/>
            <wp:docPr id="46" name="Picture 18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18" descr="addin_tmp.png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</w:pPr>
      <w:r>
        <w:rPr>
          <w:rFonts w:hint="default"/>
        </w:rPr>
        <w:t xml:space="preserve">    </w:t>
      </w:r>
      <w:r>
        <w:drawing>
          <wp:inline distT="0" distB="0" distL="114300" distR="114300">
            <wp:extent cx="1256665" cy="288290"/>
            <wp:effectExtent l="0" t="0" r="13335" b="16510"/>
            <wp:docPr id="47" name="Picture 19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19" descr="addin_tmp.png"/>
                    <pic:cNvPicPr>
                      <a:picLocks noChangeAspect="1"/>
                    </pic:cNvPicPr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/>
          <w:bCs/>
        </w:rPr>
      </w:pPr>
    </w:p>
    <w:p>
      <w:pPr>
        <w:widowControl w:val="0"/>
        <w:numPr>
          <w:numId w:val="0"/>
        </w:numPr>
        <w:bidi w:val="0"/>
        <w:ind w:leftChars="0" w:firstLine="105" w:firstLineChars="5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2.3 Functions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Let A and B be</w:t>
      </w:r>
      <w:r>
        <w:rPr>
          <w:rFonts w:hint="default"/>
          <w:b w:val="0"/>
          <w:bCs w:val="0"/>
          <w:u w:val="single"/>
          <w:lang w:eastAsia="zh-Hans"/>
        </w:rPr>
        <w:t xml:space="preserve"> nonempty sets</w:t>
      </w:r>
      <w:r>
        <w:rPr>
          <w:rFonts w:hint="default"/>
          <w:b w:val="0"/>
          <w:bCs w:val="0"/>
          <w:lang w:eastAsia="zh-Hans"/>
        </w:rPr>
        <w:t xml:space="preserve">. A function f from A to B, denoted </w:t>
      </w:r>
      <w:r>
        <w:rPr>
          <w:rFonts w:hint="default"/>
          <w:b w:val="0"/>
          <w:bCs w:val="0"/>
          <w:u w:val="single"/>
          <w:lang w:eastAsia="zh-Hans"/>
        </w:rPr>
        <w:t>f: A → B is an assignment of each element of A to exactly one element of B</w:t>
      </w:r>
      <w:r>
        <w:rPr>
          <w:rFonts w:hint="default"/>
          <w:b w:val="0"/>
          <w:bCs w:val="0"/>
          <w:lang w:eastAsia="zh-Hans"/>
        </w:rPr>
        <w:t xml:space="preserve">.  We write f(a) = b if b is the unique element of B assigned by the function f to the element a of A. 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Functions are sometimes called </w:t>
      </w:r>
      <w:r>
        <w:rPr>
          <w:rFonts w:hint="default"/>
          <w:b w:val="0"/>
          <w:bCs w:val="0"/>
          <w:u w:val="single"/>
          <w:lang w:eastAsia="zh-Hans"/>
        </w:rPr>
        <w:t>mappings or transformations</w:t>
      </w:r>
      <w:r>
        <w:rPr>
          <w:rFonts w:hint="default"/>
          <w:b w:val="0"/>
          <w:bCs w:val="0"/>
          <w:lang w:eastAsia="zh-Hans"/>
        </w:rPr>
        <w:t>.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A function f: A → B can also be defined as</w:t>
      </w:r>
      <w:r>
        <w:rPr>
          <w:rFonts w:hint="default"/>
          <w:b w:val="0"/>
          <w:bCs w:val="0"/>
          <w:u w:val="single"/>
          <w:lang w:eastAsia="zh-Hans"/>
        </w:rPr>
        <w:t xml:space="preserve"> a subset of A×B (a relation)</w:t>
      </w:r>
      <w:r>
        <w:rPr>
          <w:rFonts w:hint="default"/>
          <w:b w:val="0"/>
          <w:bCs w:val="0"/>
          <w:lang w:eastAsia="zh-Hans"/>
        </w:rPr>
        <w:t>. This subset is restricted to be a relation where n</w:t>
      </w:r>
      <w:r>
        <w:rPr>
          <w:rFonts w:hint="default"/>
          <w:b w:val="0"/>
          <w:bCs w:val="0"/>
          <w:u w:val="single"/>
          <w:lang w:eastAsia="zh-Hans"/>
        </w:rPr>
        <w:t>o two elements of the relation have the same first element</w:t>
      </w:r>
      <w:r>
        <w:rPr>
          <w:rFonts w:hint="default"/>
          <w:b w:val="0"/>
          <w:bCs w:val="0"/>
          <w:lang w:eastAsia="zh-Hans"/>
        </w:rPr>
        <w:t xml:space="preserve">. 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Specifically, a function f from A to B contains </w:t>
      </w:r>
      <w:r>
        <w:rPr>
          <w:rFonts w:hint="default"/>
          <w:b w:val="0"/>
          <w:bCs w:val="0"/>
          <w:u w:val="single"/>
          <w:lang w:eastAsia="zh-Hans"/>
        </w:rPr>
        <w:t xml:space="preserve">one, and only one ordered pair (a, b) </w:t>
      </w:r>
      <w:r>
        <w:rPr>
          <w:rFonts w:hint="default"/>
          <w:b w:val="0"/>
          <w:bCs w:val="0"/>
          <w:lang w:eastAsia="zh-Hans"/>
        </w:rPr>
        <w:t xml:space="preserve">for every element a∈A. </w:t>
      </w:r>
    </w:p>
    <w:p>
      <w:pPr>
        <w:widowControl w:val="0"/>
        <w:numPr>
          <w:numId w:val="0"/>
        </w:numPr>
        <w:bidi w:val="0"/>
        <w:ind w:leftChars="0"/>
        <w:jc w:val="both"/>
      </w:pPr>
      <w:r>
        <w:rPr>
          <w:rFonts w:hint="default"/>
          <w:b w:val="0"/>
          <w:bCs w:val="0"/>
          <w:lang w:eastAsia="zh-Hans"/>
        </w:rPr>
        <w:t xml:space="preserve">    </w:t>
      </w:r>
      <w:r>
        <w:drawing>
          <wp:inline distT="0" distB="0" distL="114300" distR="114300">
            <wp:extent cx="1618615" cy="107950"/>
            <wp:effectExtent l="0" t="0" r="6985" b="19050"/>
            <wp:docPr id="84" name="Picture 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6" descr="addin_tmp.png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>and</w:t>
      </w:r>
      <w:r>
        <w:drawing>
          <wp:inline distT="0" distB="0" distL="114300" distR="114300">
            <wp:extent cx="2127885" cy="107950"/>
            <wp:effectExtent l="0" t="0" r="5715" b="19050"/>
            <wp:docPr id="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3"/>
                    <pic:cNvPicPr>
                      <a:picLocks noChangeAspect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788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f: A → B: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We say </w:t>
      </w:r>
      <w:r>
        <w:rPr>
          <w:rFonts w:hint="default"/>
          <w:u w:val="single"/>
          <w:lang w:eastAsia="zh-Hans"/>
        </w:rPr>
        <w:t>f maps A to B</w:t>
      </w:r>
      <w:r>
        <w:rPr>
          <w:rFonts w:hint="default"/>
          <w:lang w:eastAsia="zh-Hans"/>
        </w:rPr>
        <w:t xml:space="preserve"> or </w:t>
      </w:r>
      <w:r>
        <w:rPr>
          <w:rFonts w:hint="default"/>
          <w:u w:val="single"/>
          <w:lang w:eastAsia="zh-Hans"/>
        </w:rPr>
        <w:t>f is a mapping from A to B</w:t>
      </w:r>
      <w:r>
        <w:rPr>
          <w:rFonts w:hint="default"/>
          <w:lang w:eastAsia="zh-Hans"/>
        </w:rPr>
        <w:t>.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 is called the </w:t>
      </w:r>
      <w:r>
        <w:rPr>
          <w:rFonts w:hint="default"/>
          <w:u w:val="single"/>
          <w:lang w:eastAsia="zh-Hans"/>
        </w:rPr>
        <w:t>domain</w:t>
      </w:r>
      <w:r>
        <w:rPr>
          <w:rFonts w:hint="default"/>
          <w:lang w:eastAsia="zh-Hans"/>
        </w:rPr>
        <w:t xml:space="preserve"> of f.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B is called the </w:t>
      </w:r>
      <w:r>
        <w:rPr>
          <w:rFonts w:hint="default"/>
          <w:u w:val="single"/>
          <w:lang w:eastAsia="zh-Hans"/>
        </w:rPr>
        <w:t>codomain</w:t>
      </w:r>
      <w:r>
        <w:rPr>
          <w:rFonts w:hint="default"/>
          <w:lang w:eastAsia="zh-Hans"/>
        </w:rPr>
        <w:t xml:space="preserve"> of f.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If f(a) = b, 1)then b is called the </w:t>
      </w:r>
      <w:r>
        <w:rPr>
          <w:rFonts w:hint="default"/>
          <w:u w:val="single"/>
          <w:lang w:eastAsia="zh-Hans"/>
        </w:rPr>
        <w:t>image</w:t>
      </w:r>
      <w:r>
        <w:rPr>
          <w:rFonts w:hint="default"/>
          <w:lang w:eastAsia="zh-Hans"/>
        </w:rPr>
        <w:t xml:space="preserve"> of a under f. 2)a is called the </w:t>
      </w:r>
      <w:r>
        <w:rPr>
          <w:rFonts w:hint="default"/>
          <w:u w:val="single"/>
          <w:lang w:eastAsia="zh-Hans"/>
        </w:rPr>
        <w:t>preimage</w:t>
      </w:r>
      <w:r>
        <w:rPr>
          <w:rFonts w:hint="default"/>
          <w:lang w:eastAsia="zh-Hans"/>
        </w:rPr>
        <w:t xml:space="preserve"> of b.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The range of f is the set of all images of points in A under f. We denote it by f(A).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Two functions are </w:t>
      </w:r>
      <w:r>
        <w:rPr>
          <w:rFonts w:hint="default"/>
          <w:u w:val="single"/>
          <w:lang w:eastAsia="zh-Hans"/>
        </w:rPr>
        <w:t>equal</w:t>
      </w:r>
      <w:r>
        <w:rPr>
          <w:rFonts w:hint="default"/>
          <w:lang w:eastAsia="zh-Hans"/>
        </w:rPr>
        <w:t xml:space="preserve"> when they have </w:t>
      </w:r>
      <w:r>
        <w:rPr>
          <w:rFonts w:hint="default"/>
          <w:u w:val="single"/>
          <w:lang w:eastAsia="zh-Hans"/>
        </w:rPr>
        <w:t>the same domain, the same codomain</w:t>
      </w:r>
      <w:r>
        <w:rPr>
          <w:rFonts w:hint="default"/>
          <w:lang w:eastAsia="zh-Hans"/>
        </w:rPr>
        <w:t xml:space="preserve"> and map each element of the domain to </w:t>
      </w:r>
      <w:r>
        <w:rPr>
          <w:rFonts w:hint="default"/>
          <w:u w:val="single"/>
          <w:lang w:eastAsia="zh-Hans"/>
        </w:rPr>
        <w:t>the same element</w:t>
      </w:r>
      <w:r>
        <w:rPr>
          <w:rFonts w:hint="default"/>
          <w:lang w:eastAsia="zh-Hans"/>
        </w:rPr>
        <w:t xml:space="preserve"> of the codomain. 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Injections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 function is said to be an injection if it is </w:t>
      </w:r>
      <w:r>
        <w:rPr>
          <w:rFonts w:hint="default"/>
          <w:u w:val="single"/>
          <w:lang w:eastAsia="zh-Hans"/>
        </w:rPr>
        <w:t>one-to-one</w:t>
      </w:r>
      <w:r>
        <w:rPr>
          <w:rFonts w:hint="default"/>
          <w:lang w:eastAsia="zh-Hans"/>
        </w:rPr>
        <w:t>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Surjections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 function f is called a surjection if it is </w:t>
      </w:r>
      <w:r>
        <w:rPr>
          <w:rFonts w:hint="default"/>
          <w:u w:val="single"/>
          <w:lang w:eastAsia="zh-Hans"/>
        </w:rPr>
        <w:t>onto</w:t>
      </w:r>
      <w:r>
        <w:rPr>
          <w:rFonts w:hint="default"/>
          <w:lang w:eastAsia="zh-Hans"/>
        </w:rPr>
        <w:t>.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Bijections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 function f is a one-to-one correspondence, or a bijection, if it is </w:t>
      </w:r>
      <w:r>
        <w:rPr>
          <w:rFonts w:hint="default"/>
          <w:u w:val="none"/>
          <w:lang w:eastAsia="zh-Hans"/>
        </w:rPr>
        <w:t xml:space="preserve">both </w:t>
      </w:r>
      <w:r>
        <w:rPr>
          <w:rFonts w:hint="default"/>
          <w:u w:val="single"/>
          <w:lang w:eastAsia="zh-Hans"/>
        </w:rPr>
        <w:t xml:space="preserve">one-to-one and onto </w:t>
      </w:r>
      <w:r>
        <w:rPr>
          <w:rFonts w:hint="default"/>
          <w:lang w:eastAsia="zh-Hans"/>
        </w:rPr>
        <w:t>(surjective and injective).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Inverse Functions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Let f be a </w:t>
      </w:r>
      <w:r>
        <w:rPr>
          <w:rFonts w:hint="default"/>
          <w:u w:val="single"/>
          <w:lang w:eastAsia="zh-Hans"/>
        </w:rPr>
        <w:t xml:space="preserve">bijection </w:t>
      </w:r>
      <w:r>
        <w:rPr>
          <w:rFonts w:hint="default"/>
          <w:lang w:eastAsia="zh-Hans"/>
        </w:rPr>
        <w:t>from A to B. Then the inverse of f, denoted</w:t>
      </w:r>
      <w:r>
        <w:drawing>
          <wp:inline distT="0" distB="0" distL="114300" distR="114300">
            <wp:extent cx="212090" cy="144145"/>
            <wp:effectExtent l="0" t="0" r="16510" b="8255"/>
            <wp:docPr id="86" name="Picture 4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4" descr="addin_tmp.png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 , is the function from B to A defined as </w:t>
      </w:r>
      <w:r>
        <w:drawing>
          <wp:inline distT="0" distB="0" distL="114300" distR="114300">
            <wp:extent cx="1342390" cy="144145"/>
            <wp:effectExtent l="0" t="0" r="3810" b="8255"/>
            <wp:docPr id="87" name="Picture 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6" descr="addin_tmp.png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239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Composition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Let f: B → C, g: A → B. The composition of f with g, denoted</w:t>
      </w:r>
      <w:r>
        <w:drawing>
          <wp:inline distT="0" distB="0" distL="114300" distR="114300">
            <wp:extent cx="233045" cy="107950"/>
            <wp:effectExtent l="0" t="0" r="20955" b="19050"/>
            <wp:docPr id="88" name="Picture 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 3" descr="addin_tmp.png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is the function from A to C defined by </w:t>
      </w:r>
      <w:r>
        <w:drawing>
          <wp:inline distT="0" distB="0" distL="114300" distR="114300">
            <wp:extent cx="1199515" cy="144145"/>
            <wp:effectExtent l="0" t="0" r="19685" b="8255"/>
            <wp:docPr id="89" name="Picture 4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4" descr="addin_tmp.png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51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</w:rPr>
      </w:pPr>
      <w:r>
        <w:rPr>
          <w:rFonts w:hint="default"/>
          <w:lang w:eastAsia="zh-Hans"/>
        </w:rPr>
        <w:t xml:space="preserve">The floor function, denoted </w:t>
      </w:r>
      <w:r>
        <w:drawing>
          <wp:inline distT="0" distB="0" distL="114300" distR="114300">
            <wp:extent cx="647700" cy="144145"/>
            <wp:effectExtent l="0" t="0" r="12700" b="8255"/>
            <wp:docPr id="90" name="Picture 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3" descr="addin_tmp.png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is the </w:t>
      </w:r>
      <w:r>
        <w:rPr>
          <w:rFonts w:hint="default"/>
          <w:u w:val="single"/>
        </w:rPr>
        <w:t>largest</w:t>
      </w:r>
      <w:r>
        <w:rPr>
          <w:rFonts w:hint="default"/>
        </w:rPr>
        <w:t xml:space="preserve"> integer l</w:t>
      </w:r>
      <w:r>
        <w:rPr>
          <w:rFonts w:hint="default"/>
          <w:u w:val="single"/>
        </w:rPr>
        <w:t>ess than or equal to x</w:t>
      </w:r>
      <w:r>
        <w:rPr>
          <w:rFonts w:hint="default"/>
        </w:rPr>
        <w:t>.</w:t>
      </w:r>
    </w:p>
    <w:p>
      <w:pPr>
        <w:widowControl w:val="0"/>
        <w:numPr>
          <w:ilvl w:val="0"/>
          <w:numId w:val="14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The ceiling function, denoted </w:t>
      </w:r>
      <w:r>
        <w:drawing>
          <wp:inline distT="0" distB="0" distL="114300" distR="114300">
            <wp:extent cx="645795" cy="144145"/>
            <wp:effectExtent l="0" t="0" r="14605" b="8255"/>
            <wp:docPr id="91" name="Picture 4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4" descr="addin_tmp.png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79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is the </w:t>
      </w:r>
      <w:r>
        <w:rPr>
          <w:rFonts w:hint="default"/>
          <w:u w:val="single"/>
        </w:rPr>
        <w:t>smallest</w:t>
      </w:r>
      <w:r>
        <w:rPr>
          <w:rFonts w:hint="default"/>
        </w:rPr>
        <w:t xml:space="preserve"> integer </w:t>
      </w:r>
      <w:r>
        <w:rPr>
          <w:rFonts w:hint="default"/>
          <w:u w:val="single"/>
        </w:rPr>
        <w:t>greater than or  equal to x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1784350" cy="1800225"/>
            <wp:effectExtent l="0" t="0" r="19050" b="3175"/>
            <wp:docPr id="92" name="Content Placeholder 3" descr="table26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Content Placeholder 3" descr="table26.jpg"/>
                    <pic:cNvPicPr>
                      <a:picLocks noGrp="1"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/>
          <w:bCs/>
        </w:rPr>
      </w:pPr>
      <w:r>
        <w:rPr>
          <w:rFonts w:hint="default"/>
          <w:b/>
          <w:bCs/>
        </w:rPr>
        <w:t>2.4 Sequences and Summations</w:t>
      </w:r>
    </w:p>
    <w:p>
      <w:pPr>
        <w:widowControl w:val="0"/>
        <w:numPr>
          <w:ilvl w:val="0"/>
          <w:numId w:val="15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Sequences are </w:t>
      </w:r>
      <w:r>
        <w:rPr>
          <w:rFonts w:hint="default"/>
          <w:b w:val="0"/>
          <w:bCs w:val="0"/>
          <w:u w:val="single"/>
          <w:lang w:eastAsia="zh-Hans"/>
        </w:rPr>
        <w:t xml:space="preserve">ordered </w:t>
      </w:r>
      <w:r>
        <w:rPr>
          <w:rFonts w:hint="default"/>
          <w:b w:val="0"/>
          <w:bCs w:val="0"/>
          <w:lang w:eastAsia="zh-Hans"/>
        </w:rPr>
        <w:t xml:space="preserve">lists of elements. 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A sequence is a function from a subset of the integers (usually either the set {0, 1, 2, 3, 4, …..} or {1, 2, 3, 4, ….} ) to a set S.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The notation  an   is used to denote the image of the integer n. We can think of </w:t>
      </w:r>
      <w:r>
        <w:rPr>
          <w:rFonts w:hint="default"/>
          <w:b w:val="0"/>
          <w:bCs w:val="0"/>
          <w:u w:val="single"/>
          <w:lang w:eastAsia="zh-Hans"/>
        </w:rPr>
        <w:t xml:space="preserve">an    as the equivalent of f(n) </w:t>
      </w:r>
      <w:r>
        <w:rPr>
          <w:rFonts w:hint="default"/>
          <w:b w:val="0"/>
          <w:bCs w:val="0"/>
          <w:lang w:eastAsia="zh-Hans"/>
        </w:rPr>
        <w:t xml:space="preserve">where f is a function from  {0,1,2,…..} to S.  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Geometric Progression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 geometric progression is a sequence of the form: </w:t>
      </w:r>
      <w:r>
        <w:drawing>
          <wp:inline distT="0" distB="0" distL="114300" distR="114300">
            <wp:extent cx="1153160" cy="144145"/>
            <wp:effectExtent l="0" t="0" r="0" b="8255"/>
            <wp:docPr id="98" name="Picture 1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13" descr="addin_tmp.png"/>
                    <pic:cNvPicPr>
                      <a:picLocks noChangeAspect="1"/>
                    </pic:cNvPicPr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Arithmetic Progression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 arithmetic progression is a sequence of the form: </w:t>
      </w:r>
      <w:r>
        <w:drawing>
          <wp:inline distT="0" distB="0" distL="114300" distR="114300">
            <wp:extent cx="1572260" cy="107950"/>
            <wp:effectExtent l="0" t="0" r="2540" b="19050"/>
            <wp:docPr id="99" name="Picture 4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4" descr="addin_tmp.png"/>
                    <pic:cNvPicPr>
                      <a:picLocks noChangeAspect="1"/>
                    </pic:cNvPicPr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26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Strings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A string is a finite sequence of </w:t>
      </w:r>
      <w:r>
        <w:rPr>
          <w:rFonts w:hint="default"/>
          <w:u w:val="single"/>
          <w:lang w:eastAsia="zh-Hans"/>
        </w:rPr>
        <w:t>characters</w:t>
      </w:r>
      <w:r>
        <w:rPr>
          <w:rFonts w:hint="default"/>
          <w:lang w:eastAsia="zh-Hans"/>
        </w:rPr>
        <w:t xml:space="preserve"> from a finite set (</w:t>
      </w:r>
      <w:r>
        <w:rPr>
          <w:rFonts w:hint="default"/>
          <w:u w:val="single"/>
          <w:lang w:eastAsia="zh-Hans"/>
        </w:rPr>
        <w:t>an alphabet</w:t>
      </w:r>
      <w:r>
        <w:rPr>
          <w:rFonts w:hint="default"/>
          <w:lang w:eastAsia="zh-Hans"/>
        </w:rPr>
        <w:t>).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The empty string is represented by λ.</w:t>
      </w:r>
    </w:p>
    <w:p>
      <w:pPr>
        <w:widowControl w:val="0"/>
        <w:numPr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3021330" cy="1440180"/>
            <wp:effectExtent l="0" t="0" r="1270" b="7620"/>
            <wp:docPr id="100" name="Content Placeholder 3" descr="table27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Content Placeholder 3" descr="table27.jpg"/>
                    <pic:cNvPicPr>
                      <a:picLocks noGrp="1"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133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Summations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drawing>
          <wp:inline distT="0" distB="0" distL="114300" distR="114300">
            <wp:extent cx="337820" cy="360045"/>
            <wp:effectExtent l="0" t="0" r="17780" b="20955"/>
            <wp:docPr id="101" name="Picture 10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" descr="addin_tmp.png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</w:t>
      </w:r>
      <w:r>
        <w:drawing>
          <wp:inline distT="0" distB="0" distL="114300" distR="114300">
            <wp:extent cx="536575" cy="179705"/>
            <wp:effectExtent l="0" t="0" r="22225" b="23495"/>
            <wp:docPr id="102" name="Picture 1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Picture 13" descr="addin_tmp.png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57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</w:t>
      </w:r>
      <w:r>
        <w:drawing>
          <wp:inline distT="0" distB="0" distL="114300" distR="114300">
            <wp:extent cx="729615" cy="179705"/>
            <wp:effectExtent l="0" t="0" r="6985" b="23495"/>
            <wp:docPr id="103" name="Picture 15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5" descr="addin_tmp.png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61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represents </w:t>
      </w:r>
      <w:r>
        <w:drawing>
          <wp:inline distT="0" distB="0" distL="114300" distR="114300">
            <wp:extent cx="1221740" cy="107950"/>
            <wp:effectExtent l="0" t="0" r="22860" b="19050"/>
            <wp:docPr id="104" name="Content Placeholder 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Content Placeholder 3" descr="addin_tmp.png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174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The variable </w:t>
      </w:r>
      <w:r>
        <w:rPr>
          <w:rFonts w:hint="default"/>
          <w:u w:val="single"/>
          <w:lang w:eastAsia="zh-Hans"/>
        </w:rPr>
        <w:t xml:space="preserve">j </w:t>
      </w:r>
      <w:r>
        <w:rPr>
          <w:rFonts w:hint="default"/>
          <w:lang w:eastAsia="zh-Hans"/>
        </w:rPr>
        <w:t>is called the</w:t>
      </w:r>
      <w:r>
        <w:rPr>
          <w:rFonts w:hint="default"/>
          <w:u w:val="single"/>
          <w:lang w:eastAsia="zh-Hans"/>
        </w:rPr>
        <w:t xml:space="preserve"> index</w:t>
      </w:r>
      <w:r>
        <w:rPr>
          <w:rFonts w:hint="default"/>
          <w:lang w:eastAsia="zh-Hans"/>
        </w:rPr>
        <w:t xml:space="preserve"> of summation. It runs through all the integers starting with its </w:t>
      </w:r>
      <w:r>
        <w:rPr>
          <w:rFonts w:hint="default"/>
          <w:u w:val="single"/>
          <w:lang w:eastAsia="zh-Hans"/>
        </w:rPr>
        <w:t xml:space="preserve">lower </w:t>
      </w:r>
      <w:r>
        <w:rPr>
          <w:rFonts w:hint="default"/>
          <w:lang w:eastAsia="zh-Hans"/>
        </w:rPr>
        <w:t xml:space="preserve">limit m and ending with its </w:t>
      </w:r>
      <w:r>
        <w:rPr>
          <w:rFonts w:hint="default"/>
          <w:u w:val="single"/>
          <w:lang w:eastAsia="zh-Hans"/>
        </w:rPr>
        <w:t xml:space="preserve">upper </w:t>
      </w:r>
      <w:r>
        <w:rPr>
          <w:rFonts w:hint="default"/>
          <w:lang w:eastAsia="zh-Hans"/>
        </w:rPr>
        <w:t xml:space="preserve">limit n. 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More generally for a set S: </w:t>
      </w:r>
      <w:r>
        <w:drawing>
          <wp:inline distT="0" distB="0" distL="114300" distR="114300">
            <wp:extent cx="418465" cy="144145"/>
            <wp:effectExtent l="0" t="0" r="13335" b="8255"/>
            <wp:docPr id="105" name="Picture 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3" descr="addin_tmp.png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6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Product Notation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</w:pPr>
      <w:r>
        <w:drawing>
          <wp:inline distT="0" distB="0" distL="114300" distR="114300">
            <wp:extent cx="337820" cy="360045"/>
            <wp:effectExtent l="0" t="0" r="17780" b="20955"/>
            <wp:docPr id="106" name="Picture 12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12" descr="addin_tmp.png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</w:t>
      </w:r>
      <w:r>
        <w:drawing>
          <wp:inline distT="0" distB="0" distL="114300" distR="114300">
            <wp:extent cx="521970" cy="179705"/>
            <wp:effectExtent l="0" t="0" r="11430" b="23495"/>
            <wp:docPr id="107" name="Picture 14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4" descr="addin_tmp.png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</w:t>
      </w:r>
      <w:r>
        <w:drawing>
          <wp:inline distT="0" distB="0" distL="114300" distR="114300">
            <wp:extent cx="711835" cy="179705"/>
            <wp:effectExtent l="0" t="0" r="24765" b="23495"/>
            <wp:docPr id="108" name="Picture 1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6" descr="addin_tmp.png"/>
                    <pic:cNvPicPr>
                      <a:picLocks noChangeAspect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83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represents </w:t>
      </w:r>
      <w:r>
        <w:drawing>
          <wp:inline distT="0" distB="0" distL="114300" distR="114300">
            <wp:extent cx="1371600" cy="107950"/>
            <wp:effectExtent l="0" t="0" r="0" b="19050"/>
            <wp:docPr id="109" name="Picture 17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7" descr="addin_tmp.png"/>
                    <pic:cNvPicPr>
                      <a:picLocks noChangeAspect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</w:pPr>
      <w:r>
        <w:drawing>
          <wp:inline distT="0" distB="0" distL="114300" distR="114300">
            <wp:extent cx="1975485" cy="2232025"/>
            <wp:effectExtent l="0" t="0" r="5715" b="3175"/>
            <wp:docPr id="111" name="Content Placeholder 3" descr="table28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Content Placeholder 3" descr="table28.jpg"/>
                    <pic:cNvPicPr>
                      <a:picLocks noGrp="1" noChangeAspect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75485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center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Chapter 3: Algorithms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 xml:space="preserve">3.1 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An algorithm is a </w:t>
      </w:r>
      <w:r>
        <w:rPr>
          <w:rFonts w:hint="default"/>
          <w:b w:val="0"/>
          <w:bCs w:val="0"/>
          <w:u w:val="single"/>
          <w:lang w:eastAsia="zh-Hans"/>
        </w:rPr>
        <w:t>finite set</w:t>
      </w:r>
      <w:r>
        <w:rPr>
          <w:rFonts w:hint="default"/>
          <w:b w:val="0"/>
          <w:bCs w:val="0"/>
          <w:lang w:eastAsia="zh-Hans"/>
        </w:rPr>
        <w:t xml:space="preserve"> of precise instructions for performing a computation or for solving a problem.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u w:val="single"/>
          <w:lang w:eastAsia="zh-Hans"/>
        </w:rPr>
        <w:t xml:space="preserve">Linear </w:t>
      </w:r>
      <w:r>
        <w:rPr>
          <w:rFonts w:hint="default"/>
          <w:b w:val="0"/>
          <w:bCs w:val="0"/>
          <w:lang w:eastAsia="zh-Hans"/>
        </w:rPr>
        <w:t>Search Algorithm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The linear search algorithm locates an item in a list by </w:t>
      </w:r>
      <w:r>
        <w:rPr>
          <w:rFonts w:hint="default"/>
          <w:b w:val="0"/>
          <w:bCs w:val="0"/>
          <w:u w:val="single"/>
          <w:lang w:eastAsia="zh-Hans"/>
        </w:rPr>
        <w:t>examining elements in the sequence one at a time</w:t>
      </w:r>
      <w:r>
        <w:rPr>
          <w:rFonts w:hint="default"/>
          <w:b w:val="0"/>
          <w:bCs w:val="0"/>
          <w:lang w:eastAsia="zh-Hans"/>
        </w:rPr>
        <w:t>, starting at the beginning.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u w:val="single"/>
          <w:lang w:eastAsia="zh-Hans"/>
        </w:rPr>
        <w:t>Binary</w:t>
      </w:r>
      <w:r>
        <w:rPr>
          <w:rFonts w:hint="default"/>
          <w:b w:val="0"/>
          <w:bCs w:val="0"/>
          <w:lang w:eastAsia="zh-Hans"/>
        </w:rPr>
        <w:t xml:space="preserve"> Search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The algorithm begins by comparing the element to be found with the middle element. 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Sorting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To sort the elements of a list is to put them in </w:t>
      </w:r>
      <w:r>
        <w:rPr>
          <w:rFonts w:hint="default"/>
          <w:b w:val="0"/>
          <w:bCs w:val="0"/>
          <w:u w:val="single"/>
          <w:lang w:eastAsia="zh-Hans"/>
        </w:rPr>
        <w:t>increasing</w:t>
      </w:r>
      <w:r>
        <w:rPr>
          <w:rFonts w:hint="default"/>
          <w:b w:val="0"/>
          <w:bCs w:val="0"/>
          <w:lang w:eastAsia="zh-Hans"/>
        </w:rPr>
        <w:t xml:space="preserve"> order (numerical order, alphabetic, and so on).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A variety of sorting algorithms are studied in this book; </w:t>
      </w:r>
      <w:r>
        <w:rPr>
          <w:rFonts w:hint="default"/>
          <w:b w:val="0"/>
          <w:bCs w:val="0"/>
          <w:u w:val="single"/>
          <w:lang w:eastAsia="zh-Hans"/>
        </w:rPr>
        <w:t>binary, insertion, bubble, selection, merge, quick, and tournament</w:t>
      </w:r>
      <w:r>
        <w:rPr>
          <w:rFonts w:hint="default"/>
          <w:b w:val="0"/>
          <w:bCs w:val="0"/>
          <w:lang w:eastAsia="zh-Hans"/>
        </w:rPr>
        <w:t>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u w:val="single"/>
          <w:lang w:eastAsia="zh-Hans"/>
        </w:rPr>
      </w:pPr>
      <w:r>
        <w:rPr>
          <w:rFonts w:hint="default"/>
          <w:b w:val="0"/>
          <w:bCs w:val="0"/>
          <w:u w:val="single"/>
          <w:lang w:eastAsia="zh-Hans"/>
        </w:rPr>
        <w:t>Bubble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Bubble sort makes multiple passes through a list. Every pair of elements that are found to be out of order are interchanged.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u w:val="single"/>
          <w:lang w:eastAsia="zh-Hans"/>
        </w:rPr>
      </w:pPr>
      <w:r>
        <w:rPr>
          <w:rFonts w:hint="default"/>
          <w:b w:val="0"/>
          <w:bCs w:val="0"/>
          <w:u w:val="single"/>
          <w:lang w:eastAsia="zh-Hans"/>
        </w:rPr>
        <w:t>Insertion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Insertion sort begins with the 2nd element. It compares the 2nd element with the 1st and puts it before the first if it is not larger.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Greedy Algorithms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Optimization problems </w:t>
      </w:r>
      <w:r>
        <w:rPr>
          <w:rFonts w:hint="default"/>
          <w:b w:val="0"/>
          <w:bCs w:val="0"/>
          <w:u w:val="single"/>
          <w:lang w:eastAsia="zh-Hans"/>
        </w:rPr>
        <w:t>minimize or maximize</w:t>
      </w:r>
      <w:r>
        <w:rPr>
          <w:rFonts w:hint="default"/>
          <w:b w:val="0"/>
          <w:bCs w:val="0"/>
          <w:lang w:eastAsia="zh-Hans"/>
        </w:rPr>
        <w:t xml:space="preserve"> some parameter over all possible inputs.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3.2 The Growth of Functions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Big-O Notation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Let f and g be functions from the set of integers or the set of real numbers to the set of real numbers. We say that</w:t>
      </w:r>
      <w:r>
        <w:rPr>
          <w:rFonts w:hint="default"/>
          <w:b w:val="0"/>
          <w:bCs w:val="0"/>
          <w:u w:val="single"/>
          <w:lang w:eastAsia="zh-Hans"/>
        </w:rPr>
        <w:t xml:space="preserve"> f(x) is O(g(x))</w:t>
      </w:r>
      <w:r>
        <w:rPr>
          <w:rFonts w:hint="default"/>
          <w:b w:val="0"/>
          <w:bCs w:val="0"/>
          <w:lang w:eastAsia="zh-Hans"/>
        </w:rPr>
        <w:t xml:space="preserve"> if there are constants C and k such that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</w:rPr>
      </w:pPr>
      <w:r>
        <w:rPr>
          <w:rFonts w:hint="default"/>
          <w:b w:val="0"/>
          <w:bCs w:val="0"/>
          <w:lang w:eastAsia="zh-Hans"/>
        </w:rPr>
        <w:t xml:space="preserve">                    </w:t>
      </w:r>
      <w:r>
        <w:drawing>
          <wp:inline distT="0" distB="0" distL="114300" distR="114300">
            <wp:extent cx="974090" cy="144145"/>
            <wp:effectExtent l="0" t="0" r="16510" b="8255"/>
            <wp:docPr id="112" name="Picture 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6" descr="addin_tmp.png"/>
                    <pic:cNvPicPr>
                      <a:picLocks noChangeAspect="1"/>
                    </pic:cNvPicPr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09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whenever  x &gt; k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This is read as </w:t>
      </w:r>
      <w:r>
        <w:rPr>
          <w:rFonts w:hint="default"/>
          <w:u w:val="single"/>
          <w:lang w:eastAsia="zh-Hans"/>
        </w:rPr>
        <w:t>“f(x) is big-O of g(x)”</w:t>
      </w:r>
      <w:r>
        <w:rPr>
          <w:rFonts w:hint="default"/>
          <w:lang w:eastAsia="zh-Hans"/>
        </w:rPr>
        <w:t xml:space="preserve"> or   “g asymptotically dominates f.”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The constants C and k are called witnesses to the relationship f(x) is O(g(x)). Only one pair of witnesses is needed. 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Note that  if</w:t>
      </w:r>
      <w:r>
        <w:drawing>
          <wp:inline distT="0" distB="0" distL="114300" distR="114300">
            <wp:extent cx="974725" cy="144145"/>
            <wp:effectExtent l="0" t="0" r="15875" b="8255"/>
            <wp:docPr id="115" name="Picture 22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22" descr="addin_tmp.png"/>
                    <pic:cNvPicPr>
                      <a:picLocks noChangeAspect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>for x &gt; k and if</w:t>
      </w:r>
      <w:r>
        <w:drawing>
          <wp:inline distT="0" distB="0" distL="114300" distR="114300">
            <wp:extent cx="859155" cy="144145"/>
            <wp:effectExtent l="0" t="0" r="4445" b="8255"/>
            <wp:docPr id="116" name="Picture 2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23" descr="addin_tmp.png"/>
                    <pic:cNvPicPr>
                      <a:picLocks noChangeAspect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15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for all x, then </w:t>
      </w:r>
      <w:r>
        <w:drawing>
          <wp:inline distT="0" distB="0" distL="114300" distR="114300">
            <wp:extent cx="984250" cy="144145"/>
            <wp:effectExtent l="0" t="0" r="6350" b="8255"/>
            <wp:docPr id="117" name="Picture 21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21" descr="addin_tmp.png"/>
                    <pic:cNvPicPr>
                      <a:picLocks noChangeAspect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25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</w:t>
      </w:r>
      <w:r>
        <w:rPr>
          <w:rFonts w:hint="default"/>
          <w:lang w:eastAsia="zh-Hans"/>
        </w:rPr>
        <w:t xml:space="preserve">if x &gt; k. Hence, </w:t>
      </w:r>
      <w:r>
        <w:drawing>
          <wp:inline distT="0" distB="0" distL="114300" distR="114300">
            <wp:extent cx="981075" cy="144145"/>
            <wp:effectExtent l="0" t="0" r="9525" b="8255"/>
            <wp:docPr id="118" name="Picture 20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20" descr="addin_tmp.png"/>
                    <pic:cNvPicPr>
                      <a:picLocks noChangeAspect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                           . 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For many applications, the goal is to select the function g(x) in O(g(x)) </w:t>
      </w:r>
      <w:r>
        <w:rPr>
          <w:rFonts w:hint="default"/>
          <w:u w:val="single"/>
          <w:lang w:eastAsia="zh-Hans"/>
        </w:rPr>
        <w:t>as small as possible</w:t>
      </w:r>
      <w:r>
        <w:rPr>
          <w:rFonts w:hint="default"/>
          <w:lang w:eastAsia="zh-Hans"/>
        </w:rPr>
        <w:t xml:space="preserve"> (up to multiplication by a constant, of course).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1551305" cy="1259840"/>
            <wp:effectExtent l="0" t="0" r="23495" b="10160"/>
            <wp:docPr id="119" name="Content Placeholder 3" descr="0309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Content Placeholder 3" descr="0309.jpg"/>
                    <pic:cNvPicPr>
                      <a:picLocks noGrp="1" noChangeAspect="1"/>
                    </pic:cNvPicPr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30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Combinations of Functions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u w:val="single"/>
          <w:lang w:eastAsia="zh-Hans"/>
        </w:rPr>
      </w:pPr>
      <w:r>
        <w:rPr>
          <w:rFonts w:hint="default"/>
          <w:lang w:eastAsia="zh-Hans"/>
        </w:rPr>
        <w:t xml:space="preserve">If  f1 (x) is O(g1(x)) and f2 (x) is O(g2(x)) then </w:t>
      </w:r>
      <w:r>
        <w:rPr>
          <w:rFonts w:hint="default"/>
          <w:u w:val="single"/>
          <w:lang w:eastAsia="zh-Hans"/>
        </w:rPr>
        <w:t xml:space="preserve">( f1 + f2 )(x) is O(max(|g1(x) |,|g2(x) |)).  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If  f1 (x) and f2 (x) are both O(g(x)) then</w:t>
      </w:r>
      <w:r>
        <w:rPr>
          <w:rFonts w:hint="default"/>
          <w:u w:val="single"/>
          <w:lang w:eastAsia="zh-Hans"/>
        </w:rPr>
        <w:t xml:space="preserve"> ( f1 + f2 )(x) is O(g(x)).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If  f1 (x) is O(g1(x)) and f2 (x) is O(g2(x)) then</w:t>
      </w:r>
      <w:r>
        <w:rPr>
          <w:rFonts w:hint="default"/>
          <w:u w:val="single"/>
          <w:lang w:eastAsia="zh-Hans"/>
        </w:rPr>
        <w:t xml:space="preserve"> ( f1 f2 )(x) is O(g1(x)g2(x))</w:t>
      </w:r>
      <w:r>
        <w:rPr>
          <w:rFonts w:hint="default"/>
          <w:lang w:eastAsia="zh-Hans"/>
        </w:rPr>
        <w:t xml:space="preserve">.    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Big-Omega Notation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Let f and g be functions from the set of integers or the set of real numbers to the set of real numbers. We say that </w:t>
      </w:r>
      <w:r>
        <w:drawing>
          <wp:inline distT="0" distB="0" distL="114300" distR="114300">
            <wp:extent cx="962025" cy="144145"/>
            <wp:effectExtent l="0" t="0" r="3175" b="8255"/>
            <wp:docPr id="120" name="Picture 5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5" descr="addin_tmp.png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if there are constants C and k such that </w:t>
      </w:r>
      <w:r>
        <w:drawing>
          <wp:inline distT="0" distB="0" distL="114300" distR="114300">
            <wp:extent cx="974725" cy="144145"/>
            <wp:effectExtent l="0" t="0" r="15875" b="8255"/>
            <wp:docPr id="121" name="Picture 7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7" descr="addin_tmp.png"/>
                    <pic:cNvPicPr>
                      <a:picLocks noChangeAspect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  when x&gt;k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We say that </w:t>
      </w:r>
      <w:r>
        <w:rPr>
          <w:rFonts w:hint="default"/>
          <w:u w:val="single"/>
          <w:lang w:eastAsia="zh-Hans"/>
        </w:rPr>
        <w:t>“f(x) is big-Omega of g(x).”</w:t>
      </w:r>
      <w:r>
        <w:rPr>
          <w:rFonts w:hint="default"/>
          <w:lang w:eastAsia="zh-Hans"/>
        </w:rPr>
        <w:t xml:space="preserve">     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Big-Omega tells us that a function </w:t>
      </w:r>
      <w:r>
        <w:rPr>
          <w:rFonts w:hint="default"/>
          <w:u w:val="single"/>
          <w:lang w:eastAsia="zh-Hans"/>
        </w:rPr>
        <w:t>grows at least as fast as another</w:t>
      </w:r>
      <w:r>
        <w:rPr>
          <w:rFonts w:hint="default"/>
          <w:lang w:eastAsia="zh-Hans"/>
        </w:rPr>
        <w:t>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Big-Theta Notation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Let f and g be functions from the set of integers or the set of real numbers to the set of real numbers. The function </w:t>
      </w:r>
      <w:r>
        <w:drawing>
          <wp:inline distT="0" distB="0" distL="114300" distR="114300">
            <wp:extent cx="970280" cy="144145"/>
            <wp:effectExtent l="0" t="0" r="20320" b="8255"/>
            <wp:docPr id="122" name="Picture 6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6" descr="addin_tmp.png"/>
                    <pic:cNvPicPr>
                      <a:picLocks noChangeAspect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0280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            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</w:t>
      </w:r>
      <w:r>
        <w:drawing>
          <wp:inline distT="0" distB="0" distL="114300" distR="114300">
            <wp:extent cx="972185" cy="144145"/>
            <wp:effectExtent l="0" t="0" r="18415" b="8255"/>
            <wp:docPr id="123" name="Picture 8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8" descr="addin_tmp.png"/>
                    <pic:cNvPicPr>
                      <a:picLocks noChangeAspect="1"/>
                    </pic:cNvPicPr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and </w:t>
      </w:r>
      <w:r>
        <w:drawing>
          <wp:inline distT="0" distB="0" distL="114300" distR="114300">
            <wp:extent cx="962025" cy="144145"/>
            <wp:effectExtent l="0" t="0" r="3175" b="8255"/>
            <wp:docPr id="124" name="Picture 9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9" descr="addin_tmp.png"/>
                    <pic:cNvPicPr>
                      <a:picLocks noChangeAspect="1"/>
                    </pic:cNvPicPr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         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We say that “</w:t>
      </w:r>
      <w:r>
        <w:rPr>
          <w:rFonts w:hint="default"/>
          <w:u w:val="single"/>
          <w:lang w:eastAsia="zh-Hans"/>
        </w:rPr>
        <w:t>f is big-Theta of g(x)</w:t>
      </w:r>
      <w:r>
        <w:rPr>
          <w:rFonts w:hint="default"/>
          <w:lang w:eastAsia="zh-Hans"/>
        </w:rPr>
        <w:t xml:space="preserve">” and also that “f(x) is of order g(x)”   and also that “f(x) and g(x) are of the same order.”     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drawing>
          <wp:inline distT="0" distB="0" distL="114300" distR="114300">
            <wp:extent cx="969645" cy="144145"/>
            <wp:effectExtent l="0" t="0" r="20955" b="8255"/>
            <wp:docPr id="125" name="Picture 10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10" descr="addin_tmp.png"/>
                    <pic:cNvPicPr>
                      <a:picLocks noChangeAspect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if and only if there exists constants C1 , C2 and k such that </w:t>
      </w:r>
      <w:r>
        <w:rPr>
          <w:rFonts w:hint="default"/>
          <w:u w:val="single"/>
        </w:rPr>
        <w:t>C1g(x)&lt;f(x)&lt;C2g(x) if x &gt; k</w:t>
      </w:r>
      <w:r>
        <w:rPr>
          <w:rFonts w:hint="default"/>
        </w:rPr>
        <w:t>. This follows from the definitions of big-O and big-Omega.</w:t>
      </w:r>
      <w:r>
        <w:rPr>
          <w:rFonts w:hint="default"/>
          <w:lang w:eastAsia="zh-Hans"/>
        </w:rPr>
        <w:t xml:space="preserve">   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When </w:t>
      </w:r>
      <w:r>
        <w:drawing>
          <wp:inline distT="0" distB="0" distL="114300" distR="114300">
            <wp:extent cx="969645" cy="144145"/>
            <wp:effectExtent l="0" t="0" r="20955" b="8255"/>
            <wp:docPr id="126" name="Picture 5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5" descr="addin_tmp.png"/>
                    <pic:cNvPicPr>
                      <a:picLocks noChangeAspect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 it must also be the case that </w:t>
      </w:r>
      <w:r>
        <w:drawing>
          <wp:inline distT="0" distB="0" distL="114300" distR="114300">
            <wp:extent cx="1017905" cy="144145"/>
            <wp:effectExtent l="0" t="0" r="23495" b="8255"/>
            <wp:docPr id="1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3"/>
                    <pic:cNvPicPr>
                      <a:picLocks noChangeAspect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90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Note that</w:t>
      </w:r>
      <w:r>
        <w:drawing>
          <wp:inline distT="0" distB="0" distL="114300" distR="114300">
            <wp:extent cx="969645" cy="144145"/>
            <wp:effectExtent l="0" t="0" r="20955" b="8255"/>
            <wp:docPr id="128" name="Picture 5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5" descr="addin_tmp.png"/>
                    <pic:cNvPicPr>
                      <a:picLocks noChangeAspect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964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eastAsia="zh-Hans"/>
        </w:rPr>
        <w:t xml:space="preserve">if and only if it is the case that </w:t>
      </w:r>
      <w:r>
        <w:drawing>
          <wp:inline distT="0" distB="0" distL="114300" distR="114300">
            <wp:extent cx="972185" cy="144145"/>
            <wp:effectExtent l="0" t="0" r="18415" b="8255"/>
            <wp:docPr id="129" name="Picture 11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1" descr="addin_tmp.png"/>
                    <pic:cNvPicPr>
                      <a:picLocks noChangeAspect="1"/>
                    </pic:cNvPicPr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218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</w:rPr>
        <w:t xml:space="preserve"> and </w:t>
      </w:r>
      <w:r>
        <w:drawing>
          <wp:inline distT="0" distB="0" distL="114300" distR="114300">
            <wp:extent cx="978535" cy="144145"/>
            <wp:effectExtent l="0" t="0" r="12065" b="8255"/>
            <wp:docPr id="130" name="Picture 13" descr="addin_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" descr="addin_tmp.png"/>
                    <pic:cNvPicPr>
                      <a:picLocks noChangeAspect="1"/>
                    </pic:cNvPicPr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535" cy="14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center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center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center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center"/>
        <w:rPr>
          <w:rFonts w:hint="default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center"/>
        <w:rPr>
          <w:rFonts w:hint="default"/>
          <w:lang w:eastAsia="zh-Hans"/>
        </w:rPr>
      </w:pPr>
      <w:r>
        <w:rPr>
          <w:rFonts w:hint="default"/>
          <w:lang w:eastAsia="zh-Hans"/>
        </w:rPr>
        <w:t>Chapter 4: Number Theory and Cryptography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  <w:lang w:eastAsia="zh-Hans"/>
        </w:rPr>
        <w:t>4.1 Divisibility and Modular Arithmetic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Division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If a and b are integers with a ≠ 0, then </w:t>
      </w:r>
      <w:r>
        <w:rPr>
          <w:rFonts w:hint="default"/>
          <w:b w:val="0"/>
          <w:bCs w:val="0"/>
          <w:u w:val="single"/>
          <w:lang w:eastAsia="zh-Hans"/>
        </w:rPr>
        <w:t xml:space="preserve">a divides b </w:t>
      </w:r>
      <w:r>
        <w:rPr>
          <w:rFonts w:hint="default"/>
          <w:b w:val="0"/>
          <w:bCs w:val="0"/>
          <w:lang w:eastAsia="zh-Hans"/>
        </w:rPr>
        <w:t>if there exists an integer c such that</w:t>
      </w:r>
      <w:r>
        <w:rPr>
          <w:rFonts w:hint="default"/>
          <w:b w:val="0"/>
          <w:bCs w:val="0"/>
          <w:u w:val="single"/>
          <w:lang w:eastAsia="zh-Hans"/>
        </w:rPr>
        <w:t xml:space="preserve"> b = ac</w:t>
      </w:r>
      <w:r>
        <w:rPr>
          <w:rFonts w:hint="default"/>
          <w:b w:val="0"/>
          <w:bCs w:val="0"/>
          <w:lang w:eastAsia="zh-Hans"/>
        </w:rPr>
        <w:t>.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When a divides b we say that a is </w:t>
      </w:r>
      <w:r>
        <w:rPr>
          <w:rFonts w:hint="default"/>
          <w:b w:val="0"/>
          <w:bCs w:val="0"/>
          <w:u w:val="single"/>
          <w:lang w:eastAsia="zh-Hans"/>
        </w:rPr>
        <w:t xml:space="preserve">a factor or divisor </w:t>
      </w:r>
      <w:r>
        <w:rPr>
          <w:rFonts w:hint="default"/>
          <w:b w:val="0"/>
          <w:bCs w:val="0"/>
          <w:lang w:eastAsia="zh-Hans"/>
        </w:rPr>
        <w:t xml:space="preserve">of b and that b is a </w:t>
      </w:r>
      <w:r>
        <w:rPr>
          <w:rFonts w:hint="default"/>
          <w:b w:val="0"/>
          <w:bCs w:val="0"/>
          <w:u w:val="single"/>
          <w:lang w:eastAsia="zh-Hans"/>
        </w:rPr>
        <w:t>multiple</w:t>
      </w:r>
      <w:r>
        <w:rPr>
          <w:rFonts w:hint="default"/>
          <w:b w:val="0"/>
          <w:bCs w:val="0"/>
          <w:lang w:eastAsia="zh-Hans"/>
        </w:rPr>
        <w:t xml:space="preserve"> of a.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The notation </w:t>
      </w:r>
      <w:r>
        <w:rPr>
          <w:rFonts w:hint="default"/>
          <w:b w:val="0"/>
          <w:bCs w:val="0"/>
          <w:u w:val="single"/>
          <w:lang w:eastAsia="zh-Hans"/>
        </w:rPr>
        <w:t xml:space="preserve">a | b </w:t>
      </w:r>
      <w:r>
        <w:rPr>
          <w:rFonts w:hint="default"/>
          <w:b w:val="0"/>
          <w:bCs w:val="0"/>
          <w:lang w:eastAsia="zh-Hans"/>
        </w:rPr>
        <w:t>denotes that a divides b.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If a | b, then b/a is an</w:t>
      </w:r>
      <w:r>
        <w:rPr>
          <w:rFonts w:hint="default"/>
          <w:b w:val="0"/>
          <w:bCs w:val="0"/>
          <w:u w:val="single"/>
          <w:lang w:eastAsia="zh-Hans"/>
        </w:rPr>
        <w:t xml:space="preserve"> integer</w:t>
      </w:r>
      <w:r>
        <w:rPr>
          <w:rFonts w:hint="default"/>
          <w:b w:val="0"/>
          <w:bCs w:val="0"/>
          <w:lang w:eastAsia="zh-Hans"/>
        </w:rPr>
        <w:t>.</w:t>
      </w:r>
    </w:p>
    <w:p>
      <w:pPr>
        <w:widowControl w:val="0"/>
        <w:numPr>
          <w:ilvl w:val="0"/>
          <w:numId w:val="16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If a does not divide b, we write a ∤ b.</w:t>
      </w:r>
    </w:p>
    <w:p>
      <w:pPr>
        <w:widowControl w:val="0"/>
        <w:numPr>
          <w:ilvl w:val="0"/>
          <w:numId w:val="17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If a | b and a | c, then a | (b + c);</w:t>
      </w:r>
    </w:p>
    <w:p>
      <w:pPr>
        <w:widowControl w:val="0"/>
        <w:numPr>
          <w:ilvl w:val="0"/>
          <w:numId w:val="17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If a | b, then a | bc for all integers c;</w:t>
      </w:r>
    </w:p>
    <w:p>
      <w:pPr>
        <w:widowControl w:val="0"/>
        <w:numPr>
          <w:ilvl w:val="0"/>
          <w:numId w:val="17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If a | b and b | c, then a | c.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Division Algorithm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If a is an integer and d a positive integer, then there are unique integers q and r, with 0 ≤ r &lt; d, such that  a = dq + r 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    - d is called the divisor. </w:t>
      </w:r>
      <w:r>
        <w:rPr>
          <w:rFonts w:hint="eastAsia"/>
          <w:b w:val="0"/>
          <w:bCs w:val="0"/>
          <w:lang w:val="en-US" w:eastAsia="zh-Hans"/>
        </w:rPr>
        <w:t>除数</w:t>
      </w:r>
      <w:r>
        <w:rPr>
          <w:rFonts w:hint="default"/>
          <w:b w:val="0"/>
          <w:bCs w:val="0"/>
          <w:lang w:eastAsia="zh-Hans"/>
        </w:rPr>
        <w:t xml:space="preserve">           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 xml:space="preserve">- a is called the dividend. </w:t>
      </w:r>
      <w:r>
        <w:rPr>
          <w:rFonts w:hint="eastAsia"/>
          <w:b w:val="0"/>
          <w:bCs w:val="0"/>
          <w:lang w:val="en-US" w:eastAsia="zh-Hans"/>
        </w:rPr>
        <w:t>被除数</w:t>
      </w:r>
    </w:p>
    <w:p>
      <w:pPr>
        <w:widowControl w:val="0"/>
        <w:numPr>
          <w:numId w:val="0"/>
        </w:numPr>
        <w:bidi w:val="0"/>
        <w:ind w:firstLine="420" w:firstLineChars="20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 xml:space="preserve">- q is called the quotient. </w:t>
      </w:r>
      <w:r>
        <w:rPr>
          <w:rFonts w:hint="eastAsia"/>
          <w:b w:val="0"/>
          <w:bCs w:val="0"/>
          <w:lang w:val="en-US" w:eastAsia="zh-Hans"/>
        </w:rPr>
        <w:t>商</w:t>
      </w:r>
    </w:p>
    <w:p>
      <w:pPr>
        <w:widowControl w:val="0"/>
        <w:numPr>
          <w:numId w:val="0"/>
        </w:numPr>
        <w:bidi w:val="0"/>
        <w:ind w:leftChars="0" w:firstLine="420" w:firstLineChars="200"/>
        <w:jc w:val="both"/>
        <w:rPr>
          <w:rFonts w:hint="eastAsia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eastAsia="zh-Hans"/>
        </w:rPr>
        <w:t xml:space="preserve">- r is called the remainder. </w:t>
      </w:r>
      <w:r>
        <w:rPr>
          <w:rFonts w:hint="eastAsia"/>
          <w:b w:val="0"/>
          <w:bCs w:val="0"/>
          <w:lang w:val="en-US" w:eastAsia="zh-Hans"/>
        </w:rPr>
        <w:t>余数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 xml:space="preserve">Definitions of Functions  </w:t>
      </w:r>
    </w:p>
    <w:p>
      <w:pPr>
        <w:widowControl w:val="0"/>
        <w:numPr>
          <w:numId w:val="0"/>
        </w:numPr>
        <w:bidi w:val="0"/>
        <w:ind w:leftChars="0" w:firstLine="736" w:firstLineChars="35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/>
          <w:bCs/>
          <w:lang w:val="en-US" w:eastAsia="zh-Hans"/>
        </w:rPr>
        <w:t>div</w:t>
      </w:r>
      <w:r>
        <w:rPr>
          <w:rFonts w:hint="default"/>
          <w:b w:val="0"/>
          <w:bCs w:val="0"/>
          <w:lang w:val="en-US" w:eastAsia="zh-Hans"/>
        </w:rPr>
        <w:t xml:space="preserve"> and </w:t>
      </w:r>
      <w:r>
        <w:rPr>
          <w:rFonts w:hint="default"/>
          <w:b/>
          <w:bCs/>
          <w:lang w:val="en-US" w:eastAsia="zh-Hans"/>
        </w:rPr>
        <w:t>mod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 xml:space="preserve">  </w:t>
      </w:r>
      <w:r>
        <w:rPr>
          <w:rFonts w:hint="default"/>
          <w:b w:val="0"/>
          <w:bCs w:val="0"/>
          <w:lang w:eastAsia="zh-Hans"/>
        </w:rPr>
        <w:t xml:space="preserve">     </w:t>
      </w:r>
      <w:r>
        <w:rPr>
          <w:rFonts w:hint="default"/>
          <w:b w:val="0"/>
          <w:bCs w:val="0"/>
          <w:lang w:val="en-US" w:eastAsia="zh-Hans"/>
        </w:rPr>
        <w:t>q = a</w:t>
      </w:r>
      <w:r>
        <w:rPr>
          <w:rFonts w:hint="default"/>
          <w:b/>
          <w:bCs/>
          <w:lang w:val="en-US" w:eastAsia="zh-Hans"/>
        </w:rPr>
        <w:t xml:space="preserve"> div</w:t>
      </w:r>
      <w:r>
        <w:rPr>
          <w:rFonts w:hint="default"/>
          <w:b w:val="0"/>
          <w:bCs w:val="0"/>
          <w:lang w:val="en-US" w:eastAsia="zh-Hans"/>
        </w:rPr>
        <w:t xml:space="preserve"> d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default"/>
          <w:b w:val="0"/>
          <w:bCs w:val="0"/>
          <w:lang w:val="en-US" w:eastAsia="zh-Hans"/>
        </w:rPr>
        <w:t xml:space="preserve">   </w:t>
      </w:r>
      <w:r>
        <w:rPr>
          <w:rFonts w:hint="default"/>
          <w:b w:val="0"/>
          <w:bCs w:val="0"/>
          <w:lang w:eastAsia="zh-Hans"/>
        </w:rPr>
        <w:t xml:space="preserve">   </w:t>
      </w:r>
      <w:r>
        <w:rPr>
          <w:rFonts w:hint="default"/>
          <w:b w:val="0"/>
          <w:bCs w:val="0"/>
          <w:lang w:val="en-US" w:eastAsia="zh-Hans"/>
        </w:rPr>
        <w:t xml:space="preserve"> r = a </w:t>
      </w:r>
      <w:r>
        <w:rPr>
          <w:rFonts w:hint="default"/>
          <w:b/>
          <w:bCs/>
          <w:lang w:val="en-US" w:eastAsia="zh-Hans"/>
        </w:rPr>
        <w:t>mod</w:t>
      </w:r>
      <w:r>
        <w:rPr>
          <w:rFonts w:hint="default"/>
          <w:b w:val="0"/>
          <w:bCs w:val="0"/>
          <w:lang w:val="en-US" w:eastAsia="zh-Hans"/>
        </w:rPr>
        <w:t xml:space="preserve"> d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val="en-US" w:eastAsia="zh-Hans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Congruence Relation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If a and b are integers and m is a positive integer, then a is congruent to b modulo m if </w:t>
      </w:r>
      <w:r>
        <w:rPr>
          <w:rFonts w:hint="default"/>
          <w:b w:val="0"/>
          <w:bCs w:val="0"/>
          <w:u w:val="single"/>
          <w:lang w:eastAsia="zh-Hans"/>
        </w:rPr>
        <w:t>m divides a – b</w:t>
      </w:r>
      <w:r>
        <w:rPr>
          <w:rFonts w:hint="default"/>
          <w:b w:val="0"/>
          <w:bCs w:val="0"/>
          <w:lang w:eastAsia="zh-Hans"/>
        </w:rPr>
        <w:t>.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a  ≡  b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Two integers are congruent mod m  if and only if they </w:t>
      </w:r>
      <w:r>
        <w:rPr>
          <w:rFonts w:hint="default"/>
          <w:b w:val="0"/>
          <w:bCs w:val="0"/>
          <w:u w:val="single"/>
          <w:lang w:eastAsia="zh-Hans"/>
        </w:rPr>
        <w:t>have the same remainder when divided by m</w:t>
      </w:r>
      <w:r>
        <w:rPr>
          <w:rFonts w:hint="default"/>
          <w:b w:val="0"/>
          <w:bCs w:val="0"/>
          <w:lang w:eastAsia="zh-Hans"/>
        </w:rPr>
        <w:t>.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If a is not congruent to b modulo m, we write  </w:t>
      </w:r>
      <w:r>
        <w:rPr>
          <w:rFonts w:hint="default"/>
          <w:b w:val="0"/>
          <w:bCs w:val="0"/>
          <w:u w:val="single"/>
          <w:lang w:eastAsia="zh-Hans"/>
        </w:rPr>
        <w:t>a ≢ b (mod m)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 a = b + km.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(mod m) and </w:t>
      </w:r>
      <w:r>
        <w:rPr>
          <w:rFonts w:hint="default"/>
          <w:b/>
          <w:bCs/>
          <w:lang w:eastAsia="zh-Hans"/>
        </w:rPr>
        <w:t>mod</w:t>
      </w:r>
      <w:r>
        <w:rPr>
          <w:rFonts w:hint="default"/>
          <w:b w:val="0"/>
          <w:bCs w:val="0"/>
          <w:lang w:eastAsia="zh-Hans"/>
        </w:rPr>
        <w:t xml:space="preserve"> m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Let a and b be integers, and let m be a positive integer. Then  </w:t>
      </w:r>
      <w:r>
        <w:rPr>
          <w:rFonts w:hint="default"/>
          <w:b w:val="0"/>
          <w:bCs w:val="0"/>
          <w:u w:val="single"/>
          <w:lang w:eastAsia="zh-Hans"/>
        </w:rPr>
        <w:t>a ≡ b (mod m)  if and only if a</w:t>
      </w:r>
      <w:r>
        <w:rPr>
          <w:rFonts w:hint="default"/>
          <w:b/>
          <w:bCs/>
          <w:u w:val="single"/>
          <w:lang w:eastAsia="zh-Hans"/>
        </w:rPr>
        <w:t xml:space="preserve"> mod</w:t>
      </w:r>
      <w:r>
        <w:rPr>
          <w:rFonts w:hint="default"/>
          <w:b w:val="0"/>
          <w:bCs w:val="0"/>
          <w:u w:val="single"/>
          <w:lang w:eastAsia="zh-Hans"/>
        </w:rPr>
        <w:t xml:space="preserve"> m = b </w:t>
      </w:r>
      <w:r>
        <w:rPr>
          <w:rFonts w:hint="default"/>
          <w:b/>
          <w:bCs/>
          <w:u w:val="single"/>
          <w:lang w:eastAsia="zh-Hans"/>
        </w:rPr>
        <w:t>mod</w:t>
      </w:r>
      <w:r>
        <w:rPr>
          <w:rFonts w:hint="default"/>
          <w:b w:val="0"/>
          <w:bCs w:val="0"/>
          <w:u w:val="single"/>
          <w:lang w:eastAsia="zh-Hans"/>
        </w:rPr>
        <w:t xml:space="preserve"> m. 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u w:val="single"/>
          <w:lang w:eastAsia="zh-Hans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u w:val="none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>+ and *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u w:val="none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 xml:space="preserve"> a + c  ≡  b + d (mod m)  and  ac  ≡  bd (mod m) 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>(a + b) (</w:t>
      </w:r>
      <w:r>
        <w:rPr>
          <w:rFonts w:hint="default"/>
          <w:b/>
          <w:bCs/>
          <w:u w:val="none"/>
          <w:lang w:eastAsia="zh-Hans"/>
        </w:rPr>
        <w:t>mod</w:t>
      </w:r>
      <w:r>
        <w:rPr>
          <w:rFonts w:hint="default"/>
          <w:b w:val="0"/>
          <w:bCs w:val="0"/>
          <w:u w:val="none"/>
          <w:lang w:eastAsia="zh-Hans"/>
        </w:rPr>
        <w:t xml:space="preserve"> m) = ((a </w:t>
      </w:r>
      <w:r>
        <w:rPr>
          <w:rFonts w:hint="default"/>
          <w:b/>
          <w:bCs/>
          <w:u w:val="none"/>
          <w:lang w:eastAsia="zh-Hans"/>
        </w:rPr>
        <w:t>mod</w:t>
      </w:r>
      <w:r>
        <w:rPr>
          <w:rFonts w:hint="default"/>
          <w:b w:val="0"/>
          <w:bCs w:val="0"/>
          <w:u w:val="none"/>
          <w:lang w:eastAsia="zh-Hans"/>
        </w:rPr>
        <w:t xml:space="preserve"> m) + (b </w:t>
      </w:r>
      <w:r>
        <w:rPr>
          <w:rFonts w:hint="default"/>
          <w:b/>
          <w:bCs/>
          <w:u w:val="none"/>
          <w:lang w:eastAsia="zh-Hans"/>
        </w:rPr>
        <w:t>mod</w:t>
      </w:r>
      <w:r>
        <w:rPr>
          <w:rFonts w:hint="default"/>
          <w:b w:val="0"/>
          <w:bCs w:val="0"/>
          <w:u w:val="none"/>
          <w:lang w:eastAsia="zh-Hans"/>
        </w:rPr>
        <w:t xml:space="preserve"> m)) </w:t>
      </w:r>
      <w:r>
        <w:rPr>
          <w:rFonts w:hint="default"/>
          <w:b/>
          <w:bCs/>
          <w:u w:val="none"/>
          <w:lang w:eastAsia="zh-Hans"/>
        </w:rPr>
        <w:t>mod</w:t>
      </w:r>
      <w:r>
        <w:rPr>
          <w:rFonts w:hint="default"/>
          <w:b w:val="0"/>
          <w:bCs w:val="0"/>
          <w:u w:val="none"/>
          <w:lang w:eastAsia="zh-Hans"/>
        </w:rPr>
        <w:t xml:space="preserve"> m  and  ab </w:t>
      </w:r>
      <w:r>
        <w:rPr>
          <w:rFonts w:hint="default"/>
          <w:b/>
          <w:bCs/>
          <w:u w:val="none"/>
          <w:lang w:eastAsia="zh-Hans"/>
        </w:rPr>
        <w:t>mod</w:t>
      </w:r>
      <w:r>
        <w:rPr>
          <w:rFonts w:hint="default"/>
          <w:b w:val="0"/>
          <w:bCs w:val="0"/>
          <w:u w:val="none"/>
          <w:lang w:eastAsia="zh-Hans"/>
        </w:rPr>
        <w:t xml:space="preserve"> m = ((a</w:t>
      </w:r>
      <w:r>
        <w:rPr>
          <w:rFonts w:hint="default"/>
          <w:b/>
          <w:bCs/>
          <w:u w:val="none"/>
          <w:lang w:eastAsia="zh-Hans"/>
        </w:rPr>
        <w:t xml:space="preserve"> mod</w:t>
      </w:r>
      <w:r>
        <w:rPr>
          <w:rFonts w:hint="default"/>
          <w:b w:val="0"/>
          <w:bCs w:val="0"/>
          <w:u w:val="none"/>
          <w:lang w:eastAsia="zh-Hans"/>
        </w:rPr>
        <w:t xml:space="preserve"> m) (b </w:t>
      </w:r>
      <w:r>
        <w:rPr>
          <w:rFonts w:hint="default"/>
          <w:b/>
          <w:bCs/>
          <w:u w:val="none"/>
          <w:lang w:eastAsia="zh-Hans"/>
        </w:rPr>
        <w:t xml:space="preserve">mod </w:t>
      </w:r>
      <w:r>
        <w:rPr>
          <w:rFonts w:hint="default"/>
          <w:b w:val="0"/>
          <w:bCs w:val="0"/>
          <w:u w:val="none"/>
          <w:lang w:eastAsia="zh-Hans"/>
        </w:rPr>
        <w:t xml:space="preserve">m)) </w:t>
      </w:r>
      <w:r>
        <w:rPr>
          <w:rFonts w:hint="default"/>
          <w:b/>
          <w:bCs/>
          <w:u w:val="none"/>
          <w:lang w:eastAsia="zh-Hans"/>
        </w:rPr>
        <w:t>mod</w:t>
      </w:r>
      <w:r>
        <w:rPr>
          <w:rFonts w:hint="default"/>
          <w:b w:val="0"/>
          <w:bCs w:val="0"/>
          <w:u w:val="none"/>
          <w:lang w:eastAsia="zh-Hans"/>
        </w:rPr>
        <w:t xml:space="preserve"> m. 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b/>
          <w:bCs/>
          <w:u w:val="none"/>
          <w:lang w:eastAsia="zh-Hans"/>
        </w:rPr>
      </w:pPr>
      <w:r>
        <w:rPr>
          <w:rFonts w:hint="default"/>
          <w:b/>
          <w:bCs/>
          <w:u w:val="none"/>
          <w:lang w:eastAsia="zh-Hans"/>
        </w:rPr>
        <w:t>4.2 Integer Representations and Algorithms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u w:val="none"/>
          <w:lang w:eastAsia="zh-Hans"/>
        </w:rPr>
      </w:pPr>
      <w:r>
        <w:rPr>
          <w:rFonts w:hint="default"/>
          <w:b w:val="0"/>
          <w:bCs w:val="0"/>
          <w:u w:val="none"/>
          <w:lang w:eastAsia="zh-Hans"/>
        </w:rPr>
        <w:t>b = 2 (binary), b = 8 (octal) , and b= 16 (hexadecimal)</w:t>
      </w:r>
    </w:p>
    <w:p>
      <w:pPr>
        <w:widowControl w:val="0"/>
        <w:numPr>
          <w:numId w:val="0"/>
        </w:numPr>
        <w:bidi w:val="0"/>
        <w:jc w:val="both"/>
      </w:pPr>
      <w:r>
        <w:drawing>
          <wp:inline distT="0" distB="0" distL="114300" distR="114300">
            <wp:extent cx="3837305" cy="1080135"/>
            <wp:effectExtent l="0" t="0" r="23495" b="12065"/>
            <wp:docPr id="4" name="Content Placeholder 3" descr="table31.jp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 descr="table31.jpg"/>
                    <pic:cNvPicPr>
                      <a:picLocks noGrp="1" noChangeAspect="1"/>
                    </pic:cNvPicPr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730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bidi w:val="0"/>
        <w:jc w:val="both"/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/>
          <w:bCs/>
          <w:lang w:eastAsia="zh-Hans"/>
        </w:rPr>
      </w:pPr>
      <w:r>
        <w:rPr>
          <w:rFonts w:hint="default"/>
          <w:b/>
          <w:bCs/>
        </w:rPr>
        <w:t>4</w:t>
      </w:r>
      <w:r>
        <w:rPr>
          <w:rFonts w:hint="eastAsia"/>
          <w:b/>
          <w:bCs/>
          <w:lang w:val="en-US" w:eastAsia="zh-Hans"/>
        </w:rPr>
        <w:t>.</w:t>
      </w:r>
      <w:r>
        <w:rPr>
          <w:rFonts w:hint="default"/>
          <w:b/>
          <w:bCs/>
          <w:lang w:eastAsia="zh-Hans"/>
        </w:rPr>
        <w:t>3 Primes and Greatest Common Divisors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Prime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A positive integer p greater than 1 is called prime if </w:t>
      </w:r>
      <w:r>
        <w:rPr>
          <w:rFonts w:hint="default"/>
          <w:b w:val="0"/>
          <w:bCs w:val="0"/>
          <w:u w:val="single"/>
          <w:lang w:eastAsia="zh-Hans"/>
        </w:rPr>
        <w:t>the only positive factors of p are 1 and p</w:t>
      </w:r>
      <w:r>
        <w:rPr>
          <w:rFonts w:hint="default"/>
          <w:b w:val="0"/>
          <w:bCs w:val="0"/>
          <w:lang w:eastAsia="zh-Hans"/>
        </w:rPr>
        <w:t xml:space="preserve">. A positive integer that is greater than 1 and is not prime is called </w:t>
      </w:r>
      <w:r>
        <w:rPr>
          <w:rFonts w:hint="default"/>
          <w:b w:val="0"/>
          <w:bCs w:val="0"/>
          <w:u w:val="single"/>
          <w:lang w:eastAsia="zh-Hans"/>
        </w:rPr>
        <w:t>composite</w:t>
      </w:r>
      <w:r>
        <w:rPr>
          <w:rFonts w:hint="default"/>
          <w:b w:val="0"/>
          <w:bCs w:val="0"/>
          <w:lang w:eastAsia="zh-Hans"/>
        </w:rPr>
        <w:t>.</w:t>
      </w:r>
    </w:p>
    <w:p>
      <w:pPr>
        <w:widowControl w:val="0"/>
        <w:numPr>
          <w:numId w:val="0"/>
        </w:numPr>
        <w:bidi w:val="0"/>
        <w:ind w:left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The Sieve of Erastosthenes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 xml:space="preserve">If an integer n is a </w:t>
      </w:r>
      <w:r>
        <w:rPr>
          <w:rFonts w:hint="default"/>
          <w:b w:val="0"/>
          <w:bCs w:val="0"/>
          <w:u w:val="single"/>
          <w:lang w:eastAsia="zh-Hans"/>
        </w:rPr>
        <w:t xml:space="preserve">composite </w:t>
      </w:r>
      <w:r>
        <w:rPr>
          <w:rFonts w:hint="default"/>
          <w:b w:val="0"/>
          <w:bCs w:val="0"/>
          <w:lang w:eastAsia="zh-Hans"/>
        </w:rPr>
        <w:t xml:space="preserve">integer, then it </w:t>
      </w:r>
      <w:bookmarkStart w:id="0" w:name="_GoBack"/>
      <w:bookmarkEnd w:id="0"/>
      <w:r>
        <w:rPr>
          <w:rFonts w:hint="default"/>
          <w:b w:val="0"/>
          <w:bCs w:val="0"/>
          <w:lang w:eastAsia="zh-Hans"/>
        </w:rPr>
        <w:t xml:space="preserve">has </w:t>
      </w:r>
      <w:r>
        <w:rPr>
          <w:rFonts w:hint="default"/>
          <w:b w:val="0"/>
          <w:bCs w:val="0"/>
          <w:u w:val="single"/>
          <w:lang w:eastAsia="zh-Hans"/>
        </w:rPr>
        <w:t>a prime divisor less than or equal to √n.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if n = ab, then  a ≤ √n  or b ≤√n.</w:t>
      </w:r>
    </w:p>
    <w:p>
      <w:pPr>
        <w:widowControl w:val="0"/>
        <w:numPr>
          <w:numId w:val="0"/>
        </w:numPr>
        <w:bidi w:val="0"/>
        <w:jc w:val="left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Infinitude of Primes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both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There are</w:t>
      </w:r>
      <w:r>
        <w:rPr>
          <w:rFonts w:hint="default"/>
          <w:b w:val="0"/>
          <w:bCs w:val="0"/>
          <w:u w:val="single"/>
          <w:lang w:eastAsia="zh-Hans"/>
        </w:rPr>
        <w:t xml:space="preserve"> infinitely </w:t>
      </w:r>
      <w:r>
        <w:rPr>
          <w:rFonts w:hint="default"/>
          <w:b w:val="0"/>
          <w:bCs w:val="0"/>
          <w:lang w:eastAsia="zh-Hans"/>
        </w:rPr>
        <w:t>many primes. (Euclid)</w:t>
      </w:r>
    </w:p>
    <w:p>
      <w:pPr>
        <w:widowControl w:val="0"/>
        <w:numPr>
          <w:numId w:val="0"/>
        </w:numPr>
        <w:bidi w:val="0"/>
        <w:ind w:leftChars="0"/>
        <w:jc w:val="left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Mersene Primes</w:t>
      </w:r>
    </w:p>
    <w:p>
      <w:pPr>
        <w:widowControl w:val="0"/>
        <w:numPr>
          <w:ilvl w:val="0"/>
          <w:numId w:val="18"/>
        </w:numPr>
        <w:bidi w:val="0"/>
        <w:ind w:left="420" w:leftChars="0" w:hanging="420" w:firstLineChars="0"/>
        <w:jc w:val="left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Prime numbers of the form</w:t>
      </w:r>
      <w:r>
        <w:rPr>
          <w:rFonts w:hint="default"/>
          <w:b w:val="0"/>
          <w:bCs w:val="0"/>
          <w:u w:val="single"/>
          <w:lang w:eastAsia="zh-Hans"/>
        </w:rPr>
        <w:t xml:space="preserve"> 2^p − 1</w:t>
      </w:r>
      <w:r>
        <w:rPr>
          <w:rFonts w:hint="default"/>
          <w:b w:val="0"/>
          <w:bCs w:val="0"/>
          <w:lang w:eastAsia="zh-Hans"/>
        </w:rPr>
        <w:t xml:space="preserve"> , where </w:t>
      </w:r>
      <w:r>
        <w:rPr>
          <w:rFonts w:hint="default"/>
          <w:b w:val="0"/>
          <w:bCs w:val="0"/>
          <w:u w:val="single"/>
          <w:lang w:eastAsia="zh-Hans"/>
        </w:rPr>
        <w:t>p is prime</w:t>
      </w:r>
      <w:r>
        <w:rPr>
          <w:rFonts w:hint="default"/>
          <w:b w:val="0"/>
          <w:bCs w:val="0"/>
          <w:lang w:eastAsia="zh-Hans"/>
        </w:rPr>
        <w:t>, are called Mersene primes.</w:t>
      </w:r>
    </w:p>
    <w:p>
      <w:pPr>
        <w:widowControl w:val="0"/>
        <w:numPr>
          <w:numId w:val="0"/>
        </w:numPr>
        <w:bidi w:val="0"/>
        <w:ind w:leftChars="0"/>
        <w:jc w:val="left"/>
        <w:rPr>
          <w:rFonts w:hint="default"/>
          <w:b w:val="0"/>
          <w:bCs w:val="0"/>
          <w:lang w:eastAsia="zh-Hans"/>
        </w:rPr>
      </w:pPr>
    </w:p>
    <w:p>
      <w:pPr>
        <w:widowControl w:val="0"/>
        <w:numPr>
          <w:numId w:val="0"/>
        </w:numPr>
        <w:bidi w:val="0"/>
        <w:jc w:val="both"/>
        <w:rPr>
          <w:rFonts w:hint="default"/>
          <w:b w:val="0"/>
          <w:bCs w:val="0"/>
          <w:u w:val="none"/>
          <w:lang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Yuanti TC Light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36BB58"/>
    <w:multiLevelType w:val="singleLevel"/>
    <w:tmpl w:val="AF36BB5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9DEC279"/>
    <w:multiLevelType w:val="singleLevel"/>
    <w:tmpl w:val="B9DEC2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E7A4EF6"/>
    <w:multiLevelType w:val="singleLevel"/>
    <w:tmpl w:val="BE7A4E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F989090"/>
    <w:multiLevelType w:val="singleLevel"/>
    <w:tmpl w:val="BF98909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DC2DDEF"/>
    <w:multiLevelType w:val="singleLevel"/>
    <w:tmpl w:val="DDC2DDE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CDEBBBC"/>
    <w:multiLevelType w:val="singleLevel"/>
    <w:tmpl w:val="ECDEBB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F55EF011"/>
    <w:multiLevelType w:val="singleLevel"/>
    <w:tmpl w:val="F55EF0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5FF09EB"/>
    <w:multiLevelType w:val="singleLevel"/>
    <w:tmpl w:val="F5FF09E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BBF372C"/>
    <w:multiLevelType w:val="singleLevel"/>
    <w:tmpl w:val="FBBF37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DAD4AAE"/>
    <w:multiLevelType w:val="singleLevel"/>
    <w:tmpl w:val="FDAD4AA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FE2C2453"/>
    <w:multiLevelType w:val="singleLevel"/>
    <w:tmpl w:val="FE2C24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FFFE67EE"/>
    <w:multiLevelType w:val="singleLevel"/>
    <w:tmpl w:val="FFFE67E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FFFFFA3B"/>
    <w:multiLevelType w:val="singleLevel"/>
    <w:tmpl w:val="FFFFFA3B"/>
    <w:lvl w:ilvl="0" w:tentative="0">
      <w:start w:val="1"/>
      <w:numFmt w:val="decimal"/>
      <w:suff w:val="space"/>
      <w:lvlText w:val="%1."/>
      <w:lvlJc w:val="left"/>
      <w:pPr>
        <w:ind w:left="420" w:leftChars="0" w:firstLine="0" w:firstLineChars="0"/>
      </w:pPr>
    </w:lvl>
  </w:abstractNum>
  <w:abstractNum w:abstractNumId="13">
    <w:nsid w:val="56F1DA81"/>
    <w:multiLevelType w:val="singleLevel"/>
    <w:tmpl w:val="56F1DA8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4AF0267"/>
    <w:multiLevelType w:val="singleLevel"/>
    <w:tmpl w:val="64AF026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FCE6A66"/>
    <w:multiLevelType w:val="singleLevel"/>
    <w:tmpl w:val="6FCE6A6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6">
    <w:nsid w:val="77FE3FCC"/>
    <w:multiLevelType w:val="singleLevel"/>
    <w:tmpl w:val="77FE3FCC"/>
    <w:lvl w:ilvl="0" w:tentative="0">
      <w:start w:val="1"/>
      <w:numFmt w:val="decimal"/>
      <w:suff w:val="space"/>
      <w:lvlText w:val="%1."/>
      <w:lvlJc w:val="left"/>
    </w:lvl>
  </w:abstractNum>
  <w:abstractNum w:abstractNumId="17">
    <w:nsid w:val="79DA3B79"/>
    <w:multiLevelType w:val="singleLevel"/>
    <w:tmpl w:val="79DA3B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8"/>
  </w:num>
  <w:num w:numId="3">
    <w:abstractNumId w:val="14"/>
  </w:num>
  <w:num w:numId="4">
    <w:abstractNumId w:val="1"/>
  </w:num>
  <w:num w:numId="5">
    <w:abstractNumId w:val="9"/>
  </w:num>
  <w:num w:numId="6">
    <w:abstractNumId w:val="3"/>
  </w:num>
  <w:num w:numId="7">
    <w:abstractNumId w:val="11"/>
  </w:num>
  <w:num w:numId="8">
    <w:abstractNumId w:val="0"/>
  </w:num>
  <w:num w:numId="9">
    <w:abstractNumId w:val="16"/>
  </w:num>
  <w:num w:numId="10">
    <w:abstractNumId w:val="10"/>
  </w:num>
  <w:num w:numId="11">
    <w:abstractNumId w:val="12"/>
  </w:num>
  <w:num w:numId="12">
    <w:abstractNumId w:val="17"/>
  </w:num>
  <w:num w:numId="13">
    <w:abstractNumId w:val="13"/>
  </w:num>
  <w:num w:numId="14">
    <w:abstractNumId w:val="2"/>
  </w:num>
  <w:num w:numId="15">
    <w:abstractNumId w:val="7"/>
  </w:num>
  <w:num w:numId="16">
    <w:abstractNumId w:val="6"/>
  </w:num>
  <w:num w:numId="17">
    <w:abstractNumId w:val="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77F97E"/>
    <w:rsid w:val="5C5BC58B"/>
    <w:rsid w:val="EDFF37F1"/>
    <w:rsid w:val="F777F97E"/>
    <w:rsid w:val="F7BB9E26"/>
    <w:rsid w:val="FABFF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3" Type="http://schemas.openxmlformats.org/officeDocument/2006/relationships/fontTable" Target="fontTable.xml"/><Relationship Id="rId82" Type="http://schemas.openxmlformats.org/officeDocument/2006/relationships/numbering" Target="numbering.xml"/><Relationship Id="rId81" Type="http://schemas.openxmlformats.org/officeDocument/2006/relationships/image" Target="media/image78.jpeg"/><Relationship Id="rId80" Type="http://schemas.openxmlformats.org/officeDocument/2006/relationships/image" Target="media/image77.png"/><Relationship Id="rId8" Type="http://schemas.openxmlformats.org/officeDocument/2006/relationships/image" Target="media/image5.png"/><Relationship Id="rId79" Type="http://schemas.openxmlformats.org/officeDocument/2006/relationships/image" Target="media/image76.png"/><Relationship Id="rId78" Type="http://schemas.openxmlformats.org/officeDocument/2006/relationships/image" Target="media/image75.png"/><Relationship Id="rId77" Type="http://schemas.openxmlformats.org/officeDocument/2006/relationships/image" Target="media/image74.png"/><Relationship Id="rId76" Type="http://schemas.openxmlformats.org/officeDocument/2006/relationships/image" Target="media/image73.png"/><Relationship Id="rId75" Type="http://schemas.openxmlformats.org/officeDocument/2006/relationships/image" Target="media/image72.png"/><Relationship Id="rId74" Type="http://schemas.openxmlformats.org/officeDocument/2006/relationships/image" Target="media/image71.jpeg"/><Relationship Id="rId73" Type="http://schemas.openxmlformats.org/officeDocument/2006/relationships/image" Target="media/image70.png"/><Relationship Id="rId72" Type="http://schemas.openxmlformats.org/officeDocument/2006/relationships/image" Target="media/image69.png"/><Relationship Id="rId71" Type="http://schemas.openxmlformats.org/officeDocument/2006/relationships/image" Target="media/image68.png"/><Relationship Id="rId70" Type="http://schemas.openxmlformats.org/officeDocument/2006/relationships/image" Target="media/image67.png"/><Relationship Id="rId7" Type="http://schemas.openxmlformats.org/officeDocument/2006/relationships/image" Target="media/image4.png"/><Relationship Id="rId69" Type="http://schemas.openxmlformats.org/officeDocument/2006/relationships/image" Target="media/image66.png"/><Relationship Id="rId68" Type="http://schemas.openxmlformats.org/officeDocument/2006/relationships/image" Target="media/image65.jpeg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jpeg"/><Relationship Id="rId59" Type="http://schemas.openxmlformats.org/officeDocument/2006/relationships/image" Target="media/image56.png"/><Relationship Id="rId58" Type="http://schemas.openxmlformats.org/officeDocument/2006/relationships/image" Target="media/image55.jpe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jpe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jpe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jpe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310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2023-06-27T00:59:00Z</dcterms:created>
  <dc:creator>yyy</dc:creator>
  <cp:lastModifiedBy>yyy</cp:lastModifiedBy>
  <dcterms:modified xsi:type="dcterms:W3CDTF">2023-07-04T09:20:16Z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338043ECCACA2703E9019864836E124E</vt:lpwstr>
  </property>
</Properties>
</file>