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F16A1" w14:textId="77777777" w:rsidR="00EF6B43" w:rsidRDefault="00EF6B43" w:rsidP="00EF6B43">
      <w:pPr>
        <w:jc w:val="center"/>
      </w:pPr>
    </w:p>
    <w:p w14:paraId="4888E5B1" w14:textId="77777777" w:rsidR="00EF6B43" w:rsidRDefault="00EF6B43" w:rsidP="00EF6B43">
      <w:pPr>
        <w:jc w:val="center"/>
      </w:pPr>
    </w:p>
    <w:p w14:paraId="30FBDA71" w14:textId="77777777" w:rsidR="00EF6B43" w:rsidRDefault="00EF6B43" w:rsidP="00EF6B43">
      <w:pPr>
        <w:jc w:val="center"/>
      </w:pPr>
    </w:p>
    <w:p w14:paraId="6816BFE6" w14:textId="77777777" w:rsidR="00EF6B43" w:rsidRDefault="00EF6B43" w:rsidP="00EF6B43">
      <w:pPr>
        <w:jc w:val="center"/>
      </w:pPr>
    </w:p>
    <w:p w14:paraId="0D13949A" w14:textId="77777777" w:rsidR="00EF6B43" w:rsidRDefault="00EF6B43" w:rsidP="00EF6B43">
      <w:pPr>
        <w:jc w:val="center"/>
      </w:pPr>
    </w:p>
    <w:p w14:paraId="698ED3D2" w14:textId="77777777" w:rsidR="00EF6B43" w:rsidRDefault="00EF6B43" w:rsidP="00EF6B43">
      <w:pPr>
        <w:jc w:val="center"/>
      </w:pPr>
    </w:p>
    <w:p w14:paraId="5150157C" w14:textId="77777777" w:rsidR="00EF6B43" w:rsidRDefault="00EF6B43" w:rsidP="00EF6B43">
      <w:pPr>
        <w:jc w:val="center"/>
      </w:pPr>
    </w:p>
    <w:p w14:paraId="40FC1866" w14:textId="77777777" w:rsidR="00EF6B43" w:rsidRDefault="00EF6B43" w:rsidP="00EF6B43">
      <w:pPr>
        <w:jc w:val="center"/>
      </w:pPr>
    </w:p>
    <w:p w14:paraId="2B2BEB1C" w14:textId="77777777" w:rsidR="00EF6B43" w:rsidRDefault="00EF6B43" w:rsidP="00EF6B43">
      <w:pPr>
        <w:jc w:val="center"/>
      </w:pPr>
    </w:p>
    <w:p w14:paraId="7EA0CA28" w14:textId="0EDD00D1" w:rsidR="00EF6B43" w:rsidRDefault="00EF6B43" w:rsidP="00EF6B43">
      <w:pPr>
        <w:jc w:val="center"/>
      </w:pPr>
      <w:r>
        <w:t>D212</w:t>
      </w:r>
    </w:p>
    <w:p w14:paraId="5665DD36" w14:textId="5FF6A39B" w:rsidR="00EF6B43" w:rsidRDefault="00EF6B43" w:rsidP="00EF6B43">
      <w:pPr>
        <w:jc w:val="center"/>
      </w:pPr>
      <w:r>
        <w:t>Data Mining II</w:t>
      </w:r>
    </w:p>
    <w:p w14:paraId="630AE9F6" w14:textId="175038D4" w:rsidR="00EF6B43" w:rsidRDefault="00EF6B43" w:rsidP="00EF6B43">
      <w:pPr>
        <w:jc w:val="center"/>
      </w:pPr>
      <w:r>
        <w:t>Task 1: Clustering Techniques</w:t>
      </w:r>
    </w:p>
    <w:p w14:paraId="650930D2" w14:textId="5BC568EB" w:rsidR="00EF6B43" w:rsidRDefault="007D1A6E" w:rsidP="00EF6B43">
      <w:pPr>
        <w:jc w:val="center"/>
      </w:pPr>
      <w:r>
        <w:t>2</w:t>
      </w:r>
      <w:r w:rsidR="00A4652C">
        <w:t>8</w:t>
      </w:r>
      <w:r w:rsidR="00EF6B43">
        <w:t xml:space="preserve"> March 2024</w:t>
      </w:r>
    </w:p>
    <w:p w14:paraId="7F990A85" w14:textId="61A76467" w:rsidR="00EF6B43" w:rsidRDefault="00EF6B43" w:rsidP="00EF6B43">
      <w:pPr>
        <w:jc w:val="center"/>
      </w:pPr>
      <w:r>
        <w:t>WGU</w:t>
      </w:r>
    </w:p>
    <w:p w14:paraId="046C35AC" w14:textId="77777777" w:rsidR="00EF6B43" w:rsidRDefault="00EF6B43"/>
    <w:p w14:paraId="136FB262" w14:textId="77777777" w:rsidR="002E127D" w:rsidRDefault="002E127D"/>
    <w:p w14:paraId="7D9394B6" w14:textId="77777777" w:rsidR="005A154C" w:rsidRDefault="005A154C"/>
    <w:p w14:paraId="6BC902F7" w14:textId="77777777" w:rsidR="005A154C" w:rsidRDefault="005A154C"/>
    <w:p w14:paraId="6C45C093" w14:textId="77777777" w:rsidR="005A154C" w:rsidRDefault="005A154C"/>
    <w:p w14:paraId="6888985D" w14:textId="77777777" w:rsidR="005A154C" w:rsidRDefault="005A154C"/>
    <w:p w14:paraId="142CED12" w14:textId="77777777" w:rsidR="00EF6B43" w:rsidRDefault="00EF6B43"/>
    <w:p w14:paraId="52093D57" w14:textId="77777777" w:rsidR="00EF6B43" w:rsidRDefault="00EF6B43" w:rsidP="00EF6B43"/>
    <w:p w14:paraId="4AAEB4B8" w14:textId="77777777" w:rsidR="00D07E4D" w:rsidRDefault="00D07E4D" w:rsidP="00EF6B43"/>
    <w:p w14:paraId="625B01D7" w14:textId="77777777" w:rsidR="00D07E4D" w:rsidRDefault="00D07E4D" w:rsidP="00EF6B43"/>
    <w:p w14:paraId="55F60CAD" w14:textId="77777777" w:rsidR="00D07E4D" w:rsidRDefault="00D07E4D" w:rsidP="00EF6B43"/>
    <w:p w14:paraId="547B56C9" w14:textId="77777777" w:rsidR="00D07E4D" w:rsidRDefault="00D07E4D" w:rsidP="00EF6B43"/>
    <w:p w14:paraId="6BEAD9AE" w14:textId="77777777" w:rsidR="00D07E4D" w:rsidRDefault="00D07E4D" w:rsidP="00EF6B43"/>
    <w:p w14:paraId="48E265E1" w14:textId="77777777" w:rsidR="00D07E4D" w:rsidRDefault="00D07E4D" w:rsidP="00EF6B43"/>
    <w:p w14:paraId="1E281677" w14:textId="77777777" w:rsidR="00D07E4D" w:rsidRDefault="00D07E4D" w:rsidP="00EF6B43"/>
    <w:p w14:paraId="0D52971E" w14:textId="51E08A7B" w:rsidR="00EF6B43" w:rsidRDefault="00EF6B43" w:rsidP="00EF6B43">
      <w:r>
        <w:lastRenderedPageBreak/>
        <w:t>I: Research Question</w:t>
      </w:r>
    </w:p>
    <w:p w14:paraId="30E5F341" w14:textId="1EE97FF4" w:rsidR="00EF6B43" w:rsidRDefault="00EF6B43" w:rsidP="00EF6B43">
      <w:r>
        <w:t>A</w:t>
      </w:r>
      <w:r w:rsidR="00B8248A">
        <w:t>1</w:t>
      </w:r>
      <w:r>
        <w:t xml:space="preserve">.  </w:t>
      </w:r>
      <w:r w:rsidR="00A4652C">
        <w:t>Using k-means clustering, how does the distribution of customers across clusters vary, especially concerning the continous variables: population, age, income, and tenure?</w:t>
      </w:r>
    </w:p>
    <w:p w14:paraId="6AFB8412" w14:textId="361C886F" w:rsidR="00907DD2" w:rsidRDefault="00907DD2" w:rsidP="00EF6B43">
      <w:r>
        <w:t xml:space="preserve">A2. A goal of this analysis is to identify customer segments based on </w:t>
      </w:r>
      <w:r w:rsidR="00F07019">
        <w:t>population, age, income, and tenure.</w:t>
      </w:r>
    </w:p>
    <w:p w14:paraId="5A580D40" w14:textId="77777777" w:rsidR="00EF6B43" w:rsidRDefault="00EF6B43" w:rsidP="00EF6B43"/>
    <w:p w14:paraId="7F012F08" w14:textId="6DF6FB61" w:rsidR="00EF6B43" w:rsidRDefault="00EF6B43" w:rsidP="00EF6B43">
      <w:r>
        <w:t>II: Technique Justification</w:t>
      </w:r>
    </w:p>
    <w:p w14:paraId="21E46C80" w14:textId="6982A0BB" w:rsidR="0091669A" w:rsidRDefault="00714B2D" w:rsidP="00EF6B43">
      <w:r>
        <w:t xml:space="preserve">B1. </w:t>
      </w:r>
      <w:r w:rsidR="0091669A">
        <w:t>K-means clustering is the chosen technique due to its ability to partition the data into distinct clusters based on similarity of data points. This makes it suitable for exploring patterns and structures within the data. Additionally, the technique is also easily scalable to large datasets, making it applicable for future expansion of the dataset. Expected outcomes include</w:t>
      </w:r>
      <w:r w:rsidR="001F295C">
        <w:t xml:space="preserve"> the</w:t>
      </w:r>
      <w:r w:rsidR="0091669A">
        <w:t xml:space="preserve"> formation of k clusters represented by </w:t>
      </w:r>
      <w:r w:rsidR="001F295C">
        <w:t>centroids</w:t>
      </w:r>
      <w:r w:rsidR="0091669A">
        <w:t>, clear separation between clusters, and interpretation of clusters will gain insights into the underlying structure of the date.</w:t>
      </w:r>
    </w:p>
    <w:p w14:paraId="75BBAEF6" w14:textId="25F900FA" w:rsidR="00EF6B43" w:rsidRDefault="0091669A" w:rsidP="00EF6B43">
      <w:r>
        <w:t>B</w:t>
      </w:r>
      <w:r w:rsidR="00EF6B43">
        <w:t xml:space="preserve">2.  </w:t>
      </w:r>
      <w:r w:rsidR="00FF01CB">
        <w:t xml:space="preserve">An assumption of K-means clustering is the clusters are spherical, implying groups with different sizes and densities may not be captured well by this technique </w:t>
      </w:r>
      <w:r w:rsidR="00FF01CB" w:rsidRPr="00FF01CB">
        <w:t>(</w:t>
      </w:r>
      <w:proofErr w:type="spellStart"/>
      <w:r w:rsidR="00FF01CB" w:rsidRPr="00FF01CB">
        <w:t>DataCamp</w:t>
      </w:r>
      <w:proofErr w:type="spellEnd"/>
      <w:r w:rsidR="00FF01CB" w:rsidRPr="00FF01CB">
        <w:t>, 2023)</w:t>
      </w:r>
      <w:r w:rsidR="00FF01CB">
        <w:t>.</w:t>
      </w:r>
    </w:p>
    <w:p w14:paraId="3C340675" w14:textId="77777777" w:rsidR="00EF6B43" w:rsidRDefault="00EF6B43" w:rsidP="00EF6B43"/>
    <w:p w14:paraId="32E89058" w14:textId="3B43CE4E" w:rsidR="00EF6B43" w:rsidRDefault="00714B2D" w:rsidP="00EF6B43">
      <w:r>
        <w:t>B</w:t>
      </w:r>
      <w:r w:rsidR="00EF6B43">
        <w:t xml:space="preserve">3.  </w:t>
      </w:r>
    </w:p>
    <w:p w14:paraId="1EF651A5" w14:textId="3D8AB144" w:rsidR="00EF6B43" w:rsidRDefault="006751E4" w:rsidP="006E37F7">
      <w:pPr>
        <w:jc w:val="center"/>
      </w:pPr>
      <w:r>
        <w:rPr>
          <w:noProof/>
        </w:rPr>
        <w:drawing>
          <wp:inline distT="0" distB="0" distL="0" distR="0" wp14:anchorId="5B3CFC3B" wp14:editId="26B1D7C5">
            <wp:extent cx="4781550" cy="1400175"/>
            <wp:effectExtent l="0" t="0" r="0" b="0"/>
            <wp:docPr id="183083054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30548" name="Picture 1" descr="A screenshot of a computer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81550" cy="1400175"/>
                    </a:xfrm>
                    <a:prstGeom prst="rect">
                      <a:avLst/>
                    </a:prstGeom>
                  </pic:spPr>
                </pic:pic>
              </a:graphicData>
            </a:graphic>
          </wp:inline>
        </w:drawing>
      </w:r>
    </w:p>
    <w:p w14:paraId="6AA6D9F7" w14:textId="77777777" w:rsidR="00EF6B43" w:rsidRDefault="00EF6B43" w:rsidP="00EF6B43"/>
    <w:p w14:paraId="1E04CD52" w14:textId="596E242E" w:rsidR="00EF6B43" w:rsidRDefault="00EF6B43" w:rsidP="00EF6B43">
      <w:r>
        <w:t>III: Data Preparation</w:t>
      </w:r>
    </w:p>
    <w:p w14:paraId="514BA45A" w14:textId="206BD2AD" w:rsidR="00F50E92" w:rsidRDefault="00F50E92" w:rsidP="00EF6B43">
      <w:r>
        <w:t>C1.</w:t>
      </w:r>
      <w:r w:rsidR="00071CD5">
        <w:t xml:space="preserve"> Preprocessing data by standardization is important due to the sensitivity of k-means clustering to the scale of variables. This was preformed using StandardScaler.</w:t>
      </w:r>
    </w:p>
    <w:p w14:paraId="42607125" w14:textId="5E631E8E" w:rsidR="00071CD5" w:rsidRDefault="00071CD5" w:rsidP="00EF6B43">
      <w:r>
        <w:t xml:space="preserve">C2. </w:t>
      </w:r>
    </w:p>
    <w:tbl>
      <w:tblPr>
        <w:tblStyle w:val="TableGrid"/>
        <w:tblW w:w="0" w:type="auto"/>
        <w:jc w:val="center"/>
        <w:tblLook w:val="04A0" w:firstRow="1" w:lastRow="0" w:firstColumn="1" w:lastColumn="0" w:noHBand="0" w:noVBand="1"/>
      </w:tblPr>
      <w:tblGrid>
        <w:gridCol w:w="3723"/>
        <w:gridCol w:w="3809"/>
      </w:tblGrid>
      <w:tr w:rsidR="00071CD5" w14:paraId="044EE8D4" w14:textId="77777777" w:rsidTr="00071CD5">
        <w:trPr>
          <w:trHeight w:val="245"/>
          <w:jc w:val="center"/>
        </w:trPr>
        <w:tc>
          <w:tcPr>
            <w:tcW w:w="3723" w:type="dxa"/>
          </w:tcPr>
          <w:p w14:paraId="129CCAA1" w14:textId="5E2463EB" w:rsidR="00071CD5" w:rsidRDefault="00071CD5" w:rsidP="00071CD5">
            <w:r>
              <w:t>Population</w:t>
            </w:r>
          </w:p>
        </w:tc>
        <w:tc>
          <w:tcPr>
            <w:tcW w:w="3809" w:type="dxa"/>
          </w:tcPr>
          <w:p w14:paraId="24163DD5" w14:textId="4784B626" w:rsidR="00071CD5" w:rsidRDefault="00071CD5" w:rsidP="00071CD5">
            <w:r>
              <w:t>Continuous</w:t>
            </w:r>
          </w:p>
        </w:tc>
      </w:tr>
      <w:tr w:rsidR="00071CD5" w14:paraId="20851419" w14:textId="77777777" w:rsidTr="00071CD5">
        <w:trPr>
          <w:trHeight w:val="245"/>
          <w:jc w:val="center"/>
        </w:trPr>
        <w:tc>
          <w:tcPr>
            <w:tcW w:w="3723" w:type="dxa"/>
          </w:tcPr>
          <w:p w14:paraId="6246B553" w14:textId="39F036DF" w:rsidR="00071CD5" w:rsidRDefault="00071CD5" w:rsidP="00071CD5">
            <w:r>
              <w:t>Age</w:t>
            </w:r>
          </w:p>
        </w:tc>
        <w:tc>
          <w:tcPr>
            <w:tcW w:w="3809" w:type="dxa"/>
          </w:tcPr>
          <w:p w14:paraId="4DA726B7" w14:textId="25F3E21A" w:rsidR="00071CD5" w:rsidRDefault="00071CD5" w:rsidP="00071CD5">
            <w:r>
              <w:t>Continuous</w:t>
            </w:r>
          </w:p>
        </w:tc>
      </w:tr>
      <w:tr w:rsidR="00071CD5" w14:paraId="7E57C097" w14:textId="77777777" w:rsidTr="00071CD5">
        <w:trPr>
          <w:trHeight w:val="245"/>
          <w:jc w:val="center"/>
        </w:trPr>
        <w:tc>
          <w:tcPr>
            <w:tcW w:w="3723" w:type="dxa"/>
          </w:tcPr>
          <w:p w14:paraId="2C60BFDA" w14:textId="2A9EBF85" w:rsidR="00071CD5" w:rsidRDefault="00071CD5" w:rsidP="00071CD5">
            <w:r>
              <w:t>Income</w:t>
            </w:r>
          </w:p>
        </w:tc>
        <w:tc>
          <w:tcPr>
            <w:tcW w:w="3809" w:type="dxa"/>
          </w:tcPr>
          <w:p w14:paraId="16ACCD96" w14:textId="16A3F114" w:rsidR="00071CD5" w:rsidRDefault="00071CD5" w:rsidP="00071CD5">
            <w:r>
              <w:t>Continuous</w:t>
            </w:r>
          </w:p>
        </w:tc>
      </w:tr>
      <w:tr w:rsidR="00071CD5" w14:paraId="6EB063CA" w14:textId="77777777" w:rsidTr="00071CD5">
        <w:trPr>
          <w:trHeight w:val="245"/>
          <w:jc w:val="center"/>
        </w:trPr>
        <w:tc>
          <w:tcPr>
            <w:tcW w:w="3723" w:type="dxa"/>
          </w:tcPr>
          <w:p w14:paraId="07845D8A" w14:textId="4460D07C" w:rsidR="00071CD5" w:rsidRDefault="00071CD5" w:rsidP="00071CD5">
            <w:r>
              <w:t>Tenure</w:t>
            </w:r>
          </w:p>
        </w:tc>
        <w:tc>
          <w:tcPr>
            <w:tcW w:w="3809" w:type="dxa"/>
          </w:tcPr>
          <w:p w14:paraId="7C053432" w14:textId="531FDEB3" w:rsidR="00071CD5" w:rsidRDefault="00071CD5" w:rsidP="00071CD5">
            <w:r>
              <w:t>Continuous</w:t>
            </w:r>
          </w:p>
        </w:tc>
      </w:tr>
    </w:tbl>
    <w:p w14:paraId="33C6223C" w14:textId="77777777" w:rsidR="00071CD5" w:rsidRDefault="00071CD5" w:rsidP="00EF6B43"/>
    <w:p w14:paraId="39E406F5" w14:textId="77777777" w:rsidR="00071CD5" w:rsidRDefault="00071CD5" w:rsidP="00EF6B43"/>
    <w:p w14:paraId="330B9464" w14:textId="77777777" w:rsidR="00842F57" w:rsidRDefault="00071CD5" w:rsidP="00EF6B43">
      <w:r>
        <w:lastRenderedPageBreak/>
        <w:t>C3.</w:t>
      </w:r>
    </w:p>
    <w:p w14:paraId="2D290FA5" w14:textId="358FD8F3" w:rsidR="00EF6B43" w:rsidRDefault="00842F57" w:rsidP="00FB212E">
      <w:pPr>
        <w:jc w:val="center"/>
      </w:pPr>
      <w:r>
        <w:rPr>
          <w:noProof/>
        </w:rPr>
        <w:drawing>
          <wp:inline distT="0" distB="0" distL="0" distR="0" wp14:anchorId="1DCFBA4A" wp14:editId="452A6C51">
            <wp:extent cx="3095625" cy="1314450"/>
            <wp:effectExtent l="0" t="0" r="9525" b="0"/>
            <wp:docPr id="2080457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5751" name="Picture 1" descr="A screenshot of a computer code&#10;&#10;Description automatically generated"/>
                    <pic:cNvPicPr/>
                  </pic:nvPicPr>
                  <pic:blipFill>
                    <a:blip r:embed="rId6"/>
                    <a:stretch>
                      <a:fillRect/>
                    </a:stretch>
                  </pic:blipFill>
                  <pic:spPr>
                    <a:xfrm>
                      <a:off x="0" y="0"/>
                      <a:ext cx="3095625" cy="1314450"/>
                    </a:xfrm>
                    <a:prstGeom prst="rect">
                      <a:avLst/>
                    </a:prstGeom>
                  </pic:spPr>
                </pic:pic>
              </a:graphicData>
            </a:graphic>
          </wp:inline>
        </w:drawing>
      </w:r>
    </w:p>
    <w:p w14:paraId="1B4A06EF" w14:textId="37FFCE22" w:rsidR="00EF6B43" w:rsidRDefault="00842F57" w:rsidP="00FB212E">
      <w:pPr>
        <w:jc w:val="center"/>
      </w:pPr>
      <w:r>
        <w:rPr>
          <w:noProof/>
        </w:rPr>
        <w:drawing>
          <wp:inline distT="0" distB="0" distL="0" distR="0" wp14:anchorId="6B93BA7A" wp14:editId="3A072F9C">
            <wp:extent cx="5943600" cy="3220720"/>
            <wp:effectExtent l="0" t="0" r="0" b="0"/>
            <wp:docPr id="1621830563" name="Picture 1" descr="A screenshot of a ba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830563" name="Picture 1" descr="A screenshot of a bar code&#10;&#10;Description automatically generated"/>
                    <pic:cNvPicPr/>
                  </pic:nvPicPr>
                  <pic:blipFill>
                    <a:blip r:embed="rId7"/>
                    <a:stretch>
                      <a:fillRect/>
                    </a:stretch>
                  </pic:blipFill>
                  <pic:spPr>
                    <a:xfrm>
                      <a:off x="0" y="0"/>
                      <a:ext cx="5943600" cy="3220720"/>
                    </a:xfrm>
                    <a:prstGeom prst="rect">
                      <a:avLst/>
                    </a:prstGeom>
                  </pic:spPr>
                </pic:pic>
              </a:graphicData>
            </a:graphic>
          </wp:inline>
        </w:drawing>
      </w:r>
    </w:p>
    <w:p w14:paraId="4456A21E" w14:textId="5B022727" w:rsidR="00842F57" w:rsidRDefault="00842F57" w:rsidP="00FB212E">
      <w:pPr>
        <w:jc w:val="center"/>
      </w:pPr>
      <w:r>
        <w:rPr>
          <w:noProof/>
        </w:rPr>
        <w:lastRenderedPageBreak/>
        <w:drawing>
          <wp:inline distT="0" distB="0" distL="0" distR="0" wp14:anchorId="7CA4D9DB" wp14:editId="5B46ACD4">
            <wp:extent cx="4076700" cy="5381625"/>
            <wp:effectExtent l="0" t="0" r="0" b="9525"/>
            <wp:docPr id="20304334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33433" name="Picture 1" descr="A screenshot of a computer program&#10;&#10;Description automatically generated"/>
                    <pic:cNvPicPr/>
                  </pic:nvPicPr>
                  <pic:blipFill>
                    <a:blip r:embed="rId8"/>
                    <a:stretch>
                      <a:fillRect/>
                    </a:stretch>
                  </pic:blipFill>
                  <pic:spPr>
                    <a:xfrm>
                      <a:off x="0" y="0"/>
                      <a:ext cx="4076700" cy="5381625"/>
                    </a:xfrm>
                    <a:prstGeom prst="rect">
                      <a:avLst/>
                    </a:prstGeom>
                  </pic:spPr>
                </pic:pic>
              </a:graphicData>
            </a:graphic>
          </wp:inline>
        </w:drawing>
      </w:r>
    </w:p>
    <w:p w14:paraId="7FF724E3" w14:textId="3F45A055" w:rsidR="00842F57" w:rsidRDefault="00842F57" w:rsidP="00FB212E">
      <w:pPr>
        <w:jc w:val="center"/>
      </w:pPr>
      <w:r>
        <w:rPr>
          <w:noProof/>
        </w:rPr>
        <w:lastRenderedPageBreak/>
        <w:drawing>
          <wp:inline distT="0" distB="0" distL="0" distR="0" wp14:anchorId="6D24AC60" wp14:editId="5A8FBB86">
            <wp:extent cx="5943600" cy="7492365"/>
            <wp:effectExtent l="0" t="0" r="0" b="0"/>
            <wp:docPr id="1773945156" name="Picture 1" descr="A graph of a graph and 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945156" name="Picture 1" descr="A graph of a graph and a graph of a graph&#10;&#10;Description automatically generated"/>
                    <pic:cNvPicPr/>
                  </pic:nvPicPr>
                  <pic:blipFill>
                    <a:blip r:embed="rId9"/>
                    <a:stretch>
                      <a:fillRect/>
                    </a:stretch>
                  </pic:blipFill>
                  <pic:spPr>
                    <a:xfrm>
                      <a:off x="0" y="0"/>
                      <a:ext cx="5943600" cy="7492365"/>
                    </a:xfrm>
                    <a:prstGeom prst="rect">
                      <a:avLst/>
                    </a:prstGeom>
                  </pic:spPr>
                </pic:pic>
              </a:graphicData>
            </a:graphic>
          </wp:inline>
        </w:drawing>
      </w:r>
    </w:p>
    <w:p w14:paraId="3E5DE2C3" w14:textId="6D544719" w:rsidR="00842F57" w:rsidRDefault="00842F57" w:rsidP="00FB212E">
      <w:pPr>
        <w:jc w:val="center"/>
      </w:pPr>
      <w:r>
        <w:rPr>
          <w:noProof/>
        </w:rPr>
        <w:lastRenderedPageBreak/>
        <w:drawing>
          <wp:inline distT="0" distB="0" distL="0" distR="0" wp14:anchorId="55388749" wp14:editId="027F9B20">
            <wp:extent cx="5943600" cy="7866380"/>
            <wp:effectExtent l="0" t="0" r="0" b="0"/>
            <wp:docPr id="1313707069" name="Picture 1" descr="A graph of a graph of a number of blue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07069" name="Picture 1" descr="A graph of a graph of a number of blue and black lines&#10;&#10;Description automatically generated with medium confidence"/>
                    <pic:cNvPicPr/>
                  </pic:nvPicPr>
                  <pic:blipFill>
                    <a:blip r:embed="rId10"/>
                    <a:stretch>
                      <a:fillRect/>
                    </a:stretch>
                  </pic:blipFill>
                  <pic:spPr>
                    <a:xfrm>
                      <a:off x="0" y="0"/>
                      <a:ext cx="5943600" cy="7866380"/>
                    </a:xfrm>
                    <a:prstGeom prst="rect">
                      <a:avLst/>
                    </a:prstGeom>
                  </pic:spPr>
                </pic:pic>
              </a:graphicData>
            </a:graphic>
          </wp:inline>
        </w:drawing>
      </w:r>
    </w:p>
    <w:p w14:paraId="1B3668AC" w14:textId="677AAD2F" w:rsidR="00842F57" w:rsidRDefault="00842F57" w:rsidP="00FB212E">
      <w:pPr>
        <w:jc w:val="center"/>
      </w:pPr>
      <w:r>
        <w:rPr>
          <w:noProof/>
        </w:rPr>
        <w:lastRenderedPageBreak/>
        <w:drawing>
          <wp:inline distT="0" distB="0" distL="0" distR="0" wp14:anchorId="6852CD32" wp14:editId="1EF6187A">
            <wp:extent cx="3507213" cy="5274860"/>
            <wp:effectExtent l="0" t="0" r="0" b="0"/>
            <wp:docPr id="7385366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3661" name="Picture 1" descr="A screenshot of a graph&#10;&#10;Description automatically generated"/>
                    <pic:cNvPicPr/>
                  </pic:nvPicPr>
                  <pic:blipFill>
                    <a:blip r:embed="rId11"/>
                    <a:stretch>
                      <a:fillRect/>
                    </a:stretch>
                  </pic:blipFill>
                  <pic:spPr>
                    <a:xfrm>
                      <a:off x="0" y="0"/>
                      <a:ext cx="3512343" cy="5282575"/>
                    </a:xfrm>
                    <a:prstGeom prst="rect">
                      <a:avLst/>
                    </a:prstGeom>
                  </pic:spPr>
                </pic:pic>
              </a:graphicData>
            </a:graphic>
          </wp:inline>
        </w:drawing>
      </w:r>
    </w:p>
    <w:p w14:paraId="6D123A30" w14:textId="33842C7F" w:rsidR="00842F57" w:rsidRDefault="00842F57" w:rsidP="00FB212E">
      <w:pPr>
        <w:jc w:val="center"/>
      </w:pPr>
      <w:r>
        <w:rPr>
          <w:noProof/>
        </w:rPr>
        <w:drawing>
          <wp:inline distT="0" distB="0" distL="0" distR="0" wp14:anchorId="70ABE637" wp14:editId="5BD52137">
            <wp:extent cx="2961564" cy="2830983"/>
            <wp:effectExtent l="0" t="0" r="0" b="0"/>
            <wp:docPr id="176610803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08036" name="Picture 1" descr="A screen shot of a graph&#10;&#10;Description automatically generated"/>
                    <pic:cNvPicPr/>
                  </pic:nvPicPr>
                  <pic:blipFill>
                    <a:blip r:embed="rId12"/>
                    <a:stretch>
                      <a:fillRect/>
                    </a:stretch>
                  </pic:blipFill>
                  <pic:spPr>
                    <a:xfrm>
                      <a:off x="0" y="0"/>
                      <a:ext cx="2978014" cy="2846708"/>
                    </a:xfrm>
                    <a:prstGeom prst="rect">
                      <a:avLst/>
                    </a:prstGeom>
                  </pic:spPr>
                </pic:pic>
              </a:graphicData>
            </a:graphic>
          </wp:inline>
        </w:drawing>
      </w:r>
    </w:p>
    <w:p w14:paraId="4149C03E" w14:textId="0AC42C5F" w:rsidR="00842F57" w:rsidRDefault="00842F57" w:rsidP="00FB212E">
      <w:pPr>
        <w:jc w:val="center"/>
      </w:pPr>
      <w:r>
        <w:rPr>
          <w:noProof/>
        </w:rPr>
        <w:lastRenderedPageBreak/>
        <w:drawing>
          <wp:inline distT="0" distB="0" distL="0" distR="0" wp14:anchorId="22E6E745" wp14:editId="76CB0BF8">
            <wp:extent cx="3452884" cy="5108960"/>
            <wp:effectExtent l="0" t="0" r="0" b="0"/>
            <wp:docPr id="209699799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97993" name="Picture 1" descr="A screenshot of a computer screen&#10;&#10;Description automatically generated"/>
                    <pic:cNvPicPr/>
                  </pic:nvPicPr>
                  <pic:blipFill>
                    <a:blip r:embed="rId13"/>
                    <a:stretch>
                      <a:fillRect/>
                    </a:stretch>
                  </pic:blipFill>
                  <pic:spPr>
                    <a:xfrm>
                      <a:off x="0" y="0"/>
                      <a:ext cx="3472055" cy="5137326"/>
                    </a:xfrm>
                    <a:prstGeom prst="rect">
                      <a:avLst/>
                    </a:prstGeom>
                  </pic:spPr>
                </pic:pic>
              </a:graphicData>
            </a:graphic>
          </wp:inline>
        </w:drawing>
      </w:r>
    </w:p>
    <w:p w14:paraId="78857542" w14:textId="20B1BD39" w:rsidR="00842F57" w:rsidRDefault="00842F57" w:rsidP="00FB212E">
      <w:pPr>
        <w:jc w:val="center"/>
      </w:pPr>
      <w:r>
        <w:rPr>
          <w:noProof/>
        </w:rPr>
        <w:drawing>
          <wp:inline distT="0" distB="0" distL="0" distR="0" wp14:anchorId="5DB4EDA0" wp14:editId="5FACBF55">
            <wp:extent cx="3125338" cy="2897843"/>
            <wp:effectExtent l="0" t="0" r="0" b="0"/>
            <wp:docPr id="214598518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85183" name="Picture 1" descr="A screen shot of a graph&#10;&#10;Description automatically generated"/>
                    <pic:cNvPicPr/>
                  </pic:nvPicPr>
                  <pic:blipFill>
                    <a:blip r:embed="rId14"/>
                    <a:stretch>
                      <a:fillRect/>
                    </a:stretch>
                  </pic:blipFill>
                  <pic:spPr>
                    <a:xfrm>
                      <a:off x="0" y="0"/>
                      <a:ext cx="3137559" cy="2909174"/>
                    </a:xfrm>
                    <a:prstGeom prst="rect">
                      <a:avLst/>
                    </a:prstGeom>
                  </pic:spPr>
                </pic:pic>
              </a:graphicData>
            </a:graphic>
          </wp:inline>
        </w:drawing>
      </w:r>
    </w:p>
    <w:p w14:paraId="49022314" w14:textId="571FF700" w:rsidR="00842F57" w:rsidRDefault="00842F57" w:rsidP="00FB212E">
      <w:pPr>
        <w:jc w:val="center"/>
      </w:pPr>
      <w:r>
        <w:rPr>
          <w:noProof/>
        </w:rPr>
        <w:lastRenderedPageBreak/>
        <w:drawing>
          <wp:inline distT="0" distB="0" distL="0" distR="0" wp14:anchorId="0053B0A4" wp14:editId="25AC3DCD">
            <wp:extent cx="5391150" cy="2152650"/>
            <wp:effectExtent l="0" t="0" r="0" b="0"/>
            <wp:docPr id="210385229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52290" name="Picture 1" descr="A screen shot of a computer code&#10;&#10;Description automatically generated"/>
                    <pic:cNvPicPr/>
                  </pic:nvPicPr>
                  <pic:blipFill>
                    <a:blip r:embed="rId15"/>
                    <a:stretch>
                      <a:fillRect/>
                    </a:stretch>
                  </pic:blipFill>
                  <pic:spPr>
                    <a:xfrm>
                      <a:off x="0" y="0"/>
                      <a:ext cx="5391150" cy="2152650"/>
                    </a:xfrm>
                    <a:prstGeom prst="rect">
                      <a:avLst/>
                    </a:prstGeom>
                  </pic:spPr>
                </pic:pic>
              </a:graphicData>
            </a:graphic>
          </wp:inline>
        </w:drawing>
      </w:r>
    </w:p>
    <w:p w14:paraId="412CD3FC" w14:textId="4F8D6A06" w:rsidR="00EF6B43" w:rsidRDefault="00842F57" w:rsidP="0088622A">
      <w:pPr>
        <w:jc w:val="center"/>
      </w:pPr>
      <w:r>
        <w:rPr>
          <w:noProof/>
        </w:rPr>
        <w:drawing>
          <wp:inline distT="0" distB="0" distL="0" distR="0" wp14:anchorId="195295BC" wp14:editId="21DF0416">
            <wp:extent cx="4537881" cy="5841552"/>
            <wp:effectExtent l="0" t="0" r="0" b="0"/>
            <wp:docPr id="188299787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97876" name="Picture 1" descr="A screen shot of a graph&#10;&#10;Description automatically generated"/>
                    <pic:cNvPicPr/>
                  </pic:nvPicPr>
                  <pic:blipFill>
                    <a:blip r:embed="rId16"/>
                    <a:stretch>
                      <a:fillRect/>
                    </a:stretch>
                  </pic:blipFill>
                  <pic:spPr>
                    <a:xfrm>
                      <a:off x="0" y="0"/>
                      <a:ext cx="4556221" cy="5865160"/>
                    </a:xfrm>
                    <a:prstGeom prst="rect">
                      <a:avLst/>
                    </a:prstGeom>
                  </pic:spPr>
                </pic:pic>
              </a:graphicData>
            </a:graphic>
          </wp:inline>
        </w:drawing>
      </w:r>
    </w:p>
    <w:p w14:paraId="1A64ABA9" w14:textId="77777777" w:rsidR="000321DF" w:rsidRDefault="000321DF" w:rsidP="00EF6B43">
      <w:r w:rsidRPr="000321DF">
        <w:lastRenderedPageBreak/>
        <w:t>C</w:t>
      </w:r>
      <w:r w:rsidR="00EF6B43" w:rsidRPr="000321DF">
        <w:t xml:space="preserve">4.  </w:t>
      </w:r>
    </w:p>
    <w:p w14:paraId="68F060A0" w14:textId="57B3738C" w:rsidR="00EF6B43" w:rsidRDefault="000321DF" w:rsidP="00EF6B43">
      <w:r>
        <w:rPr>
          <w:noProof/>
        </w:rPr>
        <w:drawing>
          <wp:inline distT="0" distB="0" distL="0" distR="0" wp14:anchorId="488629D7" wp14:editId="5DFFFF43">
            <wp:extent cx="4000500" cy="857250"/>
            <wp:effectExtent l="0" t="0" r="0" b="0"/>
            <wp:docPr id="673956679" name="Picture 1" descr="A white car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56679" name="Picture 1" descr="A white card with black text&#10;&#10;Description automatically generated"/>
                    <pic:cNvPicPr/>
                  </pic:nvPicPr>
                  <pic:blipFill>
                    <a:blip r:embed="rId17"/>
                    <a:stretch>
                      <a:fillRect/>
                    </a:stretch>
                  </pic:blipFill>
                  <pic:spPr>
                    <a:xfrm>
                      <a:off x="0" y="0"/>
                      <a:ext cx="4000500" cy="857250"/>
                    </a:xfrm>
                    <a:prstGeom prst="rect">
                      <a:avLst/>
                    </a:prstGeom>
                  </pic:spPr>
                </pic:pic>
              </a:graphicData>
            </a:graphic>
          </wp:inline>
        </w:drawing>
      </w:r>
    </w:p>
    <w:p w14:paraId="6DE6D537" w14:textId="45D4A8E9" w:rsidR="00EF6B43" w:rsidRDefault="00EF6B43" w:rsidP="00EF6B43">
      <w:r>
        <w:t>IV: Analysis</w:t>
      </w:r>
    </w:p>
    <w:p w14:paraId="4B8E89AE" w14:textId="4A3B99DF" w:rsidR="00EF6B43" w:rsidRDefault="00EF6B43" w:rsidP="00EF6B43">
      <w:r>
        <w:t>D</w:t>
      </w:r>
      <w:r w:rsidR="005063EB">
        <w:t>1. The optimal number of clusters was determined to be 6, through use of an elbow plot.</w:t>
      </w:r>
    </w:p>
    <w:p w14:paraId="71822552" w14:textId="1005E222" w:rsidR="00EF6B43" w:rsidRDefault="005063EB" w:rsidP="003A3D2D">
      <w:pPr>
        <w:jc w:val="center"/>
      </w:pPr>
      <w:r>
        <w:rPr>
          <w:noProof/>
        </w:rPr>
        <w:drawing>
          <wp:inline distT="0" distB="0" distL="0" distR="0" wp14:anchorId="53DC655A" wp14:editId="492903A3">
            <wp:extent cx="3986437" cy="5363570"/>
            <wp:effectExtent l="0" t="0" r="0" b="0"/>
            <wp:docPr id="167499295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92958" name="Picture 1" descr="A screen shot of a graph&#10;&#10;Description automatically generated"/>
                    <pic:cNvPicPr/>
                  </pic:nvPicPr>
                  <pic:blipFill>
                    <a:blip r:embed="rId18"/>
                    <a:stretch>
                      <a:fillRect/>
                    </a:stretch>
                  </pic:blipFill>
                  <pic:spPr>
                    <a:xfrm>
                      <a:off x="0" y="0"/>
                      <a:ext cx="3989871" cy="5368191"/>
                    </a:xfrm>
                    <a:prstGeom prst="rect">
                      <a:avLst/>
                    </a:prstGeom>
                  </pic:spPr>
                </pic:pic>
              </a:graphicData>
            </a:graphic>
          </wp:inline>
        </w:drawing>
      </w:r>
    </w:p>
    <w:p w14:paraId="53B8EBDE" w14:textId="77777777" w:rsidR="003A3D2D" w:rsidRDefault="003A3D2D" w:rsidP="003A3D2D"/>
    <w:p w14:paraId="689F861E" w14:textId="77777777" w:rsidR="003A3D2D" w:rsidRDefault="003A3D2D" w:rsidP="003A3D2D"/>
    <w:p w14:paraId="04684079" w14:textId="77777777" w:rsidR="003A3D2D" w:rsidRDefault="003A3D2D" w:rsidP="003A3D2D"/>
    <w:p w14:paraId="31D89639" w14:textId="62EEF635" w:rsidR="00842F57" w:rsidRDefault="003A3D2D" w:rsidP="003A3D2D">
      <w:r>
        <w:lastRenderedPageBreak/>
        <w:t>D</w:t>
      </w:r>
      <w:r w:rsidR="00EF6B43">
        <w:t xml:space="preserve">2.  </w:t>
      </w:r>
    </w:p>
    <w:p w14:paraId="0398EC73" w14:textId="6E98B530" w:rsidR="00EF6B43" w:rsidRDefault="002117FD" w:rsidP="00FB212E">
      <w:pPr>
        <w:jc w:val="center"/>
      </w:pPr>
      <w:r>
        <w:rPr>
          <w:noProof/>
        </w:rPr>
        <w:drawing>
          <wp:inline distT="0" distB="0" distL="0" distR="0" wp14:anchorId="736BD1E5" wp14:editId="535B05B7">
            <wp:extent cx="4176874" cy="4889595"/>
            <wp:effectExtent l="0" t="0" r="0" b="0"/>
            <wp:docPr id="8207734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73453" name="Picture 1" descr="A screenshot of a computer program&#10;&#10;Description automatically generated"/>
                    <pic:cNvPicPr/>
                  </pic:nvPicPr>
                  <pic:blipFill>
                    <a:blip r:embed="rId19"/>
                    <a:stretch>
                      <a:fillRect/>
                    </a:stretch>
                  </pic:blipFill>
                  <pic:spPr>
                    <a:xfrm>
                      <a:off x="0" y="0"/>
                      <a:ext cx="4186268" cy="4900592"/>
                    </a:xfrm>
                    <a:prstGeom prst="rect">
                      <a:avLst/>
                    </a:prstGeom>
                  </pic:spPr>
                </pic:pic>
              </a:graphicData>
            </a:graphic>
          </wp:inline>
        </w:drawing>
      </w:r>
    </w:p>
    <w:p w14:paraId="1CB3AFAD" w14:textId="0FE3CC4A" w:rsidR="00EF6B43" w:rsidRDefault="009E21FA" w:rsidP="001B2C94">
      <w:pPr>
        <w:jc w:val="center"/>
      </w:pPr>
      <w:r>
        <w:rPr>
          <w:noProof/>
        </w:rPr>
        <w:drawing>
          <wp:inline distT="0" distB="0" distL="0" distR="0" wp14:anchorId="3120F186" wp14:editId="54CB1379">
            <wp:extent cx="4358649" cy="2668560"/>
            <wp:effectExtent l="0" t="0" r="0" b="0"/>
            <wp:docPr id="9522377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37725" name="Picture 1" descr="A screenshot of a computer&#10;&#10;Description automatically generated"/>
                    <pic:cNvPicPr/>
                  </pic:nvPicPr>
                  <pic:blipFill>
                    <a:blip r:embed="rId20"/>
                    <a:stretch>
                      <a:fillRect/>
                    </a:stretch>
                  </pic:blipFill>
                  <pic:spPr>
                    <a:xfrm>
                      <a:off x="0" y="0"/>
                      <a:ext cx="4377335" cy="2680000"/>
                    </a:xfrm>
                    <a:prstGeom prst="rect">
                      <a:avLst/>
                    </a:prstGeom>
                  </pic:spPr>
                </pic:pic>
              </a:graphicData>
            </a:graphic>
          </wp:inline>
        </w:drawing>
      </w:r>
    </w:p>
    <w:p w14:paraId="790E6774" w14:textId="2F6D0B7C" w:rsidR="00EF6B43" w:rsidRDefault="00EF6B43" w:rsidP="00EF6B43">
      <w:r>
        <w:lastRenderedPageBreak/>
        <w:t>V: Data Summary and Implications</w:t>
      </w:r>
    </w:p>
    <w:p w14:paraId="66A23397" w14:textId="1DA004E4" w:rsidR="00EA631E" w:rsidRDefault="00EF6B43" w:rsidP="00EF6B43">
      <w:r>
        <w:t>E</w:t>
      </w:r>
      <w:r w:rsidR="00F935DE">
        <w:t xml:space="preserve">1. </w:t>
      </w:r>
      <w:r w:rsidR="00EA631E">
        <w:t>When assessing clusters based on homogeneity, it becomes apparent that each cluster exhibits a certain level of similarity, with some variation in the similarity across the clusters. For instance, Cluster 1 displays higher density compared to Cluster 2, indicating a greater homogeneity among its data points. Meanwhile, Cluster 2 demonstrates higher income compared to Cluster 1.</w:t>
      </w:r>
    </w:p>
    <w:p w14:paraId="170B1E1E" w14:textId="6E5C3C29" w:rsidR="00EA631E" w:rsidRDefault="00D976E8" w:rsidP="00EF6B43">
      <w:r>
        <w:t xml:space="preserve">E2. </w:t>
      </w:r>
      <w:r w:rsidR="00EA631E">
        <w:t>Insights into customer segmentation based on continuous variables: population, age, income, and tenure provide insight into the customer base, aiding in development of targeted marketing strategies for customer retention. For instance, Cluster 3 is characterized by relatively high income and tenure, which may represent a segment for premium services. On the other hand, Cluster 5 exhibits lower income and tenure, suggesting the need for promotional offers to enhance retention rates.</w:t>
      </w:r>
    </w:p>
    <w:p w14:paraId="569FCE2F" w14:textId="1895C78B" w:rsidR="00EF6B43" w:rsidRDefault="00F13B0A" w:rsidP="00EF6B43">
      <w:r>
        <w:t xml:space="preserve">E3. One limitation of this analysis is the assumption of spherical clusters. This assumption may not hold true for datasets with different sizes and densities, leading to suboptimal clustering outcomes due to the high complexity of data </w:t>
      </w:r>
      <w:r w:rsidRPr="00F13B0A">
        <w:t xml:space="preserve">(Google </w:t>
      </w:r>
      <w:r>
        <w:t xml:space="preserve">for </w:t>
      </w:r>
      <w:r w:rsidRPr="00F13B0A">
        <w:t>Developers, 2022)</w:t>
      </w:r>
      <w:r>
        <w:t>.</w:t>
      </w:r>
    </w:p>
    <w:p w14:paraId="7748F67F" w14:textId="74FED8DE" w:rsidR="00974604" w:rsidRDefault="00922635" w:rsidP="00EF6B43">
      <w:r>
        <w:t xml:space="preserve">E4. Recommended course of action is to further explore cluster characteristics through dashboard creation or </w:t>
      </w:r>
      <w:r w:rsidR="00AB545B">
        <w:t>expand</w:t>
      </w:r>
      <w:r w:rsidR="00EA021F">
        <w:t xml:space="preserve"> visualizations.</w:t>
      </w:r>
    </w:p>
    <w:p w14:paraId="6B4C5FB9" w14:textId="77777777" w:rsidR="00EF6B43" w:rsidRDefault="00EF6B43" w:rsidP="00EF6B43"/>
    <w:p w14:paraId="052CC8B1" w14:textId="2FFD1AC9" w:rsidR="00EF6B43" w:rsidRDefault="00B359DF" w:rsidP="00EF6B43">
      <w:r>
        <w:t>VI: Demonstration</w:t>
      </w:r>
    </w:p>
    <w:p w14:paraId="5A4A89E0" w14:textId="2E63C703" w:rsidR="00EF6B43" w:rsidRDefault="00EF6B43" w:rsidP="001B2C94">
      <w:r>
        <w:t>F</w:t>
      </w:r>
      <w:r w:rsidR="001B2C94">
        <w:t>1. Panopto</w:t>
      </w:r>
    </w:p>
    <w:p w14:paraId="089C55B8" w14:textId="1BF95249" w:rsidR="00EF6B43" w:rsidRDefault="00EF6B43" w:rsidP="00EF6B43">
      <w:r>
        <w:t xml:space="preserve"> </w:t>
      </w:r>
    </w:p>
    <w:p w14:paraId="70913A80" w14:textId="2401B142" w:rsidR="00EF6B43" w:rsidRDefault="00EF6B43" w:rsidP="00EF6B43">
      <w:r>
        <w:t xml:space="preserve">G.  </w:t>
      </w:r>
      <w:r w:rsidR="009D6C01">
        <w:t>Reference Sources</w:t>
      </w:r>
    </w:p>
    <w:p w14:paraId="5CC3C311" w14:textId="119CB950" w:rsidR="009D6C01" w:rsidRDefault="00EF6B43" w:rsidP="009D6C01">
      <w:r>
        <w:t xml:space="preserve"> </w:t>
      </w:r>
      <w:r w:rsidR="009D6C01" w:rsidRPr="008E661E">
        <w:t>Wilson, B. (</w:t>
      </w:r>
      <w:r w:rsidR="009D6C01">
        <w:t>2024</w:t>
      </w:r>
      <w:r w:rsidR="009D6C01" w:rsidRPr="008E661E">
        <w:t xml:space="preserve">). Unsupervised Learning in Python [Online course]. </w:t>
      </w:r>
      <w:proofErr w:type="spellStart"/>
      <w:r w:rsidR="009D6C01" w:rsidRPr="008E661E">
        <w:t>DataCamp</w:t>
      </w:r>
      <w:proofErr w:type="spellEnd"/>
      <w:r w:rsidR="009D6C01" w:rsidRPr="008E661E">
        <w:t xml:space="preserve">. Retrieved from </w:t>
      </w:r>
      <w:hyperlink r:id="rId21" w:history="1">
        <w:r w:rsidR="009D6C01" w:rsidRPr="000152CE">
          <w:rPr>
            <w:rStyle w:val="Hyperlink"/>
          </w:rPr>
          <w:t>https://app.datacamp.com/learn/courses/unsupervised-learning-in-python</w:t>
        </w:r>
      </w:hyperlink>
    </w:p>
    <w:p w14:paraId="5D1F3B71" w14:textId="77777777" w:rsidR="009D6C01" w:rsidRDefault="009D6C01" w:rsidP="009D6C01">
      <w:r w:rsidRPr="008E661E">
        <w:t xml:space="preserve">Yusuf, F. (2023, June 1). Difference between K-means and Hierarchical Clustering. Medium. </w:t>
      </w:r>
      <w:hyperlink r:id="rId22" w:history="1">
        <w:r w:rsidRPr="000152CE">
          <w:rPr>
            <w:rStyle w:val="Hyperlink"/>
          </w:rPr>
          <w:t>https://medium.com/@waziriphareeyda/difference-between-k-means-and-hierarchical-clustering-edfec55a34f8</w:t>
        </w:r>
      </w:hyperlink>
    </w:p>
    <w:p w14:paraId="3530262A" w14:textId="231A308C" w:rsidR="005E283F" w:rsidRDefault="005E283F" w:rsidP="009D6C01">
      <w:r w:rsidRPr="005E283F">
        <w:t xml:space="preserve">Gross, K. (2020, June 18). Clustering: How It Works (In Plain English!). Data Basics. Retrieved from </w:t>
      </w:r>
      <w:hyperlink r:id="rId23" w:history="1">
        <w:r w:rsidRPr="000152CE">
          <w:rPr>
            <w:rStyle w:val="Hyperlink"/>
          </w:rPr>
          <w:t>https://blog.dataiku.com/clustering-how-it-works-in-plain-english</w:t>
        </w:r>
      </w:hyperlink>
    </w:p>
    <w:p w14:paraId="7CA703D9" w14:textId="65919551" w:rsidR="00EF6B43" w:rsidRDefault="00EF6B43" w:rsidP="00EF6B43">
      <w:r>
        <w:t xml:space="preserve">H.  </w:t>
      </w:r>
      <w:r w:rsidR="009D6C01">
        <w:t>In-text Sources</w:t>
      </w:r>
    </w:p>
    <w:p w14:paraId="2E4B98E4" w14:textId="11C9A8B6" w:rsidR="00EF6B43" w:rsidRDefault="00FF01CB" w:rsidP="00EF6B43">
      <w:proofErr w:type="spellStart"/>
      <w:r w:rsidRPr="00FF01CB">
        <w:t>DataCamp</w:t>
      </w:r>
      <w:proofErr w:type="spellEnd"/>
      <w:r w:rsidRPr="00FF01CB">
        <w:t xml:space="preserve">. (2023). K-Means Clustering in R Tutorial. Retrieved from </w:t>
      </w:r>
      <w:hyperlink r:id="rId24" w:history="1">
        <w:r w:rsidRPr="000152CE">
          <w:rPr>
            <w:rStyle w:val="Hyperlink"/>
          </w:rPr>
          <w:t>https://www.datacamp.com/tutorial/k-means-clustering-r</w:t>
        </w:r>
      </w:hyperlink>
    </w:p>
    <w:p w14:paraId="5C13E68B" w14:textId="4138EEEE" w:rsidR="00FF01CB" w:rsidRDefault="00F13B0A" w:rsidP="00EF6B43">
      <w:r w:rsidRPr="00F13B0A">
        <w:t xml:space="preserve">Google </w:t>
      </w:r>
      <w:r>
        <w:t xml:space="preserve">for </w:t>
      </w:r>
      <w:r w:rsidRPr="00F13B0A">
        <w:t xml:space="preserve">Developers. (2022, July 18). k-Means Advantages and Disadvantages. Retrieved from </w:t>
      </w:r>
      <w:hyperlink r:id="rId25" w:history="1">
        <w:r w:rsidRPr="000152CE">
          <w:rPr>
            <w:rStyle w:val="Hyperlink"/>
          </w:rPr>
          <w:t>https://developers.google.com/machine-learning/clustering/algorithm/advantages-disadvantages</w:t>
        </w:r>
      </w:hyperlink>
    </w:p>
    <w:p w14:paraId="25351C73" w14:textId="77777777" w:rsidR="00EF6B43" w:rsidRDefault="00EF6B43" w:rsidP="00EF6B43"/>
    <w:p w14:paraId="43D266B8" w14:textId="0E17979B" w:rsidR="0082637A" w:rsidRDefault="00EF6B43">
      <w:r>
        <w:t xml:space="preserve">I.  </w:t>
      </w:r>
      <w:r w:rsidR="009D6C01">
        <w:t>Communication</w:t>
      </w:r>
    </w:p>
    <w:sectPr w:rsidR="00826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51568"/>
    <w:multiLevelType w:val="multilevel"/>
    <w:tmpl w:val="D2F6C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4432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826"/>
    <w:rsid w:val="00021D91"/>
    <w:rsid w:val="000321DF"/>
    <w:rsid w:val="00071CD5"/>
    <w:rsid w:val="00110E2F"/>
    <w:rsid w:val="001529E3"/>
    <w:rsid w:val="001B2C94"/>
    <w:rsid w:val="001F295C"/>
    <w:rsid w:val="002020D7"/>
    <w:rsid w:val="002117FD"/>
    <w:rsid w:val="002301DA"/>
    <w:rsid w:val="002E127D"/>
    <w:rsid w:val="003754A6"/>
    <w:rsid w:val="0037743C"/>
    <w:rsid w:val="003A3D2D"/>
    <w:rsid w:val="003D08DB"/>
    <w:rsid w:val="005063EB"/>
    <w:rsid w:val="005108E0"/>
    <w:rsid w:val="00597826"/>
    <w:rsid w:val="005A154C"/>
    <w:rsid w:val="005E283F"/>
    <w:rsid w:val="00601E5E"/>
    <w:rsid w:val="006751E4"/>
    <w:rsid w:val="006908C7"/>
    <w:rsid w:val="006E37F7"/>
    <w:rsid w:val="0070287E"/>
    <w:rsid w:val="0070534B"/>
    <w:rsid w:val="00714B2D"/>
    <w:rsid w:val="007D1A6E"/>
    <w:rsid w:val="007E45D7"/>
    <w:rsid w:val="00810681"/>
    <w:rsid w:val="00824D14"/>
    <w:rsid w:val="0082637A"/>
    <w:rsid w:val="00842F57"/>
    <w:rsid w:val="0088622A"/>
    <w:rsid w:val="008E661E"/>
    <w:rsid w:val="00907DD2"/>
    <w:rsid w:val="0091669A"/>
    <w:rsid w:val="00922635"/>
    <w:rsid w:val="00974604"/>
    <w:rsid w:val="009A5E04"/>
    <w:rsid w:val="009D6C01"/>
    <w:rsid w:val="009E21FA"/>
    <w:rsid w:val="009F3D4C"/>
    <w:rsid w:val="00A4652C"/>
    <w:rsid w:val="00AB3809"/>
    <w:rsid w:val="00AB545B"/>
    <w:rsid w:val="00B256AE"/>
    <w:rsid w:val="00B359DF"/>
    <w:rsid w:val="00B3658F"/>
    <w:rsid w:val="00B422CF"/>
    <w:rsid w:val="00B8248A"/>
    <w:rsid w:val="00C36791"/>
    <w:rsid w:val="00CD163F"/>
    <w:rsid w:val="00CE5470"/>
    <w:rsid w:val="00D07E4D"/>
    <w:rsid w:val="00D13AE5"/>
    <w:rsid w:val="00D212B0"/>
    <w:rsid w:val="00D21F0A"/>
    <w:rsid w:val="00D7072A"/>
    <w:rsid w:val="00D976E8"/>
    <w:rsid w:val="00DE7C87"/>
    <w:rsid w:val="00E106B6"/>
    <w:rsid w:val="00E13493"/>
    <w:rsid w:val="00EA021F"/>
    <w:rsid w:val="00EA631E"/>
    <w:rsid w:val="00EF6B43"/>
    <w:rsid w:val="00F07019"/>
    <w:rsid w:val="00F13B0A"/>
    <w:rsid w:val="00F50E92"/>
    <w:rsid w:val="00F935DE"/>
    <w:rsid w:val="00FA2AF6"/>
    <w:rsid w:val="00FA6E02"/>
    <w:rsid w:val="00FB212E"/>
    <w:rsid w:val="00FE2B8C"/>
    <w:rsid w:val="00FF0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B9515"/>
  <w15:docId w15:val="{C3D159C2-7CFA-490F-9BBB-8D2F05E10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7826"/>
    <w:rPr>
      <w:color w:val="0563C1" w:themeColor="hyperlink"/>
      <w:u w:val="single"/>
    </w:rPr>
  </w:style>
  <w:style w:type="character" w:styleId="UnresolvedMention">
    <w:name w:val="Unresolved Mention"/>
    <w:basedOn w:val="DefaultParagraphFont"/>
    <w:uiPriority w:val="99"/>
    <w:semiHidden/>
    <w:unhideWhenUsed/>
    <w:rsid w:val="00597826"/>
    <w:rPr>
      <w:color w:val="605E5C"/>
      <w:shd w:val="clear" w:color="auto" w:fill="E1DFDD"/>
    </w:rPr>
  </w:style>
  <w:style w:type="character" w:styleId="FollowedHyperlink">
    <w:name w:val="FollowedHyperlink"/>
    <w:basedOn w:val="DefaultParagraphFont"/>
    <w:uiPriority w:val="99"/>
    <w:semiHidden/>
    <w:unhideWhenUsed/>
    <w:rsid w:val="008E661E"/>
    <w:rPr>
      <w:color w:val="954F72" w:themeColor="followedHyperlink"/>
      <w:u w:val="single"/>
    </w:rPr>
  </w:style>
  <w:style w:type="table" w:styleId="TableGrid">
    <w:name w:val="Table Grid"/>
    <w:basedOn w:val="TableNormal"/>
    <w:uiPriority w:val="39"/>
    <w:rsid w:val="00071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1876">
      <w:bodyDiv w:val="1"/>
      <w:marLeft w:val="0"/>
      <w:marRight w:val="0"/>
      <w:marTop w:val="0"/>
      <w:marBottom w:val="0"/>
      <w:divBdr>
        <w:top w:val="none" w:sz="0" w:space="0" w:color="auto"/>
        <w:left w:val="none" w:sz="0" w:space="0" w:color="auto"/>
        <w:bottom w:val="none" w:sz="0" w:space="0" w:color="auto"/>
        <w:right w:val="none" w:sz="0" w:space="0" w:color="auto"/>
      </w:divBdr>
    </w:div>
    <w:div w:id="418479251">
      <w:bodyDiv w:val="1"/>
      <w:marLeft w:val="0"/>
      <w:marRight w:val="0"/>
      <w:marTop w:val="0"/>
      <w:marBottom w:val="0"/>
      <w:divBdr>
        <w:top w:val="none" w:sz="0" w:space="0" w:color="auto"/>
        <w:left w:val="none" w:sz="0" w:space="0" w:color="auto"/>
        <w:bottom w:val="none" w:sz="0" w:space="0" w:color="auto"/>
        <w:right w:val="none" w:sz="0" w:space="0" w:color="auto"/>
      </w:divBdr>
    </w:div>
    <w:div w:id="1468427756">
      <w:bodyDiv w:val="1"/>
      <w:marLeft w:val="0"/>
      <w:marRight w:val="0"/>
      <w:marTop w:val="0"/>
      <w:marBottom w:val="0"/>
      <w:divBdr>
        <w:top w:val="none" w:sz="0" w:space="0" w:color="auto"/>
        <w:left w:val="none" w:sz="0" w:space="0" w:color="auto"/>
        <w:bottom w:val="none" w:sz="0" w:space="0" w:color="auto"/>
        <w:right w:val="none" w:sz="0" w:space="0" w:color="auto"/>
      </w:divBdr>
    </w:div>
    <w:div w:id="1498767511">
      <w:bodyDiv w:val="1"/>
      <w:marLeft w:val="0"/>
      <w:marRight w:val="0"/>
      <w:marTop w:val="0"/>
      <w:marBottom w:val="0"/>
      <w:divBdr>
        <w:top w:val="none" w:sz="0" w:space="0" w:color="auto"/>
        <w:left w:val="none" w:sz="0" w:space="0" w:color="auto"/>
        <w:bottom w:val="none" w:sz="0" w:space="0" w:color="auto"/>
        <w:right w:val="none" w:sz="0" w:space="0" w:color="auto"/>
      </w:divBdr>
      <w:divsChild>
        <w:div w:id="675498358">
          <w:marLeft w:val="0"/>
          <w:marRight w:val="0"/>
          <w:marTop w:val="0"/>
          <w:marBottom w:val="0"/>
          <w:divBdr>
            <w:top w:val="none" w:sz="0" w:space="0" w:color="auto"/>
            <w:left w:val="none" w:sz="0" w:space="0" w:color="auto"/>
            <w:bottom w:val="none" w:sz="0" w:space="0" w:color="auto"/>
            <w:right w:val="none" w:sz="0" w:space="0" w:color="auto"/>
          </w:divBdr>
          <w:divsChild>
            <w:div w:id="1506214523">
              <w:marLeft w:val="0"/>
              <w:marRight w:val="0"/>
              <w:marTop w:val="0"/>
              <w:marBottom w:val="0"/>
              <w:divBdr>
                <w:top w:val="none" w:sz="0" w:space="0" w:color="auto"/>
                <w:left w:val="none" w:sz="0" w:space="0" w:color="auto"/>
                <w:bottom w:val="none" w:sz="0" w:space="0" w:color="auto"/>
                <w:right w:val="none" w:sz="0" w:space="0" w:color="auto"/>
              </w:divBdr>
              <w:divsChild>
                <w:div w:id="62997397">
                  <w:marLeft w:val="0"/>
                  <w:marRight w:val="0"/>
                  <w:marTop w:val="0"/>
                  <w:marBottom w:val="0"/>
                  <w:divBdr>
                    <w:top w:val="none" w:sz="0" w:space="0" w:color="auto"/>
                    <w:left w:val="none" w:sz="0" w:space="0" w:color="auto"/>
                    <w:bottom w:val="none" w:sz="0" w:space="0" w:color="auto"/>
                    <w:right w:val="none" w:sz="0" w:space="0" w:color="auto"/>
                  </w:divBdr>
                  <w:divsChild>
                    <w:div w:id="863247632">
                      <w:marLeft w:val="0"/>
                      <w:marRight w:val="0"/>
                      <w:marTop w:val="0"/>
                      <w:marBottom w:val="0"/>
                      <w:divBdr>
                        <w:top w:val="none" w:sz="0" w:space="0" w:color="auto"/>
                        <w:left w:val="none" w:sz="0" w:space="0" w:color="auto"/>
                        <w:bottom w:val="none" w:sz="0" w:space="0" w:color="auto"/>
                        <w:right w:val="none" w:sz="0" w:space="0" w:color="auto"/>
                      </w:divBdr>
                      <w:divsChild>
                        <w:div w:id="1069813290">
                          <w:marLeft w:val="0"/>
                          <w:marRight w:val="0"/>
                          <w:marTop w:val="0"/>
                          <w:marBottom w:val="0"/>
                          <w:divBdr>
                            <w:top w:val="none" w:sz="0" w:space="0" w:color="auto"/>
                            <w:left w:val="none" w:sz="0" w:space="0" w:color="auto"/>
                            <w:bottom w:val="none" w:sz="0" w:space="0" w:color="auto"/>
                            <w:right w:val="none" w:sz="0" w:space="0" w:color="auto"/>
                          </w:divBdr>
                          <w:divsChild>
                            <w:div w:id="1210847331">
                              <w:marLeft w:val="0"/>
                              <w:marRight w:val="0"/>
                              <w:marTop w:val="0"/>
                              <w:marBottom w:val="0"/>
                              <w:divBdr>
                                <w:top w:val="none" w:sz="0" w:space="0" w:color="auto"/>
                                <w:left w:val="none" w:sz="0" w:space="0" w:color="auto"/>
                                <w:bottom w:val="none" w:sz="0" w:space="0" w:color="auto"/>
                                <w:right w:val="none" w:sz="0" w:space="0" w:color="auto"/>
                              </w:divBdr>
                              <w:divsChild>
                                <w:div w:id="393741484">
                                  <w:marLeft w:val="0"/>
                                  <w:marRight w:val="0"/>
                                  <w:marTop w:val="0"/>
                                  <w:marBottom w:val="0"/>
                                  <w:divBdr>
                                    <w:top w:val="none" w:sz="0" w:space="0" w:color="auto"/>
                                    <w:left w:val="none" w:sz="0" w:space="0" w:color="auto"/>
                                    <w:bottom w:val="none" w:sz="0" w:space="0" w:color="auto"/>
                                    <w:right w:val="none" w:sz="0" w:space="0" w:color="auto"/>
                                  </w:divBdr>
                                  <w:divsChild>
                                    <w:div w:id="375588291">
                                      <w:marLeft w:val="0"/>
                                      <w:marRight w:val="0"/>
                                      <w:marTop w:val="0"/>
                                      <w:marBottom w:val="0"/>
                                      <w:divBdr>
                                        <w:top w:val="none" w:sz="0" w:space="0" w:color="auto"/>
                                        <w:left w:val="none" w:sz="0" w:space="0" w:color="auto"/>
                                        <w:bottom w:val="none" w:sz="0" w:space="0" w:color="auto"/>
                                        <w:right w:val="none" w:sz="0" w:space="0" w:color="auto"/>
                                      </w:divBdr>
                                      <w:divsChild>
                                        <w:div w:id="619843395">
                                          <w:marLeft w:val="0"/>
                                          <w:marRight w:val="0"/>
                                          <w:marTop w:val="0"/>
                                          <w:marBottom w:val="0"/>
                                          <w:divBdr>
                                            <w:top w:val="none" w:sz="0" w:space="0" w:color="auto"/>
                                            <w:left w:val="none" w:sz="0" w:space="0" w:color="auto"/>
                                            <w:bottom w:val="none" w:sz="0" w:space="0" w:color="auto"/>
                                            <w:right w:val="none" w:sz="0" w:space="0" w:color="auto"/>
                                          </w:divBdr>
                                          <w:divsChild>
                                            <w:div w:id="10770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824907">
                          <w:marLeft w:val="0"/>
                          <w:marRight w:val="0"/>
                          <w:marTop w:val="0"/>
                          <w:marBottom w:val="0"/>
                          <w:divBdr>
                            <w:top w:val="none" w:sz="0" w:space="0" w:color="auto"/>
                            <w:left w:val="none" w:sz="0" w:space="0" w:color="auto"/>
                            <w:bottom w:val="none" w:sz="0" w:space="0" w:color="auto"/>
                            <w:right w:val="none" w:sz="0" w:space="0" w:color="auto"/>
                          </w:divBdr>
                          <w:divsChild>
                            <w:div w:id="1102141443">
                              <w:marLeft w:val="0"/>
                              <w:marRight w:val="0"/>
                              <w:marTop w:val="0"/>
                              <w:marBottom w:val="0"/>
                              <w:divBdr>
                                <w:top w:val="none" w:sz="0" w:space="0" w:color="auto"/>
                                <w:left w:val="none" w:sz="0" w:space="0" w:color="auto"/>
                                <w:bottom w:val="none" w:sz="0" w:space="0" w:color="auto"/>
                                <w:right w:val="none" w:sz="0" w:space="0" w:color="auto"/>
                              </w:divBdr>
                              <w:divsChild>
                                <w:div w:id="421075364">
                                  <w:marLeft w:val="0"/>
                                  <w:marRight w:val="0"/>
                                  <w:marTop w:val="0"/>
                                  <w:marBottom w:val="0"/>
                                  <w:divBdr>
                                    <w:top w:val="none" w:sz="0" w:space="0" w:color="auto"/>
                                    <w:left w:val="none" w:sz="0" w:space="0" w:color="auto"/>
                                    <w:bottom w:val="none" w:sz="0" w:space="0" w:color="auto"/>
                                    <w:right w:val="none" w:sz="0" w:space="0" w:color="auto"/>
                                  </w:divBdr>
                                  <w:divsChild>
                                    <w:div w:id="1337998067">
                                      <w:marLeft w:val="0"/>
                                      <w:marRight w:val="0"/>
                                      <w:marTop w:val="0"/>
                                      <w:marBottom w:val="0"/>
                                      <w:divBdr>
                                        <w:top w:val="none" w:sz="0" w:space="0" w:color="auto"/>
                                        <w:left w:val="none" w:sz="0" w:space="0" w:color="auto"/>
                                        <w:bottom w:val="none" w:sz="0" w:space="0" w:color="auto"/>
                                        <w:right w:val="none" w:sz="0" w:space="0" w:color="auto"/>
                                      </w:divBdr>
                                      <w:divsChild>
                                        <w:div w:id="326134810">
                                          <w:marLeft w:val="0"/>
                                          <w:marRight w:val="0"/>
                                          <w:marTop w:val="0"/>
                                          <w:marBottom w:val="0"/>
                                          <w:divBdr>
                                            <w:top w:val="none" w:sz="0" w:space="0" w:color="auto"/>
                                            <w:left w:val="none" w:sz="0" w:space="0" w:color="auto"/>
                                            <w:bottom w:val="none" w:sz="0" w:space="0" w:color="auto"/>
                                            <w:right w:val="none" w:sz="0" w:space="0" w:color="auto"/>
                                          </w:divBdr>
                                          <w:divsChild>
                                            <w:div w:id="769617948">
                                              <w:marLeft w:val="0"/>
                                              <w:marRight w:val="0"/>
                                              <w:marTop w:val="0"/>
                                              <w:marBottom w:val="0"/>
                                              <w:divBdr>
                                                <w:top w:val="none" w:sz="0" w:space="0" w:color="auto"/>
                                                <w:left w:val="none" w:sz="0" w:space="0" w:color="auto"/>
                                                <w:bottom w:val="none" w:sz="0" w:space="0" w:color="auto"/>
                                                <w:right w:val="none" w:sz="0" w:space="0" w:color="auto"/>
                                              </w:divBdr>
                                              <w:divsChild>
                                                <w:div w:id="1160735676">
                                                  <w:marLeft w:val="0"/>
                                                  <w:marRight w:val="0"/>
                                                  <w:marTop w:val="0"/>
                                                  <w:marBottom w:val="0"/>
                                                  <w:divBdr>
                                                    <w:top w:val="none" w:sz="0" w:space="0" w:color="auto"/>
                                                    <w:left w:val="none" w:sz="0" w:space="0" w:color="auto"/>
                                                    <w:bottom w:val="none" w:sz="0" w:space="0" w:color="auto"/>
                                                    <w:right w:val="none" w:sz="0" w:space="0" w:color="auto"/>
                                                  </w:divBdr>
                                                  <w:divsChild>
                                                    <w:div w:id="18318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443440">
          <w:marLeft w:val="0"/>
          <w:marRight w:val="0"/>
          <w:marTop w:val="0"/>
          <w:marBottom w:val="0"/>
          <w:divBdr>
            <w:top w:val="none" w:sz="0" w:space="0" w:color="auto"/>
            <w:left w:val="none" w:sz="0" w:space="0" w:color="auto"/>
            <w:bottom w:val="none" w:sz="0" w:space="0" w:color="auto"/>
            <w:right w:val="none" w:sz="0" w:space="0" w:color="auto"/>
          </w:divBdr>
          <w:divsChild>
            <w:div w:id="922446322">
              <w:marLeft w:val="0"/>
              <w:marRight w:val="0"/>
              <w:marTop w:val="0"/>
              <w:marBottom w:val="0"/>
              <w:divBdr>
                <w:top w:val="none" w:sz="0" w:space="0" w:color="auto"/>
                <w:left w:val="none" w:sz="0" w:space="0" w:color="auto"/>
                <w:bottom w:val="none" w:sz="0" w:space="0" w:color="auto"/>
                <w:right w:val="none" w:sz="0" w:space="0" w:color="auto"/>
              </w:divBdr>
              <w:divsChild>
                <w:div w:id="256640429">
                  <w:marLeft w:val="0"/>
                  <w:marRight w:val="0"/>
                  <w:marTop w:val="0"/>
                  <w:marBottom w:val="0"/>
                  <w:divBdr>
                    <w:top w:val="none" w:sz="0" w:space="0" w:color="auto"/>
                    <w:left w:val="none" w:sz="0" w:space="0" w:color="auto"/>
                    <w:bottom w:val="none" w:sz="0" w:space="0" w:color="auto"/>
                    <w:right w:val="none" w:sz="0" w:space="0" w:color="auto"/>
                  </w:divBdr>
                  <w:divsChild>
                    <w:div w:id="12596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47323">
      <w:bodyDiv w:val="1"/>
      <w:marLeft w:val="0"/>
      <w:marRight w:val="0"/>
      <w:marTop w:val="0"/>
      <w:marBottom w:val="0"/>
      <w:divBdr>
        <w:top w:val="none" w:sz="0" w:space="0" w:color="auto"/>
        <w:left w:val="none" w:sz="0" w:space="0" w:color="auto"/>
        <w:bottom w:val="none" w:sz="0" w:space="0" w:color="auto"/>
        <w:right w:val="none" w:sz="0" w:space="0" w:color="auto"/>
      </w:divBdr>
    </w:div>
    <w:div w:id="1853490438">
      <w:bodyDiv w:val="1"/>
      <w:marLeft w:val="0"/>
      <w:marRight w:val="0"/>
      <w:marTop w:val="0"/>
      <w:marBottom w:val="0"/>
      <w:divBdr>
        <w:top w:val="none" w:sz="0" w:space="0" w:color="auto"/>
        <w:left w:val="none" w:sz="0" w:space="0" w:color="auto"/>
        <w:bottom w:val="none" w:sz="0" w:space="0" w:color="auto"/>
        <w:right w:val="none" w:sz="0" w:space="0" w:color="auto"/>
      </w:divBdr>
      <w:divsChild>
        <w:div w:id="40401943">
          <w:marLeft w:val="450"/>
          <w:marRight w:val="450"/>
          <w:marTop w:val="0"/>
          <w:marBottom w:val="0"/>
          <w:divBdr>
            <w:top w:val="none" w:sz="0" w:space="0" w:color="auto"/>
            <w:left w:val="none" w:sz="0" w:space="0" w:color="auto"/>
            <w:bottom w:val="none" w:sz="0" w:space="0" w:color="auto"/>
            <w:right w:val="none" w:sz="0" w:space="0" w:color="auto"/>
          </w:divBdr>
        </w:div>
        <w:div w:id="103112905">
          <w:marLeft w:val="0"/>
          <w:marRight w:val="0"/>
          <w:marTop w:val="0"/>
          <w:marBottom w:val="300"/>
          <w:divBdr>
            <w:top w:val="none" w:sz="0" w:space="0" w:color="auto"/>
            <w:left w:val="none" w:sz="0" w:space="0" w:color="auto"/>
            <w:bottom w:val="none" w:sz="0" w:space="0" w:color="auto"/>
            <w:right w:val="none" w:sz="0" w:space="0" w:color="auto"/>
          </w:divBdr>
          <w:divsChild>
            <w:div w:id="1888906241">
              <w:marLeft w:val="0"/>
              <w:marRight w:val="0"/>
              <w:marTop w:val="0"/>
              <w:marBottom w:val="0"/>
              <w:divBdr>
                <w:top w:val="none" w:sz="0" w:space="0" w:color="auto"/>
                <w:left w:val="none" w:sz="0" w:space="0" w:color="auto"/>
                <w:bottom w:val="none" w:sz="0" w:space="0" w:color="auto"/>
                <w:right w:val="none" w:sz="0" w:space="0" w:color="auto"/>
              </w:divBdr>
            </w:div>
          </w:divsChild>
        </w:div>
        <w:div w:id="154884449">
          <w:marLeft w:val="450"/>
          <w:marRight w:val="450"/>
          <w:marTop w:val="0"/>
          <w:marBottom w:val="0"/>
          <w:divBdr>
            <w:top w:val="none" w:sz="0" w:space="0" w:color="auto"/>
            <w:left w:val="none" w:sz="0" w:space="0" w:color="auto"/>
            <w:bottom w:val="none" w:sz="0" w:space="0" w:color="auto"/>
            <w:right w:val="none" w:sz="0" w:space="0" w:color="auto"/>
          </w:divBdr>
        </w:div>
        <w:div w:id="354429978">
          <w:marLeft w:val="0"/>
          <w:marRight w:val="0"/>
          <w:marTop w:val="0"/>
          <w:marBottom w:val="300"/>
          <w:divBdr>
            <w:top w:val="none" w:sz="0" w:space="0" w:color="auto"/>
            <w:left w:val="none" w:sz="0" w:space="0" w:color="auto"/>
            <w:bottom w:val="none" w:sz="0" w:space="0" w:color="auto"/>
            <w:right w:val="none" w:sz="0" w:space="0" w:color="auto"/>
          </w:divBdr>
          <w:divsChild>
            <w:div w:id="1910535167">
              <w:marLeft w:val="0"/>
              <w:marRight w:val="0"/>
              <w:marTop w:val="0"/>
              <w:marBottom w:val="0"/>
              <w:divBdr>
                <w:top w:val="none" w:sz="0" w:space="0" w:color="auto"/>
                <w:left w:val="none" w:sz="0" w:space="0" w:color="auto"/>
                <w:bottom w:val="none" w:sz="0" w:space="0" w:color="auto"/>
                <w:right w:val="none" w:sz="0" w:space="0" w:color="auto"/>
              </w:divBdr>
            </w:div>
          </w:divsChild>
        </w:div>
        <w:div w:id="572858083">
          <w:marLeft w:val="450"/>
          <w:marRight w:val="450"/>
          <w:marTop w:val="0"/>
          <w:marBottom w:val="0"/>
          <w:divBdr>
            <w:top w:val="none" w:sz="0" w:space="0" w:color="auto"/>
            <w:left w:val="none" w:sz="0" w:space="0" w:color="auto"/>
            <w:bottom w:val="none" w:sz="0" w:space="0" w:color="auto"/>
            <w:right w:val="none" w:sz="0" w:space="0" w:color="auto"/>
          </w:divBdr>
        </w:div>
        <w:div w:id="724181276">
          <w:marLeft w:val="0"/>
          <w:marRight w:val="0"/>
          <w:marTop w:val="0"/>
          <w:marBottom w:val="300"/>
          <w:divBdr>
            <w:top w:val="none" w:sz="0" w:space="0" w:color="auto"/>
            <w:left w:val="none" w:sz="0" w:space="0" w:color="auto"/>
            <w:bottom w:val="none" w:sz="0" w:space="0" w:color="auto"/>
            <w:right w:val="none" w:sz="0" w:space="0" w:color="auto"/>
          </w:divBdr>
          <w:divsChild>
            <w:div w:id="956915142">
              <w:marLeft w:val="0"/>
              <w:marRight w:val="0"/>
              <w:marTop w:val="0"/>
              <w:marBottom w:val="0"/>
              <w:divBdr>
                <w:top w:val="none" w:sz="0" w:space="0" w:color="auto"/>
                <w:left w:val="none" w:sz="0" w:space="0" w:color="auto"/>
                <w:bottom w:val="none" w:sz="0" w:space="0" w:color="auto"/>
                <w:right w:val="none" w:sz="0" w:space="0" w:color="auto"/>
              </w:divBdr>
            </w:div>
          </w:divsChild>
        </w:div>
        <w:div w:id="1107309738">
          <w:marLeft w:val="450"/>
          <w:marRight w:val="450"/>
          <w:marTop w:val="0"/>
          <w:marBottom w:val="0"/>
          <w:divBdr>
            <w:top w:val="none" w:sz="0" w:space="0" w:color="auto"/>
            <w:left w:val="none" w:sz="0" w:space="0" w:color="auto"/>
            <w:bottom w:val="none" w:sz="0" w:space="0" w:color="auto"/>
            <w:right w:val="none" w:sz="0" w:space="0" w:color="auto"/>
          </w:divBdr>
        </w:div>
      </w:divsChild>
    </w:div>
    <w:div w:id="1864902794">
      <w:bodyDiv w:val="1"/>
      <w:marLeft w:val="0"/>
      <w:marRight w:val="0"/>
      <w:marTop w:val="0"/>
      <w:marBottom w:val="0"/>
      <w:divBdr>
        <w:top w:val="none" w:sz="0" w:space="0" w:color="auto"/>
        <w:left w:val="none" w:sz="0" w:space="0" w:color="auto"/>
        <w:bottom w:val="none" w:sz="0" w:space="0" w:color="auto"/>
        <w:right w:val="none" w:sz="0" w:space="0" w:color="auto"/>
      </w:divBdr>
    </w:div>
    <w:div w:id="1887989387">
      <w:bodyDiv w:val="1"/>
      <w:marLeft w:val="0"/>
      <w:marRight w:val="0"/>
      <w:marTop w:val="0"/>
      <w:marBottom w:val="0"/>
      <w:divBdr>
        <w:top w:val="none" w:sz="0" w:space="0" w:color="auto"/>
        <w:left w:val="none" w:sz="0" w:space="0" w:color="auto"/>
        <w:bottom w:val="none" w:sz="0" w:space="0" w:color="auto"/>
        <w:right w:val="none" w:sz="0" w:space="0" w:color="auto"/>
      </w:divBdr>
      <w:divsChild>
        <w:div w:id="7574105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pp.datacamp.com/learn/courses/unsupervised-learning-in-pyth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developers.google.com/machine-learning/clustering/algorithm/advantages-disadvantage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datacamp.com/tutorial/k-means-clustering-r"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blog.dataiku.com/clustering-how-it-works-in-plain-english"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medium.com/@waziriphareeyda/difference-between-k-means-and-hierarchical-clustering-edfec55a34f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 Sorrell</dc:creator>
  <cp:keywords/>
  <dc:description/>
  <cp:lastModifiedBy>Mahala Sorrell</cp:lastModifiedBy>
  <cp:revision>3</cp:revision>
  <dcterms:created xsi:type="dcterms:W3CDTF">2024-03-29T01:23:00Z</dcterms:created>
  <dcterms:modified xsi:type="dcterms:W3CDTF">2024-03-29T01:24:00Z</dcterms:modified>
</cp:coreProperties>
</file>