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lastRenderedPageBreak/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08551E35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447488C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45B03CF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151FC78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7F36E3F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77D4EEC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3ED8ECA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22FAE070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0D80FD82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288A2F6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58487D3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6FF7C2A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0EF35231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27A4ED41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7D2EAD1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02B2C9A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1FEE1EF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0D26149E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08F1AEB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3AC7861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1370906E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60617E89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17403EE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16BA55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0560765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60A950B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5A8A0CD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7D1A785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7B87168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0877A44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70E678B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54B2939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lastRenderedPageBreak/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61D428C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232CFA84" w14:textId="77777777" w:rsidR="004B5F90" w:rsidRDefault="004B5F90" w:rsidP="004B5F90">
      <w:pPr>
        <w:spacing w:after="0"/>
      </w:pPr>
      <w:r>
        <w:t>{{EXECUTIVE_EXPERIENCE_BLOCK}}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0F93517A" w14:textId="77777777" w:rsidR="00E431D7" w:rsidRDefault="00E431D7">
      <w:pPr>
        <w:spacing w:after="0"/>
      </w:pP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21A97FA7" w14:textId="77777777" w:rsidR="00E431D7" w:rsidRDefault="00E431D7">
      <w:pPr>
        <w:spacing w:after="0"/>
      </w:pPr>
    </w:p>
    <w:p w14:paraId="3E3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002060"/>
        </w:rPr>
        <w:t>{{EDU_3_INSTITUTION}}</w:t>
      </w:r>
    </w:p>
    <w:p w14:paraId="7E92E45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644E99B2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366B3594" w14:textId="77777777" w:rsidR="00E431D7" w:rsidRDefault="00E431D7">
      <w:pPr>
        <w:spacing w:after="0"/>
      </w:pP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{{QUAL_5_TEXT}}</w:t>
      </w:r>
    </w:p>
    <w:p w14:paraId="5EC00001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Technical Skills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{{TECH_SKILLS}}</w:t>
      </w:r>
    </w:p>
    <w:p w14:paraId="46D193AF" w14:textId="77777777" w:rsidR="00F21532" w:rsidRDefault="00F21532">
      <w:pPr>
        <w:spacing w:after="0"/>
      </w:pPr>
    </w:p>
    <w:p w14:paraId="711B6E6C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44681AD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{{AFFIL_1_TEXT}}</w:t>
      </w:r>
    </w:p>
    <w:p w14:paraId="68DBBDBE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{{AFFIL_2_TEXT}}</w:t>
      </w:r>
    </w:p>
    <w:p w14:paraId="510B0EF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{{AFFIL_3_TEXT}}</w:t>
      </w:r>
    </w:p>
    <w:p w14:paraId="304A1DFB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lastRenderedPageBreak/>
        <w:t>{{AFFIL_4_YEAR}}: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{{AFFIL_4_TEXT}}</w:t>
      </w:r>
    </w:p>
    <w:p w14:paraId="266CF0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3A4D594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 w:rsidR="00812038">
        <w:rPr>
          <w:b/>
          <w:bCs/>
          <w:color w:val="2C2E82" w:themeColor="accent1"/>
        </w:rPr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15A27A84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 w:rsidR="00812038">
        <w:rPr>
          <w:b/>
          <w:bCs/>
          <w:color w:val="2C2E82" w:themeColor="accent1"/>
        </w:rPr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1542D539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 w:rsidR="00812038">
        <w:rPr>
          <w:b/>
          <w:bCs/>
          <w:color w:val="2C2E82" w:themeColor="accent1"/>
        </w:rPr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78321" w14:textId="77777777" w:rsidR="00464EFE" w:rsidRDefault="00464EFE" w:rsidP="00C61F5D">
      <w:r>
        <w:separator/>
      </w:r>
    </w:p>
  </w:endnote>
  <w:endnote w:type="continuationSeparator" w:id="0">
    <w:p w14:paraId="6DA84D99" w14:textId="77777777" w:rsidR="00464EFE" w:rsidRDefault="00464EFE" w:rsidP="00C61F5D">
      <w:r>
        <w:continuationSeparator/>
      </w:r>
    </w:p>
  </w:endnote>
  <w:endnote w:type="continuationNotice" w:id="1">
    <w:p w14:paraId="17021A30" w14:textId="77777777" w:rsidR="00464EFE" w:rsidRDefault="00464EF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E97D0" w14:textId="77777777" w:rsidR="00464EFE" w:rsidRDefault="00464EFE" w:rsidP="00C61F5D">
      <w:r>
        <w:separator/>
      </w:r>
    </w:p>
  </w:footnote>
  <w:footnote w:type="continuationSeparator" w:id="0">
    <w:p w14:paraId="73830BC4" w14:textId="77777777" w:rsidR="00464EFE" w:rsidRDefault="00464EFE" w:rsidP="00C61F5D">
      <w:r>
        <w:continuationSeparator/>
      </w:r>
    </w:p>
  </w:footnote>
  <w:footnote w:type="continuationNotice" w:id="1">
    <w:p w14:paraId="6661B2C6" w14:textId="77777777" w:rsidR="00464EFE" w:rsidRDefault="00464EF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5pt;height:17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4EFE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2038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0EC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21532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17</cp:revision>
  <dcterms:created xsi:type="dcterms:W3CDTF">2025-07-02T13:59:00Z</dcterms:created>
  <dcterms:modified xsi:type="dcterms:W3CDTF">2026-06-17T17:37:00Z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