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94E5C" w14:textId="77777777" w:rsidR="00701F24" w:rsidRPr="00FF06E7" w:rsidRDefault="00701F24" w:rsidP="00701F24">
      <w:pPr>
        <w:rPr>
          <w:rFonts w:ascii="Times New Roman" w:hAnsi="Times New Roman" w:cs="Times New Roman"/>
        </w:rPr>
      </w:pPr>
      <w:r w:rsidRPr="00FF06E7">
        <w:rPr>
          <w:rFonts w:ascii="Times New Roman" w:hAnsi="Times New Roman" w:cs="Times New Roman"/>
        </w:rPr>
        <w:t xml:space="preserve">Amber Pasiak </w:t>
      </w:r>
    </w:p>
    <w:p w14:paraId="7E3FE015" w14:textId="2088688D" w:rsidR="00701F24" w:rsidRDefault="00701F24" w:rsidP="00701F24">
      <w:pPr>
        <w:rPr>
          <w:rFonts w:ascii="Times New Roman" w:hAnsi="Times New Roman" w:cs="Times New Roman"/>
        </w:rPr>
      </w:pPr>
      <w:r w:rsidRPr="00FF06E7">
        <w:rPr>
          <w:rFonts w:ascii="Times New Roman" w:hAnsi="Times New Roman" w:cs="Times New Roman"/>
        </w:rPr>
        <w:t>Data Analysis</w:t>
      </w:r>
    </w:p>
    <w:p w14:paraId="2C1F9CED" w14:textId="510DAACC" w:rsidR="00BF16CD" w:rsidRPr="00FF06E7" w:rsidRDefault="00BF16CD" w:rsidP="00701F24">
      <w:pPr>
        <w:rPr>
          <w:rFonts w:ascii="Times New Roman" w:hAnsi="Times New Roman" w:cs="Times New Roman"/>
        </w:rPr>
      </w:pPr>
      <w:r>
        <w:rPr>
          <w:rFonts w:ascii="Times New Roman" w:hAnsi="Times New Roman" w:cs="Times New Roman"/>
        </w:rPr>
        <w:t>INFO 640</w:t>
      </w:r>
    </w:p>
    <w:p w14:paraId="73847C76" w14:textId="1D86DB25" w:rsidR="00701F24" w:rsidRPr="00FF06E7" w:rsidRDefault="00701F24" w:rsidP="00701F24">
      <w:pPr>
        <w:rPr>
          <w:rFonts w:ascii="Times New Roman" w:hAnsi="Times New Roman" w:cs="Times New Roman"/>
        </w:rPr>
      </w:pPr>
      <w:r w:rsidRPr="00FF06E7">
        <w:rPr>
          <w:rFonts w:ascii="Times New Roman" w:hAnsi="Times New Roman" w:cs="Times New Roman"/>
        </w:rPr>
        <w:t xml:space="preserve">Final Project </w:t>
      </w:r>
    </w:p>
    <w:p w14:paraId="3CA7BE5E" w14:textId="366BEFDC" w:rsidR="00701F24" w:rsidRPr="00FF06E7" w:rsidRDefault="00701F24" w:rsidP="00701F24">
      <w:pPr>
        <w:rPr>
          <w:rFonts w:ascii="Times New Roman" w:hAnsi="Times New Roman" w:cs="Times New Roman"/>
        </w:rPr>
      </w:pPr>
      <w:r w:rsidRPr="00FF06E7">
        <w:rPr>
          <w:rFonts w:ascii="Times New Roman" w:hAnsi="Times New Roman" w:cs="Times New Roman"/>
        </w:rPr>
        <w:t>1</w:t>
      </w:r>
      <w:r w:rsidRPr="00FF06E7">
        <w:rPr>
          <w:rFonts w:ascii="Times New Roman" w:hAnsi="Times New Roman" w:cs="Times New Roman"/>
        </w:rPr>
        <w:t>2/14/</w:t>
      </w:r>
      <w:r w:rsidRPr="00FF06E7">
        <w:rPr>
          <w:rFonts w:ascii="Times New Roman" w:hAnsi="Times New Roman" w:cs="Times New Roman"/>
        </w:rPr>
        <w:t>19</w:t>
      </w:r>
    </w:p>
    <w:p w14:paraId="3671CC9C" w14:textId="77777777" w:rsidR="00ED6D10" w:rsidRDefault="00ED6D10">
      <w:pPr>
        <w:rPr>
          <w:rFonts w:ascii="Times New Roman" w:hAnsi="Times New Roman" w:cs="Times New Roman"/>
        </w:rPr>
      </w:pPr>
    </w:p>
    <w:p w14:paraId="5A42186E" w14:textId="77026C52" w:rsidR="00642E1A" w:rsidRPr="00FF06E7" w:rsidRDefault="00650593">
      <w:pPr>
        <w:rPr>
          <w:rFonts w:ascii="Times New Roman" w:hAnsi="Times New Roman" w:cs="Times New Roman"/>
        </w:rPr>
      </w:pPr>
      <w:r w:rsidRPr="00FF06E7">
        <w:rPr>
          <w:rFonts w:ascii="Times New Roman" w:hAnsi="Times New Roman" w:cs="Times New Roman"/>
        </w:rPr>
        <w:t xml:space="preserve">Audience: </w:t>
      </w:r>
      <w:r w:rsidR="001A65C6">
        <w:rPr>
          <w:rFonts w:ascii="Times New Roman" w:hAnsi="Times New Roman" w:cs="Times New Roman"/>
        </w:rPr>
        <w:t>Basic/introduction knowledge of data analysis</w:t>
      </w:r>
      <w:r w:rsidR="007274C5">
        <w:rPr>
          <w:rFonts w:ascii="Times New Roman" w:hAnsi="Times New Roman" w:cs="Times New Roman"/>
        </w:rPr>
        <w:t xml:space="preserve"> </w:t>
      </w:r>
    </w:p>
    <w:p w14:paraId="16ED692B" w14:textId="2CE8423B" w:rsidR="00650593" w:rsidRPr="00FF06E7" w:rsidRDefault="00650593">
      <w:pPr>
        <w:rPr>
          <w:rFonts w:ascii="Times New Roman" w:hAnsi="Times New Roman" w:cs="Times New Roman"/>
        </w:rPr>
      </w:pPr>
    </w:p>
    <w:p w14:paraId="6541A055" w14:textId="77777777" w:rsidR="00650593" w:rsidRPr="00FF06E7" w:rsidRDefault="00650593">
      <w:pPr>
        <w:rPr>
          <w:rFonts w:ascii="Times New Roman" w:hAnsi="Times New Roman" w:cs="Times New Roman"/>
        </w:rPr>
      </w:pPr>
    </w:p>
    <w:p w14:paraId="04931302" w14:textId="194CDDFD" w:rsidR="00A80166" w:rsidRPr="00FF06E7" w:rsidRDefault="00A80166">
      <w:pPr>
        <w:rPr>
          <w:rFonts w:ascii="Times New Roman" w:hAnsi="Times New Roman" w:cs="Times New Roman"/>
        </w:rPr>
      </w:pPr>
    </w:p>
    <w:p w14:paraId="1EF314BB" w14:textId="77777777" w:rsidR="000519BF" w:rsidRPr="00FF06E7" w:rsidRDefault="00A80166" w:rsidP="00A80166">
      <w:pPr>
        <w:jc w:val="center"/>
        <w:rPr>
          <w:rFonts w:ascii="Times New Roman" w:hAnsi="Times New Roman" w:cs="Times New Roman"/>
          <w:b/>
          <w:bCs/>
          <w:sz w:val="32"/>
          <w:szCs w:val="32"/>
        </w:rPr>
      </w:pPr>
      <w:r w:rsidRPr="00FF06E7">
        <w:rPr>
          <w:rFonts w:ascii="Times New Roman" w:hAnsi="Times New Roman" w:cs="Times New Roman"/>
          <w:b/>
          <w:bCs/>
          <w:sz w:val="32"/>
          <w:szCs w:val="32"/>
        </w:rPr>
        <w:t>The Future of FOIA:</w:t>
      </w:r>
      <w:r w:rsidR="00B77001" w:rsidRPr="00FF06E7">
        <w:rPr>
          <w:rFonts w:ascii="Times New Roman" w:hAnsi="Times New Roman" w:cs="Times New Roman"/>
          <w:b/>
          <w:bCs/>
          <w:sz w:val="32"/>
          <w:szCs w:val="32"/>
        </w:rPr>
        <w:t xml:space="preserve"> </w:t>
      </w:r>
    </w:p>
    <w:p w14:paraId="34ECF778" w14:textId="5A62E4DF" w:rsidR="00A80166" w:rsidRPr="00FF06E7" w:rsidRDefault="00B77001" w:rsidP="00A80166">
      <w:pPr>
        <w:jc w:val="center"/>
        <w:rPr>
          <w:rFonts w:ascii="Times New Roman" w:hAnsi="Times New Roman" w:cs="Times New Roman"/>
          <w:b/>
          <w:bCs/>
          <w:sz w:val="32"/>
          <w:szCs w:val="32"/>
        </w:rPr>
      </w:pPr>
      <w:r w:rsidRPr="00FF06E7">
        <w:rPr>
          <w:rFonts w:ascii="Times New Roman" w:hAnsi="Times New Roman" w:cs="Times New Roman"/>
          <w:b/>
          <w:bCs/>
          <w:sz w:val="32"/>
          <w:szCs w:val="32"/>
        </w:rPr>
        <w:t xml:space="preserve">Forecasting Requests Released Across Administrations </w:t>
      </w:r>
    </w:p>
    <w:p w14:paraId="359A971C" w14:textId="06A3D0B0" w:rsidR="00A80166" w:rsidRPr="00FF06E7" w:rsidRDefault="00A80166">
      <w:pPr>
        <w:rPr>
          <w:rFonts w:ascii="Times New Roman" w:hAnsi="Times New Roman" w:cs="Times New Roman"/>
        </w:rPr>
      </w:pPr>
    </w:p>
    <w:p w14:paraId="5589964D" w14:textId="77777777" w:rsidR="00A80166" w:rsidRPr="00FF06E7" w:rsidRDefault="00A80166">
      <w:pPr>
        <w:rPr>
          <w:rFonts w:ascii="Times New Roman" w:hAnsi="Times New Roman" w:cs="Times New Roman"/>
        </w:rPr>
      </w:pPr>
    </w:p>
    <w:p w14:paraId="13068FA7" w14:textId="7DC1C485" w:rsidR="00701F24" w:rsidRPr="00FF06E7" w:rsidRDefault="00701F24">
      <w:pPr>
        <w:rPr>
          <w:rFonts w:ascii="Times New Roman" w:hAnsi="Times New Roman" w:cs="Times New Roman"/>
        </w:rPr>
      </w:pPr>
    </w:p>
    <w:p w14:paraId="0D9D0DC4" w14:textId="6DE940C9" w:rsidR="00701F24" w:rsidRPr="00FF06E7" w:rsidRDefault="00701F24">
      <w:pPr>
        <w:rPr>
          <w:rFonts w:ascii="Times New Roman" w:hAnsi="Times New Roman" w:cs="Times New Roman"/>
          <w:b/>
          <w:bCs/>
        </w:rPr>
      </w:pPr>
      <w:r w:rsidRPr="00FF06E7">
        <w:rPr>
          <w:rFonts w:ascii="Times New Roman" w:hAnsi="Times New Roman" w:cs="Times New Roman"/>
          <w:b/>
          <w:bCs/>
        </w:rPr>
        <w:t>Introduction and Literary Review:</w:t>
      </w:r>
    </w:p>
    <w:p w14:paraId="1CA3ECBF" w14:textId="57BE18C0" w:rsidR="00784A8B" w:rsidRPr="00FF06E7" w:rsidRDefault="00784A8B">
      <w:pPr>
        <w:rPr>
          <w:rFonts w:ascii="Times New Roman" w:hAnsi="Times New Roman" w:cs="Times New Roman"/>
        </w:rPr>
      </w:pPr>
    </w:p>
    <w:p w14:paraId="32C874E3" w14:textId="240C160C" w:rsidR="00784A8B" w:rsidRPr="00FF06E7" w:rsidRDefault="00E37D72" w:rsidP="00570E3B">
      <w:pPr>
        <w:ind w:firstLine="720"/>
        <w:rPr>
          <w:rFonts w:ascii="Times New Roman" w:hAnsi="Times New Roman" w:cs="Times New Roman"/>
        </w:rPr>
      </w:pPr>
      <w:r w:rsidRPr="00FF06E7">
        <w:rPr>
          <w:rFonts w:ascii="Times New Roman" w:hAnsi="Times New Roman" w:cs="Times New Roman"/>
        </w:rPr>
        <w:t>According to the FOIA.gov website, The Freedom of Information Act (FOIA) is “</w:t>
      </w:r>
      <w:r w:rsidR="00784A8B" w:rsidRPr="00784A8B">
        <w:rPr>
          <w:rFonts w:ascii="Times New Roman" w:hAnsi="Times New Roman" w:cs="Times New Roman"/>
        </w:rPr>
        <w:t>often described as the law that keeps citizens in the know about their government. Federal agencies are required to disclose any information requested under the FOIA</w:t>
      </w:r>
      <w:r w:rsidR="003A33B2" w:rsidRPr="00FF06E7">
        <w:rPr>
          <w:rFonts w:ascii="Times New Roman" w:hAnsi="Times New Roman" w:cs="Times New Roman"/>
        </w:rPr>
        <w:t>,</w:t>
      </w:r>
      <w:r w:rsidR="00784A8B" w:rsidRPr="00784A8B">
        <w:rPr>
          <w:rFonts w:ascii="Times New Roman" w:hAnsi="Times New Roman" w:cs="Times New Roman"/>
        </w:rPr>
        <w:t xml:space="preserve"> unless it falls under one of nine exemptions which protect interests such as personal privacy, national security, and law enforcement.”</w:t>
      </w:r>
      <w:r w:rsidRPr="00FF06E7">
        <w:rPr>
          <w:rFonts w:ascii="Times New Roman" w:hAnsi="Times New Roman" w:cs="Times New Roman"/>
        </w:rPr>
        <w:t xml:space="preserve"> </w:t>
      </w:r>
      <w:r w:rsidRPr="002B664B">
        <w:rPr>
          <w:rFonts w:ascii="Times New Roman" w:hAnsi="Times New Roman" w:cs="Times New Roman"/>
        </w:rPr>
        <w:t>(FOIA.gov)</w:t>
      </w:r>
      <w:r w:rsidRPr="00FF06E7">
        <w:rPr>
          <w:rFonts w:ascii="Times New Roman" w:hAnsi="Times New Roman" w:cs="Times New Roman"/>
        </w:rPr>
        <w:t xml:space="preserve"> FOIA itself does not change under each new presidential administration, however the way in which agencies and departments respond to FOIA requests can be altered with each new administration. </w:t>
      </w:r>
      <w:r w:rsidR="00E165B5" w:rsidRPr="00FF06E7">
        <w:rPr>
          <w:rFonts w:ascii="Times New Roman" w:hAnsi="Times New Roman" w:cs="Times New Roman"/>
        </w:rPr>
        <w:t xml:space="preserve">This has led many to question whether or not </w:t>
      </w:r>
      <w:r w:rsidR="003A33B2" w:rsidRPr="00FF06E7">
        <w:rPr>
          <w:rFonts w:ascii="Times New Roman" w:hAnsi="Times New Roman" w:cs="Times New Roman"/>
        </w:rPr>
        <w:t>opposing</w:t>
      </w:r>
      <w:r w:rsidR="00E165B5" w:rsidRPr="00FF06E7">
        <w:rPr>
          <w:rFonts w:ascii="Times New Roman" w:hAnsi="Times New Roman" w:cs="Times New Roman"/>
        </w:rPr>
        <w:t xml:space="preserve"> political parties affect FOIA requests </w:t>
      </w:r>
      <w:r w:rsidR="003A33B2" w:rsidRPr="00FF06E7">
        <w:rPr>
          <w:rFonts w:ascii="Times New Roman" w:hAnsi="Times New Roman" w:cs="Times New Roman"/>
        </w:rPr>
        <w:t xml:space="preserve">differently. </w:t>
      </w:r>
    </w:p>
    <w:p w14:paraId="580088AE" w14:textId="77777777" w:rsidR="00784A8B" w:rsidRPr="00FF06E7" w:rsidRDefault="00784A8B">
      <w:pPr>
        <w:rPr>
          <w:rFonts w:ascii="Times New Roman" w:hAnsi="Times New Roman" w:cs="Times New Roman"/>
        </w:rPr>
      </w:pPr>
    </w:p>
    <w:p w14:paraId="37A17CD8" w14:textId="21B12260" w:rsidR="00701F24" w:rsidRPr="00FF06E7" w:rsidRDefault="00701F24" w:rsidP="00570E3B">
      <w:pPr>
        <w:ind w:firstLine="720"/>
        <w:rPr>
          <w:rFonts w:ascii="Times New Roman" w:hAnsi="Times New Roman" w:cs="Times New Roman"/>
        </w:rPr>
      </w:pPr>
      <w:r w:rsidRPr="00FF06E7">
        <w:rPr>
          <w:rFonts w:ascii="Times New Roman" w:hAnsi="Times New Roman" w:cs="Times New Roman"/>
        </w:rPr>
        <w:t xml:space="preserve">In </w:t>
      </w:r>
      <w:r w:rsidR="00C81484" w:rsidRPr="00FF06E7">
        <w:rPr>
          <w:rFonts w:ascii="Times New Roman" w:hAnsi="Times New Roman" w:cs="Times New Roman"/>
        </w:rPr>
        <w:t>2016, Ben</w:t>
      </w:r>
      <w:r w:rsidRPr="00FF06E7">
        <w:rPr>
          <w:rFonts w:ascii="Times New Roman" w:hAnsi="Times New Roman" w:cs="Times New Roman"/>
        </w:rPr>
        <w:t xml:space="preserve"> </w:t>
      </w:r>
      <w:proofErr w:type="spellStart"/>
      <w:r w:rsidRPr="00FF06E7">
        <w:rPr>
          <w:rFonts w:ascii="Times New Roman" w:hAnsi="Times New Roman" w:cs="Times New Roman"/>
        </w:rPr>
        <w:t>Wasike</w:t>
      </w:r>
      <w:proofErr w:type="spellEnd"/>
      <w:r w:rsidRPr="00FF06E7">
        <w:rPr>
          <w:rFonts w:ascii="Times New Roman" w:hAnsi="Times New Roman" w:cs="Times New Roman"/>
        </w:rPr>
        <w:t xml:space="preserve"> conducted a study, “</w:t>
      </w:r>
      <w:r w:rsidRPr="00FF06E7">
        <w:rPr>
          <w:rFonts w:ascii="Times New Roman" w:hAnsi="Times New Roman" w:cs="Times New Roman"/>
        </w:rPr>
        <w:t>“</w:t>
      </w:r>
      <w:proofErr w:type="spellStart"/>
      <w:r w:rsidRPr="00FF06E7">
        <w:rPr>
          <w:rFonts w:ascii="Times New Roman" w:hAnsi="Times New Roman" w:cs="Times New Roman"/>
        </w:rPr>
        <w:t>FoIA</w:t>
      </w:r>
      <w:proofErr w:type="spellEnd"/>
      <w:r w:rsidRPr="00FF06E7">
        <w:rPr>
          <w:rFonts w:ascii="Times New Roman" w:hAnsi="Times New Roman" w:cs="Times New Roman"/>
        </w:rPr>
        <w:t xml:space="preserve"> in the age of “Open. Gov”: An analysis of the performance of the Freedom of Information Act under the Obama and Bush administrations”. </w:t>
      </w:r>
      <w:r w:rsidR="00930555" w:rsidRPr="00FF06E7">
        <w:rPr>
          <w:rFonts w:ascii="Times New Roman" w:hAnsi="Times New Roman" w:cs="Times New Roman"/>
        </w:rPr>
        <w:t xml:space="preserve">This study took a deep look </w:t>
      </w:r>
      <w:r w:rsidRPr="00FF06E7">
        <w:rPr>
          <w:rFonts w:ascii="Times New Roman" w:hAnsi="Times New Roman" w:cs="Times New Roman"/>
        </w:rPr>
        <w:t xml:space="preserve">into the FOIA performance of both former presidents Barack Obama and </w:t>
      </w:r>
      <w:r w:rsidR="003A33B2" w:rsidRPr="00FF06E7">
        <w:rPr>
          <w:rFonts w:ascii="Times New Roman" w:hAnsi="Times New Roman" w:cs="Times New Roman"/>
        </w:rPr>
        <w:t>George</w:t>
      </w:r>
      <w:r w:rsidRPr="00FF06E7">
        <w:rPr>
          <w:rFonts w:ascii="Times New Roman" w:hAnsi="Times New Roman" w:cs="Times New Roman"/>
        </w:rPr>
        <w:t xml:space="preserve"> W. Bush. </w:t>
      </w:r>
      <w:proofErr w:type="spellStart"/>
      <w:r w:rsidRPr="00FF06E7">
        <w:rPr>
          <w:rFonts w:ascii="Times New Roman" w:hAnsi="Times New Roman" w:cs="Times New Roman"/>
        </w:rPr>
        <w:t>Wasike</w:t>
      </w:r>
      <w:proofErr w:type="spellEnd"/>
      <w:r w:rsidRPr="00FF06E7">
        <w:rPr>
          <w:rFonts w:ascii="Times New Roman" w:hAnsi="Times New Roman" w:cs="Times New Roman"/>
        </w:rPr>
        <w:t xml:space="preserve"> found that contrary to what he terms, media outcry, neither administration used the amount of </w:t>
      </w:r>
      <w:r w:rsidR="00930555" w:rsidRPr="00FF06E7">
        <w:rPr>
          <w:rFonts w:ascii="Times New Roman" w:hAnsi="Times New Roman" w:cs="Times New Roman"/>
        </w:rPr>
        <w:t>exemptions</w:t>
      </w:r>
      <w:r w:rsidRPr="00FF06E7">
        <w:rPr>
          <w:rFonts w:ascii="Times New Roman" w:hAnsi="Times New Roman" w:cs="Times New Roman"/>
        </w:rPr>
        <w:t xml:space="preserve"> that had been claimed. </w:t>
      </w:r>
      <w:proofErr w:type="spellStart"/>
      <w:r w:rsidRPr="00FF06E7">
        <w:rPr>
          <w:rFonts w:ascii="Times New Roman" w:hAnsi="Times New Roman" w:cs="Times New Roman"/>
        </w:rPr>
        <w:t>Wasike</w:t>
      </w:r>
      <w:proofErr w:type="spellEnd"/>
      <w:r w:rsidRPr="00FF06E7">
        <w:rPr>
          <w:rFonts w:ascii="Times New Roman" w:hAnsi="Times New Roman" w:cs="Times New Roman"/>
        </w:rPr>
        <w:t xml:space="preserve"> did however, note a trend within both administrations dealing with a decline in government transparenc</w:t>
      </w:r>
      <w:r w:rsidRPr="00B111AF">
        <w:rPr>
          <w:rFonts w:ascii="Times New Roman" w:hAnsi="Times New Roman" w:cs="Times New Roman"/>
        </w:rPr>
        <w:t>y. (</w:t>
      </w:r>
      <w:proofErr w:type="spellStart"/>
      <w:r w:rsidRPr="00B111AF">
        <w:rPr>
          <w:rFonts w:ascii="Times New Roman" w:hAnsi="Times New Roman" w:cs="Times New Roman"/>
        </w:rPr>
        <w:t>Wasike</w:t>
      </w:r>
      <w:proofErr w:type="spellEnd"/>
      <w:r w:rsidRPr="00B111AF">
        <w:rPr>
          <w:rFonts w:ascii="Times New Roman" w:hAnsi="Times New Roman" w:cs="Times New Roman"/>
        </w:rPr>
        <w:t>, 2016)</w:t>
      </w:r>
      <w:r w:rsidRPr="00FF06E7">
        <w:rPr>
          <w:rFonts w:ascii="Times New Roman" w:hAnsi="Times New Roman" w:cs="Times New Roman"/>
        </w:rPr>
        <w:t xml:space="preserve"> </w:t>
      </w:r>
      <w:proofErr w:type="spellStart"/>
      <w:r w:rsidRPr="00FF06E7">
        <w:rPr>
          <w:rFonts w:ascii="Times New Roman" w:hAnsi="Times New Roman" w:cs="Times New Roman"/>
        </w:rPr>
        <w:t>Wasike</w:t>
      </w:r>
      <w:proofErr w:type="spellEnd"/>
      <w:r w:rsidRPr="00FF06E7">
        <w:rPr>
          <w:rFonts w:ascii="Times New Roman" w:hAnsi="Times New Roman" w:cs="Times New Roman"/>
        </w:rPr>
        <w:t xml:space="preserve"> concludes his finding stating that: “</w:t>
      </w:r>
      <w:r w:rsidRPr="00FF06E7">
        <w:rPr>
          <w:rFonts w:ascii="Times New Roman" w:hAnsi="Times New Roman" w:cs="Times New Roman"/>
        </w:rPr>
        <w:t xml:space="preserve">Overall, the study returned mixed results for </w:t>
      </w:r>
      <w:proofErr w:type="spellStart"/>
      <w:r w:rsidRPr="00FF06E7">
        <w:rPr>
          <w:rFonts w:ascii="Times New Roman" w:hAnsi="Times New Roman" w:cs="Times New Roman"/>
        </w:rPr>
        <w:t>FoIA</w:t>
      </w:r>
      <w:proofErr w:type="spellEnd"/>
      <w:r w:rsidRPr="00FF06E7">
        <w:rPr>
          <w:rFonts w:ascii="Times New Roman" w:hAnsi="Times New Roman" w:cs="Times New Roman"/>
        </w:rPr>
        <w:t xml:space="preserve"> performance. While requests were processed much faster under Obama on the most part, they were also more likely to be honored in part or be denied in full. However, success rates on appeal were better under him than under Bush. Both presidents also had similar rates of invoking exemptions. However, </w:t>
      </w:r>
      <w:proofErr w:type="spellStart"/>
      <w:r w:rsidRPr="00FF06E7">
        <w:rPr>
          <w:rFonts w:ascii="Times New Roman" w:hAnsi="Times New Roman" w:cs="Times New Roman"/>
        </w:rPr>
        <w:t>FoIA</w:t>
      </w:r>
      <w:proofErr w:type="spellEnd"/>
      <w:r w:rsidRPr="00FF06E7">
        <w:rPr>
          <w:rFonts w:ascii="Times New Roman" w:hAnsi="Times New Roman" w:cs="Times New Roman"/>
        </w:rPr>
        <w:t xml:space="preserve"> staffers face smaller workloads under Obama meaning that requests are getting more attention from staffers. These last two findings bode well for information seekers, meaning that requests get processed faster and assumedly with more attention given the lower workload. A notable finding was that neither president has invoked national security at the rate that critics have claimed.</w:t>
      </w:r>
      <w:r w:rsidRPr="00B111AF">
        <w:rPr>
          <w:rFonts w:ascii="Times New Roman" w:hAnsi="Times New Roman" w:cs="Times New Roman"/>
        </w:rPr>
        <w:t>” (</w:t>
      </w:r>
      <w:proofErr w:type="spellStart"/>
      <w:r w:rsidRPr="00B111AF">
        <w:rPr>
          <w:rFonts w:ascii="Times New Roman" w:hAnsi="Times New Roman" w:cs="Times New Roman"/>
        </w:rPr>
        <w:t>Wasike</w:t>
      </w:r>
      <w:proofErr w:type="spellEnd"/>
      <w:r w:rsidRPr="00B111AF">
        <w:rPr>
          <w:rFonts w:ascii="Times New Roman" w:hAnsi="Times New Roman" w:cs="Times New Roman"/>
        </w:rPr>
        <w:t>, 2016)</w:t>
      </w:r>
      <w:r w:rsidRPr="00FF06E7">
        <w:rPr>
          <w:rFonts w:ascii="Times New Roman" w:hAnsi="Times New Roman" w:cs="Times New Roman"/>
        </w:rPr>
        <w:t xml:space="preserve"> </w:t>
      </w:r>
      <w:r w:rsidR="00930555" w:rsidRPr="00FF06E7">
        <w:rPr>
          <w:rFonts w:ascii="Times New Roman" w:hAnsi="Times New Roman" w:cs="Times New Roman"/>
        </w:rPr>
        <w:t xml:space="preserve">This is an extremely interesting finding due in part to the political standing that the United States was in during each Presidency. Under Bush the 9/11 attacks happened causing him to request the removal of public information from a number of government websites and tighten control over FOIA releases. Obama, on the other hand, made public claims striving to improve </w:t>
      </w:r>
      <w:r w:rsidR="003A33B2" w:rsidRPr="00FF06E7">
        <w:rPr>
          <w:rFonts w:ascii="Times New Roman" w:hAnsi="Times New Roman" w:cs="Times New Roman"/>
        </w:rPr>
        <w:t>transparency</w:t>
      </w:r>
      <w:r w:rsidR="00930555" w:rsidRPr="00FF06E7">
        <w:rPr>
          <w:rFonts w:ascii="Times New Roman" w:hAnsi="Times New Roman" w:cs="Times New Roman"/>
        </w:rPr>
        <w:t xml:space="preserve"> of the government, yet the ratio for FOIA release remained comparable to that of Bush. </w:t>
      </w:r>
    </w:p>
    <w:p w14:paraId="0A31581D" w14:textId="220E0C08" w:rsidR="00701F24" w:rsidRPr="00FF06E7" w:rsidRDefault="00701F24">
      <w:pPr>
        <w:rPr>
          <w:rFonts w:ascii="Times New Roman" w:hAnsi="Times New Roman" w:cs="Times New Roman"/>
        </w:rPr>
      </w:pPr>
    </w:p>
    <w:p w14:paraId="0FF04AED" w14:textId="3F13437B" w:rsidR="00701F24" w:rsidRPr="00FF06E7" w:rsidRDefault="00930555" w:rsidP="00570E3B">
      <w:pPr>
        <w:ind w:firstLine="720"/>
        <w:rPr>
          <w:rFonts w:ascii="Times New Roman" w:hAnsi="Times New Roman" w:cs="Times New Roman"/>
        </w:rPr>
      </w:pPr>
      <w:r w:rsidRPr="00FF06E7">
        <w:rPr>
          <w:rFonts w:ascii="Times New Roman" w:hAnsi="Times New Roman" w:cs="Times New Roman"/>
        </w:rPr>
        <w:t>With digitally born documents growing and the OPEN act being passed into law, one would assume that government documentation would be easier for the public to access. The OPEN act, which stands for Open, Public, Electronic and Necessary was first introduced in 2017 under former President Obama and was officially enacted in 2019, under President Trump in the beginning of his first year of presidency.  This act is meant to promote standards for open government data across departments and encourage evidence-based polices. Yet, i</w:t>
      </w:r>
      <w:r w:rsidR="00701F24" w:rsidRPr="00FF06E7">
        <w:rPr>
          <w:rFonts w:ascii="Times New Roman" w:hAnsi="Times New Roman" w:cs="Times New Roman"/>
        </w:rPr>
        <w:t xml:space="preserve">n 2017, Ted </w:t>
      </w:r>
      <w:proofErr w:type="spellStart"/>
      <w:r w:rsidR="00701F24" w:rsidRPr="00FF06E7">
        <w:rPr>
          <w:rFonts w:ascii="Times New Roman" w:hAnsi="Times New Roman" w:cs="Times New Roman"/>
        </w:rPr>
        <w:t>Bridis</w:t>
      </w:r>
      <w:proofErr w:type="spellEnd"/>
      <w:r w:rsidR="00701F24" w:rsidRPr="00FF06E7">
        <w:rPr>
          <w:rFonts w:ascii="Times New Roman" w:hAnsi="Times New Roman" w:cs="Times New Roman"/>
        </w:rPr>
        <w:t>, for PBS, published an article stating that during Obama’s presidency, he set the record for lawsuits in defending the refusal of FOIA releases. In a First Amendment Watch article, a similar statement has been made about President Trump, claiming that he also has increased the challenges for the public to access records.</w:t>
      </w:r>
      <w:r w:rsidRPr="00FF06E7">
        <w:rPr>
          <w:rFonts w:ascii="Times New Roman" w:hAnsi="Times New Roman" w:cs="Times New Roman"/>
        </w:rPr>
        <w:t xml:space="preserve"> If these presidents, across different political parties, are both actively endorsing government transparency and open data why are journalists claiming that it is actually becoming harder to attain information? </w:t>
      </w:r>
    </w:p>
    <w:p w14:paraId="76C74FB6" w14:textId="77777777" w:rsidR="003A33B2" w:rsidRPr="00FF06E7" w:rsidRDefault="003A33B2" w:rsidP="003A33B2">
      <w:pPr>
        <w:rPr>
          <w:rFonts w:ascii="Times New Roman" w:hAnsi="Times New Roman" w:cs="Times New Roman"/>
        </w:rPr>
      </w:pPr>
    </w:p>
    <w:p w14:paraId="51DAE402" w14:textId="38091A20" w:rsidR="00930555" w:rsidRPr="00FF06E7" w:rsidRDefault="00013C43" w:rsidP="003A33B2">
      <w:pPr>
        <w:ind w:firstLine="720"/>
        <w:rPr>
          <w:rFonts w:ascii="Times New Roman" w:hAnsi="Times New Roman" w:cs="Times New Roman"/>
        </w:rPr>
      </w:pPr>
      <w:r w:rsidRPr="00FF06E7">
        <w:rPr>
          <w:rFonts w:ascii="Times New Roman" w:hAnsi="Times New Roman" w:cs="Times New Roman"/>
        </w:rPr>
        <w:t>Wel</w:t>
      </w:r>
      <w:r w:rsidRPr="00141F95">
        <w:rPr>
          <w:rFonts w:ascii="Times New Roman" w:hAnsi="Times New Roman" w:cs="Times New Roman"/>
        </w:rPr>
        <w:t>l, according to</w:t>
      </w:r>
      <w:r w:rsidR="00141F95" w:rsidRPr="00141F95">
        <w:rPr>
          <w:rFonts w:ascii="Times New Roman" w:hAnsi="Times New Roman" w:cs="Times New Roman"/>
        </w:rPr>
        <w:t xml:space="preserve"> Harold </w:t>
      </w:r>
      <w:r w:rsidRPr="00141F95">
        <w:rPr>
          <w:rFonts w:ascii="Times New Roman" w:hAnsi="Times New Roman" w:cs="Times New Roman"/>
        </w:rPr>
        <w:t>Relyea in “</w:t>
      </w:r>
      <w:r w:rsidR="00141F95" w:rsidRPr="00141F95">
        <w:rPr>
          <w:rFonts w:ascii="Times New Roman" w:hAnsi="Times New Roman" w:cs="Times New Roman"/>
        </w:rPr>
        <w:t>Federal freedom of information policy: Highlights of recent developments</w:t>
      </w:r>
      <w:r w:rsidRPr="00141F95">
        <w:rPr>
          <w:rFonts w:ascii="Times New Roman" w:hAnsi="Times New Roman" w:cs="Times New Roman"/>
        </w:rPr>
        <w:t>”</w:t>
      </w:r>
      <w:r w:rsidR="00141F95" w:rsidRPr="00141F95">
        <w:rPr>
          <w:rFonts w:ascii="Times New Roman" w:hAnsi="Times New Roman" w:cs="Times New Roman"/>
        </w:rPr>
        <w:t>,</w:t>
      </w:r>
      <w:r w:rsidRPr="00141F95">
        <w:rPr>
          <w:rFonts w:ascii="Times New Roman" w:hAnsi="Times New Roman" w:cs="Times New Roman"/>
        </w:rPr>
        <w:t xml:space="preserve"> FOIA was neither supported nor received well since</w:t>
      </w:r>
      <w:r w:rsidR="003A33B2" w:rsidRPr="00141F95">
        <w:rPr>
          <w:rFonts w:ascii="Times New Roman" w:hAnsi="Times New Roman" w:cs="Times New Roman"/>
        </w:rPr>
        <w:t xml:space="preserve"> i</w:t>
      </w:r>
      <w:r w:rsidRPr="00141F95">
        <w:rPr>
          <w:rFonts w:ascii="Times New Roman" w:hAnsi="Times New Roman" w:cs="Times New Roman"/>
        </w:rPr>
        <w:t xml:space="preserve">t was enacted into law in 1966. </w:t>
      </w:r>
      <w:r w:rsidR="003A33B2" w:rsidRPr="00141F95">
        <w:rPr>
          <w:rFonts w:ascii="Times New Roman" w:hAnsi="Times New Roman" w:cs="Times New Roman"/>
        </w:rPr>
        <w:t>(</w:t>
      </w:r>
      <w:r w:rsidR="00C37A47" w:rsidRPr="00141F95">
        <w:rPr>
          <w:rFonts w:ascii="Times New Roman" w:hAnsi="Times New Roman" w:cs="Times New Roman"/>
        </w:rPr>
        <w:t>Relyea, 2009)</w:t>
      </w:r>
      <w:r w:rsidR="00C37A47" w:rsidRPr="00FF06E7">
        <w:rPr>
          <w:rFonts w:ascii="Times New Roman" w:hAnsi="Times New Roman" w:cs="Times New Roman"/>
        </w:rPr>
        <w:t xml:space="preserve"> </w:t>
      </w:r>
      <w:r w:rsidR="003A33B2" w:rsidRPr="00FF06E7">
        <w:rPr>
          <w:rFonts w:ascii="Times New Roman" w:hAnsi="Times New Roman" w:cs="Times New Roman"/>
        </w:rPr>
        <w:t xml:space="preserve">Many scholars have approached the topic of declining government transparency with a multitude of different theoretical methods and looks into political parties, yet the outlook remains hopeful that with each new administration access will become easier. This project aims to look at the projection of FOIA releases over time and examine a forecast of the current trends. If FOIA has never been fully supported by law makers and the overall consensus is that more needs to be done to promote government transparency, what does that say about the US during one of the most controversial presidents? Through a data analysis in RStudio and visualizations in Tableau this project will investigate FOIA release trends and question the implications for the future of FOIA. </w:t>
      </w:r>
    </w:p>
    <w:p w14:paraId="7D67F82D" w14:textId="18A8D760" w:rsidR="00D16C20" w:rsidRPr="00FF06E7" w:rsidRDefault="00D16C20">
      <w:pPr>
        <w:rPr>
          <w:rFonts w:ascii="Times New Roman" w:hAnsi="Times New Roman" w:cs="Times New Roman"/>
        </w:rPr>
      </w:pPr>
    </w:p>
    <w:p w14:paraId="205B4FA0" w14:textId="49BB9AD6" w:rsidR="00D16C20" w:rsidRPr="00FF06E7" w:rsidRDefault="00D16C20">
      <w:pPr>
        <w:rPr>
          <w:rFonts w:ascii="Times New Roman" w:hAnsi="Times New Roman" w:cs="Times New Roman"/>
        </w:rPr>
      </w:pPr>
    </w:p>
    <w:p w14:paraId="3D2FCF1F" w14:textId="6E29A7C2" w:rsidR="00A80166" w:rsidRPr="00FF06E7" w:rsidRDefault="00A80166">
      <w:pPr>
        <w:rPr>
          <w:rFonts w:ascii="Times New Roman" w:hAnsi="Times New Roman" w:cs="Times New Roman"/>
        </w:rPr>
      </w:pPr>
    </w:p>
    <w:p w14:paraId="0E7F8061" w14:textId="1391E47F" w:rsidR="00A80166" w:rsidRPr="00FF06E7" w:rsidRDefault="00A80166" w:rsidP="00A80166">
      <w:pPr>
        <w:rPr>
          <w:rFonts w:ascii="Times New Roman" w:hAnsi="Times New Roman" w:cs="Times New Roman"/>
          <w:b/>
          <w:bCs/>
        </w:rPr>
      </w:pPr>
      <w:r w:rsidRPr="00FF06E7">
        <w:rPr>
          <w:rFonts w:ascii="Times New Roman" w:hAnsi="Times New Roman" w:cs="Times New Roman"/>
          <w:b/>
          <w:bCs/>
        </w:rPr>
        <w:t>Methods Statement and Data Analysis:</w:t>
      </w:r>
    </w:p>
    <w:p w14:paraId="5EF7A9D6" w14:textId="77777777" w:rsidR="003548CE" w:rsidRPr="00FF06E7" w:rsidRDefault="003548CE" w:rsidP="00A80166">
      <w:pPr>
        <w:rPr>
          <w:rFonts w:ascii="Times New Roman" w:hAnsi="Times New Roman" w:cs="Times New Roman"/>
          <w:b/>
          <w:bCs/>
        </w:rPr>
      </w:pPr>
    </w:p>
    <w:p w14:paraId="31B90399" w14:textId="73E18790" w:rsidR="002222D5" w:rsidRPr="00FF06E7" w:rsidRDefault="003548CE" w:rsidP="003548CE">
      <w:pPr>
        <w:ind w:firstLine="720"/>
        <w:rPr>
          <w:rFonts w:ascii="Times New Roman" w:hAnsi="Times New Roman" w:cs="Times New Roman"/>
        </w:rPr>
      </w:pPr>
      <w:r w:rsidRPr="00FF06E7">
        <w:rPr>
          <w:rFonts w:ascii="Times New Roman" w:hAnsi="Times New Roman" w:cs="Times New Roman"/>
        </w:rPr>
        <w:t xml:space="preserve">The US government has open data on FOIA dating from 2008 to 2018. This data is </w:t>
      </w:r>
      <w:r w:rsidR="002222D5" w:rsidRPr="00FF06E7">
        <w:rPr>
          <w:rFonts w:ascii="Times New Roman" w:hAnsi="Times New Roman" w:cs="Times New Roman"/>
        </w:rPr>
        <w:t>sectioned off by agency and then by the complication of a release. When uploaded into R, the data is all in character form and not numeric. Due to these inconstancies I w</w:t>
      </w:r>
      <w:r w:rsidRPr="00FF06E7">
        <w:rPr>
          <w:rFonts w:ascii="Times New Roman" w:hAnsi="Times New Roman" w:cs="Times New Roman"/>
        </w:rPr>
        <w:t>ill</w:t>
      </w:r>
      <w:r w:rsidR="002222D5" w:rsidRPr="00FF06E7">
        <w:rPr>
          <w:rFonts w:ascii="Times New Roman" w:hAnsi="Times New Roman" w:cs="Times New Roman"/>
        </w:rPr>
        <w:t xml:space="preserve"> </w:t>
      </w:r>
      <w:r w:rsidRPr="00FF06E7">
        <w:rPr>
          <w:rFonts w:ascii="Times New Roman" w:hAnsi="Times New Roman" w:cs="Times New Roman"/>
        </w:rPr>
        <w:t>be</w:t>
      </w:r>
      <w:r w:rsidR="002222D5" w:rsidRPr="00FF06E7">
        <w:rPr>
          <w:rFonts w:ascii="Times New Roman" w:hAnsi="Times New Roman" w:cs="Times New Roman"/>
        </w:rPr>
        <w:t xml:space="preserve"> </w:t>
      </w:r>
      <w:r w:rsidRPr="00FF06E7">
        <w:rPr>
          <w:rFonts w:ascii="Times New Roman" w:hAnsi="Times New Roman" w:cs="Times New Roman"/>
        </w:rPr>
        <w:t>using</w:t>
      </w:r>
      <w:r w:rsidR="002222D5" w:rsidRPr="00FF06E7">
        <w:rPr>
          <w:rFonts w:ascii="Times New Roman" w:hAnsi="Times New Roman" w:cs="Times New Roman"/>
        </w:rPr>
        <w:t xml:space="preserve"> only </w:t>
      </w:r>
      <w:r w:rsidRPr="00FF06E7">
        <w:rPr>
          <w:rFonts w:ascii="Times New Roman" w:hAnsi="Times New Roman" w:cs="Times New Roman"/>
        </w:rPr>
        <w:t xml:space="preserve">an open dataset from </w:t>
      </w:r>
      <w:r w:rsidR="002222D5" w:rsidRPr="00FF06E7">
        <w:rPr>
          <w:rFonts w:ascii="Times New Roman" w:hAnsi="Times New Roman" w:cs="Times New Roman"/>
        </w:rPr>
        <w:t>Kaggle</w:t>
      </w:r>
      <w:r w:rsidRPr="00FF06E7">
        <w:rPr>
          <w:rFonts w:ascii="Times New Roman" w:hAnsi="Times New Roman" w:cs="Times New Roman"/>
        </w:rPr>
        <w:t xml:space="preserve"> that ranges from 2008-2015</w:t>
      </w:r>
      <w:r w:rsidR="002222D5" w:rsidRPr="00FF06E7">
        <w:rPr>
          <w:rFonts w:ascii="Times New Roman" w:hAnsi="Times New Roman" w:cs="Times New Roman"/>
        </w:rPr>
        <w:t xml:space="preserve">. With this limitation in mind, a predictive data analysis, or more specifically a quantitative forecast, </w:t>
      </w:r>
      <w:r w:rsidRPr="00FF06E7">
        <w:rPr>
          <w:rFonts w:ascii="Times New Roman" w:hAnsi="Times New Roman" w:cs="Times New Roman"/>
        </w:rPr>
        <w:t xml:space="preserve">will </w:t>
      </w:r>
      <w:r w:rsidR="002222D5" w:rsidRPr="00FF06E7">
        <w:rPr>
          <w:rFonts w:ascii="Times New Roman" w:hAnsi="Times New Roman" w:cs="Times New Roman"/>
        </w:rPr>
        <w:t xml:space="preserve">be performed. As I would be unable to directly compare the Kaggle data to the FOIA.gov data of 2015-2018 because the variables are so different and the project time constraint, this project will </w:t>
      </w:r>
      <w:r w:rsidRPr="00FF06E7">
        <w:rPr>
          <w:rFonts w:ascii="Times New Roman" w:hAnsi="Times New Roman" w:cs="Times New Roman"/>
        </w:rPr>
        <w:t>analyze</w:t>
      </w:r>
      <w:r w:rsidR="002222D5" w:rsidRPr="00FF06E7">
        <w:rPr>
          <w:rFonts w:ascii="Times New Roman" w:hAnsi="Times New Roman" w:cs="Times New Roman"/>
        </w:rPr>
        <w:t xml:space="preserve"> President Obama’s FOIA release time from 2008-2015 and then through R make a prediction on the future progression of release time based on a continuation of the trends. </w:t>
      </w:r>
      <w:r w:rsidRPr="00FF06E7">
        <w:rPr>
          <w:rFonts w:ascii="Times New Roman" w:hAnsi="Times New Roman" w:cs="Times New Roman"/>
        </w:rPr>
        <w:t xml:space="preserve">The first research question is whether or not there is an overall trend within the FOIA data available. The second question asks what a projection of the current trend would look like. </w:t>
      </w:r>
    </w:p>
    <w:p w14:paraId="770ABF8B" w14:textId="77777777" w:rsidR="003548CE" w:rsidRPr="00FF06E7" w:rsidRDefault="003548CE" w:rsidP="002222D5">
      <w:pPr>
        <w:rPr>
          <w:rFonts w:ascii="Times New Roman" w:hAnsi="Times New Roman" w:cs="Times New Roman"/>
        </w:rPr>
      </w:pPr>
    </w:p>
    <w:p w14:paraId="452AC64A" w14:textId="232201BF" w:rsidR="002222D5" w:rsidRPr="00FF06E7" w:rsidRDefault="002222D5" w:rsidP="007C679F">
      <w:pPr>
        <w:ind w:firstLine="720"/>
        <w:rPr>
          <w:rFonts w:ascii="Times New Roman" w:hAnsi="Times New Roman" w:cs="Times New Roman"/>
        </w:rPr>
      </w:pPr>
      <w:r w:rsidRPr="00FF06E7">
        <w:rPr>
          <w:rFonts w:ascii="Times New Roman" w:hAnsi="Times New Roman" w:cs="Times New Roman"/>
        </w:rPr>
        <w:t xml:space="preserve">The dataset </w:t>
      </w:r>
      <w:r w:rsidR="003548CE" w:rsidRPr="00FF06E7">
        <w:rPr>
          <w:rFonts w:ascii="Times New Roman" w:hAnsi="Times New Roman" w:cs="Times New Roman"/>
        </w:rPr>
        <w:t xml:space="preserve">chosen </w:t>
      </w:r>
      <w:r w:rsidRPr="00FF06E7">
        <w:rPr>
          <w:rFonts w:ascii="Times New Roman" w:hAnsi="Times New Roman" w:cs="Times New Roman"/>
        </w:rPr>
        <w:t xml:space="preserve">has 11 variables: Agency, Department, Year, Requests pending at the start of the year, Requests pending at the end of the year, Requests received, Requests processed, </w:t>
      </w:r>
      <w:proofErr w:type="gramStart"/>
      <w:r w:rsidRPr="00FF06E7">
        <w:rPr>
          <w:rFonts w:ascii="Times New Roman" w:hAnsi="Times New Roman" w:cs="Times New Roman"/>
        </w:rPr>
        <w:t>Released</w:t>
      </w:r>
      <w:proofErr w:type="gramEnd"/>
      <w:r w:rsidRPr="00FF06E7">
        <w:rPr>
          <w:rFonts w:ascii="Times New Roman" w:hAnsi="Times New Roman" w:cs="Times New Roman"/>
        </w:rPr>
        <w:t xml:space="preserve"> in full, Released in part, Denied in full. The released variables are in a </w:t>
      </w:r>
      <w:proofErr w:type="spellStart"/>
      <w:r w:rsidRPr="00FF06E7">
        <w:rPr>
          <w:rFonts w:ascii="Times New Roman" w:hAnsi="Times New Roman" w:cs="Times New Roman"/>
        </w:rPr>
        <w:t>ratio</w:t>
      </w:r>
      <w:proofErr w:type="spellEnd"/>
      <w:r w:rsidRPr="00FF06E7">
        <w:rPr>
          <w:rFonts w:ascii="Times New Roman" w:hAnsi="Times New Roman" w:cs="Times New Roman"/>
        </w:rPr>
        <w:t xml:space="preserve"> format. I was unable to find how this was computed in the metadata</w:t>
      </w:r>
      <w:r w:rsidR="007C679F" w:rsidRPr="00FF06E7">
        <w:rPr>
          <w:rFonts w:ascii="Times New Roman" w:hAnsi="Times New Roman" w:cs="Times New Roman"/>
        </w:rPr>
        <w:t xml:space="preserve">, which is another limitation this </w:t>
      </w:r>
      <w:r w:rsidR="007C679F" w:rsidRPr="00FF06E7">
        <w:rPr>
          <w:rFonts w:ascii="Times New Roman" w:hAnsi="Times New Roman" w:cs="Times New Roman"/>
        </w:rPr>
        <w:lastRenderedPageBreak/>
        <w:t xml:space="preserve">dataset has. </w:t>
      </w:r>
      <w:r w:rsidRPr="00FF06E7">
        <w:rPr>
          <w:rFonts w:ascii="Times New Roman" w:hAnsi="Times New Roman" w:cs="Times New Roman"/>
        </w:rPr>
        <w:t xml:space="preserve">The variables that I will be taking a deeper look at include: Agency, </w:t>
      </w:r>
      <w:proofErr w:type="gramStart"/>
      <w:r w:rsidRPr="00FF06E7">
        <w:rPr>
          <w:rFonts w:ascii="Times New Roman" w:hAnsi="Times New Roman" w:cs="Times New Roman"/>
        </w:rPr>
        <w:t>Released</w:t>
      </w:r>
      <w:proofErr w:type="gramEnd"/>
      <w:r w:rsidRPr="00FF06E7">
        <w:rPr>
          <w:rFonts w:ascii="Times New Roman" w:hAnsi="Times New Roman" w:cs="Times New Roman"/>
        </w:rPr>
        <w:t xml:space="preserve"> in full, Denied in full, and Year.</w:t>
      </w:r>
      <w:r w:rsidR="007C679F" w:rsidRPr="00FF06E7">
        <w:rPr>
          <w:rFonts w:ascii="Times New Roman" w:hAnsi="Times New Roman" w:cs="Times New Roman"/>
        </w:rPr>
        <w:t xml:space="preserve"> </w:t>
      </w:r>
    </w:p>
    <w:p w14:paraId="73134429" w14:textId="77777777" w:rsidR="002222D5" w:rsidRPr="00FF06E7" w:rsidRDefault="002222D5">
      <w:pPr>
        <w:rPr>
          <w:rFonts w:ascii="Times New Roman" w:hAnsi="Times New Roman" w:cs="Times New Roman"/>
        </w:rPr>
      </w:pPr>
    </w:p>
    <w:p w14:paraId="3B170AD8" w14:textId="08C58237" w:rsidR="00930555" w:rsidRPr="00FF06E7" w:rsidRDefault="00BE1FEE">
      <w:pPr>
        <w:rPr>
          <w:rFonts w:ascii="Times New Roman" w:hAnsi="Times New Roman" w:cs="Times New Roman"/>
        </w:rPr>
      </w:pPr>
      <w:r w:rsidRPr="00FF06E7">
        <w:rPr>
          <w:rFonts w:ascii="Times New Roman" w:hAnsi="Times New Roman" w:cs="Times New Roman"/>
          <w:noProof/>
        </w:rPr>
        <w:drawing>
          <wp:inline distT="0" distB="0" distL="0" distR="0" wp14:anchorId="59D4E378" wp14:editId="4F3515BD">
            <wp:extent cx="5943600" cy="3794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5 at 1.28.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0DC4E095" w14:textId="2DA61176" w:rsidR="00930555" w:rsidRPr="00FF06E7" w:rsidRDefault="00930555">
      <w:pPr>
        <w:rPr>
          <w:rFonts w:ascii="Times New Roman" w:hAnsi="Times New Roman" w:cs="Times New Roman"/>
        </w:rPr>
      </w:pPr>
    </w:p>
    <w:p w14:paraId="34F29902" w14:textId="1E2618B0" w:rsidR="00BE1FEE" w:rsidRPr="00FF06E7" w:rsidRDefault="007C679F" w:rsidP="007C679F">
      <w:pPr>
        <w:ind w:firstLine="720"/>
        <w:rPr>
          <w:rFonts w:ascii="Times New Roman" w:hAnsi="Times New Roman" w:cs="Times New Roman"/>
        </w:rPr>
      </w:pPr>
      <w:r w:rsidRPr="00FF06E7">
        <w:rPr>
          <w:rFonts w:ascii="Times New Roman" w:hAnsi="Times New Roman" w:cs="Times New Roman"/>
        </w:rPr>
        <w:t>After making sure that dataset was cleaned and uniform, I ran a summary and glimpse function to better understand the information.</w:t>
      </w:r>
      <w:r w:rsidR="00532496">
        <w:rPr>
          <w:rFonts w:ascii="Times New Roman" w:hAnsi="Times New Roman" w:cs="Times New Roman"/>
        </w:rPr>
        <w:t xml:space="preserve"> I found that the mean for Released in Full was .4794, Denied in Full was .09465 and the median of requests received was 105 with a mean of 1854. I also found that there are over 2,000 departments in the dataset and that the average difference of requests still pending at the end of the year was 88,275. </w:t>
      </w:r>
      <w:r w:rsidRPr="00FF06E7">
        <w:rPr>
          <w:rFonts w:ascii="Times New Roman" w:hAnsi="Times New Roman" w:cs="Times New Roman"/>
        </w:rPr>
        <w:t xml:space="preserve"> I then created a graph in Tableau to look at the differences between Released in Full and Denied in Full throughout the years. It is</w:t>
      </w:r>
      <w:r w:rsidR="00533291" w:rsidRPr="00FF06E7">
        <w:rPr>
          <w:rFonts w:ascii="Times New Roman" w:hAnsi="Times New Roman" w:cs="Times New Roman"/>
        </w:rPr>
        <w:t xml:space="preserve"> significant</w:t>
      </w:r>
      <w:r w:rsidR="00BE1FEE" w:rsidRPr="00FF06E7">
        <w:rPr>
          <w:rFonts w:ascii="Times New Roman" w:hAnsi="Times New Roman" w:cs="Times New Roman"/>
        </w:rPr>
        <w:t xml:space="preserve"> to </w:t>
      </w:r>
      <w:r w:rsidR="00533291" w:rsidRPr="00FF06E7">
        <w:rPr>
          <w:rFonts w:ascii="Times New Roman" w:hAnsi="Times New Roman" w:cs="Times New Roman"/>
        </w:rPr>
        <w:t>note</w:t>
      </w:r>
      <w:r w:rsidR="00BE1FEE" w:rsidRPr="00FF06E7">
        <w:rPr>
          <w:rFonts w:ascii="Times New Roman" w:hAnsi="Times New Roman" w:cs="Times New Roman"/>
        </w:rPr>
        <w:t xml:space="preserve"> that </w:t>
      </w:r>
      <w:r w:rsidRPr="00FF06E7">
        <w:rPr>
          <w:rFonts w:ascii="Times New Roman" w:hAnsi="Times New Roman" w:cs="Times New Roman"/>
        </w:rPr>
        <w:t xml:space="preserve">an </w:t>
      </w:r>
      <w:r w:rsidR="00BE1FEE" w:rsidRPr="00FF06E7">
        <w:rPr>
          <w:rFonts w:ascii="Times New Roman" w:hAnsi="Times New Roman" w:cs="Times New Roman"/>
        </w:rPr>
        <w:t>increase</w:t>
      </w:r>
      <w:r w:rsidR="00BE1FEE" w:rsidRPr="00FF06E7">
        <w:rPr>
          <w:rFonts w:ascii="Times New Roman" w:hAnsi="Times New Roman" w:cs="Times New Roman"/>
        </w:rPr>
        <w:t xml:space="preserve"> in denials does not one hundred percent correlate to </w:t>
      </w:r>
      <w:r w:rsidRPr="00FF06E7">
        <w:rPr>
          <w:rFonts w:ascii="Times New Roman" w:hAnsi="Times New Roman" w:cs="Times New Roman"/>
        </w:rPr>
        <w:t xml:space="preserve">a </w:t>
      </w:r>
      <w:r w:rsidR="00BE1FEE" w:rsidRPr="00FF06E7">
        <w:rPr>
          <w:rFonts w:ascii="Times New Roman" w:hAnsi="Times New Roman" w:cs="Times New Roman"/>
        </w:rPr>
        <w:t>decrease in releases</w:t>
      </w:r>
      <w:r w:rsidR="000077E5" w:rsidRPr="00FF06E7">
        <w:rPr>
          <w:rFonts w:ascii="Times New Roman" w:hAnsi="Times New Roman" w:cs="Times New Roman"/>
        </w:rPr>
        <w:t xml:space="preserve">, there may be similar underlying factors that affect both, however this cannot be fund 3within this dataset. </w:t>
      </w:r>
      <w:r w:rsidRPr="00FF06E7">
        <w:rPr>
          <w:rFonts w:ascii="Times New Roman" w:hAnsi="Times New Roman" w:cs="Times New Roman"/>
        </w:rPr>
        <w:t>Due to this I chose to look more closely at the Release</w:t>
      </w:r>
      <w:r w:rsidR="00B90C5E" w:rsidRPr="00FF06E7">
        <w:rPr>
          <w:rFonts w:ascii="Times New Roman" w:hAnsi="Times New Roman" w:cs="Times New Roman"/>
        </w:rPr>
        <w:t>d</w:t>
      </w:r>
      <w:r w:rsidRPr="00FF06E7">
        <w:rPr>
          <w:rFonts w:ascii="Times New Roman" w:hAnsi="Times New Roman" w:cs="Times New Roman"/>
        </w:rPr>
        <w:t xml:space="preserve"> in Full variable. </w:t>
      </w:r>
      <w:r w:rsidR="00B90C5E" w:rsidRPr="00FF06E7">
        <w:rPr>
          <w:rFonts w:ascii="Times New Roman" w:hAnsi="Times New Roman" w:cs="Times New Roman"/>
        </w:rPr>
        <w:t xml:space="preserve">I next ran a regression line in RStudio to investigate any trends. I found that there was decrease over time of FOIA releases. As I do not have any metadata to associate to each year, causes for the decrease can only be speculation. </w:t>
      </w:r>
      <w:r w:rsidR="00533291" w:rsidRPr="00FF06E7">
        <w:rPr>
          <w:rFonts w:ascii="Times New Roman" w:hAnsi="Times New Roman" w:cs="Times New Roman"/>
        </w:rPr>
        <w:t xml:space="preserve">I would have liked to create a separate timeline with possible reasons for this, however investigating each department on a yearly basis was not possible. It is important to note that this analysis is of the averages of all of FOIA and individual departments may be affected differently with each new regulation, political party and </w:t>
      </w:r>
      <w:r w:rsidR="00386098" w:rsidRPr="00FF06E7">
        <w:rPr>
          <w:rFonts w:ascii="Times New Roman" w:hAnsi="Times New Roman" w:cs="Times New Roman"/>
        </w:rPr>
        <w:t xml:space="preserve">employees. </w:t>
      </w:r>
    </w:p>
    <w:p w14:paraId="73B5ED26" w14:textId="5B785D26" w:rsidR="00930555" w:rsidRPr="00FF06E7" w:rsidRDefault="00930555">
      <w:pPr>
        <w:rPr>
          <w:rFonts w:ascii="Times New Roman" w:hAnsi="Times New Roman" w:cs="Times New Roman"/>
        </w:rPr>
      </w:pPr>
    </w:p>
    <w:p w14:paraId="339A66ED" w14:textId="532988AF" w:rsidR="009D7611" w:rsidRPr="00FF06E7" w:rsidRDefault="009D7611">
      <w:pPr>
        <w:rPr>
          <w:rFonts w:ascii="Times New Roman" w:hAnsi="Times New Roman" w:cs="Times New Roman"/>
        </w:rPr>
      </w:pPr>
      <w:r w:rsidRPr="00FF06E7">
        <w:rPr>
          <w:rFonts w:ascii="Times New Roman" w:hAnsi="Times New Roman" w:cs="Times New Roman"/>
        </w:rPr>
        <w:tab/>
        <w:t xml:space="preserve">Other main observations I made through a </w:t>
      </w:r>
      <w:r w:rsidR="002B3021" w:rsidRPr="00FF06E7">
        <w:rPr>
          <w:rFonts w:ascii="Times New Roman" w:hAnsi="Times New Roman" w:cs="Times New Roman"/>
        </w:rPr>
        <w:t xml:space="preserve">linear model with a regression line and </w:t>
      </w:r>
      <w:r w:rsidRPr="00FF06E7">
        <w:rPr>
          <w:rFonts w:ascii="Times New Roman" w:hAnsi="Times New Roman" w:cs="Times New Roman"/>
        </w:rPr>
        <w:t xml:space="preserve">box plot, include a sharp change around the year 2012 in releases, with a steady decrease after. I did find information relating to a mandate signed by Obama around this time that made alterations to the FOIA defense exemption, this possibly could have influenced such a change in releases. </w:t>
      </w:r>
      <w:r w:rsidR="00BA1EE5">
        <w:rPr>
          <w:rFonts w:ascii="Times New Roman" w:hAnsi="Times New Roman" w:cs="Times New Roman"/>
        </w:rPr>
        <w:lastRenderedPageBreak/>
        <w:t xml:space="preserve">(FOIAproject.org) </w:t>
      </w:r>
      <w:r w:rsidR="000077E5" w:rsidRPr="00FF06E7">
        <w:rPr>
          <w:rFonts w:ascii="Times New Roman" w:hAnsi="Times New Roman" w:cs="Times New Roman"/>
        </w:rPr>
        <w:t>Next I wanted to see if there were any outliers that could be affecting the release</w:t>
      </w:r>
      <w:r w:rsidR="000077E5" w:rsidRPr="00FF06E7">
        <w:rPr>
          <w:rFonts w:ascii="Times New Roman" w:hAnsi="Times New Roman" w:cs="Times New Roman"/>
        </w:rPr>
        <w:t xml:space="preserve"> averages but found that the departments had a mostly consistent and steady decrease in releases</w:t>
      </w:r>
      <w:r w:rsidR="002B3021" w:rsidRPr="00FF06E7">
        <w:rPr>
          <w:rFonts w:ascii="Times New Roman" w:hAnsi="Times New Roman" w:cs="Times New Roman"/>
        </w:rPr>
        <w:t xml:space="preserve"> with no extreme values</w:t>
      </w:r>
      <w:r w:rsidR="000077E5" w:rsidRPr="00FF06E7">
        <w:rPr>
          <w:rFonts w:ascii="Times New Roman" w:hAnsi="Times New Roman" w:cs="Times New Roman"/>
        </w:rPr>
        <w:t xml:space="preserve">. This can also be seen in the first graph. </w:t>
      </w:r>
    </w:p>
    <w:p w14:paraId="77354106" w14:textId="6BFB6F76" w:rsidR="00A80166" w:rsidRPr="00FF06E7" w:rsidRDefault="00BE1FEE">
      <w:pPr>
        <w:rPr>
          <w:rFonts w:ascii="Times New Roman" w:hAnsi="Times New Roman" w:cs="Times New Roman"/>
        </w:rPr>
      </w:pPr>
      <w:r w:rsidRPr="00FF06E7">
        <w:rPr>
          <w:rFonts w:ascii="Times New Roman" w:hAnsi="Times New Roman" w:cs="Times New Roman"/>
          <w:noProof/>
        </w:rPr>
        <w:drawing>
          <wp:inline distT="0" distB="0" distL="0" distR="0" wp14:anchorId="6707C469" wp14:editId="3C670B7A">
            <wp:extent cx="2726347" cy="2133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_FOIA-RegressionLi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060" cy="2139636"/>
                    </a:xfrm>
                    <a:prstGeom prst="rect">
                      <a:avLst/>
                    </a:prstGeom>
                  </pic:spPr>
                </pic:pic>
              </a:graphicData>
            </a:graphic>
          </wp:inline>
        </w:drawing>
      </w:r>
      <w:r w:rsidR="009D7611" w:rsidRPr="00FF06E7">
        <w:rPr>
          <w:rFonts w:ascii="Times New Roman" w:hAnsi="Times New Roman" w:cs="Times New Roman"/>
          <w:noProof/>
        </w:rPr>
        <w:drawing>
          <wp:inline distT="0" distB="0" distL="0" distR="0" wp14:anchorId="06BC83D5" wp14:editId="5E60FD19">
            <wp:extent cx="3017520" cy="233342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_FOIA-BoxPlotAllYe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360" cy="2358042"/>
                    </a:xfrm>
                    <a:prstGeom prst="rect">
                      <a:avLst/>
                    </a:prstGeom>
                  </pic:spPr>
                </pic:pic>
              </a:graphicData>
            </a:graphic>
          </wp:inline>
        </w:drawing>
      </w:r>
    </w:p>
    <w:p w14:paraId="35EDA1E8" w14:textId="3D6D8F28" w:rsidR="00BE1FEE" w:rsidRPr="00FF06E7" w:rsidRDefault="00BE1FEE">
      <w:pPr>
        <w:rPr>
          <w:rFonts w:ascii="Times New Roman" w:hAnsi="Times New Roman" w:cs="Times New Roman"/>
        </w:rPr>
      </w:pPr>
    </w:p>
    <w:p w14:paraId="37ABA6D9" w14:textId="20C5D80E" w:rsidR="00BB76BA" w:rsidRDefault="000077E5">
      <w:pPr>
        <w:rPr>
          <w:rFonts w:ascii="Times New Roman" w:hAnsi="Times New Roman" w:cs="Times New Roman"/>
        </w:rPr>
      </w:pPr>
      <w:r w:rsidRPr="00FF06E7">
        <w:rPr>
          <w:rFonts w:ascii="Times New Roman" w:hAnsi="Times New Roman" w:cs="Times New Roman"/>
        </w:rPr>
        <w:tab/>
        <w:t xml:space="preserve"> </w:t>
      </w:r>
      <w:r w:rsidR="00F470F6" w:rsidRPr="00FF06E7">
        <w:rPr>
          <w:rFonts w:ascii="Times New Roman" w:hAnsi="Times New Roman" w:cs="Times New Roman"/>
        </w:rPr>
        <w:t xml:space="preserve">The next step was to inspect what it would look like if this trend continued. I did </w:t>
      </w:r>
      <w:proofErr w:type="gramStart"/>
      <w:r w:rsidR="00F470F6" w:rsidRPr="00FF06E7">
        <w:rPr>
          <w:rFonts w:ascii="Times New Roman" w:hAnsi="Times New Roman" w:cs="Times New Roman"/>
        </w:rPr>
        <w:t>this two ways</w:t>
      </w:r>
      <w:proofErr w:type="gramEnd"/>
      <w:r w:rsidR="00F470F6" w:rsidRPr="00FF06E7">
        <w:rPr>
          <w:rFonts w:ascii="Times New Roman" w:hAnsi="Times New Roman" w:cs="Times New Roman"/>
        </w:rPr>
        <w:t xml:space="preserve">. The first was to create a time series in RStudio and the second was to use a Forecasting function in Tableau. </w:t>
      </w:r>
      <w:r w:rsidR="00BB76BA">
        <w:rPr>
          <w:rFonts w:ascii="Times New Roman" w:hAnsi="Times New Roman" w:cs="Times New Roman"/>
        </w:rPr>
        <w:t>Understanding fully the uncertainty of forecasting</w:t>
      </w:r>
      <w:r w:rsidR="00BB76BA">
        <w:rPr>
          <w:rFonts w:ascii="Times New Roman" w:hAnsi="Times New Roman" w:cs="Times New Roman"/>
        </w:rPr>
        <w:t xml:space="preserve"> this analysis is based on the trend and pattern of decreasing releases already found in the data. </w:t>
      </w:r>
    </w:p>
    <w:p w14:paraId="7D459E02" w14:textId="70B9CEA2" w:rsidR="00BB76BA" w:rsidRDefault="00BB76BA">
      <w:pPr>
        <w:rPr>
          <w:rFonts w:ascii="Times New Roman" w:hAnsi="Times New Roman" w:cs="Times New Roman"/>
        </w:rPr>
      </w:pPr>
    </w:p>
    <w:p w14:paraId="42DA3B26" w14:textId="505F3C9B" w:rsidR="00C772E6" w:rsidRDefault="0006056A" w:rsidP="00C772E6">
      <w:pPr>
        <w:ind w:firstLine="720"/>
        <w:rPr>
          <w:rFonts w:ascii="Times New Roman" w:hAnsi="Times New Roman" w:cs="Times New Roman"/>
        </w:rPr>
      </w:pPr>
      <w:r w:rsidRPr="00FF06E7">
        <w:rPr>
          <w:rFonts w:ascii="Times New Roman" w:hAnsi="Times New Roman" w:cs="Times New Roman"/>
          <w:noProof/>
        </w:rPr>
        <w:drawing>
          <wp:anchor distT="0" distB="0" distL="114300" distR="114300" simplePos="0" relativeHeight="251659264" behindDoc="0" locked="0" layoutInCell="1" allowOverlap="1" wp14:anchorId="39E72A84" wp14:editId="2AA69E62">
            <wp:simplePos x="0" y="0"/>
            <wp:positionH relativeFrom="column">
              <wp:posOffset>71531</wp:posOffset>
            </wp:positionH>
            <wp:positionV relativeFrom="paragraph">
              <wp:posOffset>130810</wp:posOffset>
            </wp:positionV>
            <wp:extent cx="3769360" cy="2769537"/>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4 at 1.50.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9360" cy="2769537"/>
                    </a:xfrm>
                    <a:prstGeom prst="rect">
                      <a:avLst/>
                    </a:prstGeom>
                  </pic:spPr>
                </pic:pic>
              </a:graphicData>
            </a:graphic>
            <wp14:sizeRelH relativeFrom="page">
              <wp14:pctWidth>0</wp14:pctWidth>
            </wp14:sizeRelH>
            <wp14:sizeRelV relativeFrom="page">
              <wp14:pctHeight>0</wp14:pctHeight>
            </wp14:sizeRelV>
          </wp:anchor>
        </w:drawing>
      </w:r>
      <w:r w:rsidR="00910E3D" w:rsidRPr="00FF06E7">
        <w:rPr>
          <w:rFonts w:ascii="Times New Roman" w:hAnsi="Times New Roman" w:cs="Times New Roman"/>
        </w:rPr>
        <w:t xml:space="preserve">In order to create the time series, I had to find the mean, .4940, the standard deviation, .2788, and set the frequency, 8 years. </w:t>
      </w:r>
      <w:r w:rsidR="002530F0" w:rsidRPr="00FF06E7">
        <w:rPr>
          <w:rFonts w:ascii="Times New Roman" w:hAnsi="Times New Roman" w:cs="Times New Roman"/>
        </w:rPr>
        <w:t xml:space="preserve">The time series showed that the trend was not seasonal and had irregular fluctuations. I originally made the mistake of trying to smooth the series and use the </w:t>
      </w:r>
      <w:proofErr w:type="spellStart"/>
      <w:r w:rsidR="002530F0" w:rsidRPr="00FF06E7">
        <w:rPr>
          <w:rFonts w:ascii="Times New Roman" w:hAnsi="Times New Roman" w:cs="Times New Roman"/>
        </w:rPr>
        <w:t>HoltWinters</w:t>
      </w:r>
      <w:proofErr w:type="spellEnd"/>
      <w:r w:rsidR="002530F0" w:rsidRPr="00FF06E7">
        <w:rPr>
          <w:rFonts w:ascii="Times New Roman" w:hAnsi="Times New Roman" w:cs="Times New Roman"/>
        </w:rPr>
        <w:t xml:space="preserve"> function to minimize a prediction error, but quickly found out that this function works best with seasonal data. </w:t>
      </w:r>
      <w:r w:rsidR="00BB76BA">
        <w:rPr>
          <w:rFonts w:ascii="Times New Roman" w:hAnsi="Times New Roman" w:cs="Times New Roman"/>
        </w:rPr>
        <w:t xml:space="preserve">Next I ran an autocorrelation function (ACF) to measure how strong the correlation between the current series was to itself. </w:t>
      </w:r>
      <w:r w:rsidR="00AA5640">
        <w:rPr>
          <w:rFonts w:ascii="Times New Roman" w:hAnsi="Times New Roman" w:cs="Times New Roman"/>
        </w:rPr>
        <w:t xml:space="preserve">To do this I began with the </w:t>
      </w:r>
      <w:proofErr w:type="spellStart"/>
      <w:r w:rsidR="00AA5640">
        <w:rPr>
          <w:rFonts w:ascii="Times New Roman" w:hAnsi="Times New Roman" w:cs="Times New Roman"/>
        </w:rPr>
        <w:t>Box.Test</w:t>
      </w:r>
      <w:proofErr w:type="spellEnd"/>
      <w:r w:rsidR="00AA5640">
        <w:rPr>
          <w:rFonts w:ascii="Times New Roman" w:hAnsi="Times New Roman" w:cs="Times New Roman"/>
        </w:rPr>
        <w:t xml:space="preserve"> function and found a p-value of .2486. The p-value suggests that this series is not serially correlated, and that the observed result thus far is not any more or less extreme than the alpha level. </w:t>
      </w:r>
      <w:r w:rsidR="00D67950">
        <w:rPr>
          <w:rFonts w:ascii="Times New Roman" w:hAnsi="Times New Roman" w:cs="Times New Roman"/>
        </w:rPr>
        <w:t xml:space="preserve">The correlations show tend to jump around without a solid pattern, and all of the lines fall within the dashed lines, indicating no statistical significance to any of the correlations. </w:t>
      </w:r>
    </w:p>
    <w:p w14:paraId="0196D95D" w14:textId="77777777" w:rsidR="00D67950" w:rsidRDefault="00D67950" w:rsidP="00C772E6">
      <w:pPr>
        <w:ind w:firstLine="720"/>
        <w:rPr>
          <w:rFonts w:ascii="Times New Roman" w:hAnsi="Times New Roman" w:cs="Times New Roman"/>
        </w:rPr>
      </w:pPr>
    </w:p>
    <w:p w14:paraId="40E6A7F2" w14:textId="3B0ADA85" w:rsidR="0030691C" w:rsidRDefault="00D65200" w:rsidP="00C772E6">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73E850E6" wp14:editId="024074F4">
            <wp:simplePos x="0" y="0"/>
            <wp:positionH relativeFrom="column">
              <wp:posOffset>1870710</wp:posOffset>
            </wp:positionH>
            <wp:positionV relativeFrom="paragraph">
              <wp:posOffset>0</wp:posOffset>
            </wp:positionV>
            <wp:extent cx="3945255" cy="308864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5 at 2.30.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5255" cy="3088640"/>
                    </a:xfrm>
                    <a:prstGeom prst="rect">
                      <a:avLst/>
                    </a:prstGeom>
                  </pic:spPr>
                </pic:pic>
              </a:graphicData>
            </a:graphic>
            <wp14:sizeRelH relativeFrom="page">
              <wp14:pctWidth>0</wp14:pctWidth>
            </wp14:sizeRelH>
            <wp14:sizeRelV relativeFrom="page">
              <wp14:pctHeight>0</wp14:pctHeight>
            </wp14:sizeRelV>
          </wp:anchor>
        </w:drawing>
      </w:r>
      <w:r w:rsidR="00C772E6">
        <w:rPr>
          <w:rFonts w:ascii="Times New Roman" w:hAnsi="Times New Roman" w:cs="Times New Roman"/>
        </w:rPr>
        <w:t xml:space="preserve">Next I used the SMA function to smooth the forecast and create a more accurate window for the predicted average. Then I used the mean method to forecast future values. The h argument for this function is what specifies how far into the future the forecast will go, I chose 5 years. </w:t>
      </w:r>
      <w:r w:rsidR="001C2656">
        <w:rPr>
          <w:rFonts w:ascii="Times New Roman" w:hAnsi="Times New Roman" w:cs="Times New Roman"/>
        </w:rPr>
        <w:t xml:space="preserve">The concluding graph shows a dip in the mean with the prediction intervals being lower than the histo0rical data. </w:t>
      </w:r>
      <w:r w:rsidR="00C5178F">
        <w:rPr>
          <w:rFonts w:ascii="Times New Roman" w:hAnsi="Times New Roman" w:cs="Times New Roman"/>
        </w:rPr>
        <w:t xml:space="preserve">After this I wanted to double check the accuracy of this plot. I ran an accuracy assessment by looking again at residuals and doing a </w:t>
      </w:r>
      <w:proofErr w:type="spellStart"/>
      <w:r w:rsidR="00C5178F">
        <w:rPr>
          <w:rFonts w:ascii="Times New Roman" w:hAnsi="Times New Roman" w:cs="Times New Roman"/>
        </w:rPr>
        <w:t>Ljung</w:t>
      </w:r>
      <w:proofErr w:type="spellEnd"/>
      <w:r w:rsidR="00C5178F">
        <w:rPr>
          <w:rFonts w:ascii="Times New Roman" w:hAnsi="Times New Roman" w:cs="Times New Roman"/>
        </w:rPr>
        <w:t xml:space="preserve">-Box Test. </w:t>
      </w:r>
      <w:r w:rsidR="00977FDF">
        <w:rPr>
          <w:rFonts w:ascii="Times New Roman" w:hAnsi="Times New Roman" w:cs="Times New Roman"/>
        </w:rPr>
        <w:t>The final few graphs show how the predicted performance of FOIA continues to decrease</w:t>
      </w:r>
      <w:r w:rsidR="00977FDF">
        <w:rPr>
          <w:rFonts w:ascii="Times New Roman" w:hAnsi="Times New Roman" w:cs="Times New Roman"/>
        </w:rPr>
        <w:t xml:space="preserve"> and that this prediction falls within an accurate range. The very last image is from Tableau and depicts a forecast with similar results to those found in RStudio. Both concluding that if FOIA continues to follow the trend from 2008-2015, a decrease in requests released is the most likely </w:t>
      </w:r>
      <w:r w:rsidR="002A192F">
        <w:rPr>
          <w:rFonts w:ascii="Times New Roman" w:hAnsi="Times New Roman" w:cs="Times New Roman"/>
        </w:rPr>
        <w:t>scenario</w:t>
      </w:r>
      <w:r w:rsidR="00977FDF">
        <w:rPr>
          <w:rFonts w:ascii="Times New Roman" w:hAnsi="Times New Roman" w:cs="Times New Roman"/>
        </w:rPr>
        <w:t xml:space="preserve">. </w:t>
      </w:r>
    </w:p>
    <w:p w14:paraId="50B08605" w14:textId="1F124689" w:rsidR="00C772E6" w:rsidRDefault="00C772E6" w:rsidP="00C772E6">
      <w:pPr>
        <w:ind w:firstLine="720"/>
        <w:rPr>
          <w:rFonts w:ascii="Times New Roman" w:hAnsi="Times New Roman" w:cs="Times New Roman"/>
        </w:rPr>
      </w:pPr>
    </w:p>
    <w:p w14:paraId="6B58E407" w14:textId="4C30BE5A" w:rsidR="00C85CE0" w:rsidRDefault="00C85CE0" w:rsidP="00C5178F">
      <w:pPr>
        <w:rPr>
          <w:rFonts w:ascii="Times New Roman" w:hAnsi="Times New Roman" w:cs="Times New Roman"/>
        </w:rPr>
      </w:pPr>
    </w:p>
    <w:p w14:paraId="05036C6C" w14:textId="0B42E90B" w:rsidR="00C85CE0" w:rsidRDefault="00C85CE0" w:rsidP="002A192F">
      <w:pPr>
        <w:jc w:val="center"/>
        <w:rPr>
          <w:rFonts w:ascii="Times New Roman" w:hAnsi="Times New Roman" w:cs="Times New Roman"/>
        </w:rPr>
      </w:pPr>
      <w:r>
        <w:rPr>
          <w:rFonts w:ascii="Times New Roman" w:hAnsi="Times New Roman" w:cs="Times New Roman"/>
          <w:noProof/>
        </w:rPr>
        <w:drawing>
          <wp:inline distT="0" distB="0" distL="0" distR="0" wp14:anchorId="20F2F6FB" wp14:editId="577D02C3">
            <wp:extent cx="5354320" cy="355753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5 at 2.47.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615" cy="3569689"/>
                    </a:xfrm>
                    <a:prstGeom prst="rect">
                      <a:avLst/>
                    </a:prstGeom>
                  </pic:spPr>
                </pic:pic>
              </a:graphicData>
            </a:graphic>
          </wp:inline>
        </w:drawing>
      </w:r>
    </w:p>
    <w:p w14:paraId="4A500A43" w14:textId="7BA67D56" w:rsidR="00C85CE0" w:rsidRDefault="00C85CE0" w:rsidP="00C772E6">
      <w:pPr>
        <w:ind w:firstLine="720"/>
        <w:rPr>
          <w:rFonts w:ascii="Times New Roman" w:hAnsi="Times New Roman" w:cs="Times New Roman"/>
        </w:rPr>
      </w:pPr>
    </w:p>
    <w:p w14:paraId="23311EA2" w14:textId="1843278E" w:rsidR="00C85CE0" w:rsidRDefault="00535003" w:rsidP="008173F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D6A5BD8" wp14:editId="49BF7915">
            <wp:extent cx="5864233" cy="41757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5 at 2.59.3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9284" cy="4186477"/>
                    </a:xfrm>
                    <a:prstGeom prst="rect">
                      <a:avLst/>
                    </a:prstGeom>
                  </pic:spPr>
                </pic:pic>
              </a:graphicData>
            </a:graphic>
          </wp:inline>
        </w:drawing>
      </w:r>
    </w:p>
    <w:p w14:paraId="63513F3C" w14:textId="3EF3DA08" w:rsidR="00535003" w:rsidRDefault="00535003" w:rsidP="001C2656">
      <w:pPr>
        <w:rPr>
          <w:rFonts w:ascii="Times New Roman" w:hAnsi="Times New Roman" w:cs="Times New Roman"/>
        </w:rPr>
      </w:pPr>
    </w:p>
    <w:p w14:paraId="77832ED6" w14:textId="77777777" w:rsidR="00C772E6" w:rsidRPr="00FF06E7" w:rsidRDefault="00C772E6" w:rsidP="006349EF">
      <w:pPr>
        <w:rPr>
          <w:rFonts w:ascii="Times New Roman" w:hAnsi="Times New Roman" w:cs="Times New Roman"/>
        </w:rPr>
      </w:pPr>
    </w:p>
    <w:p w14:paraId="715B6679" w14:textId="7DD36797" w:rsidR="00E05126" w:rsidRDefault="00BE1FEE" w:rsidP="008173FF">
      <w:pPr>
        <w:jc w:val="center"/>
        <w:rPr>
          <w:rFonts w:ascii="Times New Roman" w:hAnsi="Times New Roman" w:cs="Times New Roman"/>
        </w:rPr>
      </w:pPr>
      <w:r w:rsidRPr="00FF06E7">
        <w:rPr>
          <w:rFonts w:ascii="Times New Roman" w:hAnsi="Times New Roman" w:cs="Times New Roman"/>
          <w:noProof/>
        </w:rPr>
        <w:drawing>
          <wp:inline distT="0" distB="0" distL="0" distR="0" wp14:anchorId="2DE4BA7D" wp14:editId="738C7F08">
            <wp:extent cx="5744374" cy="351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4 at 1.51.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043" cy="3520665"/>
                    </a:xfrm>
                    <a:prstGeom prst="rect">
                      <a:avLst/>
                    </a:prstGeom>
                  </pic:spPr>
                </pic:pic>
              </a:graphicData>
            </a:graphic>
          </wp:inline>
        </w:drawing>
      </w:r>
    </w:p>
    <w:p w14:paraId="76A5BAAE" w14:textId="77777777" w:rsidR="002B6C56" w:rsidRPr="00FF06E7" w:rsidRDefault="002B6C56" w:rsidP="002B6C56">
      <w:pPr>
        <w:rPr>
          <w:rFonts w:ascii="Times New Roman" w:hAnsi="Times New Roman" w:cs="Times New Roman"/>
        </w:rPr>
      </w:pPr>
    </w:p>
    <w:p w14:paraId="2793DCAF" w14:textId="3EFFFB1C" w:rsidR="00E05126" w:rsidRPr="00FF06E7" w:rsidRDefault="00E05126">
      <w:pPr>
        <w:rPr>
          <w:rFonts w:ascii="Times New Roman" w:hAnsi="Times New Roman" w:cs="Times New Roman"/>
          <w:b/>
          <w:bCs/>
        </w:rPr>
      </w:pPr>
      <w:r w:rsidRPr="00FF06E7">
        <w:rPr>
          <w:rFonts w:ascii="Times New Roman" w:hAnsi="Times New Roman" w:cs="Times New Roman"/>
          <w:b/>
          <w:bCs/>
        </w:rPr>
        <w:lastRenderedPageBreak/>
        <w:t>Conclusion</w:t>
      </w:r>
      <w:r w:rsidR="002222D5" w:rsidRPr="00FF06E7">
        <w:rPr>
          <w:rFonts w:ascii="Times New Roman" w:hAnsi="Times New Roman" w:cs="Times New Roman"/>
          <w:b/>
          <w:bCs/>
        </w:rPr>
        <w:t xml:space="preserve"> and further research</w:t>
      </w:r>
      <w:r w:rsidRPr="00FF06E7">
        <w:rPr>
          <w:rFonts w:ascii="Times New Roman" w:hAnsi="Times New Roman" w:cs="Times New Roman"/>
          <w:b/>
          <w:bCs/>
        </w:rPr>
        <w:t xml:space="preserve">: </w:t>
      </w:r>
    </w:p>
    <w:p w14:paraId="3520FDBA" w14:textId="1B9B8BD6" w:rsidR="00F61B86" w:rsidRPr="00FF06E7" w:rsidRDefault="00F61B86">
      <w:pPr>
        <w:rPr>
          <w:rFonts w:ascii="Times New Roman" w:hAnsi="Times New Roman" w:cs="Times New Roman"/>
          <w:b/>
          <w:bCs/>
        </w:rPr>
      </w:pPr>
    </w:p>
    <w:p w14:paraId="25229F97" w14:textId="77777777" w:rsidR="00FB4B60" w:rsidRDefault="00127640" w:rsidP="00FB4B60">
      <w:pPr>
        <w:ind w:firstLine="720"/>
        <w:rPr>
          <w:rFonts w:ascii="Times New Roman" w:hAnsi="Times New Roman" w:cs="Times New Roman"/>
        </w:rPr>
      </w:pPr>
      <w:r>
        <w:rPr>
          <w:rFonts w:ascii="Times New Roman" w:hAnsi="Times New Roman" w:cs="Times New Roman"/>
        </w:rPr>
        <w:t xml:space="preserve">In the introduction to </w:t>
      </w:r>
      <w:proofErr w:type="spellStart"/>
      <w:r w:rsidRPr="00127640">
        <w:rPr>
          <w:rFonts w:ascii="Times New Roman" w:hAnsi="Times New Roman" w:cs="Times New Roman"/>
        </w:rPr>
        <w:t>Akhlaque</w:t>
      </w:r>
      <w:proofErr w:type="spellEnd"/>
      <w:r>
        <w:rPr>
          <w:rFonts w:ascii="Times New Roman" w:hAnsi="Times New Roman" w:cs="Times New Roman"/>
        </w:rPr>
        <w:t xml:space="preserve"> </w:t>
      </w:r>
      <w:r w:rsidRPr="00127640">
        <w:rPr>
          <w:rFonts w:ascii="Times New Roman" w:hAnsi="Times New Roman" w:cs="Times New Roman"/>
        </w:rPr>
        <w:t>Haque</w:t>
      </w:r>
      <w:r>
        <w:rPr>
          <w:rFonts w:ascii="Times New Roman" w:hAnsi="Times New Roman" w:cs="Times New Roman"/>
        </w:rPr>
        <w:t>’s book “</w:t>
      </w:r>
      <w:r w:rsidRPr="00127640">
        <w:rPr>
          <w:rFonts w:ascii="Times New Roman" w:hAnsi="Times New Roman" w:cs="Times New Roman"/>
        </w:rPr>
        <w:t>Surveillance, Transparency, and Democracy: Public Administration in the Information Age</w:t>
      </w:r>
      <w:r>
        <w:rPr>
          <w:rFonts w:ascii="Times New Roman" w:hAnsi="Times New Roman" w:cs="Times New Roman"/>
        </w:rPr>
        <w:t xml:space="preserve">”, the romanticized vision of the world wide web is eloquently described as “technology and technique needs to be open to diversity of values so it can seamlessly integrate with the society it ought to serve.” (Haque, 2015). Haque goes on to describe the relationship between information and administrations, stating that there is a lack of balance between those providing policy guidance and the goals intended for the general public. </w:t>
      </w:r>
      <w:r w:rsidR="00FB4B60">
        <w:rPr>
          <w:rFonts w:ascii="Times New Roman" w:hAnsi="Times New Roman" w:cs="Times New Roman"/>
        </w:rPr>
        <w:t xml:space="preserve">This is the struggle that reporters and scholars are finding within FOIA. FOIA was mandated in order to provide facts to the public about government policy, administrations and changes. </w:t>
      </w:r>
    </w:p>
    <w:p w14:paraId="416ABFD0" w14:textId="77777777" w:rsidR="003059BA" w:rsidRDefault="003059BA" w:rsidP="003059BA">
      <w:pPr>
        <w:ind w:firstLine="720"/>
        <w:rPr>
          <w:rFonts w:ascii="Times New Roman" w:hAnsi="Times New Roman" w:cs="Times New Roman"/>
        </w:rPr>
      </w:pPr>
    </w:p>
    <w:p w14:paraId="29BE552F" w14:textId="345CA3F8" w:rsidR="0087794A" w:rsidRPr="003059BA" w:rsidRDefault="00FB4B60" w:rsidP="003059BA">
      <w:pPr>
        <w:ind w:firstLine="720"/>
        <w:rPr>
          <w:rFonts w:ascii="Times New Roman" w:hAnsi="Times New Roman" w:cs="Times New Roman"/>
          <w:i/>
        </w:rPr>
      </w:pPr>
      <w:r>
        <w:rPr>
          <w:rFonts w:ascii="Times New Roman" w:hAnsi="Times New Roman" w:cs="Times New Roman"/>
        </w:rPr>
        <w:t xml:space="preserve">In an era of rampant fake news accusations and </w:t>
      </w:r>
      <w:r w:rsidR="003C3A1B">
        <w:rPr>
          <w:rFonts w:ascii="Times New Roman" w:hAnsi="Times New Roman" w:cs="Times New Roman"/>
        </w:rPr>
        <w:t>col</w:t>
      </w:r>
      <w:r w:rsidR="002361A8">
        <w:rPr>
          <w:rFonts w:ascii="Times New Roman" w:hAnsi="Times New Roman" w:cs="Times New Roman"/>
        </w:rPr>
        <w:t>lusion</w:t>
      </w:r>
      <w:r w:rsidR="003C3A1B">
        <w:rPr>
          <w:rFonts w:ascii="Times New Roman" w:hAnsi="Times New Roman" w:cs="Times New Roman"/>
        </w:rPr>
        <w:t xml:space="preserve"> scandals the government could have the opportunity to provide a reliable narrative and show accountability</w:t>
      </w:r>
      <w:r w:rsidR="002361A8">
        <w:rPr>
          <w:rFonts w:ascii="Times New Roman" w:hAnsi="Times New Roman" w:cs="Times New Roman"/>
        </w:rPr>
        <w:t xml:space="preserve"> for certain actions. </w:t>
      </w:r>
      <w:r w:rsidR="001C4532">
        <w:rPr>
          <w:rFonts w:ascii="Times New Roman" w:hAnsi="Times New Roman" w:cs="Times New Roman"/>
        </w:rPr>
        <w:t xml:space="preserve">FOIA provides the public with the option of finding information without any distortion. But what happens if that option is slowly being chiseled away? </w:t>
      </w:r>
      <w:r w:rsidR="00F61B86" w:rsidRPr="00FF06E7">
        <w:rPr>
          <w:rFonts w:ascii="Times New Roman" w:hAnsi="Times New Roman" w:cs="Times New Roman"/>
        </w:rPr>
        <w:t>Through an analysis of FOIA requests released</w:t>
      </w:r>
      <w:r w:rsidR="003059BA">
        <w:rPr>
          <w:rFonts w:ascii="Times New Roman" w:hAnsi="Times New Roman" w:cs="Times New Roman"/>
        </w:rPr>
        <w:t xml:space="preserve"> from 2008-2015</w:t>
      </w:r>
      <w:r w:rsidR="00F61B86" w:rsidRPr="00FF06E7">
        <w:rPr>
          <w:rFonts w:ascii="Times New Roman" w:hAnsi="Times New Roman" w:cs="Times New Roman"/>
        </w:rPr>
        <w:t xml:space="preserve">, I have found the unsettling </w:t>
      </w:r>
      <w:r w:rsidR="003059BA">
        <w:rPr>
          <w:rFonts w:ascii="Times New Roman" w:hAnsi="Times New Roman" w:cs="Times New Roman"/>
        </w:rPr>
        <w:t>trend showing that FOIA releases are decreasing with a continuation projected in the future. W</w:t>
      </w:r>
      <w:r w:rsidR="002222D5" w:rsidRPr="00FF06E7">
        <w:rPr>
          <w:rFonts w:ascii="Times New Roman" w:hAnsi="Times New Roman" w:cs="Times New Roman"/>
        </w:rPr>
        <w:t>hen a comparison can be made between Obama and Trump and to see if the prediction was correct</w:t>
      </w:r>
      <w:r w:rsidR="003059BA">
        <w:rPr>
          <w:rFonts w:ascii="Times New Roman" w:hAnsi="Times New Roman" w:cs="Times New Roman"/>
        </w:rPr>
        <w:t xml:space="preserve">, another analysis would be beneficial. A look into multiple administrations could either reject the hypothesis that even in the Information Age, information is getting harder to access regardless of political party or show how different administrations actually affect FOIA. </w:t>
      </w:r>
    </w:p>
    <w:p w14:paraId="0645927D" w14:textId="77777777" w:rsidR="003059BA" w:rsidRDefault="003059BA" w:rsidP="00585699">
      <w:pPr>
        <w:rPr>
          <w:rFonts w:ascii="Times New Roman" w:hAnsi="Times New Roman" w:cs="Times New Roman"/>
        </w:rPr>
      </w:pPr>
    </w:p>
    <w:p w14:paraId="63D7E0AE" w14:textId="758FC1AB" w:rsidR="003059BA" w:rsidRPr="00FF06E7" w:rsidRDefault="0087794A" w:rsidP="0034141B">
      <w:pPr>
        <w:ind w:firstLine="720"/>
        <w:rPr>
          <w:rFonts w:ascii="Times New Roman" w:hAnsi="Times New Roman" w:cs="Times New Roman"/>
        </w:rPr>
      </w:pPr>
      <w:r>
        <w:rPr>
          <w:rFonts w:ascii="Times New Roman" w:hAnsi="Times New Roman" w:cs="Times New Roman"/>
        </w:rPr>
        <w:t xml:space="preserve">For </w:t>
      </w:r>
      <w:r w:rsidR="00726396">
        <w:rPr>
          <w:rFonts w:ascii="Times New Roman" w:hAnsi="Times New Roman" w:cs="Times New Roman"/>
        </w:rPr>
        <w:t>now,</w:t>
      </w:r>
      <w:r>
        <w:rPr>
          <w:rFonts w:ascii="Times New Roman" w:hAnsi="Times New Roman" w:cs="Times New Roman"/>
        </w:rPr>
        <w:t xml:space="preserve"> though</w:t>
      </w:r>
      <w:r w:rsidR="00726396">
        <w:rPr>
          <w:rFonts w:ascii="Times New Roman" w:hAnsi="Times New Roman" w:cs="Times New Roman"/>
        </w:rPr>
        <w:t>,</w:t>
      </w:r>
      <w:r>
        <w:rPr>
          <w:rFonts w:ascii="Times New Roman" w:hAnsi="Times New Roman" w:cs="Times New Roman"/>
        </w:rPr>
        <w:t xml:space="preserve"> there is a sense that the reports are correct when they fear that the US government is using FOIA to move f</w:t>
      </w:r>
      <w:r w:rsidR="00585699" w:rsidRPr="00585699">
        <w:rPr>
          <w:rFonts w:ascii="Times New Roman" w:hAnsi="Times New Roman" w:cs="Times New Roman"/>
        </w:rPr>
        <w:t xml:space="preserve">urther away from proactive disclosure of information </w:t>
      </w:r>
      <w:r>
        <w:rPr>
          <w:rFonts w:ascii="Times New Roman" w:hAnsi="Times New Roman" w:cs="Times New Roman"/>
        </w:rPr>
        <w:t>and access to government documents. An i</w:t>
      </w:r>
      <w:r w:rsidR="00585699" w:rsidRPr="00585699">
        <w:rPr>
          <w:rFonts w:ascii="Times New Roman" w:hAnsi="Times New Roman" w:cs="Times New Roman"/>
        </w:rPr>
        <w:t>mbalance of power</w:t>
      </w:r>
      <w:r>
        <w:rPr>
          <w:rFonts w:ascii="Times New Roman" w:hAnsi="Times New Roman" w:cs="Times New Roman"/>
        </w:rPr>
        <w:t xml:space="preserve"> exaggerates the difficulties of a </w:t>
      </w:r>
      <w:r w:rsidR="00585699" w:rsidRPr="00585699">
        <w:rPr>
          <w:rFonts w:ascii="Times New Roman" w:hAnsi="Times New Roman" w:cs="Times New Roman"/>
        </w:rPr>
        <w:t xml:space="preserve">true democracy </w:t>
      </w:r>
      <w:r>
        <w:rPr>
          <w:rFonts w:ascii="Times New Roman" w:hAnsi="Times New Roman" w:cs="Times New Roman"/>
        </w:rPr>
        <w:t>with</w:t>
      </w:r>
      <w:r w:rsidR="00585699" w:rsidRPr="00585699">
        <w:rPr>
          <w:rFonts w:ascii="Times New Roman" w:hAnsi="Times New Roman" w:cs="Times New Roman"/>
        </w:rPr>
        <w:t xml:space="preserve"> an informed public</w:t>
      </w:r>
      <w:r>
        <w:rPr>
          <w:rFonts w:ascii="Times New Roman" w:hAnsi="Times New Roman" w:cs="Times New Roman"/>
        </w:rPr>
        <w:t xml:space="preserve">. </w:t>
      </w:r>
      <w:r w:rsidR="003059BA">
        <w:rPr>
          <w:rFonts w:ascii="Times New Roman" w:hAnsi="Times New Roman" w:cs="Times New Roman"/>
        </w:rPr>
        <w:t xml:space="preserve">This project also begs the question of causation. The research into individual departments and the changing uses of exemptions would be extremely interesting to see in direct correlation to requests released. </w:t>
      </w:r>
      <w:r w:rsidR="00BB6C52">
        <w:rPr>
          <w:rFonts w:ascii="Times New Roman" w:hAnsi="Times New Roman" w:cs="Times New Roman"/>
        </w:rPr>
        <w:t xml:space="preserve">If </w:t>
      </w:r>
      <w:r w:rsidR="0034141B">
        <w:rPr>
          <w:rFonts w:ascii="Times New Roman" w:hAnsi="Times New Roman" w:cs="Times New Roman"/>
        </w:rPr>
        <w:t>FOIA is decreasing access across all administrations and departments, what does that say about g</w:t>
      </w:r>
      <w:r w:rsidR="003059BA" w:rsidRPr="00FF06E7">
        <w:rPr>
          <w:rFonts w:ascii="Times New Roman" w:hAnsi="Times New Roman" w:cs="Times New Roman"/>
        </w:rPr>
        <w:t>overnment transparency and accountability</w:t>
      </w:r>
      <w:r w:rsidR="0034141B">
        <w:rPr>
          <w:rFonts w:ascii="Times New Roman" w:hAnsi="Times New Roman" w:cs="Times New Roman"/>
        </w:rPr>
        <w:t>?</w:t>
      </w:r>
    </w:p>
    <w:p w14:paraId="5A696FF0" w14:textId="77777777" w:rsidR="003059BA" w:rsidRPr="00585699" w:rsidRDefault="003059BA" w:rsidP="00585699">
      <w:pPr>
        <w:rPr>
          <w:rFonts w:ascii="Times New Roman" w:hAnsi="Times New Roman" w:cs="Times New Roman"/>
        </w:rPr>
      </w:pPr>
    </w:p>
    <w:p w14:paraId="35DDCEEC" w14:textId="77777777" w:rsidR="00365521" w:rsidRPr="00FF06E7" w:rsidRDefault="00365521">
      <w:pPr>
        <w:rPr>
          <w:rFonts w:ascii="Times New Roman" w:hAnsi="Times New Roman" w:cs="Times New Roman"/>
          <w:b/>
          <w:bCs/>
        </w:rPr>
      </w:pPr>
    </w:p>
    <w:p w14:paraId="108E0FB8" w14:textId="297540FB" w:rsidR="00E05126" w:rsidRPr="00365521" w:rsidRDefault="00E05126">
      <w:pPr>
        <w:rPr>
          <w:rFonts w:ascii="Times New Roman" w:hAnsi="Times New Roman" w:cs="Times New Roman" w:hint="eastAsia"/>
          <w:b/>
          <w:bCs/>
        </w:rPr>
      </w:pPr>
      <w:r w:rsidRPr="00FF06E7">
        <w:rPr>
          <w:rFonts w:ascii="Times New Roman" w:hAnsi="Times New Roman" w:cs="Times New Roman"/>
          <w:b/>
          <w:bCs/>
        </w:rPr>
        <w:t>Code:</w:t>
      </w:r>
    </w:p>
    <w:p w14:paraId="43082B4B" w14:textId="2B71A6E1" w:rsidR="008D4A7C" w:rsidRPr="00365521" w:rsidRDefault="008D4A7C">
      <w:pPr>
        <w:rPr>
          <w:rFonts w:ascii="Microsoft Yi Baiti" w:eastAsia="Microsoft Yi Baiti" w:hAnsi="Microsoft Yi Baiti" w:cs="Times New Roman" w:hint="eastAsia"/>
        </w:rPr>
      </w:pPr>
    </w:p>
    <w:p w14:paraId="535A9B32"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lubridate</w:t>
      </w:r>
      <w:proofErr w:type="spellEnd"/>
      <w:r w:rsidRPr="00365521">
        <w:rPr>
          <w:rFonts w:ascii="Microsoft Yi Baiti" w:eastAsia="Microsoft Yi Baiti" w:hAnsi="Microsoft Yi Baiti" w:cs="Times New Roman" w:hint="eastAsia"/>
        </w:rPr>
        <w:t>)</w:t>
      </w:r>
    </w:p>
    <w:p w14:paraId="56009F6F"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dplyr</w:t>
      </w:r>
      <w:proofErr w:type="spellEnd"/>
      <w:r w:rsidRPr="00365521">
        <w:rPr>
          <w:rFonts w:ascii="Microsoft Yi Baiti" w:eastAsia="Microsoft Yi Baiti" w:hAnsi="Microsoft Yi Baiti" w:cs="Times New Roman" w:hint="eastAsia"/>
        </w:rPr>
        <w:t>)</w:t>
      </w:r>
    </w:p>
    <w:p w14:paraId="70F15018"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tidyverse</w:t>
      </w:r>
      <w:proofErr w:type="spellEnd"/>
      <w:r w:rsidRPr="00365521">
        <w:rPr>
          <w:rFonts w:ascii="Microsoft Yi Baiti" w:eastAsia="Microsoft Yi Baiti" w:hAnsi="Microsoft Yi Baiti" w:cs="Times New Roman" w:hint="eastAsia"/>
        </w:rPr>
        <w:t>)</w:t>
      </w:r>
    </w:p>
    <w:p w14:paraId="749AA2B3"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gmodels</w:t>
      </w:r>
      <w:proofErr w:type="spellEnd"/>
      <w:r w:rsidRPr="00365521">
        <w:rPr>
          <w:rFonts w:ascii="Microsoft Yi Baiti" w:eastAsia="Microsoft Yi Baiti" w:hAnsi="Microsoft Yi Baiti" w:cs="Times New Roman" w:hint="eastAsia"/>
        </w:rPr>
        <w:t>)</w:t>
      </w:r>
    </w:p>
    <w:p w14:paraId="6B60A223"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 (broom)</w:t>
      </w:r>
    </w:p>
    <w:p w14:paraId="75391551" w14:textId="5EFB6E1A"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r w:rsidR="00477132">
        <w:rPr>
          <w:rFonts w:ascii="Microsoft Yi Baiti" w:eastAsia="Microsoft Yi Baiti" w:hAnsi="Microsoft Yi Baiti" w:cs="Times New Roman"/>
        </w:rPr>
        <w:t xml:space="preserve"> </w:t>
      </w:r>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GGally</w:t>
      </w:r>
      <w:proofErr w:type="spellEnd"/>
      <w:r w:rsidRPr="00365521">
        <w:rPr>
          <w:rFonts w:ascii="Microsoft Yi Baiti" w:eastAsia="Microsoft Yi Baiti" w:hAnsi="Microsoft Yi Baiti" w:cs="Times New Roman" w:hint="eastAsia"/>
        </w:rPr>
        <w:t>)</w:t>
      </w:r>
    </w:p>
    <w:p w14:paraId="0832A195" w14:textId="5697FB48"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 (ggplot2)</w:t>
      </w:r>
    </w:p>
    <w:p w14:paraId="196D9039"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("ggplot2")</w:t>
      </w:r>
    </w:p>
    <w:p w14:paraId="1B428BF0"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rcompanion</w:t>
      </w:r>
      <w:proofErr w:type="spellEnd"/>
      <w:r w:rsidRPr="00365521">
        <w:rPr>
          <w:rFonts w:ascii="Microsoft Yi Baiti" w:eastAsia="Microsoft Yi Baiti" w:hAnsi="Microsoft Yi Baiti" w:cs="Times New Roman" w:hint="eastAsia"/>
        </w:rPr>
        <w:t>")</w:t>
      </w:r>
    </w:p>
    <w:p w14:paraId="62FF36A0"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("forecast")</w:t>
      </w:r>
    </w:p>
    <w:p w14:paraId="73DF7A0E"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("broom")</w:t>
      </w:r>
    </w:p>
    <w:p w14:paraId="5F5A546F"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GGally</w:t>
      </w:r>
      <w:proofErr w:type="spellEnd"/>
      <w:r w:rsidRPr="00365521">
        <w:rPr>
          <w:rFonts w:ascii="Microsoft Yi Baiti" w:eastAsia="Microsoft Yi Baiti" w:hAnsi="Microsoft Yi Baiti" w:cs="Times New Roman" w:hint="eastAsia"/>
        </w:rPr>
        <w:t>")</w:t>
      </w:r>
    </w:p>
    <w:p w14:paraId="11600311" w14:textId="1F8FE4AF"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quadprog</w:t>
      </w:r>
      <w:proofErr w:type="spellEnd"/>
      <w:r w:rsidRPr="00365521">
        <w:rPr>
          <w:rFonts w:ascii="Microsoft Yi Baiti" w:eastAsia="Microsoft Yi Baiti" w:hAnsi="Microsoft Yi Baiti" w:cs="Times New Roman" w:hint="eastAsia"/>
        </w:rPr>
        <w:t>")</w:t>
      </w:r>
    </w:p>
    <w:p w14:paraId="2B6269FC"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lastRenderedPageBreak/>
        <w:t>library(forecast)</w:t>
      </w:r>
    </w:p>
    <w:p w14:paraId="7988B4F8"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quadprog</w:t>
      </w:r>
      <w:proofErr w:type="spellEnd"/>
      <w:r w:rsidRPr="00365521">
        <w:rPr>
          <w:rFonts w:ascii="Microsoft Yi Baiti" w:eastAsia="Microsoft Yi Baiti" w:hAnsi="Microsoft Yi Baiti" w:cs="Times New Roman" w:hint="eastAsia"/>
        </w:rPr>
        <w:t>)</w:t>
      </w:r>
    </w:p>
    <w:p w14:paraId="15593941" w14:textId="77777777" w:rsidR="00365521" w:rsidRPr="00365521" w:rsidRDefault="00365521" w:rsidP="00365521">
      <w:pPr>
        <w:rPr>
          <w:rFonts w:ascii="Microsoft Yi Baiti" w:eastAsia="Microsoft Yi Baiti" w:hAnsi="Microsoft Yi Baiti" w:cs="Times New Roman" w:hint="eastAsia"/>
        </w:rPr>
      </w:pPr>
    </w:p>
    <w:p w14:paraId="1AF62B1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FOIA &lt;- </w:t>
      </w:r>
      <w:proofErr w:type="gramStart"/>
      <w:r w:rsidRPr="00365521">
        <w:rPr>
          <w:rFonts w:ascii="Microsoft Yi Baiti" w:eastAsia="Microsoft Yi Baiti" w:hAnsi="Microsoft Yi Baiti" w:cs="Times New Roman" w:hint="eastAsia"/>
        </w:rPr>
        <w:t>read.csv(</w:t>
      </w:r>
      <w:proofErr w:type="gramEnd"/>
      <w:r w:rsidRPr="00365521">
        <w:rPr>
          <w:rFonts w:ascii="Microsoft Yi Baiti" w:eastAsia="Microsoft Yi Baiti" w:hAnsi="Microsoft Yi Baiti" w:cs="Times New Roman" w:hint="eastAsia"/>
        </w:rPr>
        <w:t>"../amberpasiak/Desktop/2019-Pasiak-DATALIB628-FOIA/CSV/requests.csv", header = TRUE)</w:t>
      </w:r>
    </w:p>
    <w:p w14:paraId="70E0A95C" w14:textId="77777777" w:rsidR="00365521" w:rsidRPr="00365521" w:rsidRDefault="00365521" w:rsidP="00365521">
      <w:pPr>
        <w:rPr>
          <w:rFonts w:ascii="Microsoft Yi Baiti" w:eastAsia="Microsoft Yi Baiti" w:hAnsi="Microsoft Yi Baiti" w:cs="Times New Roman" w:hint="eastAsia"/>
        </w:rPr>
      </w:pPr>
    </w:p>
    <w:p w14:paraId="75CE269B"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gramEnd"/>
      <w:r w:rsidRPr="00365521">
        <w:rPr>
          <w:rFonts w:ascii="Microsoft Yi Baiti" w:eastAsia="Microsoft Yi Baiti" w:hAnsi="Microsoft Yi Baiti" w:cs="Times New Roman" w:hint="eastAsia"/>
        </w:rPr>
        <w:t>FOIA)</w:t>
      </w:r>
    </w:p>
    <w:p w14:paraId="00ABEFA4"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glimpse(</w:t>
      </w:r>
      <w:proofErr w:type="gramEnd"/>
      <w:r w:rsidRPr="00365521">
        <w:rPr>
          <w:rFonts w:ascii="Microsoft Yi Baiti" w:eastAsia="Microsoft Yi Baiti" w:hAnsi="Microsoft Yi Baiti" w:cs="Times New Roman" w:hint="eastAsia"/>
        </w:rPr>
        <w:t>FOIA)</w:t>
      </w:r>
    </w:p>
    <w:p w14:paraId="5F150645"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head(</w:t>
      </w:r>
      <w:proofErr w:type="gramEnd"/>
      <w:r w:rsidRPr="00365521">
        <w:rPr>
          <w:rFonts w:ascii="Microsoft Yi Baiti" w:eastAsia="Microsoft Yi Baiti" w:hAnsi="Microsoft Yi Baiti" w:cs="Times New Roman" w:hint="eastAsia"/>
        </w:rPr>
        <w:t>FOIA)</w:t>
      </w:r>
    </w:p>
    <w:p w14:paraId="449E7EE7"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tail(</w:t>
      </w:r>
      <w:proofErr w:type="gramEnd"/>
      <w:r w:rsidRPr="00365521">
        <w:rPr>
          <w:rFonts w:ascii="Microsoft Yi Baiti" w:eastAsia="Microsoft Yi Baiti" w:hAnsi="Microsoft Yi Baiti" w:cs="Times New Roman" w:hint="eastAsia"/>
        </w:rPr>
        <w:t>FOIA)</w:t>
      </w:r>
    </w:p>
    <w:p w14:paraId="0F773033"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w:t>
      </w:r>
    </w:p>
    <w:p w14:paraId="6A80C48E"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FOIA$Denied.in.Full.Ratio</w:t>
      </w:r>
      <w:proofErr w:type="spellEnd"/>
      <w:r w:rsidRPr="00365521">
        <w:rPr>
          <w:rFonts w:ascii="Microsoft Yi Baiti" w:eastAsia="Microsoft Yi Baiti" w:hAnsi="Microsoft Yi Baiti" w:cs="Times New Roman" w:hint="eastAsia"/>
        </w:rPr>
        <w:t>)</w:t>
      </w:r>
    </w:p>
    <w:p w14:paraId="690165FB"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FOIA$Department</w:t>
      </w:r>
      <w:proofErr w:type="spellEnd"/>
      <w:r w:rsidRPr="00365521">
        <w:rPr>
          <w:rFonts w:ascii="Microsoft Yi Baiti" w:eastAsia="Microsoft Yi Baiti" w:hAnsi="Microsoft Yi Baiti" w:cs="Times New Roman" w:hint="eastAsia"/>
        </w:rPr>
        <w:t>)</w:t>
      </w:r>
    </w:p>
    <w:p w14:paraId="75B24BAF"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FOIA$Agency</w:t>
      </w:r>
      <w:proofErr w:type="spellEnd"/>
      <w:r w:rsidRPr="00365521">
        <w:rPr>
          <w:rFonts w:ascii="Microsoft Yi Baiti" w:eastAsia="Microsoft Yi Baiti" w:hAnsi="Microsoft Yi Baiti" w:cs="Times New Roman" w:hint="eastAsia"/>
        </w:rPr>
        <w:t>)</w:t>
      </w:r>
    </w:p>
    <w:p w14:paraId="540E824B" w14:textId="77777777" w:rsidR="00365521" w:rsidRPr="00365521" w:rsidRDefault="00365521" w:rsidP="00365521">
      <w:pPr>
        <w:rPr>
          <w:rFonts w:ascii="Microsoft Yi Baiti" w:eastAsia="Microsoft Yi Baiti" w:hAnsi="Microsoft Yi Baiti" w:cs="Times New Roman" w:hint="eastAsia"/>
        </w:rPr>
      </w:pPr>
    </w:p>
    <w:p w14:paraId="4BA94BB1"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#summary of all requests in full</w:t>
      </w:r>
    </w:p>
    <w:p w14:paraId="38C993FA"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Requests_FullNONA</w:t>
      </w:r>
      <w:proofErr w:type="spellEnd"/>
      <w:r w:rsidRPr="00365521">
        <w:rPr>
          <w:rFonts w:ascii="Microsoft Yi Baiti" w:eastAsia="Microsoft Yi Baiti" w:hAnsi="Microsoft Yi Baiti" w:cs="Times New Roman" w:hint="eastAsia"/>
        </w:rPr>
        <w:t xml:space="preserve"> &lt;- </w:t>
      </w:r>
      <w:proofErr w:type="spellStart"/>
      <w:proofErr w:type="gramStart"/>
      <w:r w:rsidRPr="00365521">
        <w:rPr>
          <w:rFonts w:ascii="Microsoft Yi Baiti" w:eastAsia="Microsoft Yi Baiti" w:hAnsi="Microsoft Yi Baiti" w:cs="Times New Roman" w:hint="eastAsia"/>
        </w:rPr>
        <w:t>na.omit</w:t>
      </w:r>
      <w:proofErr w:type="spellEnd"/>
      <w:proofErr w:type="gram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w:t>
      </w:r>
    </w:p>
    <w:p w14:paraId="283EAD05"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head(</w:t>
      </w:r>
      <w:proofErr w:type="spellStart"/>
      <w:proofErr w:type="gramEnd"/>
      <w:r w:rsidRPr="00365521">
        <w:rPr>
          <w:rFonts w:ascii="Microsoft Yi Baiti" w:eastAsia="Microsoft Yi Baiti" w:hAnsi="Microsoft Yi Baiti" w:cs="Times New Roman" w:hint="eastAsia"/>
        </w:rPr>
        <w:t>Requests_FullNONA</w:t>
      </w:r>
      <w:proofErr w:type="spellEnd"/>
      <w:r w:rsidRPr="00365521">
        <w:rPr>
          <w:rFonts w:ascii="Microsoft Yi Baiti" w:eastAsia="Microsoft Yi Baiti" w:hAnsi="Microsoft Yi Baiti" w:cs="Times New Roman" w:hint="eastAsia"/>
        </w:rPr>
        <w:t>)</w:t>
      </w:r>
    </w:p>
    <w:p w14:paraId="0780726F" w14:textId="77777777" w:rsidR="00365521" w:rsidRPr="00365521" w:rsidRDefault="00365521" w:rsidP="00365521">
      <w:pPr>
        <w:rPr>
          <w:rFonts w:ascii="Microsoft Yi Baiti" w:eastAsia="Microsoft Yi Baiti" w:hAnsi="Microsoft Yi Baiti" w:cs="Times New Roman" w:hint="eastAsia"/>
        </w:rPr>
      </w:pPr>
    </w:p>
    <w:p w14:paraId="65B2C917"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hist(</w:t>
      </w:r>
      <w:proofErr w:type="spellStart"/>
      <w:proofErr w:type="gramEnd"/>
      <w:r w:rsidRPr="00365521">
        <w:rPr>
          <w:rFonts w:ascii="Microsoft Yi Baiti" w:eastAsia="Microsoft Yi Baiti" w:hAnsi="Microsoft Yi Baiti" w:cs="Times New Roman" w:hint="eastAsia"/>
        </w:rPr>
        <w:t>Requests_FullNONA</w:t>
      </w:r>
      <w:proofErr w:type="spellEnd"/>
      <w:r w:rsidRPr="00365521">
        <w:rPr>
          <w:rFonts w:ascii="Microsoft Yi Baiti" w:eastAsia="Microsoft Yi Baiti" w:hAnsi="Microsoft Yi Baiti" w:cs="Times New Roman" w:hint="eastAsia"/>
        </w:rPr>
        <w:t>)</w:t>
      </w:r>
    </w:p>
    <w:p w14:paraId="2BD5C846" w14:textId="77777777" w:rsidR="00365521" w:rsidRPr="00365521" w:rsidRDefault="00365521" w:rsidP="00365521">
      <w:pPr>
        <w:rPr>
          <w:rFonts w:ascii="Microsoft Yi Baiti" w:eastAsia="Microsoft Yi Baiti" w:hAnsi="Microsoft Yi Baiti" w:cs="Times New Roman" w:hint="eastAsia"/>
        </w:rPr>
      </w:pPr>
    </w:p>
    <w:p w14:paraId="4370FBBF"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#filtering for year 2008 only </w:t>
      </w:r>
    </w:p>
    <w:p w14:paraId="6076B1D1"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w:t>
      </w:r>
    </w:p>
    <w:p w14:paraId="44907A30"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Requests_Year</w:t>
      </w:r>
      <w:proofErr w:type="spellEnd"/>
      <w:r w:rsidRPr="00365521">
        <w:rPr>
          <w:rFonts w:ascii="Microsoft Yi Baiti" w:eastAsia="Microsoft Yi Baiti" w:hAnsi="Microsoft Yi Baiti" w:cs="Times New Roman" w:hint="eastAsia"/>
        </w:rPr>
        <w:t xml:space="preserve"> &lt;- select (FOIA, Year)</w:t>
      </w:r>
    </w:p>
    <w:p w14:paraId="75AC666A"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head(</w:t>
      </w:r>
      <w:proofErr w:type="spellStart"/>
      <w:proofErr w:type="gramEnd"/>
      <w:r w:rsidRPr="00365521">
        <w:rPr>
          <w:rFonts w:ascii="Microsoft Yi Baiti" w:eastAsia="Microsoft Yi Baiti" w:hAnsi="Microsoft Yi Baiti" w:cs="Times New Roman" w:hint="eastAsia"/>
        </w:rPr>
        <w:t>Requests_Year</w:t>
      </w:r>
      <w:proofErr w:type="spellEnd"/>
      <w:r w:rsidRPr="00365521">
        <w:rPr>
          <w:rFonts w:ascii="Microsoft Yi Baiti" w:eastAsia="Microsoft Yi Baiti" w:hAnsi="Microsoft Yi Baiti" w:cs="Times New Roman" w:hint="eastAsia"/>
        </w:rPr>
        <w:t>)</w:t>
      </w:r>
    </w:p>
    <w:p w14:paraId="71E1EEAF"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FOIA %&gt;% arrange (</w:t>
      </w:r>
      <w:proofErr w:type="gramStart"/>
      <w:r w:rsidRPr="00365521">
        <w:rPr>
          <w:rFonts w:ascii="Microsoft Yi Baiti" w:eastAsia="Microsoft Yi Baiti" w:hAnsi="Microsoft Yi Baiti" w:cs="Times New Roman" w:hint="eastAsia"/>
        </w:rPr>
        <w:t>desc(</w:t>
      </w:r>
      <w:proofErr w:type="gramEnd"/>
      <w:r w:rsidRPr="00365521">
        <w:rPr>
          <w:rFonts w:ascii="Microsoft Yi Baiti" w:eastAsia="Microsoft Yi Baiti" w:hAnsi="Microsoft Yi Baiti" w:cs="Times New Roman" w:hint="eastAsia"/>
        </w:rPr>
        <w:t>Year))</w:t>
      </w:r>
    </w:p>
    <w:p w14:paraId="038EAB49" w14:textId="77777777" w:rsidR="00365521" w:rsidRPr="00365521" w:rsidRDefault="00365521" w:rsidP="00365521">
      <w:pPr>
        <w:rPr>
          <w:rFonts w:ascii="Microsoft Yi Baiti" w:eastAsia="Microsoft Yi Baiti" w:hAnsi="Microsoft Yi Baiti" w:cs="Times New Roman" w:hint="eastAsia"/>
        </w:rPr>
      </w:pPr>
    </w:p>
    <w:p w14:paraId="134DBEC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Requests_2008 &lt;- FOIA %&gt;%</w:t>
      </w:r>
    </w:p>
    <w:p w14:paraId="289D898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filter (Year == "2008") %&gt;%</w:t>
      </w:r>
    </w:p>
    <w:p w14:paraId="3EB2C036" w14:textId="77777777" w:rsidR="00365521" w:rsidRPr="00365521" w:rsidRDefault="00365521" w:rsidP="00365521">
      <w:pPr>
        <w:rPr>
          <w:rFonts w:ascii="Microsoft Yi Baiti" w:eastAsia="Microsoft Yi Baiti" w:hAnsi="Microsoft Yi Baiti" w:cs="Times New Roman" w:hint="eastAsia"/>
        </w:rPr>
      </w:pPr>
    </w:p>
    <w:p w14:paraId="6A84B739"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gramEnd"/>
      <w:r w:rsidRPr="00365521">
        <w:rPr>
          <w:rFonts w:ascii="Microsoft Yi Baiti" w:eastAsia="Microsoft Yi Baiti" w:hAnsi="Microsoft Yi Baiti" w:cs="Times New Roman" w:hint="eastAsia"/>
        </w:rPr>
        <w:t>Requests_2008)</w:t>
      </w:r>
    </w:p>
    <w:p w14:paraId="49801C51" w14:textId="77777777" w:rsidR="00365521" w:rsidRPr="00365521" w:rsidRDefault="00365521" w:rsidP="00365521">
      <w:pPr>
        <w:rPr>
          <w:rFonts w:ascii="Microsoft Yi Baiti" w:eastAsia="Microsoft Yi Baiti" w:hAnsi="Microsoft Yi Baiti" w:cs="Times New Roman" w:hint="eastAsia"/>
        </w:rPr>
      </w:pPr>
    </w:p>
    <w:p w14:paraId="52CB3A80"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#filtering for visual by years</w:t>
      </w:r>
    </w:p>
    <w:p w14:paraId="59901518"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ggplot</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 xml:space="preserve">FOIA, </w:t>
      </w:r>
      <w:proofErr w:type="spellStart"/>
      <w:r w:rsidRPr="00365521">
        <w:rPr>
          <w:rFonts w:ascii="Microsoft Yi Baiti" w:eastAsia="Microsoft Yi Baiti" w:hAnsi="Microsoft Yi Baiti" w:cs="Times New Roman" w:hint="eastAsia"/>
        </w:rPr>
        <w:t>aes</w:t>
      </w:r>
      <w:proofErr w:type="spellEnd"/>
      <w:r w:rsidRPr="00365521">
        <w:rPr>
          <w:rFonts w:ascii="Microsoft Yi Baiti" w:eastAsia="Microsoft Yi Baiti" w:hAnsi="Microsoft Yi Baiti" w:cs="Times New Roman" w:hint="eastAsia"/>
        </w:rPr>
        <w:t xml:space="preserve"> (x= Year, y= </w:t>
      </w:r>
      <w:proofErr w:type="spellStart"/>
      <w:r w:rsidRPr="00365521">
        <w:rPr>
          <w:rFonts w:ascii="Microsoft Yi Baiti" w:eastAsia="Microsoft Yi Baiti" w:hAnsi="Microsoft Yi Baiti" w:cs="Times New Roman" w:hint="eastAsia"/>
        </w:rPr>
        <w:t>Released.in.Full.Ratio</w:t>
      </w:r>
      <w:proofErr w:type="spellEnd"/>
      <w:r w:rsidRPr="00365521">
        <w:rPr>
          <w:rFonts w:ascii="Microsoft Yi Baiti" w:eastAsia="Microsoft Yi Baiti" w:hAnsi="Microsoft Yi Baiti" w:cs="Times New Roman" w:hint="eastAsia"/>
        </w:rPr>
        <w:t>)) +</w:t>
      </w:r>
    </w:p>
    <w:p w14:paraId="07861655"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geom_</w:t>
      </w:r>
      <w:proofErr w:type="gramStart"/>
      <w:r w:rsidRPr="00365521">
        <w:rPr>
          <w:rFonts w:ascii="Microsoft Yi Baiti" w:eastAsia="Microsoft Yi Baiti" w:hAnsi="Microsoft Yi Baiti" w:cs="Times New Roman" w:hint="eastAsia"/>
        </w:rPr>
        <w:t>point</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 xml:space="preserve">) + </w:t>
      </w:r>
      <w:proofErr w:type="spellStart"/>
      <w:r w:rsidRPr="00365521">
        <w:rPr>
          <w:rFonts w:ascii="Microsoft Yi Baiti" w:eastAsia="Microsoft Yi Baiti" w:hAnsi="Microsoft Yi Baiti" w:cs="Times New Roman" w:hint="eastAsia"/>
        </w:rPr>
        <w:t>geom_smooth</w:t>
      </w:r>
      <w:proofErr w:type="spellEnd"/>
      <w:r w:rsidRPr="00365521">
        <w:rPr>
          <w:rFonts w:ascii="Microsoft Yi Baiti" w:eastAsia="Microsoft Yi Baiti" w:hAnsi="Microsoft Yi Baiti" w:cs="Times New Roman" w:hint="eastAsia"/>
        </w:rPr>
        <w:t>(method = "</w:t>
      </w:r>
      <w:proofErr w:type="spellStart"/>
      <w:r w:rsidRPr="00365521">
        <w:rPr>
          <w:rFonts w:ascii="Microsoft Yi Baiti" w:eastAsia="Microsoft Yi Baiti" w:hAnsi="Microsoft Yi Baiti" w:cs="Times New Roman" w:hint="eastAsia"/>
        </w:rPr>
        <w:t>lm</w:t>
      </w:r>
      <w:proofErr w:type="spellEnd"/>
      <w:r w:rsidRPr="00365521">
        <w:rPr>
          <w:rFonts w:ascii="Microsoft Yi Baiti" w:eastAsia="Microsoft Yi Baiti" w:hAnsi="Microsoft Yi Baiti" w:cs="Times New Roman" w:hint="eastAsia"/>
        </w:rPr>
        <w:t>")</w:t>
      </w:r>
    </w:p>
    <w:p w14:paraId="3E1381D6" w14:textId="77777777" w:rsidR="00365521" w:rsidRPr="00365521" w:rsidRDefault="00365521" w:rsidP="00365521">
      <w:pPr>
        <w:rPr>
          <w:rFonts w:ascii="Microsoft Yi Baiti" w:eastAsia="Microsoft Yi Baiti" w:hAnsi="Microsoft Yi Baiti" w:cs="Times New Roman" w:hint="eastAsia"/>
        </w:rPr>
      </w:pPr>
    </w:p>
    <w:p w14:paraId="0D68C91C"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plotmeans</w:t>
      </w:r>
      <w:proofErr w:type="spellEnd"/>
      <w:r w:rsidRPr="00365521">
        <w:rPr>
          <w:rFonts w:ascii="Microsoft Yi Baiti" w:eastAsia="Microsoft Yi Baiti" w:hAnsi="Microsoft Yi Baiti" w:cs="Times New Roman" w:hint="eastAsia"/>
        </w:rPr>
        <w:t>(</w:t>
      </w:r>
      <w:proofErr w:type="spellStart"/>
      <w:proofErr w:type="gramEnd"/>
      <w:r w:rsidRPr="00365521">
        <w:rPr>
          <w:rFonts w:ascii="Microsoft Yi Baiti" w:eastAsia="Microsoft Yi Baiti" w:hAnsi="Microsoft Yi Baiti" w:cs="Times New Roman" w:hint="eastAsia"/>
        </w:rPr>
        <w:t>Released.in.Full.Ratio</w:t>
      </w:r>
      <w:proofErr w:type="spellEnd"/>
      <w:r w:rsidRPr="00365521">
        <w:rPr>
          <w:rFonts w:ascii="Microsoft Yi Baiti" w:eastAsia="Microsoft Yi Baiti" w:hAnsi="Microsoft Yi Baiti" w:cs="Times New Roman" w:hint="eastAsia"/>
        </w:rPr>
        <w:t xml:space="preserve"> ~ Year, data = FOIA, frame = FALSE)#</w:t>
      </w:r>
      <w:proofErr w:type="spellStart"/>
      <w:r w:rsidRPr="00365521">
        <w:rPr>
          <w:rFonts w:ascii="Microsoft Yi Baiti" w:eastAsia="Microsoft Yi Baiti" w:hAnsi="Microsoft Yi Baiti" w:cs="Times New Roman" w:hint="eastAsia"/>
        </w:rPr>
        <w:t>didnt</w:t>
      </w:r>
      <w:proofErr w:type="spellEnd"/>
      <w:r w:rsidRPr="00365521">
        <w:rPr>
          <w:rFonts w:ascii="Microsoft Yi Baiti" w:eastAsia="Microsoft Yi Baiti" w:hAnsi="Microsoft Yi Baiti" w:cs="Times New Roman" w:hint="eastAsia"/>
        </w:rPr>
        <w:t xml:space="preserve"> work </w:t>
      </w:r>
    </w:p>
    <w:p w14:paraId="07F7ECE6" w14:textId="77777777" w:rsidR="00365521" w:rsidRPr="00365521" w:rsidRDefault="00365521" w:rsidP="00365521">
      <w:pPr>
        <w:rPr>
          <w:rFonts w:ascii="Microsoft Yi Baiti" w:eastAsia="Microsoft Yi Baiti" w:hAnsi="Microsoft Yi Baiti" w:cs="Times New Roman" w:hint="eastAsia"/>
        </w:rPr>
      </w:pPr>
    </w:p>
    <w:p w14:paraId="4D47F019"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hist(</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w:t>
      </w:r>
    </w:p>
    <w:p w14:paraId="5BD2BFEE"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col="gray",</w:t>
      </w:r>
    </w:p>
    <w:p w14:paraId="3F19E6E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main="",</w:t>
      </w:r>
    </w:p>
    <w:p w14:paraId="5FBCE74A"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xlab</w:t>
      </w:r>
      <w:proofErr w:type="spellEnd"/>
      <w:r w:rsidRPr="00365521">
        <w:rPr>
          <w:rFonts w:ascii="Microsoft Yi Baiti" w:eastAsia="Microsoft Yi Baiti" w:hAnsi="Microsoft Yi Baiti" w:cs="Times New Roman" w:hint="eastAsia"/>
        </w:rPr>
        <w:t>="Released Full")</w:t>
      </w:r>
    </w:p>
    <w:p w14:paraId="6D01EFE0" w14:textId="77777777" w:rsidR="00365521" w:rsidRPr="00365521" w:rsidRDefault="00365521" w:rsidP="00365521">
      <w:pPr>
        <w:rPr>
          <w:rFonts w:ascii="Microsoft Yi Baiti" w:eastAsia="Microsoft Yi Baiti" w:hAnsi="Microsoft Yi Baiti" w:cs="Times New Roman" w:hint="eastAsia"/>
        </w:rPr>
      </w:pPr>
    </w:p>
    <w:p w14:paraId="7E5C5716"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library(</w:t>
      </w:r>
      <w:proofErr w:type="spellStart"/>
      <w:r w:rsidRPr="00365521">
        <w:rPr>
          <w:rFonts w:ascii="Microsoft Yi Baiti" w:eastAsia="Microsoft Yi Baiti" w:hAnsi="Microsoft Yi Baiti" w:cs="Times New Roman" w:hint="eastAsia"/>
        </w:rPr>
        <w:t>rcompanion</w:t>
      </w:r>
      <w:proofErr w:type="spellEnd"/>
      <w:r w:rsidRPr="00365521">
        <w:rPr>
          <w:rFonts w:ascii="Microsoft Yi Baiti" w:eastAsia="Microsoft Yi Baiti" w:hAnsi="Microsoft Yi Baiti" w:cs="Times New Roman" w:hint="eastAsia"/>
        </w:rPr>
        <w:t>)</w:t>
      </w:r>
    </w:p>
    <w:p w14:paraId="3785EACB" w14:textId="77777777" w:rsidR="00365521" w:rsidRPr="00365521" w:rsidRDefault="00365521" w:rsidP="00365521">
      <w:pPr>
        <w:rPr>
          <w:rFonts w:ascii="Microsoft Yi Baiti" w:eastAsia="Microsoft Yi Baiti" w:hAnsi="Microsoft Yi Baiti" w:cs="Times New Roman" w:hint="eastAsia"/>
        </w:rPr>
      </w:pPr>
    </w:p>
    <w:p w14:paraId="278D34B4"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x = </w:t>
      </w:r>
      <w:proofErr w:type="spellStart"/>
      <w:proofErr w:type="gramStart"/>
      <w:r w:rsidRPr="00365521">
        <w:rPr>
          <w:rFonts w:ascii="Microsoft Yi Baiti" w:eastAsia="Microsoft Yi Baiti" w:hAnsi="Microsoft Yi Baiti" w:cs="Times New Roman" w:hint="eastAsia"/>
        </w:rPr>
        <w:t>FOIA$Released.in.Full.Ratio</w:t>
      </w:r>
      <w:proofErr w:type="spellEnd"/>
      <w:proofErr w:type="gramEnd"/>
    </w:p>
    <w:p w14:paraId="6F2BB7C0" w14:textId="77777777" w:rsidR="00365521" w:rsidRPr="00365521" w:rsidRDefault="00365521" w:rsidP="00365521">
      <w:pPr>
        <w:rPr>
          <w:rFonts w:ascii="Microsoft Yi Baiti" w:eastAsia="Microsoft Yi Baiti" w:hAnsi="Microsoft Yi Baiti" w:cs="Times New Roman" w:hint="eastAsia"/>
        </w:rPr>
      </w:pPr>
    </w:p>
    <w:p w14:paraId="7B354332"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plotDensityHistogram</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x,</w:t>
      </w:r>
    </w:p>
    <w:p w14:paraId="455FDE82"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adjust = 1)</w:t>
      </w:r>
    </w:p>
    <w:p w14:paraId="09E7F91F" w14:textId="77777777" w:rsidR="00365521" w:rsidRPr="00365521" w:rsidRDefault="00365521" w:rsidP="00365521">
      <w:pPr>
        <w:rPr>
          <w:rFonts w:ascii="Microsoft Yi Baiti" w:eastAsia="Microsoft Yi Baiti" w:hAnsi="Microsoft Yi Baiti" w:cs="Times New Roman" w:hint="eastAsia"/>
        </w:rPr>
      </w:pPr>
    </w:p>
    <w:p w14:paraId="234CD036"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hist(</w:t>
      </w:r>
      <w:proofErr w:type="spellStart"/>
      <w:proofErr w:type="gramEnd"/>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w:t>
      </w:r>
    </w:p>
    <w:p w14:paraId="54DC7910"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col="blue",</w:t>
      </w:r>
    </w:p>
    <w:p w14:paraId="291D45A9"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lastRenderedPageBreak/>
        <w:t xml:space="preserve">     main="",</w:t>
      </w:r>
    </w:p>
    <w:p w14:paraId="63063EFB"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xlab</w:t>
      </w:r>
      <w:proofErr w:type="spellEnd"/>
      <w:r w:rsidRPr="00365521">
        <w:rPr>
          <w:rFonts w:ascii="Microsoft Yi Baiti" w:eastAsia="Microsoft Yi Baiti" w:hAnsi="Microsoft Yi Baiti" w:cs="Times New Roman" w:hint="eastAsia"/>
        </w:rPr>
        <w:t>="Year")</w:t>
      </w:r>
    </w:p>
    <w:p w14:paraId="01AB142E" w14:textId="77777777" w:rsidR="00365521" w:rsidRPr="00365521" w:rsidRDefault="00365521" w:rsidP="00365521">
      <w:pPr>
        <w:rPr>
          <w:rFonts w:ascii="Microsoft Yi Baiti" w:eastAsia="Microsoft Yi Baiti" w:hAnsi="Microsoft Yi Baiti" w:cs="Times New Roman" w:hint="eastAsia"/>
        </w:rPr>
      </w:pPr>
    </w:p>
    <w:p w14:paraId="1B31D8E4"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boxplot(</w:t>
      </w:r>
      <w:proofErr w:type="spellStart"/>
      <w:proofErr w:type="gramEnd"/>
      <w:r w:rsidRPr="00365521">
        <w:rPr>
          <w:rFonts w:ascii="Microsoft Yi Baiti" w:eastAsia="Microsoft Yi Baiti" w:hAnsi="Microsoft Yi Baiti" w:cs="Times New Roman" w:hint="eastAsia"/>
        </w:rPr>
        <w:t>Released.in.Full.Ratio</w:t>
      </w:r>
      <w:proofErr w:type="spellEnd"/>
      <w:r w:rsidRPr="00365521">
        <w:rPr>
          <w:rFonts w:ascii="Microsoft Yi Baiti" w:eastAsia="Microsoft Yi Baiti" w:hAnsi="Microsoft Yi Baiti" w:cs="Times New Roman" w:hint="eastAsia"/>
        </w:rPr>
        <w:t xml:space="preserve"> ~ Year,</w:t>
      </w:r>
    </w:p>
    <w:p w14:paraId="625A74C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data=FOIA,</w:t>
      </w:r>
    </w:p>
    <w:p w14:paraId="433FC260"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ylab</w:t>
      </w:r>
      <w:proofErr w:type="spellEnd"/>
      <w:r w:rsidRPr="00365521">
        <w:rPr>
          <w:rFonts w:ascii="Microsoft Yi Baiti" w:eastAsia="Microsoft Yi Baiti" w:hAnsi="Microsoft Yi Baiti" w:cs="Times New Roman" w:hint="eastAsia"/>
        </w:rPr>
        <w:t>="Released")</w:t>
      </w:r>
    </w:p>
    <w:p w14:paraId="0010B7EB" w14:textId="77777777" w:rsidR="00365521" w:rsidRPr="00365521" w:rsidRDefault="00365521" w:rsidP="00365521">
      <w:pPr>
        <w:rPr>
          <w:rFonts w:ascii="Microsoft Yi Baiti" w:eastAsia="Microsoft Yi Baiti" w:hAnsi="Microsoft Yi Baiti" w:cs="Times New Roman" w:hint="eastAsia"/>
        </w:rPr>
      </w:pPr>
    </w:p>
    <w:p w14:paraId="1C6C5A16"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mean(</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 na.rm = TRUE)</w:t>
      </w:r>
    </w:p>
    <w:p w14:paraId="03C8BBD0"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sd</w:t>
      </w:r>
      <w:proofErr w:type="spellEnd"/>
      <w:r w:rsidRPr="00365521">
        <w:rPr>
          <w:rFonts w:ascii="Microsoft Yi Baiti" w:eastAsia="Microsoft Yi Baiti" w:hAnsi="Microsoft Yi Baiti" w:cs="Times New Roman" w:hint="eastAsia"/>
        </w:rPr>
        <w:t>(</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 na.rm = TRUE)</w:t>
      </w:r>
    </w:p>
    <w:p w14:paraId="46D9D60E" w14:textId="77777777" w:rsidR="00365521" w:rsidRPr="00365521" w:rsidRDefault="00365521" w:rsidP="00365521">
      <w:pPr>
        <w:rPr>
          <w:rFonts w:ascii="Microsoft Yi Baiti" w:eastAsia="Microsoft Yi Baiti" w:hAnsi="Microsoft Yi Baiti" w:cs="Times New Roman" w:hint="eastAsia"/>
        </w:rPr>
      </w:pPr>
    </w:p>
    <w:p w14:paraId="2DF5B978"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by(</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 mean, na.rm= TRUE)</w:t>
      </w:r>
    </w:p>
    <w:p w14:paraId="46D8F707" w14:textId="77777777" w:rsidR="00365521" w:rsidRPr="00365521" w:rsidRDefault="00365521" w:rsidP="00365521">
      <w:pPr>
        <w:rPr>
          <w:rFonts w:ascii="Microsoft Yi Baiti" w:eastAsia="Microsoft Yi Baiti" w:hAnsi="Microsoft Yi Baiti" w:cs="Times New Roman" w:hint="eastAsia"/>
        </w:rPr>
      </w:pPr>
    </w:p>
    <w:p w14:paraId="0C89977F"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spellStart"/>
      <w:proofErr w:type="gramEnd"/>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w:t>
      </w:r>
    </w:p>
    <w:p w14:paraId="15858F59"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Requests_Year</w:t>
      </w:r>
      <w:proofErr w:type="spellEnd"/>
      <w:r w:rsidRPr="00365521">
        <w:rPr>
          <w:rFonts w:ascii="Microsoft Yi Baiti" w:eastAsia="Microsoft Yi Baiti" w:hAnsi="Microsoft Yi Baiti" w:cs="Times New Roman" w:hint="eastAsia"/>
        </w:rPr>
        <w:t xml:space="preserve"> &lt;- select (FOIA, Year)</w:t>
      </w:r>
    </w:p>
    <w:p w14:paraId="3FD90340"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head(</w:t>
      </w:r>
      <w:proofErr w:type="spellStart"/>
      <w:proofErr w:type="gramEnd"/>
      <w:r w:rsidRPr="00365521">
        <w:rPr>
          <w:rFonts w:ascii="Microsoft Yi Baiti" w:eastAsia="Microsoft Yi Baiti" w:hAnsi="Microsoft Yi Baiti" w:cs="Times New Roman" w:hint="eastAsia"/>
        </w:rPr>
        <w:t>Requests_Year</w:t>
      </w:r>
      <w:proofErr w:type="spellEnd"/>
      <w:r w:rsidRPr="00365521">
        <w:rPr>
          <w:rFonts w:ascii="Microsoft Yi Baiti" w:eastAsia="Microsoft Yi Baiti" w:hAnsi="Microsoft Yi Baiti" w:cs="Times New Roman" w:hint="eastAsia"/>
        </w:rPr>
        <w:t>)</w:t>
      </w:r>
    </w:p>
    <w:p w14:paraId="035E97C1"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FOIA %&gt;% arrange (</w:t>
      </w:r>
      <w:proofErr w:type="gramStart"/>
      <w:r w:rsidRPr="00365521">
        <w:rPr>
          <w:rFonts w:ascii="Microsoft Yi Baiti" w:eastAsia="Microsoft Yi Baiti" w:hAnsi="Microsoft Yi Baiti" w:cs="Times New Roman" w:hint="eastAsia"/>
        </w:rPr>
        <w:t>desc(</w:t>
      </w:r>
      <w:proofErr w:type="gramEnd"/>
      <w:r w:rsidRPr="00365521">
        <w:rPr>
          <w:rFonts w:ascii="Microsoft Yi Baiti" w:eastAsia="Microsoft Yi Baiti" w:hAnsi="Microsoft Yi Baiti" w:cs="Times New Roman" w:hint="eastAsia"/>
        </w:rPr>
        <w:t>Year))</w:t>
      </w:r>
    </w:p>
    <w:p w14:paraId="5EF070FF" w14:textId="77777777" w:rsidR="00365521" w:rsidRPr="00365521" w:rsidRDefault="00365521" w:rsidP="00365521">
      <w:pPr>
        <w:rPr>
          <w:rFonts w:ascii="Microsoft Yi Baiti" w:eastAsia="Microsoft Yi Baiti" w:hAnsi="Microsoft Yi Baiti" w:cs="Times New Roman" w:hint="eastAsia"/>
        </w:rPr>
      </w:pPr>
    </w:p>
    <w:p w14:paraId="492BD515"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Requests_2008 &lt;- FOIA %&gt;%</w:t>
      </w:r>
    </w:p>
    <w:p w14:paraId="319A566E"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filter (Year == "2008")</w:t>
      </w:r>
    </w:p>
    <w:p w14:paraId="08F27E99"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summary(</w:t>
      </w:r>
      <w:proofErr w:type="gramEnd"/>
      <w:r w:rsidRPr="00365521">
        <w:rPr>
          <w:rFonts w:ascii="Microsoft Yi Baiti" w:eastAsia="Microsoft Yi Baiti" w:hAnsi="Microsoft Yi Baiti" w:cs="Times New Roman" w:hint="eastAsia"/>
        </w:rPr>
        <w:t>Requests_2008)</w:t>
      </w:r>
    </w:p>
    <w:p w14:paraId="59EF75BE" w14:textId="77777777" w:rsidR="00365521" w:rsidRPr="00365521" w:rsidRDefault="00365521" w:rsidP="00365521">
      <w:pPr>
        <w:rPr>
          <w:rFonts w:ascii="Microsoft Yi Baiti" w:eastAsia="Microsoft Yi Baiti" w:hAnsi="Microsoft Yi Baiti" w:cs="Times New Roman" w:hint="eastAsia"/>
        </w:rPr>
      </w:pPr>
    </w:p>
    <w:p w14:paraId="5284E2C6"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R2008 &lt;- </w:t>
      </w:r>
      <w:proofErr w:type="spellStart"/>
      <w:proofErr w:type="gramStart"/>
      <w:r w:rsidRPr="00365521">
        <w:rPr>
          <w:rFonts w:ascii="Microsoft Yi Baiti" w:eastAsia="Microsoft Yi Baiti" w:hAnsi="Microsoft Yi Baiti" w:cs="Times New Roman" w:hint="eastAsia"/>
        </w:rPr>
        <w:t>rnorm</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 xml:space="preserve">329, mean= .4940, </w:t>
      </w:r>
      <w:proofErr w:type="spellStart"/>
      <w:r w:rsidRPr="00365521">
        <w:rPr>
          <w:rFonts w:ascii="Microsoft Yi Baiti" w:eastAsia="Microsoft Yi Baiti" w:hAnsi="Microsoft Yi Baiti" w:cs="Times New Roman" w:hint="eastAsia"/>
        </w:rPr>
        <w:t>sd</w:t>
      </w:r>
      <w:proofErr w:type="spellEnd"/>
      <w:r w:rsidRPr="00365521">
        <w:rPr>
          <w:rFonts w:ascii="Microsoft Yi Baiti" w:eastAsia="Microsoft Yi Baiti" w:hAnsi="Microsoft Yi Baiti" w:cs="Times New Roman" w:hint="eastAsia"/>
        </w:rPr>
        <w:t>= .2788)</w:t>
      </w:r>
    </w:p>
    <w:p w14:paraId="4EFC9D38"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glimpse(R2008)</w:t>
      </w:r>
    </w:p>
    <w:p w14:paraId="4C285EA3"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hist(R2008)</w:t>
      </w:r>
    </w:p>
    <w:p w14:paraId="43C35F44" w14:textId="77777777" w:rsidR="00365521" w:rsidRPr="00365521" w:rsidRDefault="00365521" w:rsidP="00365521">
      <w:pPr>
        <w:rPr>
          <w:rFonts w:ascii="Microsoft Yi Baiti" w:eastAsia="Microsoft Yi Baiti" w:hAnsi="Microsoft Yi Baiti" w:cs="Times New Roman" w:hint="eastAsia"/>
        </w:rPr>
      </w:pPr>
    </w:p>
    <w:p w14:paraId="392A9B8E"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ggplot</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FOIA %&gt;%</w:t>
      </w:r>
    </w:p>
    <w:p w14:paraId="01E1A792" w14:textId="3381849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filter (Year == "2008"), </w:t>
      </w:r>
      <w:proofErr w:type="spellStart"/>
      <w:proofErr w:type="gramStart"/>
      <w:r w:rsidRPr="00365521">
        <w:rPr>
          <w:rFonts w:ascii="Microsoft Yi Baiti" w:eastAsia="Microsoft Yi Baiti" w:hAnsi="Microsoft Yi Baiti" w:cs="Times New Roman" w:hint="eastAsia"/>
        </w:rPr>
        <w:t>aes</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 xml:space="preserve">x= </w:t>
      </w:r>
      <w:proofErr w:type="spellStart"/>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 xml:space="preserve">, y= </w:t>
      </w:r>
      <w:proofErr w:type="spellStart"/>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 xml:space="preserve">)) + </w:t>
      </w:r>
      <w:proofErr w:type="spellStart"/>
      <w:r w:rsidRPr="00365521">
        <w:rPr>
          <w:rFonts w:ascii="Microsoft Yi Baiti" w:eastAsia="Microsoft Yi Baiti" w:hAnsi="Microsoft Yi Baiti" w:cs="Times New Roman" w:hint="eastAsia"/>
        </w:rPr>
        <w:t>geom_point</w:t>
      </w:r>
      <w:proofErr w:type="spellEnd"/>
      <w:r w:rsidRPr="00365521">
        <w:rPr>
          <w:rFonts w:ascii="Microsoft Yi Baiti" w:eastAsia="Microsoft Yi Baiti" w:hAnsi="Microsoft Yi Baiti" w:cs="Times New Roman" w:hint="eastAsia"/>
        </w:rPr>
        <w:t xml:space="preserve">() + </w:t>
      </w:r>
      <w:proofErr w:type="spellStart"/>
      <w:r w:rsidRPr="00365521">
        <w:rPr>
          <w:rFonts w:ascii="Microsoft Yi Baiti" w:eastAsia="Microsoft Yi Baiti" w:hAnsi="Microsoft Yi Baiti" w:cs="Times New Roman" w:hint="eastAsia"/>
        </w:rPr>
        <w:t>stat_smooth</w:t>
      </w:r>
      <w:proofErr w:type="spellEnd"/>
      <w:r w:rsidRPr="00365521">
        <w:rPr>
          <w:rFonts w:ascii="Microsoft Yi Baiti" w:eastAsia="Microsoft Yi Baiti" w:hAnsi="Microsoft Yi Baiti" w:cs="Times New Roman" w:hint="eastAsia"/>
        </w:rPr>
        <w:t>(method = "</w:t>
      </w:r>
      <w:proofErr w:type="spellStart"/>
      <w:r w:rsidRPr="00365521">
        <w:rPr>
          <w:rFonts w:ascii="Microsoft Yi Baiti" w:eastAsia="Microsoft Yi Baiti" w:hAnsi="Microsoft Yi Baiti" w:cs="Times New Roman" w:hint="eastAsia"/>
        </w:rPr>
        <w:t>lm</w:t>
      </w:r>
      <w:proofErr w:type="spellEnd"/>
      <w:r w:rsidRPr="00365521">
        <w:rPr>
          <w:rFonts w:ascii="Microsoft Yi Baiti" w:eastAsia="Microsoft Yi Baiti" w:hAnsi="Microsoft Yi Baiti" w:cs="Times New Roman" w:hint="eastAsia"/>
        </w:rPr>
        <w:t>")</w:t>
      </w:r>
    </w:p>
    <w:p w14:paraId="48E62D3B" w14:textId="77777777" w:rsidR="00365521" w:rsidRPr="00365521" w:rsidRDefault="00365521" w:rsidP="00365521">
      <w:pPr>
        <w:rPr>
          <w:rFonts w:ascii="Microsoft Yi Baiti" w:eastAsia="Microsoft Yi Baiti" w:hAnsi="Microsoft Yi Baiti" w:cs="Times New Roman" w:hint="eastAsia"/>
        </w:rPr>
      </w:pPr>
    </w:p>
    <w:p w14:paraId="6BE00931" w14:textId="0EDE218F"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#switching to predictive </w:t>
      </w:r>
    </w:p>
    <w:p w14:paraId="0CCDA001"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mean(</w:t>
      </w:r>
      <w:proofErr w:type="spellStart"/>
      <w:proofErr w:type="gramEnd"/>
      <w:r w:rsidRPr="00365521">
        <w:rPr>
          <w:rFonts w:ascii="Microsoft Yi Baiti" w:eastAsia="Microsoft Yi Baiti" w:hAnsi="Microsoft Yi Baiti" w:cs="Times New Roman" w:hint="eastAsia"/>
        </w:rPr>
        <w:t>FOIA_DoE$Released.in.Full.Ratio</w:t>
      </w:r>
      <w:proofErr w:type="spellEnd"/>
      <w:r w:rsidRPr="00365521">
        <w:rPr>
          <w:rFonts w:ascii="Microsoft Yi Baiti" w:eastAsia="Microsoft Yi Baiti" w:hAnsi="Microsoft Yi Baiti" w:cs="Times New Roman" w:hint="eastAsia"/>
        </w:rPr>
        <w:t>, na.rm = TRUE)</w:t>
      </w:r>
    </w:p>
    <w:p w14:paraId="477FFBF0"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sd</w:t>
      </w:r>
      <w:proofErr w:type="spellEnd"/>
      <w:r w:rsidRPr="00365521">
        <w:rPr>
          <w:rFonts w:ascii="Microsoft Yi Baiti" w:eastAsia="Microsoft Yi Baiti" w:hAnsi="Microsoft Yi Baiti" w:cs="Times New Roman" w:hint="eastAsia"/>
        </w:rPr>
        <w:t>(</w:t>
      </w:r>
      <w:proofErr w:type="spellStart"/>
      <w:proofErr w:type="gramEnd"/>
      <w:r w:rsidRPr="00365521">
        <w:rPr>
          <w:rFonts w:ascii="Microsoft Yi Baiti" w:eastAsia="Microsoft Yi Baiti" w:hAnsi="Microsoft Yi Baiti" w:cs="Times New Roman" w:hint="eastAsia"/>
        </w:rPr>
        <w:t>FOIA_DoE$Released.in.Full.Ratio</w:t>
      </w:r>
      <w:proofErr w:type="spellEnd"/>
      <w:r w:rsidRPr="00365521">
        <w:rPr>
          <w:rFonts w:ascii="Microsoft Yi Baiti" w:eastAsia="Microsoft Yi Baiti" w:hAnsi="Microsoft Yi Baiti" w:cs="Times New Roman" w:hint="eastAsia"/>
        </w:rPr>
        <w:t>, na.rm = TRUE)</w:t>
      </w:r>
    </w:p>
    <w:p w14:paraId="13F0FB29" w14:textId="77777777" w:rsidR="00365521" w:rsidRPr="00365521" w:rsidRDefault="00365521" w:rsidP="00365521">
      <w:pPr>
        <w:rPr>
          <w:rFonts w:ascii="Microsoft Yi Baiti" w:eastAsia="Microsoft Yi Baiti" w:hAnsi="Microsoft Yi Baiti" w:cs="Times New Roman" w:hint="eastAsia"/>
        </w:rPr>
      </w:pPr>
    </w:p>
    <w:p w14:paraId="1EE006A0"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ts</w:t>
      </w:r>
      <w:proofErr w:type="spellEnd"/>
      <w:r w:rsidRPr="00365521">
        <w:rPr>
          <w:rFonts w:ascii="Microsoft Yi Baiti" w:eastAsia="Microsoft Yi Baiti" w:hAnsi="Microsoft Yi Baiti" w:cs="Times New Roman" w:hint="eastAsia"/>
        </w:rPr>
        <w:t>(</w:t>
      </w:r>
      <w:proofErr w:type="spellStart"/>
      <w:proofErr w:type="gramEnd"/>
      <w:r w:rsidRPr="00365521">
        <w:rPr>
          <w:rFonts w:ascii="Microsoft Yi Baiti" w:eastAsia="Microsoft Yi Baiti" w:hAnsi="Microsoft Yi Baiti" w:cs="Times New Roman" w:hint="eastAsia"/>
        </w:rPr>
        <w:t>FOIA$Year</w:t>
      </w:r>
      <w:proofErr w:type="spellEnd"/>
      <w:r w:rsidRPr="00365521">
        <w:rPr>
          <w:rFonts w:ascii="Microsoft Yi Baiti" w:eastAsia="Microsoft Yi Baiti" w:hAnsi="Microsoft Yi Baiti" w:cs="Times New Roman" w:hint="eastAsia"/>
        </w:rPr>
        <w:t>, start = 2008, end = 2015,frequency = 8 )</w:t>
      </w:r>
    </w:p>
    <w:p w14:paraId="136ADA7B"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plot(</w:t>
      </w:r>
      <w:proofErr w:type="gramEnd"/>
      <w:r w:rsidRPr="00365521">
        <w:rPr>
          <w:rFonts w:ascii="Microsoft Yi Baiti" w:eastAsia="Microsoft Yi Baiti" w:hAnsi="Microsoft Yi Baiti" w:cs="Times New Roman" w:hint="eastAsia"/>
        </w:rPr>
        <w:t>FOIA)</w:t>
      </w:r>
    </w:p>
    <w:p w14:paraId="054C5690" w14:textId="77777777" w:rsidR="00365521" w:rsidRPr="00365521" w:rsidRDefault="00365521" w:rsidP="00365521">
      <w:pPr>
        <w:rPr>
          <w:rFonts w:ascii="Microsoft Yi Baiti" w:eastAsia="Microsoft Yi Baiti" w:hAnsi="Microsoft Yi Baiti" w:cs="Times New Roman" w:hint="eastAsia"/>
        </w:rPr>
      </w:pPr>
    </w:p>
    <w:p w14:paraId="5CA1766D"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FOIA08.15 &lt;- </w:t>
      </w:r>
      <w:proofErr w:type="spellStart"/>
      <w:proofErr w:type="gramStart"/>
      <w:r w:rsidRPr="00365521">
        <w:rPr>
          <w:rFonts w:ascii="Microsoft Yi Baiti" w:eastAsia="Microsoft Yi Baiti" w:hAnsi="Microsoft Yi Baiti" w:cs="Times New Roman" w:hint="eastAsia"/>
        </w:rPr>
        <w:t>ts</w:t>
      </w:r>
      <w:proofErr w:type="spellEnd"/>
      <w:r w:rsidRPr="00365521">
        <w:rPr>
          <w:rFonts w:ascii="Microsoft Yi Baiti" w:eastAsia="Microsoft Yi Baiti" w:hAnsi="Microsoft Yi Baiti" w:cs="Times New Roman" w:hint="eastAsia"/>
        </w:rPr>
        <w:t>(</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 start = 2008, end = 2015,frequency = 8 )</w:t>
      </w:r>
    </w:p>
    <w:p w14:paraId="39492291"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plot(</w:t>
      </w:r>
      <w:proofErr w:type="gramEnd"/>
      <w:r w:rsidRPr="00365521">
        <w:rPr>
          <w:rFonts w:ascii="Microsoft Yi Baiti" w:eastAsia="Microsoft Yi Baiti" w:hAnsi="Microsoft Yi Baiti" w:cs="Times New Roman" w:hint="eastAsia"/>
        </w:rPr>
        <w:t>FOIA08.15)</w:t>
      </w:r>
    </w:p>
    <w:p w14:paraId="45BFEEE4"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FOIA08.15P &lt;- </w:t>
      </w:r>
      <w:proofErr w:type="spellStart"/>
      <w:proofErr w:type="gramStart"/>
      <w:r w:rsidRPr="00365521">
        <w:rPr>
          <w:rFonts w:ascii="Microsoft Yi Baiti" w:eastAsia="Microsoft Yi Baiti" w:hAnsi="Microsoft Yi Baiti" w:cs="Times New Roman" w:hint="eastAsia"/>
        </w:rPr>
        <w:t>rnorm</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 xml:space="preserve">329, mean= .6741, </w:t>
      </w:r>
      <w:proofErr w:type="spellStart"/>
      <w:r w:rsidRPr="00365521">
        <w:rPr>
          <w:rFonts w:ascii="Microsoft Yi Baiti" w:eastAsia="Microsoft Yi Baiti" w:hAnsi="Microsoft Yi Baiti" w:cs="Times New Roman" w:hint="eastAsia"/>
        </w:rPr>
        <w:t>sd</w:t>
      </w:r>
      <w:proofErr w:type="spellEnd"/>
      <w:r w:rsidRPr="00365521">
        <w:rPr>
          <w:rFonts w:ascii="Microsoft Yi Baiti" w:eastAsia="Microsoft Yi Baiti" w:hAnsi="Microsoft Yi Baiti" w:cs="Times New Roman" w:hint="eastAsia"/>
        </w:rPr>
        <w:t>= .2225)</w:t>
      </w:r>
    </w:p>
    <w:p w14:paraId="6F3C6EFA"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head(</w:t>
      </w:r>
      <w:proofErr w:type="gramEnd"/>
      <w:r w:rsidRPr="00365521">
        <w:rPr>
          <w:rFonts w:ascii="Microsoft Yi Baiti" w:eastAsia="Microsoft Yi Baiti" w:hAnsi="Microsoft Yi Baiti" w:cs="Times New Roman" w:hint="eastAsia"/>
        </w:rPr>
        <w:t>FOIA08.15P)</w:t>
      </w:r>
    </w:p>
    <w:p w14:paraId="7C7A57F7"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frequency(</w:t>
      </w:r>
      <w:proofErr w:type="gramEnd"/>
      <w:r w:rsidRPr="00365521">
        <w:rPr>
          <w:rFonts w:ascii="Microsoft Yi Baiti" w:eastAsia="Microsoft Yi Baiti" w:hAnsi="Microsoft Yi Baiti" w:cs="Times New Roman" w:hint="eastAsia"/>
        </w:rPr>
        <w:t>FOIA08.15)</w:t>
      </w:r>
    </w:p>
    <w:p w14:paraId="5EA71920" w14:textId="77777777" w:rsidR="00365521" w:rsidRPr="00365521" w:rsidRDefault="00365521" w:rsidP="00365521">
      <w:pPr>
        <w:rPr>
          <w:rFonts w:ascii="Microsoft Yi Baiti" w:eastAsia="Microsoft Yi Baiti" w:hAnsi="Microsoft Yi Baiti" w:cs="Times New Roman" w:hint="eastAsia"/>
        </w:rPr>
      </w:pPr>
    </w:p>
    <w:p w14:paraId="4B7BB777"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Freq_8.15 &lt;- </w:t>
      </w:r>
      <w:proofErr w:type="spellStart"/>
      <w:proofErr w:type="gramStart"/>
      <w:r w:rsidRPr="00365521">
        <w:rPr>
          <w:rFonts w:ascii="Microsoft Yi Baiti" w:eastAsia="Microsoft Yi Baiti" w:hAnsi="Microsoft Yi Baiti" w:cs="Times New Roman" w:hint="eastAsia"/>
        </w:rPr>
        <w:t>ts</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FOIA08.15P, start= 2008, end = 2015, frequency = 8)</w:t>
      </w:r>
    </w:p>
    <w:p w14:paraId="643A3E13"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plot(</w:t>
      </w:r>
      <w:proofErr w:type="gramEnd"/>
      <w:r w:rsidRPr="00365521">
        <w:rPr>
          <w:rFonts w:ascii="Microsoft Yi Baiti" w:eastAsia="Microsoft Yi Baiti" w:hAnsi="Microsoft Yi Baiti" w:cs="Times New Roman" w:hint="eastAsia"/>
        </w:rPr>
        <w:t>Freq_8.15)</w:t>
      </w:r>
    </w:p>
    <w:p w14:paraId="296C43AF"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plot.</w:t>
      </w:r>
      <w:proofErr w:type="gramStart"/>
      <w:r w:rsidRPr="00365521">
        <w:rPr>
          <w:rFonts w:ascii="Microsoft Yi Baiti" w:eastAsia="Microsoft Yi Baiti" w:hAnsi="Microsoft Yi Baiti" w:cs="Times New Roman" w:hint="eastAsia"/>
        </w:rPr>
        <w:t>ts</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FOIA08.15)</w:t>
      </w:r>
    </w:p>
    <w:p w14:paraId="396D4FD0" w14:textId="77777777" w:rsidR="00365521" w:rsidRPr="00365521" w:rsidRDefault="00365521" w:rsidP="00365521">
      <w:pPr>
        <w:rPr>
          <w:rFonts w:ascii="Microsoft Yi Baiti" w:eastAsia="Microsoft Yi Baiti" w:hAnsi="Microsoft Yi Baiti" w:cs="Times New Roman" w:hint="eastAsia"/>
        </w:rPr>
      </w:pPr>
    </w:p>
    <w:p w14:paraId="319BC417"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Box.test</w:t>
      </w:r>
      <w:proofErr w:type="spellEnd"/>
      <w:r w:rsidRPr="00365521">
        <w:rPr>
          <w:rFonts w:ascii="Microsoft Yi Baiti" w:eastAsia="Microsoft Yi Baiti" w:hAnsi="Microsoft Yi Baiti" w:cs="Times New Roman" w:hint="eastAsia"/>
        </w:rPr>
        <w:t>(FOIA08.15)</w:t>
      </w:r>
    </w:p>
    <w:p w14:paraId="3FBE84EA" w14:textId="77777777" w:rsidR="00365521" w:rsidRPr="00365521" w:rsidRDefault="00365521" w:rsidP="00365521">
      <w:pPr>
        <w:rPr>
          <w:rFonts w:ascii="Microsoft Yi Baiti" w:eastAsia="Microsoft Yi Baiti" w:hAnsi="Microsoft Yi Baiti" w:cs="Times New Roman" w:hint="eastAsia"/>
        </w:rPr>
      </w:pPr>
    </w:p>
    <w:p w14:paraId="0AFDE7B1"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acf</w:t>
      </w:r>
      <w:proofErr w:type="spellEnd"/>
      <w:r w:rsidRPr="00365521">
        <w:rPr>
          <w:rFonts w:ascii="Microsoft Yi Baiti" w:eastAsia="Microsoft Yi Baiti" w:hAnsi="Microsoft Yi Baiti" w:cs="Times New Roman" w:hint="eastAsia"/>
        </w:rPr>
        <w:t>(</w:t>
      </w:r>
      <w:proofErr w:type="gramStart"/>
      <w:r w:rsidRPr="00365521">
        <w:rPr>
          <w:rFonts w:ascii="Microsoft Yi Baiti" w:eastAsia="Microsoft Yi Baiti" w:hAnsi="Microsoft Yi Baiti" w:cs="Times New Roman" w:hint="eastAsia"/>
        </w:rPr>
        <w:t>log(</w:t>
      </w:r>
      <w:proofErr w:type="spellStart"/>
      <w:proofErr w:type="gramEnd"/>
      <w:r w:rsidRPr="00365521">
        <w:rPr>
          <w:rFonts w:ascii="Microsoft Yi Baiti" w:eastAsia="Microsoft Yi Baiti" w:hAnsi="Microsoft Yi Baiti" w:cs="Times New Roman" w:hint="eastAsia"/>
        </w:rPr>
        <w:t>FOIA$Released.in.Full.Ratio</w:t>
      </w:r>
      <w:proofErr w:type="spellEnd"/>
      <w:r w:rsidRPr="00365521">
        <w:rPr>
          <w:rFonts w:ascii="Microsoft Yi Baiti" w:eastAsia="Microsoft Yi Baiti" w:hAnsi="Microsoft Yi Baiti" w:cs="Times New Roman" w:hint="eastAsia"/>
        </w:rPr>
        <w:t>)</w:t>
      </w:r>
    </w:p>
    <w:p w14:paraId="3A0A895A" w14:textId="21E6EF92" w:rsidR="00365521" w:rsidRPr="00365521" w:rsidRDefault="00365521" w:rsidP="00365521">
      <w:pPr>
        <w:rPr>
          <w:rFonts w:ascii="Microsoft Yi Baiti" w:eastAsia="Microsoft Yi Baiti" w:hAnsi="Microsoft Yi Baiti" w:cs="Times New Roman" w:hint="eastAsia"/>
        </w:rPr>
      </w:pPr>
    </w:p>
    <w:p w14:paraId="414415C4"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ggAcf</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FOIA08.15)</w:t>
      </w:r>
    </w:p>
    <w:p w14:paraId="6C03D266" w14:textId="77777777" w:rsidR="00365521" w:rsidRPr="00365521" w:rsidRDefault="00365521" w:rsidP="00365521">
      <w:pPr>
        <w:rPr>
          <w:rFonts w:ascii="Microsoft Yi Baiti" w:eastAsia="Microsoft Yi Baiti" w:hAnsi="Microsoft Yi Baiti" w:cs="Times New Roman" w:hint="eastAsia"/>
        </w:rPr>
      </w:pPr>
    </w:p>
    <w:p w14:paraId="69AB76DB"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lastRenderedPageBreak/>
        <w:t>ggAcf</w:t>
      </w:r>
      <w:proofErr w:type="spellEnd"/>
      <w:r w:rsidRPr="00365521">
        <w:rPr>
          <w:rFonts w:ascii="Microsoft Yi Baiti" w:eastAsia="Microsoft Yi Baiti" w:hAnsi="Microsoft Yi Baiti" w:cs="Times New Roman" w:hint="eastAsia"/>
        </w:rPr>
        <w:t>(</w:t>
      </w:r>
      <w:proofErr w:type="gramEnd"/>
    </w:p>
    <w:p w14:paraId="71FBADA9"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FOIA08.15,</w:t>
      </w:r>
    </w:p>
    <w:p w14:paraId="5F422122"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r w:rsidRPr="00365521">
        <w:rPr>
          <w:rFonts w:ascii="Microsoft Yi Baiti" w:eastAsia="Microsoft Yi Baiti" w:hAnsi="Microsoft Yi Baiti" w:cs="Times New Roman" w:hint="eastAsia"/>
        </w:rPr>
        <w:t>lag.max</w:t>
      </w:r>
      <w:proofErr w:type="spellEnd"/>
      <w:r w:rsidRPr="00365521">
        <w:rPr>
          <w:rFonts w:ascii="Microsoft Yi Baiti" w:eastAsia="Microsoft Yi Baiti" w:hAnsi="Microsoft Yi Baiti" w:cs="Times New Roman" w:hint="eastAsia"/>
        </w:rPr>
        <w:t xml:space="preserve"> = NULL,</w:t>
      </w:r>
    </w:p>
    <w:p w14:paraId="06FDEF32"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type = </w:t>
      </w:r>
      <w:proofErr w:type="gramStart"/>
      <w:r w:rsidRPr="00365521">
        <w:rPr>
          <w:rFonts w:ascii="Microsoft Yi Baiti" w:eastAsia="Microsoft Yi Baiti" w:hAnsi="Microsoft Yi Baiti" w:cs="Times New Roman" w:hint="eastAsia"/>
        </w:rPr>
        <w:t>c(</w:t>
      </w:r>
      <w:proofErr w:type="gramEnd"/>
      <w:r w:rsidRPr="00365521">
        <w:rPr>
          <w:rFonts w:ascii="Microsoft Yi Baiti" w:eastAsia="Microsoft Yi Baiti" w:hAnsi="Microsoft Yi Baiti" w:cs="Times New Roman" w:hint="eastAsia"/>
        </w:rPr>
        <w:t>"correlation", "covariance", "partial"),</w:t>
      </w:r>
    </w:p>
    <w:p w14:paraId="56CDFC79"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plot = TRUE,</w:t>
      </w:r>
    </w:p>
    <w:p w14:paraId="375B8759"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w:t>
      </w:r>
      <w:proofErr w:type="spellStart"/>
      <w:proofErr w:type="gramStart"/>
      <w:r w:rsidRPr="00365521">
        <w:rPr>
          <w:rFonts w:ascii="Microsoft Yi Baiti" w:eastAsia="Microsoft Yi Baiti" w:hAnsi="Microsoft Yi Baiti" w:cs="Times New Roman" w:hint="eastAsia"/>
        </w:rPr>
        <w:t>na.action</w:t>
      </w:r>
      <w:proofErr w:type="spellEnd"/>
      <w:proofErr w:type="gramEnd"/>
      <w:r w:rsidRPr="00365521">
        <w:rPr>
          <w:rFonts w:ascii="Microsoft Yi Baiti" w:eastAsia="Microsoft Yi Baiti" w:hAnsi="Microsoft Yi Baiti" w:cs="Times New Roman" w:hint="eastAsia"/>
        </w:rPr>
        <w:t xml:space="preserve"> = </w:t>
      </w:r>
      <w:proofErr w:type="spellStart"/>
      <w:r w:rsidRPr="00365521">
        <w:rPr>
          <w:rFonts w:ascii="Microsoft Yi Baiti" w:eastAsia="Microsoft Yi Baiti" w:hAnsi="Microsoft Yi Baiti" w:cs="Times New Roman" w:hint="eastAsia"/>
        </w:rPr>
        <w:t>na.contiguous</w:t>
      </w:r>
      <w:proofErr w:type="spellEnd"/>
      <w:r w:rsidRPr="00365521">
        <w:rPr>
          <w:rFonts w:ascii="Microsoft Yi Baiti" w:eastAsia="Microsoft Yi Baiti" w:hAnsi="Microsoft Yi Baiti" w:cs="Times New Roman" w:hint="eastAsia"/>
        </w:rPr>
        <w:t>,</w:t>
      </w:r>
    </w:p>
    <w:p w14:paraId="5668615E" w14:textId="4E333EDB"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  demean = TRUE,)</w:t>
      </w:r>
    </w:p>
    <w:p w14:paraId="7D6C3407" w14:textId="77777777" w:rsidR="00365521" w:rsidRPr="00365521" w:rsidRDefault="00365521" w:rsidP="00365521">
      <w:pPr>
        <w:rPr>
          <w:rFonts w:ascii="Microsoft Yi Baiti" w:eastAsia="Microsoft Yi Baiti" w:hAnsi="Microsoft Yi Baiti" w:cs="Times New Roman" w:hint="eastAsia"/>
        </w:rPr>
      </w:pPr>
    </w:p>
    <w:p w14:paraId="3B14EB6D" w14:textId="77777777" w:rsidR="00365521" w:rsidRPr="00365521" w:rsidRDefault="00365521" w:rsidP="00365521">
      <w:pPr>
        <w:rPr>
          <w:rFonts w:ascii="Microsoft Yi Baiti" w:eastAsia="Microsoft Yi Baiti" w:hAnsi="Microsoft Yi Baiti" w:cs="Times New Roman" w:hint="eastAsia"/>
        </w:rPr>
      </w:pPr>
      <w:proofErr w:type="spellStart"/>
      <w:proofErr w:type="gramStart"/>
      <w:r w:rsidRPr="00365521">
        <w:rPr>
          <w:rFonts w:ascii="Microsoft Yi Baiti" w:eastAsia="Microsoft Yi Baiti" w:hAnsi="Microsoft Yi Baiti" w:cs="Times New Roman" w:hint="eastAsia"/>
        </w:rPr>
        <w:t>install.packages</w:t>
      </w:r>
      <w:proofErr w:type="spellEnd"/>
      <w:proofErr w:type="gramEnd"/>
      <w:r w:rsidRPr="00365521">
        <w:rPr>
          <w:rFonts w:ascii="Microsoft Yi Baiti" w:eastAsia="Microsoft Yi Baiti" w:hAnsi="Microsoft Yi Baiti" w:cs="Times New Roman" w:hint="eastAsia"/>
        </w:rPr>
        <w:t>("TTR")</w:t>
      </w:r>
    </w:p>
    <w:p w14:paraId="2C988A3E" w14:textId="77777777" w:rsidR="00365521" w:rsidRPr="00365521" w:rsidRDefault="00365521" w:rsidP="00365521">
      <w:pPr>
        <w:rPr>
          <w:rFonts w:ascii="Microsoft Yi Baiti" w:eastAsia="Microsoft Yi Baiti" w:hAnsi="Microsoft Yi Baiti" w:cs="Times New Roman" w:hint="eastAsia"/>
        </w:rPr>
      </w:pPr>
      <w:proofErr w:type="gramStart"/>
      <w:r w:rsidRPr="00365521">
        <w:rPr>
          <w:rFonts w:ascii="Microsoft Yi Baiti" w:eastAsia="Microsoft Yi Baiti" w:hAnsi="Microsoft Yi Baiti" w:cs="Times New Roman" w:hint="eastAsia"/>
        </w:rPr>
        <w:t>library(</w:t>
      </w:r>
      <w:proofErr w:type="gramEnd"/>
      <w:r w:rsidRPr="00365521">
        <w:rPr>
          <w:rFonts w:ascii="Microsoft Yi Baiti" w:eastAsia="Microsoft Yi Baiti" w:hAnsi="Microsoft Yi Baiti" w:cs="Times New Roman" w:hint="eastAsia"/>
        </w:rPr>
        <w:t>TTR)</w:t>
      </w:r>
    </w:p>
    <w:p w14:paraId="72FC3799" w14:textId="77777777" w:rsidR="00365521" w:rsidRPr="00365521" w:rsidRDefault="00365521" w:rsidP="00365521">
      <w:pPr>
        <w:rPr>
          <w:rFonts w:ascii="Microsoft Yi Baiti" w:eastAsia="Microsoft Yi Baiti" w:hAnsi="Microsoft Yi Baiti" w:cs="Times New Roman" w:hint="eastAsia"/>
        </w:rPr>
      </w:pPr>
    </w:p>
    <w:p w14:paraId="50EDE8EF" w14:textId="77777777" w:rsidR="00365521" w:rsidRPr="00365521" w:rsidRDefault="00365521" w:rsidP="00365521">
      <w:pPr>
        <w:rPr>
          <w:rFonts w:ascii="Microsoft Yi Baiti" w:eastAsia="Microsoft Yi Baiti" w:hAnsi="Microsoft Yi Baiti" w:cs="Times New Roman" w:hint="eastAsia"/>
        </w:rPr>
      </w:pPr>
      <w:r w:rsidRPr="00365521">
        <w:rPr>
          <w:rFonts w:ascii="Microsoft Yi Baiti" w:eastAsia="Microsoft Yi Baiti" w:hAnsi="Microsoft Yi Baiti" w:cs="Times New Roman" w:hint="eastAsia"/>
        </w:rPr>
        <w:t xml:space="preserve">sm5 &lt;- </w:t>
      </w:r>
      <w:proofErr w:type="gramStart"/>
      <w:r w:rsidRPr="00365521">
        <w:rPr>
          <w:rFonts w:ascii="Microsoft Yi Baiti" w:eastAsia="Microsoft Yi Baiti" w:hAnsi="Microsoft Yi Baiti" w:cs="Times New Roman" w:hint="eastAsia"/>
        </w:rPr>
        <w:t>SMA(</w:t>
      </w:r>
      <w:proofErr w:type="gramEnd"/>
      <w:r w:rsidRPr="00365521">
        <w:rPr>
          <w:rFonts w:ascii="Microsoft Yi Baiti" w:eastAsia="Microsoft Yi Baiti" w:hAnsi="Microsoft Yi Baiti" w:cs="Times New Roman" w:hint="eastAsia"/>
        </w:rPr>
        <w:t xml:space="preserve">FOIA08.15, </w:t>
      </w:r>
      <w:proofErr w:type="spellStart"/>
      <w:r w:rsidRPr="00365521">
        <w:rPr>
          <w:rFonts w:ascii="Microsoft Yi Baiti" w:eastAsia="Microsoft Yi Baiti" w:hAnsi="Microsoft Yi Baiti" w:cs="Times New Roman" w:hint="eastAsia"/>
        </w:rPr>
        <w:t>gausnoise</w:t>
      </w:r>
      <w:proofErr w:type="spellEnd"/>
      <w:r w:rsidRPr="00365521">
        <w:rPr>
          <w:rFonts w:ascii="Microsoft Yi Baiti" w:eastAsia="Microsoft Yi Baiti" w:hAnsi="Microsoft Yi Baiti" w:cs="Times New Roman" w:hint="eastAsia"/>
        </w:rPr>
        <w:t>, n=5)</w:t>
      </w:r>
    </w:p>
    <w:p w14:paraId="520DF882" w14:textId="77777777" w:rsidR="00365521" w:rsidRPr="00365521" w:rsidRDefault="00365521" w:rsidP="00365521">
      <w:pPr>
        <w:rPr>
          <w:rFonts w:ascii="Microsoft Yi Baiti" w:eastAsia="Microsoft Yi Baiti" w:hAnsi="Microsoft Yi Baiti" w:cs="Times New Roman" w:hint="eastAsia"/>
        </w:rPr>
      </w:pPr>
    </w:p>
    <w:p w14:paraId="7D036B57" w14:textId="77777777"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mFOIA</w:t>
      </w:r>
      <w:proofErr w:type="spellEnd"/>
      <w:r w:rsidRPr="00365521">
        <w:rPr>
          <w:rFonts w:ascii="Microsoft Yi Baiti" w:eastAsia="Microsoft Yi Baiti" w:hAnsi="Microsoft Yi Baiti" w:cs="Times New Roman" w:hint="eastAsia"/>
        </w:rPr>
        <w:t xml:space="preserve"> &lt;- </w:t>
      </w:r>
      <w:proofErr w:type="spellStart"/>
      <w:proofErr w:type="gramStart"/>
      <w:r w:rsidRPr="00365521">
        <w:rPr>
          <w:rFonts w:ascii="Microsoft Yi Baiti" w:eastAsia="Microsoft Yi Baiti" w:hAnsi="Microsoft Yi Baiti" w:cs="Times New Roman" w:hint="eastAsia"/>
        </w:rPr>
        <w:t>meanf</w:t>
      </w:r>
      <w:proofErr w:type="spellEnd"/>
      <w:r w:rsidRPr="00365521">
        <w:rPr>
          <w:rFonts w:ascii="Microsoft Yi Baiti" w:eastAsia="Microsoft Yi Baiti" w:hAnsi="Microsoft Yi Baiti" w:cs="Times New Roman" w:hint="eastAsia"/>
        </w:rPr>
        <w:t>(</w:t>
      </w:r>
      <w:proofErr w:type="gramEnd"/>
      <w:r w:rsidRPr="00365521">
        <w:rPr>
          <w:rFonts w:ascii="Microsoft Yi Baiti" w:eastAsia="Microsoft Yi Baiti" w:hAnsi="Microsoft Yi Baiti" w:cs="Times New Roman" w:hint="eastAsia"/>
        </w:rPr>
        <w:t>FOIA08.15, h=5)</w:t>
      </w:r>
    </w:p>
    <w:p w14:paraId="516638CF" w14:textId="2842654C" w:rsidR="00365521"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autoplot</w:t>
      </w:r>
      <w:proofErr w:type="spell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mFOIA</w:t>
      </w:r>
      <w:proofErr w:type="spellEnd"/>
      <w:r w:rsidRPr="00365521">
        <w:rPr>
          <w:rFonts w:ascii="Microsoft Yi Baiti" w:eastAsia="Microsoft Yi Baiti" w:hAnsi="Microsoft Yi Baiti" w:cs="Times New Roman" w:hint="eastAsia"/>
        </w:rPr>
        <w:t>)</w:t>
      </w:r>
    </w:p>
    <w:p w14:paraId="421BCCEC" w14:textId="599E5023" w:rsidR="008D4A7C" w:rsidRPr="00365521" w:rsidRDefault="00365521" w:rsidP="00365521">
      <w:pPr>
        <w:rPr>
          <w:rFonts w:ascii="Microsoft Yi Baiti" w:eastAsia="Microsoft Yi Baiti" w:hAnsi="Microsoft Yi Baiti" w:cs="Times New Roman" w:hint="eastAsia"/>
        </w:rPr>
      </w:pPr>
      <w:proofErr w:type="spellStart"/>
      <w:r w:rsidRPr="00365521">
        <w:rPr>
          <w:rFonts w:ascii="Microsoft Yi Baiti" w:eastAsia="Microsoft Yi Baiti" w:hAnsi="Microsoft Yi Baiti" w:cs="Times New Roman" w:hint="eastAsia"/>
        </w:rPr>
        <w:t>checkresiduals</w:t>
      </w:r>
      <w:proofErr w:type="spellEnd"/>
      <w:r w:rsidRPr="00365521">
        <w:rPr>
          <w:rFonts w:ascii="Microsoft Yi Baiti" w:eastAsia="Microsoft Yi Baiti" w:hAnsi="Microsoft Yi Baiti" w:cs="Times New Roman" w:hint="eastAsia"/>
        </w:rPr>
        <w:t>(</w:t>
      </w:r>
      <w:proofErr w:type="spellStart"/>
      <w:r w:rsidRPr="00365521">
        <w:rPr>
          <w:rFonts w:ascii="Microsoft Yi Baiti" w:eastAsia="Microsoft Yi Baiti" w:hAnsi="Microsoft Yi Baiti" w:cs="Times New Roman" w:hint="eastAsia"/>
        </w:rPr>
        <w:t>mFOIA</w:t>
      </w:r>
      <w:proofErr w:type="spellEnd"/>
      <w:r w:rsidRPr="00365521">
        <w:rPr>
          <w:rFonts w:ascii="Microsoft Yi Baiti" w:eastAsia="Microsoft Yi Baiti" w:hAnsi="Microsoft Yi Baiti" w:cs="Times New Roman" w:hint="eastAsia"/>
        </w:rPr>
        <w:t>)</w:t>
      </w:r>
    </w:p>
    <w:p w14:paraId="42B65D4D" w14:textId="69263700" w:rsidR="008D4A7C" w:rsidRPr="00FF06E7" w:rsidRDefault="008D4A7C">
      <w:pPr>
        <w:rPr>
          <w:rFonts w:ascii="Times New Roman" w:hAnsi="Times New Roman" w:cs="Times New Roman"/>
          <w:b/>
          <w:bCs/>
        </w:rPr>
      </w:pPr>
    </w:p>
    <w:p w14:paraId="7A18E7A5" w14:textId="287B8D51" w:rsidR="008D4A7C" w:rsidRPr="00FF06E7" w:rsidRDefault="008D4A7C">
      <w:pPr>
        <w:rPr>
          <w:rFonts w:ascii="Times New Roman" w:hAnsi="Times New Roman" w:cs="Times New Roman"/>
          <w:b/>
          <w:bCs/>
        </w:rPr>
      </w:pPr>
    </w:p>
    <w:p w14:paraId="2E758C7A" w14:textId="77777777" w:rsidR="008D4A7C" w:rsidRPr="00FF06E7" w:rsidRDefault="008D4A7C">
      <w:pPr>
        <w:rPr>
          <w:rFonts w:ascii="Times New Roman" w:hAnsi="Times New Roman" w:cs="Times New Roman"/>
          <w:b/>
          <w:bCs/>
        </w:rPr>
      </w:pPr>
    </w:p>
    <w:p w14:paraId="0592E6C4" w14:textId="4AD0BE1D" w:rsidR="00E05126" w:rsidRPr="00FF06E7" w:rsidRDefault="00E05126">
      <w:pPr>
        <w:rPr>
          <w:rFonts w:ascii="Times New Roman" w:hAnsi="Times New Roman" w:cs="Times New Roman"/>
          <w:b/>
          <w:bCs/>
        </w:rPr>
      </w:pPr>
      <w:r w:rsidRPr="00FF06E7">
        <w:rPr>
          <w:rFonts w:ascii="Times New Roman" w:hAnsi="Times New Roman" w:cs="Times New Roman"/>
          <w:b/>
          <w:bCs/>
        </w:rPr>
        <w:t xml:space="preserve">References: </w:t>
      </w:r>
    </w:p>
    <w:p w14:paraId="19F8333E" w14:textId="61D28778" w:rsidR="008D4A7C" w:rsidRPr="00FF06E7" w:rsidRDefault="008D4A7C" w:rsidP="00A90CB5">
      <w:pPr>
        <w:rPr>
          <w:rFonts w:ascii="Times New Roman" w:eastAsia="Times New Roman" w:hAnsi="Times New Roman" w:cs="Times New Roman"/>
          <w:color w:val="333333"/>
          <w:shd w:val="clear" w:color="auto" w:fill="F5F5F5"/>
        </w:rPr>
      </w:pPr>
    </w:p>
    <w:p w14:paraId="2EC51788" w14:textId="25CBE5A7" w:rsidR="00445A0C" w:rsidRDefault="00445A0C" w:rsidP="00445A0C">
      <w:pPr>
        <w:rPr>
          <w:rStyle w:val="Hyperlink"/>
          <w:rFonts w:ascii="Times New Roman" w:eastAsia="Microsoft Yi Baiti" w:hAnsi="Times New Roman" w:cs="Times New Roman"/>
        </w:rPr>
      </w:pPr>
      <w:proofErr w:type="spellStart"/>
      <w:r w:rsidRPr="00FF06E7">
        <w:rPr>
          <w:rFonts w:ascii="Times New Roman" w:eastAsia="Microsoft Yi Baiti" w:hAnsi="Times New Roman" w:cs="Times New Roman"/>
        </w:rPr>
        <w:t>Bridis</w:t>
      </w:r>
      <w:proofErr w:type="spellEnd"/>
      <w:r w:rsidRPr="00FF06E7">
        <w:rPr>
          <w:rFonts w:ascii="Times New Roman" w:eastAsia="Microsoft Yi Baiti" w:hAnsi="Times New Roman" w:cs="Times New Roman"/>
        </w:rPr>
        <w:t xml:space="preserve">, T. (2017, March 14). In Obama’s final year, U.S. spent $36 million in FOIA lawsuits. </w:t>
      </w:r>
      <w:r w:rsidRPr="00FF06E7">
        <w:rPr>
          <w:rFonts w:ascii="Times New Roman" w:eastAsia="Microsoft Yi Baiti" w:hAnsi="Times New Roman" w:cs="Times New Roman"/>
          <w:i/>
          <w:iCs/>
        </w:rPr>
        <w:t xml:space="preserve">PBS. </w:t>
      </w:r>
      <w:r w:rsidRPr="00FF06E7">
        <w:rPr>
          <w:rFonts w:ascii="Times New Roman" w:eastAsia="Microsoft Yi Baiti" w:hAnsi="Times New Roman" w:cs="Times New Roman"/>
        </w:rPr>
        <w:t xml:space="preserve">Retrieved from </w:t>
      </w:r>
      <w:hyperlink r:id="rId15" w:history="1">
        <w:r w:rsidRPr="00FF06E7">
          <w:rPr>
            <w:rStyle w:val="Hyperlink"/>
            <w:rFonts w:ascii="Times New Roman" w:eastAsia="Microsoft Yi Baiti" w:hAnsi="Times New Roman" w:cs="Times New Roman"/>
          </w:rPr>
          <w:t>https://www.pbs.org/newshour/nation/obamas-final-year-u-s-spent-36-million-foia-lawsuits</w:t>
        </w:r>
      </w:hyperlink>
    </w:p>
    <w:p w14:paraId="62B7E416" w14:textId="77777777" w:rsidR="00245CCF" w:rsidRPr="0045122C" w:rsidRDefault="00245CCF" w:rsidP="00245CCF">
      <w:pPr>
        <w:rPr>
          <w:rFonts w:ascii="Times New Roman" w:hAnsi="Times New Roman" w:cs="Times New Roman"/>
        </w:rPr>
      </w:pPr>
    </w:p>
    <w:p w14:paraId="43B5F842" w14:textId="77777777" w:rsidR="00245CCF" w:rsidRPr="001F6498" w:rsidRDefault="00245CCF" w:rsidP="00245CCF">
      <w:pPr>
        <w:rPr>
          <w:rFonts w:ascii="Times New Roman" w:hAnsi="Times New Roman" w:cs="Times New Roman"/>
        </w:rPr>
      </w:pPr>
      <w:r w:rsidRPr="001F6498">
        <w:rPr>
          <w:rFonts w:ascii="Times New Roman" w:hAnsi="Times New Roman" w:cs="Times New Roman"/>
        </w:rPr>
        <w:t xml:space="preserve">Department of Justice. (2017). Freedom of Information Act Requests. Kaggle. Retrieved from </w:t>
      </w:r>
      <w:hyperlink r:id="rId16" w:history="1">
        <w:r w:rsidRPr="001F6498">
          <w:rPr>
            <w:rStyle w:val="Hyperlink"/>
            <w:rFonts w:ascii="Times New Roman" w:hAnsi="Times New Roman" w:cs="Times New Roman"/>
          </w:rPr>
          <w:t>https://www.kaggle.com/doj/foia-requests/metadata</w:t>
        </w:r>
      </w:hyperlink>
    </w:p>
    <w:p w14:paraId="1A360020" w14:textId="77777777" w:rsidR="00445A0C" w:rsidRPr="00FF06E7" w:rsidRDefault="00445A0C" w:rsidP="00445A0C">
      <w:pPr>
        <w:rPr>
          <w:rFonts w:ascii="Times New Roman" w:eastAsia="Microsoft Yi Baiti" w:hAnsi="Times New Roman" w:cs="Times New Roman"/>
        </w:rPr>
      </w:pPr>
    </w:p>
    <w:p w14:paraId="5A4DCB26" w14:textId="77777777" w:rsidR="00445A0C" w:rsidRPr="00FF06E7" w:rsidRDefault="00445A0C" w:rsidP="00445A0C">
      <w:pPr>
        <w:rPr>
          <w:rFonts w:ascii="Times New Roman" w:eastAsia="Microsoft Yi Baiti" w:hAnsi="Times New Roman" w:cs="Times New Roman"/>
        </w:rPr>
      </w:pPr>
      <w:r w:rsidRPr="00FF06E7">
        <w:rPr>
          <w:rFonts w:ascii="Times New Roman" w:eastAsia="Microsoft Yi Baiti" w:hAnsi="Times New Roman" w:cs="Times New Roman"/>
        </w:rPr>
        <w:t xml:space="preserve">First Amendment Watch at New York University. The Limits of Transparency and FOIA Under Trump. Retrieved from </w:t>
      </w:r>
      <w:hyperlink r:id="rId17" w:history="1">
        <w:r w:rsidRPr="00FF06E7">
          <w:rPr>
            <w:rStyle w:val="Hyperlink"/>
            <w:rFonts w:ascii="Times New Roman" w:eastAsia="Microsoft Yi Baiti" w:hAnsi="Times New Roman" w:cs="Times New Roman"/>
          </w:rPr>
          <w:t>https://firstamendmentwatch.org/deep-dive/the-limits-of-transparency-and-foia-under-trump/</w:t>
        </w:r>
      </w:hyperlink>
    </w:p>
    <w:p w14:paraId="75775F19" w14:textId="77777777" w:rsidR="00445A0C" w:rsidRPr="00FF06E7" w:rsidRDefault="00445A0C" w:rsidP="00445A0C">
      <w:pPr>
        <w:rPr>
          <w:rFonts w:ascii="Times New Roman" w:eastAsia="Microsoft Yi Baiti" w:hAnsi="Times New Roman" w:cs="Times New Roman"/>
        </w:rPr>
      </w:pPr>
    </w:p>
    <w:p w14:paraId="05B3F13A" w14:textId="258BA678" w:rsidR="00A90CB5" w:rsidRPr="00445A0C" w:rsidRDefault="00445A0C">
      <w:pPr>
        <w:rPr>
          <w:rFonts w:ascii="Times New Roman" w:eastAsia="Microsoft Yi Baiti" w:hAnsi="Times New Roman" w:cs="Times New Roman"/>
        </w:rPr>
      </w:pPr>
      <w:proofErr w:type="spellStart"/>
      <w:r w:rsidRPr="00FF06E7">
        <w:rPr>
          <w:rFonts w:ascii="Times New Roman" w:eastAsia="Microsoft Yi Baiti" w:hAnsi="Times New Roman" w:cs="Times New Roman"/>
        </w:rPr>
        <w:t>Fischetti</w:t>
      </w:r>
      <w:proofErr w:type="spellEnd"/>
      <w:r w:rsidRPr="00FF06E7">
        <w:rPr>
          <w:rFonts w:ascii="Times New Roman" w:eastAsia="Microsoft Yi Baiti" w:hAnsi="Times New Roman" w:cs="Times New Roman"/>
        </w:rPr>
        <w:t>, T. (2018). D</w:t>
      </w:r>
      <w:r w:rsidRPr="00C52FAE">
        <w:rPr>
          <w:rFonts w:ascii="Times New Roman" w:eastAsia="Microsoft Yi Baiti" w:hAnsi="Times New Roman" w:cs="Times New Roman"/>
          <w:i/>
          <w:iCs/>
        </w:rPr>
        <w:t>ata Analysis with R</w:t>
      </w:r>
      <w:r w:rsidRPr="00FF06E7">
        <w:rPr>
          <w:rFonts w:ascii="Times New Roman" w:eastAsia="Microsoft Yi Baiti" w:hAnsi="Times New Roman" w:cs="Times New Roman"/>
        </w:rPr>
        <w:t xml:space="preserve">. </w:t>
      </w:r>
      <w:r w:rsidR="00C52FAE">
        <w:rPr>
          <w:rFonts w:ascii="Times New Roman" w:eastAsia="Microsoft Yi Baiti" w:hAnsi="Times New Roman" w:cs="Times New Roman"/>
        </w:rPr>
        <w:t xml:space="preserve">Birmingham: </w:t>
      </w:r>
      <w:proofErr w:type="spellStart"/>
      <w:r w:rsidRPr="00FF06E7">
        <w:rPr>
          <w:rFonts w:ascii="Times New Roman" w:eastAsia="Microsoft Yi Baiti" w:hAnsi="Times New Roman" w:cs="Times New Roman"/>
        </w:rPr>
        <w:t>Packt</w:t>
      </w:r>
      <w:proofErr w:type="spellEnd"/>
      <w:r w:rsidRPr="00FF06E7">
        <w:rPr>
          <w:rFonts w:ascii="Times New Roman" w:eastAsia="Microsoft Yi Baiti" w:hAnsi="Times New Roman" w:cs="Times New Roman"/>
        </w:rPr>
        <w:t xml:space="preserve"> Publishing</w:t>
      </w:r>
      <w:r w:rsidR="00C52FAE">
        <w:rPr>
          <w:rFonts w:ascii="Times New Roman" w:eastAsia="Microsoft Yi Baiti" w:hAnsi="Times New Roman" w:cs="Times New Roman"/>
        </w:rPr>
        <w:t>.</w:t>
      </w:r>
    </w:p>
    <w:p w14:paraId="3E3FAFB1" w14:textId="34F93BC1" w:rsidR="00A90CB5" w:rsidRDefault="00A90CB5">
      <w:pPr>
        <w:rPr>
          <w:rFonts w:ascii="Times New Roman" w:hAnsi="Times New Roman" w:cs="Times New Roman"/>
        </w:rPr>
      </w:pPr>
    </w:p>
    <w:p w14:paraId="587620A5" w14:textId="5BAE5242" w:rsidR="002B664B" w:rsidRDefault="002B664B">
      <w:pPr>
        <w:rPr>
          <w:rFonts w:ascii="Times New Roman" w:hAnsi="Times New Roman" w:cs="Times New Roman"/>
        </w:rPr>
      </w:pPr>
      <w:r>
        <w:rPr>
          <w:rFonts w:ascii="Times New Roman" w:hAnsi="Times New Roman" w:cs="Times New Roman"/>
        </w:rPr>
        <w:t xml:space="preserve">FOIA.gov. Retrieved from </w:t>
      </w:r>
      <w:hyperlink r:id="rId18" w:history="1">
        <w:r w:rsidRPr="00B8660F">
          <w:rPr>
            <w:rStyle w:val="Hyperlink"/>
            <w:rFonts w:ascii="Times New Roman" w:hAnsi="Times New Roman" w:cs="Times New Roman"/>
          </w:rPr>
          <w:t>www.FOIA.gov</w:t>
        </w:r>
      </w:hyperlink>
      <w:r>
        <w:rPr>
          <w:rFonts w:ascii="Times New Roman" w:hAnsi="Times New Roman" w:cs="Times New Roman"/>
        </w:rPr>
        <w:t xml:space="preserve"> </w:t>
      </w:r>
    </w:p>
    <w:p w14:paraId="4996A590" w14:textId="335A5B42" w:rsidR="0080476D" w:rsidRDefault="0080476D">
      <w:pPr>
        <w:rPr>
          <w:rFonts w:ascii="Times New Roman" w:hAnsi="Times New Roman" w:cs="Times New Roman"/>
        </w:rPr>
      </w:pPr>
    </w:p>
    <w:p w14:paraId="2C6BB391" w14:textId="7EC033E5" w:rsidR="0080476D" w:rsidRDefault="0080476D">
      <w:pPr>
        <w:rPr>
          <w:rFonts w:ascii="Times New Roman" w:hAnsi="Times New Roman" w:cs="Times New Roman"/>
        </w:rPr>
      </w:pPr>
      <w:r>
        <w:rPr>
          <w:rFonts w:ascii="Times New Roman" w:hAnsi="Times New Roman" w:cs="Times New Roman"/>
        </w:rPr>
        <w:t xml:space="preserve">FOIA Project. Freeing Information through public accountability. Retrieved from </w:t>
      </w:r>
      <w:r w:rsidRPr="0080476D">
        <w:rPr>
          <w:rFonts w:ascii="Times New Roman" w:hAnsi="Times New Roman" w:cs="Times New Roman"/>
        </w:rPr>
        <w:t>http://foiaproject.org/2012/03/01/defensive-standards-hinder-foia-openness/</w:t>
      </w:r>
      <w:bookmarkStart w:id="0" w:name="_GoBack"/>
      <w:bookmarkEnd w:id="0"/>
    </w:p>
    <w:p w14:paraId="5C2FF799" w14:textId="77777777" w:rsidR="002B664B" w:rsidRPr="00FF06E7" w:rsidRDefault="002B664B">
      <w:pPr>
        <w:rPr>
          <w:rFonts w:ascii="Times New Roman" w:hAnsi="Times New Roman" w:cs="Times New Roman"/>
        </w:rPr>
      </w:pPr>
    </w:p>
    <w:p w14:paraId="136967B8" w14:textId="62DA0D9D" w:rsidR="00A90CB5" w:rsidRDefault="00A90CB5" w:rsidP="00A90CB5">
      <w:pPr>
        <w:rPr>
          <w:rFonts w:ascii="Times New Roman" w:eastAsia="Times New Roman" w:hAnsi="Times New Roman" w:cs="Times New Roman"/>
          <w:color w:val="333333"/>
          <w:shd w:val="clear" w:color="auto" w:fill="F5F5F5"/>
        </w:rPr>
      </w:pPr>
      <w:r w:rsidRPr="00A90CB5">
        <w:rPr>
          <w:rFonts w:ascii="Times New Roman" w:eastAsia="Times New Roman" w:hAnsi="Times New Roman" w:cs="Times New Roman"/>
          <w:color w:val="333333"/>
          <w:shd w:val="clear" w:color="auto" w:fill="F5F5F5"/>
        </w:rPr>
        <w:t>Haque, A. (2015). </w:t>
      </w:r>
      <w:r w:rsidRPr="00A90CB5">
        <w:rPr>
          <w:rFonts w:ascii="Times New Roman" w:eastAsia="Times New Roman" w:hAnsi="Times New Roman" w:cs="Times New Roman"/>
          <w:i/>
          <w:iCs/>
          <w:color w:val="333333"/>
          <w:bdr w:val="none" w:sz="0" w:space="0" w:color="auto" w:frame="1"/>
        </w:rPr>
        <w:t>Surveillance, Transparency, and Democracy: Public Administration in the Information Age</w:t>
      </w:r>
      <w:r w:rsidRPr="00A90CB5">
        <w:rPr>
          <w:rFonts w:ascii="Times New Roman" w:eastAsia="Times New Roman" w:hAnsi="Times New Roman" w:cs="Times New Roman"/>
          <w:color w:val="333333"/>
          <w:shd w:val="clear" w:color="auto" w:fill="F5F5F5"/>
        </w:rPr>
        <w:t xml:space="preserve">. Tuscaloosa: University Alabama Press. Retrieved from </w:t>
      </w:r>
      <w:hyperlink r:id="rId19" w:history="1">
        <w:r w:rsidR="00445A0C" w:rsidRPr="00A90CB5">
          <w:rPr>
            <w:rStyle w:val="Hyperlink"/>
            <w:rFonts w:ascii="Times New Roman" w:eastAsia="Times New Roman" w:hAnsi="Times New Roman" w:cs="Times New Roman"/>
            <w:shd w:val="clear" w:color="auto" w:fill="F5F5F5"/>
          </w:rPr>
          <w:t>http://search.ebscohost.com/login.aspx?direct=true&amp;db=nlebk&amp;AN=1021673&amp;site=eds-live&amp;scope=site</w:t>
        </w:r>
      </w:hyperlink>
    </w:p>
    <w:p w14:paraId="21F50010" w14:textId="77777777" w:rsidR="00445A0C" w:rsidRPr="00A90CB5" w:rsidRDefault="00445A0C" w:rsidP="00A90CB5">
      <w:pPr>
        <w:rPr>
          <w:rFonts w:ascii="Times New Roman" w:eastAsia="Times New Roman" w:hAnsi="Times New Roman" w:cs="Times New Roman"/>
        </w:rPr>
      </w:pPr>
    </w:p>
    <w:p w14:paraId="1FE6741A" w14:textId="77777777" w:rsidR="00445A0C" w:rsidRPr="00A90CB5" w:rsidRDefault="00445A0C" w:rsidP="00445A0C">
      <w:pPr>
        <w:rPr>
          <w:rFonts w:ascii="Times New Roman" w:eastAsia="Times New Roman" w:hAnsi="Times New Roman" w:cs="Times New Roman"/>
        </w:rPr>
      </w:pPr>
      <w:proofErr w:type="spellStart"/>
      <w:r w:rsidRPr="00A90CB5">
        <w:rPr>
          <w:rFonts w:ascii="Times New Roman" w:eastAsia="Times New Roman" w:hAnsi="Times New Roman" w:cs="Times New Roman"/>
          <w:color w:val="333333"/>
          <w:shd w:val="clear" w:color="auto" w:fill="F5F5F5"/>
        </w:rPr>
        <w:t>Nayek</w:t>
      </w:r>
      <w:proofErr w:type="spellEnd"/>
      <w:r w:rsidRPr="00A90CB5">
        <w:rPr>
          <w:rFonts w:ascii="Times New Roman" w:eastAsia="Times New Roman" w:hAnsi="Times New Roman" w:cs="Times New Roman"/>
          <w:color w:val="333333"/>
          <w:shd w:val="clear" w:color="auto" w:fill="F5F5F5"/>
        </w:rPr>
        <w:t>, J. K. (2018). Evaluation of Open Data Government Sites: A Comparative Study. </w:t>
      </w:r>
      <w:r w:rsidRPr="00A90CB5">
        <w:rPr>
          <w:rFonts w:ascii="Times New Roman" w:eastAsia="Times New Roman" w:hAnsi="Times New Roman" w:cs="Times New Roman"/>
          <w:i/>
          <w:iCs/>
          <w:color w:val="333333"/>
          <w:bdr w:val="none" w:sz="0" w:space="0" w:color="auto" w:frame="1"/>
        </w:rPr>
        <w:t>Library Philosophy &amp; Practice</w:t>
      </w:r>
      <w:r w:rsidRPr="00A90CB5">
        <w:rPr>
          <w:rFonts w:ascii="Times New Roman" w:eastAsia="Times New Roman" w:hAnsi="Times New Roman" w:cs="Times New Roman"/>
          <w:color w:val="333333"/>
          <w:shd w:val="clear" w:color="auto" w:fill="F5F5F5"/>
        </w:rPr>
        <w:t>, 1–23. Retrieved from http://search.ebscohost.com/login.aspx?direct=true&amp;db=ofm&amp;AN=133873696&amp;site=eds-live&amp;scope=site</w:t>
      </w:r>
    </w:p>
    <w:p w14:paraId="41FCCF1F" w14:textId="77777777" w:rsidR="002222D5" w:rsidRPr="00FF06E7" w:rsidRDefault="002222D5" w:rsidP="002222D5">
      <w:pPr>
        <w:rPr>
          <w:rFonts w:ascii="Times New Roman" w:eastAsia="Microsoft Yi Baiti" w:hAnsi="Times New Roman" w:cs="Times New Roman"/>
        </w:rPr>
      </w:pPr>
    </w:p>
    <w:p w14:paraId="1AA2A7EA" w14:textId="77777777" w:rsidR="002222D5" w:rsidRPr="00FF06E7" w:rsidRDefault="002222D5" w:rsidP="002222D5">
      <w:pPr>
        <w:rPr>
          <w:rFonts w:ascii="Times New Roman" w:hAnsi="Times New Roman" w:cs="Times New Roman"/>
        </w:rPr>
      </w:pPr>
      <w:r w:rsidRPr="00FF06E7">
        <w:rPr>
          <w:rFonts w:ascii="Times New Roman" w:eastAsia="Microsoft Yi Baiti" w:hAnsi="Times New Roman" w:cs="Times New Roman"/>
        </w:rPr>
        <w:t xml:space="preserve">The United States Department of Justice. Retrieved from </w:t>
      </w:r>
      <w:hyperlink r:id="rId20" w:history="1">
        <w:r w:rsidRPr="00FF06E7">
          <w:rPr>
            <w:rStyle w:val="Hyperlink"/>
            <w:rFonts w:ascii="Times New Roman" w:hAnsi="Times New Roman" w:cs="Times New Roman"/>
          </w:rPr>
          <w:t>https://www.justice.gov/oip/foia-library</w:t>
        </w:r>
      </w:hyperlink>
    </w:p>
    <w:p w14:paraId="5B5C047A" w14:textId="58AA368E" w:rsidR="002222D5" w:rsidRDefault="002222D5">
      <w:pPr>
        <w:rPr>
          <w:rFonts w:ascii="Times New Roman" w:hAnsi="Times New Roman" w:cs="Times New Roman"/>
        </w:rPr>
      </w:pPr>
    </w:p>
    <w:p w14:paraId="4D0B4DC4" w14:textId="3701D4C4" w:rsidR="00B111AF" w:rsidRDefault="00141F95">
      <w:pPr>
        <w:rPr>
          <w:rFonts w:ascii="Times New Roman" w:hAnsi="Times New Roman" w:cs="Times New Roman"/>
        </w:rPr>
      </w:pPr>
      <w:r>
        <w:rPr>
          <w:rFonts w:ascii="Times New Roman" w:hAnsi="Times New Roman" w:cs="Times New Roman"/>
        </w:rPr>
        <w:t xml:space="preserve">Relyea, H. (2009, April). Federal freedom of information policy: Highlights of recent developments. </w:t>
      </w:r>
      <w:r>
        <w:rPr>
          <w:rFonts w:ascii="Times New Roman" w:hAnsi="Times New Roman" w:cs="Times New Roman"/>
          <w:i/>
          <w:iCs/>
        </w:rPr>
        <w:t xml:space="preserve">Government Information Quarterly, </w:t>
      </w:r>
      <w:r>
        <w:rPr>
          <w:rFonts w:ascii="Times New Roman" w:hAnsi="Times New Roman" w:cs="Times New Roman"/>
        </w:rPr>
        <w:t xml:space="preserve">314-320. Retrieved from </w:t>
      </w:r>
      <w:hyperlink r:id="rId21" w:history="1">
        <w:r w:rsidR="00B111AF" w:rsidRPr="00B8660F">
          <w:rPr>
            <w:rStyle w:val="Hyperlink"/>
            <w:rFonts w:ascii="Times New Roman" w:hAnsi="Times New Roman" w:cs="Times New Roman"/>
          </w:rPr>
          <w:t>https://doi.org/10.1016/j.giq.2008.12.001</w:t>
        </w:r>
      </w:hyperlink>
    </w:p>
    <w:p w14:paraId="0E655E1E" w14:textId="77777777" w:rsidR="00B111AF" w:rsidRPr="001F6498" w:rsidRDefault="00B111AF" w:rsidP="00B111AF">
      <w:pPr>
        <w:rPr>
          <w:rFonts w:ascii="Times New Roman" w:hAnsi="Times New Roman" w:cs="Times New Roman"/>
        </w:rPr>
      </w:pPr>
    </w:p>
    <w:p w14:paraId="61D85D2B" w14:textId="77777777" w:rsidR="00B111AF" w:rsidRPr="001F6498" w:rsidRDefault="00B111AF" w:rsidP="00B111AF">
      <w:pPr>
        <w:rPr>
          <w:rFonts w:ascii="Times New Roman" w:hAnsi="Times New Roman" w:cs="Times New Roman"/>
        </w:rPr>
      </w:pPr>
      <w:proofErr w:type="spellStart"/>
      <w:r w:rsidRPr="001F6498">
        <w:rPr>
          <w:rFonts w:ascii="Times New Roman" w:hAnsi="Times New Roman" w:cs="Times New Roman"/>
        </w:rPr>
        <w:t>Wasike</w:t>
      </w:r>
      <w:proofErr w:type="spellEnd"/>
      <w:r>
        <w:rPr>
          <w:rFonts w:ascii="Times New Roman" w:hAnsi="Times New Roman" w:cs="Times New Roman"/>
        </w:rPr>
        <w:t xml:space="preserve">, B. (2016, July). </w:t>
      </w:r>
      <w:proofErr w:type="spellStart"/>
      <w:r w:rsidRPr="001F6498">
        <w:rPr>
          <w:rFonts w:ascii="Times New Roman" w:hAnsi="Times New Roman" w:cs="Times New Roman"/>
        </w:rPr>
        <w:t>FoIA</w:t>
      </w:r>
      <w:proofErr w:type="spellEnd"/>
      <w:r w:rsidRPr="001F6498">
        <w:rPr>
          <w:rFonts w:ascii="Times New Roman" w:hAnsi="Times New Roman" w:cs="Times New Roman"/>
        </w:rPr>
        <w:t xml:space="preserve"> in the age of “Open. Gov”: An analysis of the performance of the Freedom of Information Act under the Obama and Bush administrations</w:t>
      </w:r>
      <w:r>
        <w:rPr>
          <w:rFonts w:ascii="Times New Roman" w:hAnsi="Times New Roman" w:cs="Times New Roman"/>
        </w:rPr>
        <w:t xml:space="preserve">. </w:t>
      </w:r>
      <w:r>
        <w:rPr>
          <w:rFonts w:ascii="Times New Roman" w:hAnsi="Times New Roman" w:cs="Times New Roman"/>
          <w:i/>
          <w:iCs/>
        </w:rPr>
        <w:t xml:space="preserve">Government Informati9on Quarterly. </w:t>
      </w:r>
      <w:r>
        <w:rPr>
          <w:rFonts w:ascii="Times New Roman" w:hAnsi="Times New Roman" w:cs="Times New Roman"/>
        </w:rPr>
        <w:t xml:space="preserve">417 – 426. Retrieved from </w:t>
      </w:r>
      <w:r w:rsidRPr="007F20FF">
        <w:rPr>
          <w:rFonts w:ascii="Times New Roman" w:hAnsi="Times New Roman" w:cs="Times New Roman"/>
        </w:rPr>
        <w:t>https://doi.org/10.1016/j.giq.2016.</w:t>
      </w:r>
      <w:r w:rsidRPr="007F20FF">
        <w:rPr>
          <w:rFonts w:ascii="Times New Roman" w:hAnsi="Times New Roman" w:cs="Times New Roman"/>
        </w:rPr>
        <w:t>0</w:t>
      </w:r>
      <w:r w:rsidRPr="007F20FF">
        <w:rPr>
          <w:rFonts w:ascii="Times New Roman" w:hAnsi="Times New Roman" w:cs="Times New Roman"/>
        </w:rPr>
        <w:t>5.001</w:t>
      </w:r>
    </w:p>
    <w:p w14:paraId="04C4D67E" w14:textId="77777777" w:rsidR="00B111AF" w:rsidRPr="00141F95" w:rsidRDefault="00B111AF">
      <w:pPr>
        <w:rPr>
          <w:rFonts w:ascii="Times New Roman" w:hAnsi="Times New Roman" w:cs="Times New Roman"/>
        </w:rPr>
      </w:pPr>
    </w:p>
    <w:sectPr w:rsidR="00B111AF" w:rsidRPr="00141F95" w:rsidSect="00F80780">
      <w:footerReference w:type="even"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5F3DC" w14:textId="77777777" w:rsidR="006B585C" w:rsidRDefault="006B585C" w:rsidP="00F80780">
      <w:r>
        <w:separator/>
      </w:r>
    </w:p>
  </w:endnote>
  <w:endnote w:type="continuationSeparator" w:id="0">
    <w:p w14:paraId="724C8FA5" w14:textId="77777777" w:rsidR="006B585C" w:rsidRDefault="006B585C" w:rsidP="00F80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3888770"/>
      <w:docPartObj>
        <w:docPartGallery w:val="Page Numbers (Bottom of Page)"/>
        <w:docPartUnique/>
      </w:docPartObj>
    </w:sdtPr>
    <w:sdtContent>
      <w:p w14:paraId="4B9D9002" w14:textId="073F8B92" w:rsidR="00F80780" w:rsidRDefault="00F80780" w:rsidP="00B866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3C1925" w14:textId="77777777" w:rsidR="00F80780" w:rsidRDefault="00F80780" w:rsidP="00F80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480716"/>
      <w:docPartObj>
        <w:docPartGallery w:val="Page Numbers (Bottom of Page)"/>
        <w:docPartUnique/>
      </w:docPartObj>
    </w:sdtPr>
    <w:sdtContent>
      <w:p w14:paraId="0DFCB26E" w14:textId="5B21BC0A" w:rsidR="00F80780" w:rsidRDefault="00F80780" w:rsidP="00B866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570235" w14:textId="77777777" w:rsidR="00F80780" w:rsidRDefault="00F80780" w:rsidP="00F80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094E7" w14:textId="77777777" w:rsidR="006B585C" w:rsidRDefault="006B585C" w:rsidP="00F80780">
      <w:r>
        <w:separator/>
      </w:r>
    </w:p>
  </w:footnote>
  <w:footnote w:type="continuationSeparator" w:id="0">
    <w:p w14:paraId="31C0C982" w14:textId="77777777" w:rsidR="006B585C" w:rsidRDefault="006B585C" w:rsidP="00F80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F93AB2"/>
    <w:multiLevelType w:val="hybridMultilevel"/>
    <w:tmpl w:val="EDAEB4A4"/>
    <w:lvl w:ilvl="0" w:tplc="8CC85C1A">
      <w:start w:val="1"/>
      <w:numFmt w:val="bullet"/>
      <w:lvlText w:val=""/>
      <w:lvlJc w:val="left"/>
      <w:pPr>
        <w:tabs>
          <w:tab w:val="num" w:pos="720"/>
        </w:tabs>
        <w:ind w:left="720" w:hanging="360"/>
      </w:pPr>
      <w:rPr>
        <w:rFonts w:ascii="Wingdings 3" w:hAnsi="Wingdings 3" w:hint="default"/>
      </w:rPr>
    </w:lvl>
    <w:lvl w:ilvl="1" w:tplc="E6D28B82">
      <w:numFmt w:val="bullet"/>
      <w:lvlText w:val=""/>
      <w:lvlJc w:val="left"/>
      <w:pPr>
        <w:tabs>
          <w:tab w:val="num" w:pos="1440"/>
        </w:tabs>
        <w:ind w:left="1440" w:hanging="360"/>
      </w:pPr>
      <w:rPr>
        <w:rFonts w:ascii="Wingdings 3" w:hAnsi="Wingdings 3" w:hint="default"/>
      </w:rPr>
    </w:lvl>
    <w:lvl w:ilvl="2" w:tplc="826CEB02" w:tentative="1">
      <w:start w:val="1"/>
      <w:numFmt w:val="bullet"/>
      <w:lvlText w:val=""/>
      <w:lvlJc w:val="left"/>
      <w:pPr>
        <w:tabs>
          <w:tab w:val="num" w:pos="2160"/>
        </w:tabs>
        <w:ind w:left="2160" w:hanging="360"/>
      </w:pPr>
      <w:rPr>
        <w:rFonts w:ascii="Wingdings 3" w:hAnsi="Wingdings 3" w:hint="default"/>
      </w:rPr>
    </w:lvl>
    <w:lvl w:ilvl="3" w:tplc="608A0908" w:tentative="1">
      <w:start w:val="1"/>
      <w:numFmt w:val="bullet"/>
      <w:lvlText w:val=""/>
      <w:lvlJc w:val="left"/>
      <w:pPr>
        <w:tabs>
          <w:tab w:val="num" w:pos="2880"/>
        </w:tabs>
        <w:ind w:left="2880" w:hanging="360"/>
      </w:pPr>
      <w:rPr>
        <w:rFonts w:ascii="Wingdings 3" w:hAnsi="Wingdings 3" w:hint="default"/>
      </w:rPr>
    </w:lvl>
    <w:lvl w:ilvl="4" w:tplc="CC7EABB8" w:tentative="1">
      <w:start w:val="1"/>
      <w:numFmt w:val="bullet"/>
      <w:lvlText w:val=""/>
      <w:lvlJc w:val="left"/>
      <w:pPr>
        <w:tabs>
          <w:tab w:val="num" w:pos="3600"/>
        </w:tabs>
        <w:ind w:left="3600" w:hanging="360"/>
      </w:pPr>
      <w:rPr>
        <w:rFonts w:ascii="Wingdings 3" w:hAnsi="Wingdings 3" w:hint="default"/>
      </w:rPr>
    </w:lvl>
    <w:lvl w:ilvl="5" w:tplc="57CEEF7A" w:tentative="1">
      <w:start w:val="1"/>
      <w:numFmt w:val="bullet"/>
      <w:lvlText w:val=""/>
      <w:lvlJc w:val="left"/>
      <w:pPr>
        <w:tabs>
          <w:tab w:val="num" w:pos="4320"/>
        </w:tabs>
        <w:ind w:left="4320" w:hanging="360"/>
      </w:pPr>
      <w:rPr>
        <w:rFonts w:ascii="Wingdings 3" w:hAnsi="Wingdings 3" w:hint="default"/>
      </w:rPr>
    </w:lvl>
    <w:lvl w:ilvl="6" w:tplc="C510B282" w:tentative="1">
      <w:start w:val="1"/>
      <w:numFmt w:val="bullet"/>
      <w:lvlText w:val=""/>
      <w:lvlJc w:val="left"/>
      <w:pPr>
        <w:tabs>
          <w:tab w:val="num" w:pos="5040"/>
        </w:tabs>
        <w:ind w:left="5040" w:hanging="360"/>
      </w:pPr>
      <w:rPr>
        <w:rFonts w:ascii="Wingdings 3" w:hAnsi="Wingdings 3" w:hint="default"/>
      </w:rPr>
    </w:lvl>
    <w:lvl w:ilvl="7" w:tplc="BF0CA6A4" w:tentative="1">
      <w:start w:val="1"/>
      <w:numFmt w:val="bullet"/>
      <w:lvlText w:val=""/>
      <w:lvlJc w:val="left"/>
      <w:pPr>
        <w:tabs>
          <w:tab w:val="num" w:pos="5760"/>
        </w:tabs>
        <w:ind w:left="5760" w:hanging="360"/>
      </w:pPr>
      <w:rPr>
        <w:rFonts w:ascii="Wingdings 3" w:hAnsi="Wingdings 3" w:hint="default"/>
      </w:rPr>
    </w:lvl>
    <w:lvl w:ilvl="8" w:tplc="713A5D3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7F4F448D"/>
    <w:multiLevelType w:val="hybridMultilevel"/>
    <w:tmpl w:val="3F44A7FC"/>
    <w:lvl w:ilvl="0" w:tplc="E0408F0C">
      <w:start w:val="1"/>
      <w:numFmt w:val="bullet"/>
      <w:lvlText w:val=""/>
      <w:lvlJc w:val="left"/>
      <w:pPr>
        <w:tabs>
          <w:tab w:val="num" w:pos="720"/>
        </w:tabs>
        <w:ind w:left="720" w:hanging="360"/>
      </w:pPr>
      <w:rPr>
        <w:rFonts w:ascii="Wingdings 3" w:hAnsi="Wingdings 3" w:hint="default"/>
      </w:rPr>
    </w:lvl>
    <w:lvl w:ilvl="1" w:tplc="32983DB4">
      <w:numFmt w:val="bullet"/>
      <w:lvlText w:val=""/>
      <w:lvlJc w:val="left"/>
      <w:pPr>
        <w:tabs>
          <w:tab w:val="num" w:pos="1440"/>
        </w:tabs>
        <w:ind w:left="1440" w:hanging="360"/>
      </w:pPr>
      <w:rPr>
        <w:rFonts w:ascii="Wingdings 3" w:hAnsi="Wingdings 3" w:hint="default"/>
      </w:rPr>
    </w:lvl>
    <w:lvl w:ilvl="2" w:tplc="8DE2782C">
      <w:numFmt w:val="bullet"/>
      <w:lvlText w:val=""/>
      <w:lvlJc w:val="left"/>
      <w:pPr>
        <w:tabs>
          <w:tab w:val="num" w:pos="2160"/>
        </w:tabs>
        <w:ind w:left="2160" w:hanging="360"/>
      </w:pPr>
      <w:rPr>
        <w:rFonts w:ascii="Wingdings 3" w:hAnsi="Wingdings 3" w:hint="default"/>
      </w:rPr>
    </w:lvl>
    <w:lvl w:ilvl="3" w:tplc="D4E019D4" w:tentative="1">
      <w:start w:val="1"/>
      <w:numFmt w:val="bullet"/>
      <w:lvlText w:val=""/>
      <w:lvlJc w:val="left"/>
      <w:pPr>
        <w:tabs>
          <w:tab w:val="num" w:pos="2880"/>
        </w:tabs>
        <w:ind w:left="2880" w:hanging="360"/>
      </w:pPr>
      <w:rPr>
        <w:rFonts w:ascii="Wingdings 3" w:hAnsi="Wingdings 3" w:hint="default"/>
      </w:rPr>
    </w:lvl>
    <w:lvl w:ilvl="4" w:tplc="374CAF84" w:tentative="1">
      <w:start w:val="1"/>
      <w:numFmt w:val="bullet"/>
      <w:lvlText w:val=""/>
      <w:lvlJc w:val="left"/>
      <w:pPr>
        <w:tabs>
          <w:tab w:val="num" w:pos="3600"/>
        </w:tabs>
        <w:ind w:left="3600" w:hanging="360"/>
      </w:pPr>
      <w:rPr>
        <w:rFonts w:ascii="Wingdings 3" w:hAnsi="Wingdings 3" w:hint="default"/>
      </w:rPr>
    </w:lvl>
    <w:lvl w:ilvl="5" w:tplc="D5943C44" w:tentative="1">
      <w:start w:val="1"/>
      <w:numFmt w:val="bullet"/>
      <w:lvlText w:val=""/>
      <w:lvlJc w:val="left"/>
      <w:pPr>
        <w:tabs>
          <w:tab w:val="num" w:pos="4320"/>
        </w:tabs>
        <w:ind w:left="4320" w:hanging="360"/>
      </w:pPr>
      <w:rPr>
        <w:rFonts w:ascii="Wingdings 3" w:hAnsi="Wingdings 3" w:hint="default"/>
      </w:rPr>
    </w:lvl>
    <w:lvl w:ilvl="6" w:tplc="6A303E64" w:tentative="1">
      <w:start w:val="1"/>
      <w:numFmt w:val="bullet"/>
      <w:lvlText w:val=""/>
      <w:lvlJc w:val="left"/>
      <w:pPr>
        <w:tabs>
          <w:tab w:val="num" w:pos="5040"/>
        </w:tabs>
        <w:ind w:left="5040" w:hanging="360"/>
      </w:pPr>
      <w:rPr>
        <w:rFonts w:ascii="Wingdings 3" w:hAnsi="Wingdings 3" w:hint="default"/>
      </w:rPr>
    </w:lvl>
    <w:lvl w:ilvl="7" w:tplc="0E9A7450" w:tentative="1">
      <w:start w:val="1"/>
      <w:numFmt w:val="bullet"/>
      <w:lvlText w:val=""/>
      <w:lvlJc w:val="left"/>
      <w:pPr>
        <w:tabs>
          <w:tab w:val="num" w:pos="5760"/>
        </w:tabs>
        <w:ind w:left="5760" w:hanging="360"/>
      </w:pPr>
      <w:rPr>
        <w:rFonts w:ascii="Wingdings 3" w:hAnsi="Wingdings 3" w:hint="default"/>
      </w:rPr>
    </w:lvl>
    <w:lvl w:ilvl="8" w:tplc="B194E842"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F24"/>
    <w:rsid w:val="000077E5"/>
    <w:rsid w:val="00013C43"/>
    <w:rsid w:val="000519BF"/>
    <w:rsid w:val="0006056A"/>
    <w:rsid w:val="00127640"/>
    <w:rsid w:val="00141F95"/>
    <w:rsid w:val="001A65C6"/>
    <w:rsid w:val="001B0A3D"/>
    <w:rsid w:val="001C2656"/>
    <w:rsid w:val="001C4532"/>
    <w:rsid w:val="001C76F8"/>
    <w:rsid w:val="002222D5"/>
    <w:rsid w:val="002361A8"/>
    <w:rsid w:val="00245CCF"/>
    <w:rsid w:val="002530F0"/>
    <w:rsid w:val="002A192F"/>
    <w:rsid w:val="002B2763"/>
    <w:rsid w:val="002B3021"/>
    <w:rsid w:val="002B664B"/>
    <w:rsid w:val="002B6C56"/>
    <w:rsid w:val="00304E21"/>
    <w:rsid w:val="003059BA"/>
    <w:rsid w:val="0030691C"/>
    <w:rsid w:val="00320421"/>
    <w:rsid w:val="0034141B"/>
    <w:rsid w:val="00352DEA"/>
    <w:rsid w:val="003548CE"/>
    <w:rsid w:val="0035597C"/>
    <w:rsid w:val="00365521"/>
    <w:rsid w:val="00386098"/>
    <w:rsid w:val="003A33B2"/>
    <w:rsid w:val="003C3A1B"/>
    <w:rsid w:val="00413686"/>
    <w:rsid w:val="00422E61"/>
    <w:rsid w:val="00445A0C"/>
    <w:rsid w:val="004742B7"/>
    <w:rsid w:val="00477132"/>
    <w:rsid w:val="00485A56"/>
    <w:rsid w:val="004C44CA"/>
    <w:rsid w:val="00532496"/>
    <w:rsid w:val="00533291"/>
    <w:rsid w:val="00535003"/>
    <w:rsid w:val="00570E3B"/>
    <w:rsid w:val="00585699"/>
    <w:rsid w:val="005F41F7"/>
    <w:rsid w:val="006349EF"/>
    <w:rsid w:val="00645633"/>
    <w:rsid w:val="00650593"/>
    <w:rsid w:val="00676915"/>
    <w:rsid w:val="006B585C"/>
    <w:rsid w:val="006C58CD"/>
    <w:rsid w:val="00701F24"/>
    <w:rsid w:val="00726396"/>
    <w:rsid w:val="007274C5"/>
    <w:rsid w:val="00784A8B"/>
    <w:rsid w:val="00795E0A"/>
    <w:rsid w:val="007C679F"/>
    <w:rsid w:val="0080476D"/>
    <w:rsid w:val="008173FF"/>
    <w:rsid w:val="0087794A"/>
    <w:rsid w:val="008B1B42"/>
    <w:rsid w:val="008D4A7C"/>
    <w:rsid w:val="00910E3D"/>
    <w:rsid w:val="00930555"/>
    <w:rsid w:val="00977982"/>
    <w:rsid w:val="00977FDF"/>
    <w:rsid w:val="00996CC3"/>
    <w:rsid w:val="009D7611"/>
    <w:rsid w:val="009F3F82"/>
    <w:rsid w:val="00A15E6A"/>
    <w:rsid w:val="00A4149F"/>
    <w:rsid w:val="00A80166"/>
    <w:rsid w:val="00A90CB5"/>
    <w:rsid w:val="00AA5640"/>
    <w:rsid w:val="00AF7029"/>
    <w:rsid w:val="00B111AF"/>
    <w:rsid w:val="00B77001"/>
    <w:rsid w:val="00B90C5E"/>
    <w:rsid w:val="00BA1EE5"/>
    <w:rsid w:val="00BB6C52"/>
    <w:rsid w:val="00BB76BA"/>
    <w:rsid w:val="00BE1FEE"/>
    <w:rsid w:val="00BF16CD"/>
    <w:rsid w:val="00C003F1"/>
    <w:rsid w:val="00C302DC"/>
    <w:rsid w:val="00C37A47"/>
    <w:rsid w:val="00C44827"/>
    <w:rsid w:val="00C5178F"/>
    <w:rsid w:val="00C52FAE"/>
    <w:rsid w:val="00C56322"/>
    <w:rsid w:val="00C64EEA"/>
    <w:rsid w:val="00C772E6"/>
    <w:rsid w:val="00C81484"/>
    <w:rsid w:val="00C85CE0"/>
    <w:rsid w:val="00D16C20"/>
    <w:rsid w:val="00D65200"/>
    <w:rsid w:val="00D67950"/>
    <w:rsid w:val="00DC3950"/>
    <w:rsid w:val="00DC63B2"/>
    <w:rsid w:val="00E00DD1"/>
    <w:rsid w:val="00E05126"/>
    <w:rsid w:val="00E165B5"/>
    <w:rsid w:val="00E37D72"/>
    <w:rsid w:val="00E71CA9"/>
    <w:rsid w:val="00EA2BF0"/>
    <w:rsid w:val="00EA4C27"/>
    <w:rsid w:val="00ED49B3"/>
    <w:rsid w:val="00ED6D10"/>
    <w:rsid w:val="00F470F6"/>
    <w:rsid w:val="00F61B86"/>
    <w:rsid w:val="00F80780"/>
    <w:rsid w:val="00F91FB4"/>
    <w:rsid w:val="00FB4B60"/>
    <w:rsid w:val="00FF0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E17A2"/>
  <w15:chartTrackingRefBased/>
  <w15:docId w15:val="{2760A75D-0760-DA45-BA61-43FF4B00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F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90CB5"/>
  </w:style>
  <w:style w:type="character" w:styleId="Strong">
    <w:name w:val="Strong"/>
    <w:basedOn w:val="DefaultParagraphFont"/>
    <w:uiPriority w:val="22"/>
    <w:qFormat/>
    <w:rsid w:val="00A90CB5"/>
    <w:rPr>
      <w:b/>
      <w:bCs/>
    </w:rPr>
  </w:style>
  <w:style w:type="character" w:styleId="Hyperlink">
    <w:name w:val="Hyperlink"/>
    <w:basedOn w:val="DefaultParagraphFont"/>
    <w:uiPriority w:val="99"/>
    <w:unhideWhenUsed/>
    <w:rsid w:val="00784A8B"/>
    <w:rPr>
      <w:color w:val="0563C1" w:themeColor="hyperlink"/>
      <w:u w:val="single"/>
    </w:rPr>
  </w:style>
  <w:style w:type="character" w:styleId="UnresolvedMention">
    <w:name w:val="Unresolved Mention"/>
    <w:basedOn w:val="DefaultParagraphFont"/>
    <w:uiPriority w:val="99"/>
    <w:semiHidden/>
    <w:unhideWhenUsed/>
    <w:rsid w:val="00784A8B"/>
    <w:rPr>
      <w:color w:val="605E5C"/>
      <w:shd w:val="clear" w:color="auto" w:fill="E1DFDD"/>
    </w:rPr>
  </w:style>
  <w:style w:type="paragraph" w:styleId="Footer">
    <w:name w:val="footer"/>
    <w:basedOn w:val="Normal"/>
    <w:link w:val="FooterChar"/>
    <w:uiPriority w:val="99"/>
    <w:unhideWhenUsed/>
    <w:rsid w:val="00F80780"/>
    <w:pPr>
      <w:tabs>
        <w:tab w:val="center" w:pos="4680"/>
        <w:tab w:val="right" w:pos="9360"/>
      </w:tabs>
    </w:pPr>
  </w:style>
  <w:style w:type="character" w:customStyle="1" w:styleId="FooterChar">
    <w:name w:val="Footer Char"/>
    <w:basedOn w:val="DefaultParagraphFont"/>
    <w:link w:val="Footer"/>
    <w:uiPriority w:val="99"/>
    <w:rsid w:val="00F80780"/>
  </w:style>
  <w:style w:type="character" w:styleId="PageNumber">
    <w:name w:val="page number"/>
    <w:basedOn w:val="DefaultParagraphFont"/>
    <w:uiPriority w:val="99"/>
    <w:semiHidden/>
    <w:unhideWhenUsed/>
    <w:rsid w:val="00F80780"/>
  </w:style>
  <w:style w:type="character" w:styleId="FollowedHyperlink">
    <w:name w:val="FollowedHyperlink"/>
    <w:basedOn w:val="DefaultParagraphFont"/>
    <w:uiPriority w:val="99"/>
    <w:semiHidden/>
    <w:unhideWhenUsed/>
    <w:rsid w:val="00141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84494">
      <w:bodyDiv w:val="1"/>
      <w:marLeft w:val="0"/>
      <w:marRight w:val="0"/>
      <w:marTop w:val="0"/>
      <w:marBottom w:val="0"/>
      <w:divBdr>
        <w:top w:val="none" w:sz="0" w:space="0" w:color="auto"/>
        <w:left w:val="none" w:sz="0" w:space="0" w:color="auto"/>
        <w:bottom w:val="none" w:sz="0" w:space="0" w:color="auto"/>
        <w:right w:val="none" w:sz="0" w:space="0" w:color="auto"/>
      </w:divBdr>
    </w:div>
    <w:div w:id="623387731">
      <w:bodyDiv w:val="1"/>
      <w:marLeft w:val="0"/>
      <w:marRight w:val="0"/>
      <w:marTop w:val="0"/>
      <w:marBottom w:val="0"/>
      <w:divBdr>
        <w:top w:val="none" w:sz="0" w:space="0" w:color="auto"/>
        <w:left w:val="none" w:sz="0" w:space="0" w:color="auto"/>
        <w:bottom w:val="none" w:sz="0" w:space="0" w:color="auto"/>
        <w:right w:val="none" w:sz="0" w:space="0" w:color="auto"/>
      </w:divBdr>
    </w:div>
    <w:div w:id="654915283">
      <w:bodyDiv w:val="1"/>
      <w:marLeft w:val="0"/>
      <w:marRight w:val="0"/>
      <w:marTop w:val="0"/>
      <w:marBottom w:val="0"/>
      <w:divBdr>
        <w:top w:val="none" w:sz="0" w:space="0" w:color="auto"/>
        <w:left w:val="none" w:sz="0" w:space="0" w:color="auto"/>
        <w:bottom w:val="none" w:sz="0" w:space="0" w:color="auto"/>
        <w:right w:val="none" w:sz="0" w:space="0" w:color="auto"/>
      </w:divBdr>
    </w:div>
    <w:div w:id="796726167">
      <w:bodyDiv w:val="1"/>
      <w:marLeft w:val="0"/>
      <w:marRight w:val="0"/>
      <w:marTop w:val="0"/>
      <w:marBottom w:val="0"/>
      <w:divBdr>
        <w:top w:val="none" w:sz="0" w:space="0" w:color="auto"/>
        <w:left w:val="none" w:sz="0" w:space="0" w:color="auto"/>
        <w:bottom w:val="none" w:sz="0" w:space="0" w:color="auto"/>
        <w:right w:val="none" w:sz="0" w:space="0" w:color="auto"/>
      </w:divBdr>
    </w:div>
    <w:div w:id="822548856">
      <w:bodyDiv w:val="1"/>
      <w:marLeft w:val="0"/>
      <w:marRight w:val="0"/>
      <w:marTop w:val="0"/>
      <w:marBottom w:val="0"/>
      <w:divBdr>
        <w:top w:val="none" w:sz="0" w:space="0" w:color="auto"/>
        <w:left w:val="none" w:sz="0" w:space="0" w:color="auto"/>
        <w:bottom w:val="none" w:sz="0" w:space="0" w:color="auto"/>
        <w:right w:val="none" w:sz="0" w:space="0" w:color="auto"/>
      </w:divBdr>
    </w:div>
    <w:div w:id="932055979">
      <w:bodyDiv w:val="1"/>
      <w:marLeft w:val="0"/>
      <w:marRight w:val="0"/>
      <w:marTop w:val="0"/>
      <w:marBottom w:val="0"/>
      <w:divBdr>
        <w:top w:val="none" w:sz="0" w:space="0" w:color="auto"/>
        <w:left w:val="none" w:sz="0" w:space="0" w:color="auto"/>
        <w:bottom w:val="none" w:sz="0" w:space="0" w:color="auto"/>
        <w:right w:val="none" w:sz="0" w:space="0" w:color="auto"/>
      </w:divBdr>
    </w:div>
    <w:div w:id="954629084">
      <w:bodyDiv w:val="1"/>
      <w:marLeft w:val="0"/>
      <w:marRight w:val="0"/>
      <w:marTop w:val="0"/>
      <w:marBottom w:val="0"/>
      <w:divBdr>
        <w:top w:val="none" w:sz="0" w:space="0" w:color="auto"/>
        <w:left w:val="none" w:sz="0" w:space="0" w:color="auto"/>
        <w:bottom w:val="none" w:sz="0" w:space="0" w:color="auto"/>
        <w:right w:val="none" w:sz="0" w:space="0" w:color="auto"/>
      </w:divBdr>
      <w:divsChild>
        <w:div w:id="381946331">
          <w:marLeft w:val="547"/>
          <w:marRight w:val="0"/>
          <w:marTop w:val="200"/>
          <w:marBottom w:val="0"/>
          <w:divBdr>
            <w:top w:val="none" w:sz="0" w:space="0" w:color="auto"/>
            <w:left w:val="none" w:sz="0" w:space="0" w:color="auto"/>
            <w:bottom w:val="none" w:sz="0" w:space="0" w:color="auto"/>
            <w:right w:val="none" w:sz="0" w:space="0" w:color="auto"/>
          </w:divBdr>
        </w:div>
        <w:div w:id="712462400">
          <w:marLeft w:val="1166"/>
          <w:marRight w:val="0"/>
          <w:marTop w:val="200"/>
          <w:marBottom w:val="0"/>
          <w:divBdr>
            <w:top w:val="none" w:sz="0" w:space="0" w:color="auto"/>
            <w:left w:val="none" w:sz="0" w:space="0" w:color="auto"/>
            <w:bottom w:val="none" w:sz="0" w:space="0" w:color="auto"/>
            <w:right w:val="none" w:sz="0" w:space="0" w:color="auto"/>
          </w:divBdr>
        </w:div>
      </w:divsChild>
    </w:div>
    <w:div w:id="1021276332">
      <w:bodyDiv w:val="1"/>
      <w:marLeft w:val="0"/>
      <w:marRight w:val="0"/>
      <w:marTop w:val="0"/>
      <w:marBottom w:val="0"/>
      <w:divBdr>
        <w:top w:val="none" w:sz="0" w:space="0" w:color="auto"/>
        <w:left w:val="none" w:sz="0" w:space="0" w:color="auto"/>
        <w:bottom w:val="none" w:sz="0" w:space="0" w:color="auto"/>
        <w:right w:val="none" w:sz="0" w:space="0" w:color="auto"/>
      </w:divBdr>
      <w:divsChild>
        <w:div w:id="941884602">
          <w:marLeft w:val="547"/>
          <w:marRight w:val="0"/>
          <w:marTop w:val="200"/>
          <w:marBottom w:val="0"/>
          <w:divBdr>
            <w:top w:val="none" w:sz="0" w:space="0" w:color="auto"/>
            <w:left w:val="none" w:sz="0" w:space="0" w:color="auto"/>
            <w:bottom w:val="none" w:sz="0" w:space="0" w:color="auto"/>
            <w:right w:val="none" w:sz="0" w:space="0" w:color="auto"/>
          </w:divBdr>
        </w:div>
        <w:div w:id="220753124">
          <w:marLeft w:val="1166"/>
          <w:marRight w:val="0"/>
          <w:marTop w:val="200"/>
          <w:marBottom w:val="0"/>
          <w:divBdr>
            <w:top w:val="none" w:sz="0" w:space="0" w:color="auto"/>
            <w:left w:val="none" w:sz="0" w:space="0" w:color="auto"/>
            <w:bottom w:val="none" w:sz="0" w:space="0" w:color="auto"/>
            <w:right w:val="none" w:sz="0" w:space="0" w:color="auto"/>
          </w:divBdr>
        </w:div>
        <w:div w:id="329021123">
          <w:marLeft w:val="1166"/>
          <w:marRight w:val="0"/>
          <w:marTop w:val="200"/>
          <w:marBottom w:val="0"/>
          <w:divBdr>
            <w:top w:val="none" w:sz="0" w:space="0" w:color="auto"/>
            <w:left w:val="none" w:sz="0" w:space="0" w:color="auto"/>
            <w:bottom w:val="none" w:sz="0" w:space="0" w:color="auto"/>
            <w:right w:val="none" w:sz="0" w:space="0" w:color="auto"/>
          </w:divBdr>
        </w:div>
        <w:div w:id="1431197915">
          <w:marLeft w:val="1800"/>
          <w:marRight w:val="0"/>
          <w:marTop w:val="200"/>
          <w:marBottom w:val="0"/>
          <w:divBdr>
            <w:top w:val="none" w:sz="0" w:space="0" w:color="auto"/>
            <w:left w:val="none" w:sz="0" w:space="0" w:color="auto"/>
            <w:bottom w:val="none" w:sz="0" w:space="0" w:color="auto"/>
            <w:right w:val="none" w:sz="0" w:space="0" w:color="auto"/>
          </w:divBdr>
        </w:div>
        <w:div w:id="1194733133">
          <w:marLeft w:val="1166"/>
          <w:marRight w:val="0"/>
          <w:marTop w:val="200"/>
          <w:marBottom w:val="0"/>
          <w:divBdr>
            <w:top w:val="none" w:sz="0" w:space="0" w:color="auto"/>
            <w:left w:val="none" w:sz="0" w:space="0" w:color="auto"/>
            <w:bottom w:val="none" w:sz="0" w:space="0" w:color="auto"/>
            <w:right w:val="none" w:sz="0" w:space="0" w:color="auto"/>
          </w:divBdr>
        </w:div>
        <w:div w:id="473527248">
          <w:marLeft w:val="1166"/>
          <w:marRight w:val="0"/>
          <w:marTop w:val="200"/>
          <w:marBottom w:val="0"/>
          <w:divBdr>
            <w:top w:val="none" w:sz="0" w:space="0" w:color="auto"/>
            <w:left w:val="none" w:sz="0" w:space="0" w:color="auto"/>
            <w:bottom w:val="none" w:sz="0" w:space="0" w:color="auto"/>
            <w:right w:val="none" w:sz="0" w:space="0" w:color="auto"/>
          </w:divBdr>
        </w:div>
        <w:div w:id="850067564">
          <w:marLeft w:val="1166"/>
          <w:marRight w:val="0"/>
          <w:marTop w:val="200"/>
          <w:marBottom w:val="0"/>
          <w:divBdr>
            <w:top w:val="none" w:sz="0" w:space="0" w:color="auto"/>
            <w:left w:val="none" w:sz="0" w:space="0" w:color="auto"/>
            <w:bottom w:val="none" w:sz="0" w:space="0" w:color="auto"/>
            <w:right w:val="none" w:sz="0" w:space="0" w:color="auto"/>
          </w:divBdr>
        </w:div>
      </w:divsChild>
    </w:div>
    <w:div w:id="1172913615">
      <w:bodyDiv w:val="1"/>
      <w:marLeft w:val="0"/>
      <w:marRight w:val="0"/>
      <w:marTop w:val="0"/>
      <w:marBottom w:val="0"/>
      <w:divBdr>
        <w:top w:val="none" w:sz="0" w:space="0" w:color="auto"/>
        <w:left w:val="none" w:sz="0" w:space="0" w:color="auto"/>
        <w:bottom w:val="none" w:sz="0" w:space="0" w:color="auto"/>
        <w:right w:val="none" w:sz="0" w:space="0" w:color="auto"/>
      </w:divBdr>
    </w:div>
    <w:div w:id="1198590541">
      <w:bodyDiv w:val="1"/>
      <w:marLeft w:val="0"/>
      <w:marRight w:val="0"/>
      <w:marTop w:val="0"/>
      <w:marBottom w:val="0"/>
      <w:divBdr>
        <w:top w:val="none" w:sz="0" w:space="0" w:color="auto"/>
        <w:left w:val="none" w:sz="0" w:space="0" w:color="auto"/>
        <w:bottom w:val="none" w:sz="0" w:space="0" w:color="auto"/>
        <w:right w:val="none" w:sz="0" w:space="0" w:color="auto"/>
      </w:divBdr>
      <w:divsChild>
        <w:div w:id="493834654">
          <w:marLeft w:val="547"/>
          <w:marRight w:val="0"/>
          <w:marTop w:val="200"/>
          <w:marBottom w:val="0"/>
          <w:divBdr>
            <w:top w:val="none" w:sz="0" w:space="0" w:color="auto"/>
            <w:left w:val="none" w:sz="0" w:space="0" w:color="auto"/>
            <w:bottom w:val="none" w:sz="0" w:space="0" w:color="auto"/>
            <w:right w:val="none" w:sz="0" w:space="0" w:color="auto"/>
          </w:divBdr>
        </w:div>
        <w:div w:id="893153161">
          <w:marLeft w:val="547"/>
          <w:marRight w:val="0"/>
          <w:marTop w:val="200"/>
          <w:marBottom w:val="0"/>
          <w:divBdr>
            <w:top w:val="none" w:sz="0" w:space="0" w:color="auto"/>
            <w:left w:val="none" w:sz="0" w:space="0" w:color="auto"/>
            <w:bottom w:val="none" w:sz="0" w:space="0" w:color="auto"/>
            <w:right w:val="none" w:sz="0" w:space="0" w:color="auto"/>
          </w:divBdr>
        </w:div>
        <w:div w:id="833884940">
          <w:marLeft w:val="547"/>
          <w:marRight w:val="0"/>
          <w:marTop w:val="200"/>
          <w:marBottom w:val="0"/>
          <w:divBdr>
            <w:top w:val="none" w:sz="0" w:space="0" w:color="auto"/>
            <w:left w:val="none" w:sz="0" w:space="0" w:color="auto"/>
            <w:bottom w:val="none" w:sz="0" w:space="0" w:color="auto"/>
            <w:right w:val="none" w:sz="0" w:space="0" w:color="auto"/>
          </w:divBdr>
        </w:div>
      </w:divsChild>
    </w:div>
    <w:div w:id="1256934951">
      <w:bodyDiv w:val="1"/>
      <w:marLeft w:val="0"/>
      <w:marRight w:val="0"/>
      <w:marTop w:val="0"/>
      <w:marBottom w:val="0"/>
      <w:divBdr>
        <w:top w:val="none" w:sz="0" w:space="0" w:color="auto"/>
        <w:left w:val="none" w:sz="0" w:space="0" w:color="auto"/>
        <w:bottom w:val="none" w:sz="0" w:space="0" w:color="auto"/>
        <w:right w:val="none" w:sz="0" w:space="0" w:color="auto"/>
      </w:divBdr>
    </w:div>
    <w:div w:id="1308820790">
      <w:bodyDiv w:val="1"/>
      <w:marLeft w:val="0"/>
      <w:marRight w:val="0"/>
      <w:marTop w:val="0"/>
      <w:marBottom w:val="0"/>
      <w:divBdr>
        <w:top w:val="none" w:sz="0" w:space="0" w:color="auto"/>
        <w:left w:val="none" w:sz="0" w:space="0" w:color="auto"/>
        <w:bottom w:val="none" w:sz="0" w:space="0" w:color="auto"/>
        <w:right w:val="none" w:sz="0" w:space="0" w:color="auto"/>
      </w:divBdr>
    </w:div>
    <w:div w:id="1581257921">
      <w:bodyDiv w:val="1"/>
      <w:marLeft w:val="0"/>
      <w:marRight w:val="0"/>
      <w:marTop w:val="0"/>
      <w:marBottom w:val="0"/>
      <w:divBdr>
        <w:top w:val="none" w:sz="0" w:space="0" w:color="auto"/>
        <w:left w:val="none" w:sz="0" w:space="0" w:color="auto"/>
        <w:bottom w:val="none" w:sz="0" w:space="0" w:color="auto"/>
        <w:right w:val="none" w:sz="0" w:space="0" w:color="auto"/>
      </w:divBdr>
    </w:div>
    <w:div w:id="1602177262">
      <w:bodyDiv w:val="1"/>
      <w:marLeft w:val="0"/>
      <w:marRight w:val="0"/>
      <w:marTop w:val="0"/>
      <w:marBottom w:val="0"/>
      <w:divBdr>
        <w:top w:val="none" w:sz="0" w:space="0" w:color="auto"/>
        <w:left w:val="none" w:sz="0" w:space="0" w:color="auto"/>
        <w:bottom w:val="none" w:sz="0" w:space="0" w:color="auto"/>
        <w:right w:val="none" w:sz="0" w:space="0" w:color="auto"/>
      </w:divBdr>
    </w:div>
    <w:div w:id="211801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FOIA.gov" TargetMode="External"/><Relationship Id="rId3" Type="http://schemas.openxmlformats.org/officeDocument/2006/relationships/settings" Target="settings.xml"/><Relationship Id="rId21" Type="http://schemas.openxmlformats.org/officeDocument/2006/relationships/hyperlink" Target="https://doi.org/10.1016/j.giq.2008.12.0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irstamendmentwatch.org/deep-dive/the-limits-of-transparency-and-foia-under-trum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doj/foia-requests/metadata" TargetMode="External"/><Relationship Id="rId20" Type="http://schemas.openxmlformats.org/officeDocument/2006/relationships/hyperlink" Target="https://www.justice.gov/oip/foia-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pbs.org/newshour/nation/obamas-final-year-u-s-spent-36-million-foia-lawsuits"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earch.ebscohost.com/login.aspx?direct=true&amp;db=nlebk&amp;AN=1021673&amp;site=eds-live&amp;scope=si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2754</Words>
  <Characters>15703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149</cp:revision>
  <dcterms:created xsi:type="dcterms:W3CDTF">2019-12-08T19:05:00Z</dcterms:created>
  <dcterms:modified xsi:type="dcterms:W3CDTF">2019-12-15T21:27:00Z</dcterms:modified>
</cp:coreProperties>
</file>