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91B8B" w14:textId="3FF2B506" w:rsidR="00F044D7" w:rsidRDefault="006671FB" w:rsidP="009007CA">
      <w:pPr>
        <w:pStyle w:val="p1"/>
        <w:outlineLvl w:val="0"/>
        <w:rPr>
          <w:rFonts w:ascii="Arial" w:hAnsi="Arial" w:cs="Arial"/>
          <w:bCs/>
          <w:color w:val="000000" w:themeColor="text1"/>
          <w:sz w:val="24"/>
          <w:szCs w:val="24"/>
        </w:rPr>
      </w:pPr>
      <w:r>
        <w:rPr>
          <w:rFonts w:ascii="Arial" w:hAnsi="Arial" w:cs="Arial"/>
          <w:bCs/>
          <w:color w:val="000000" w:themeColor="text1"/>
          <w:sz w:val="24"/>
          <w:szCs w:val="24"/>
        </w:rPr>
        <w:t>Updated</w:t>
      </w:r>
      <w:r w:rsidR="00641AB0">
        <w:rPr>
          <w:rFonts w:ascii="Arial" w:hAnsi="Arial" w:cs="Arial"/>
          <w:bCs/>
          <w:color w:val="000000" w:themeColor="text1"/>
          <w:sz w:val="24"/>
          <w:szCs w:val="24"/>
        </w:rPr>
        <w:t>: January 30, 2018</w:t>
      </w:r>
    </w:p>
    <w:p w14:paraId="589994AC" w14:textId="77777777" w:rsidR="00641AB0" w:rsidRPr="00641AB0" w:rsidRDefault="00641AB0" w:rsidP="008B5F1C">
      <w:pPr>
        <w:pStyle w:val="p1"/>
        <w:rPr>
          <w:rFonts w:ascii="Arial" w:hAnsi="Arial" w:cs="Arial"/>
          <w:bCs/>
          <w:color w:val="000000" w:themeColor="text1"/>
          <w:sz w:val="24"/>
          <w:szCs w:val="24"/>
        </w:rPr>
      </w:pPr>
    </w:p>
    <w:p w14:paraId="1C3531FC" w14:textId="7D887B3A" w:rsidR="006A77D8" w:rsidRPr="00F452C9" w:rsidRDefault="006A77D8" w:rsidP="009007CA">
      <w:pPr>
        <w:pStyle w:val="p1"/>
        <w:jc w:val="center"/>
        <w:outlineLvl w:val="0"/>
        <w:rPr>
          <w:rFonts w:ascii="Arial" w:hAnsi="Arial" w:cs="Arial"/>
          <w:bCs/>
          <w:i/>
          <w:color w:val="000000" w:themeColor="text1"/>
          <w:sz w:val="40"/>
          <w:szCs w:val="40"/>
        </w:rPr>
      </w:pPr>
      <w:r w:rsidRPr="00F452C9">
        <w:rPr>
          <w:rFonts w:ascii="Arial" w:hAnsi="Arial" w:cs="Arial"/>
          <w:bCs/>
          <w:i/>
          <w:color w:val="000000" w:themeColor="text1"/>
          <w:sz w:val="40"/>
          <w:szCs w:val="40"/>
        </w:rPr>
        <w:t>Introducing…</w:t>
      </w:r>
    </w:p>
    <w:p w14:paraId="2C91335D" w14:textId="22B53168" w:rsidR="00FF6E6F" w:rsidRPr="006A77D8" w:rsidRDefault="00FF6E6F" w:rsidP="009007CA">
      <w:pPr>
        <w:pStyle w:val="p1"/>
        <w:jc w:val="center"/>
        <w:outlineLvl w:val="0"/>
        <w:rPr>
          <w:rFonts w:ascii="Arial" w:hAnsi="Arial" w:cs="Arial"/>
          <w:b/>
          <w:color w:val="7030A0"/>
          <w:sz w:val="52"/>
          <w:szCs w:val="52"/>
        </w:rPr>
      </w:pPr>
      <w:r w:rsidRPr="006A77D8">
        <w:rPr>
          <w:rFonts w:ascii="Arial" w:hAnsi="Arial" w:cs="Arial"/>
          <w:b/>
          <w:bCs/>
          <w:color w:val="7030A0"/>
          <w:sz w:val="52"/>
          <w:szCs w:val="52"/>
        </w:rPr>
        <w:t>Curo</w:t>
      </w:r>
      <w:r w:rsidR="007110D6" w:rsidRPr="006A77D8">
        <w:rPr>
          <w:rFonts w:ascii="Arial" w:hAnsi="Arial" w:cs="Arial"/>
          <w:b/>
          <w:bCs/>
          <w:color w:val="7030A0"/>
          <w:sz w:val="52"/>
          <w:szCs w:val="52"/>
        </w:rPr>
        <w:t>Studio</w:t>
      </w:r>
    </w:p>
    <w:p w14:paraId="596C37D2" w14:textId="77777777" w:rsidR="00FF6E6F" w:rsidRPr="00F95077" w:rsidRDefault="00FF6E6F" w:rsidP="00FF6E6F">
      <w:pPr>
        <w:pStyle w:val="p2"/>
        <w:rPr>
          <w:rFonts w:ascii="Arial" w:hAnsi="Arial" w:cs="Arial"/>
          <w:color w:val="000000" w:themeColor="text1"/>
          <w:sz w:val="24"/>
          <w:szCs w:val="24"/>
        </w:rPr>
      </w:pPr>
    </w:p>
    <w:p w14:paraId="27A6669B" w14:textId="5E3AE432" w:rsidR="00FF6E6F" w:rsidRPr="00F95077" w:rsidRDefault="00FF6E6F" w:rsidP="00FA177F">
      <w:pPr>
        <w:pStyle w:val="IntenseQuote"/>
        <w:rPr>
          <w:rFonts w:ascii="Arial" w:hAnsi="Arial" w:cs="Arial"/>
          <w:color w:val="000000" w:themeColor="text1"/>
        </w:rPr>
      </w:pPr>
      <w:r w:rsidRPr="00F95077">
        <w:rPr>
          <w:rFonts w:ascii="Arial" w:hAnsi="Arial" w:cs="Arial"/>
          <w:color w:val="000000" w:themeColor="text1"/>
        </w:rPr>
        <w:t xml:space="preserve">Venture studio: “a studio-like </w:t>
      </w:r>
      <w:r w:rsidR="00837C7D">
        <w:rPr>
          <w:rFonts w:ascii="Arial" w:hAnsi="Arial" w:cs="Arial"/>
          <w:color w:val="000000" w:themeColor="text1"/>
        </w:rPr>
        <w:t>business</w:t>
      </w:r>
      <w:r w:rsidRPr="00F95077">
        <w:rPr>
          <w:rFonts w:ascii="Arial" w:hAnsi="Arial" w:cs="Arial"/>
          <w:color w:val="000000" w:themeColor="text1"/>
        </w:rPr>
        <w:t xml:space="preserve"> building </w:t>
      </w:r>
      <w:r w:rsidR="00C61507">
        <w:rPr>
          <w:rFonts w:ascii="Arial" w:hAnsi="Arial" w:cs="Arial"/>
          <w:color w:val="000000" w:themeColor="text1"/>
        </w:rPr>
        <w:t xml:space="preserve">several companies </w:t>
      </w:r>
      <w:r w:rsidRPr="00F95077">
        <w:rPr>
          <w:rFonts w:ascii="Arial" w:hAnsi="Arial" w:cs="Arial"/>
          <w:color w:val="000000" w:themeColor="text1"/>
        </w:rPr>
        <w:t>to create an ecosystem that supports a common mission”</w:t>
      </w:r>
    </w:p>
    <w:p w14:paraId="35BB10B1" w14:textId="77777777" w:rsidR="00FF6E6F" w:rsidRPr="00F95077" w:rsidRDefault="00FF6E6F" w:rsidP="00FF6E6F">
      <w:pPr>
        <w:pStyle w:val="p2"/>
        <w:rPr>
          <w:rFonts w:ascii="Arial" w:hAnsi="Arial" w:cs="Arial"/>
          <w:color w:val="000000" w:themeColor="text1"/>
          <w:sz w:val="24"/>
          <w:szCs w:val="24"/>
        </w:rPr>
      </w:pPr>
    </w:p>
    <w:p w14:paraId="647C1B9C" w14:textId="7F8DB186" w:rsidR="00FF6E6F" w:rsidRPr="00A17300" w:rsidRDefault="008B6B41" w:rsidP="009007CA">
      <w:pPr>
        <w:pStyle w:val="p1"/>
        <w:outlineLvl w:val="0"/>
        <w:rPr>
          <w:rFonts w:ascii="Arial" w:hAnsi="Arial" w:cs="Arial"/>
          <w:b/>
          <w:color w:val="000000" w:themeColor="text1"/>
          <w:sz w:val="24"/>
          <w:szCs w:val="24"/>
        </w:rPr>
      </w:pPr>
      <w:r w:rsidRPr="00A17300">
        <w:rPr>
          <w:rFonts w:ascii="Arial" w:hAnsi="Arial" w:cs="Arial"/>
          <w:b/>
          <w:bCs/>
          <w:color w:val="000000" w:themeColor="text1"/>
          <w:sz w:val="24"/>
          <w:szCs w:val="24"/>
        </w:rPr>
        <w:t>The</w:t>
      </w:r>
      <w:r w:rsidR="00C9413E" w:rsidRPr="00A17300">
        <w:rPr>
          <w:rFonts w:ascii="Arial" w:hAnsi="Arial" w:cs="Arial"/>
          <w:b/>
          <w:bCs/>
          <w:color w:val="000000" w:themeColor="text1"/>
          <w:sz w:val="24"/>
          <w:szCs w:val="24"/>
        </w:rPr>
        <w:t xml:space="preserve"> </w:t>
      </w:r>
      <w:r w:rsidR="004E2F85" w:rsidRPr="00A17300">
        <w:rPr>
          <w:rFonts w:ascii="Arial" w:hAnsi="Arial" w:cs="Arial"/>
          <w:b/>
          <w:bCs/>
          <w:color w:val="000000" w:themeColor="text1"/>
          <w:sz w:val="24"/>
          <w:szCs w:val="24"/>
        </w:rPr>
        <w:t>Access Issue</w:t>
      </w:r>
    </w:p>
    <w:p w14:paraId="083C0A30" w14:textId="1451938C" w:rsidR="00FF6E6F" w:rsidRDefault="00FF6E6F" w:rsidP="00FF6E6F">
      <w:pPr>
        <w:pStyle w:val="p2"/>
        <w:rPr>
          <w:rFonts w:ascii="Arial" w:hAnsi="Arial" w:cs="Arial"/>
          <w:color w:val="000000" w:themeColor="text1"/>
          <w:sz w:val="24"/>
          <w:szCs w:val="24"/>
        </w:rPr>
      </w:pPr>
    </w:p>
    <w:p w14:paraId="025F971A" w14:textId="42EED50E" w:rsidR="00FF6E6F" w:rsidRPr="00F95077" w:rsidRDefault="00FF6E6F" w:rsidP="00FF6E6F">
      <w:pPr>
        <w:pStyle w:val="p1"/>
        <w:rPr>
          <w:rFonts w:ascii="Arial" w:hAnsi="Arial" w:cs="Arial"/>
          <w:color w:val="000000" w:themeColor="text1"/>
          <w:sz w:val="24"/>
          <w:szCs w:val="24"/>
        </w:rPr>
      </w:pPr>
      <w:r w:rsidRPr="00F95077">
        <w:rPr>
          <w:rFonts w:ascii="Arial" w:hAnsi="Arial" w:cs="Arial"/>
          <w:color w:val="000000" w:themeColor="text1"/>
          <w:sz w:val="24"/>
          <w:szCs w:val="24"/>
        </w:rPr>
        <w:t xml:space="preserve">For </w:t>
      </w:r>
      <w:r w:rsidR="00162BFE">
        <w:rPr>
          <w:rFonts w:ascii="Arial" w:hAnsi="Arial" w:cs="Arial"/>
          <w:color w:val="000000" w:themeColor="text1"/>
          <w:sz w:val="24"/>
          <w:szCs w:val="24"/>
        </w:rPr>
        <w:t>years</w:t>
      </w:r>
      <w:r w:rsidR="00641AB0">
        <w:rPr>
          <w:rFonts w:ascii="Arial" w:hAnsi="Arial" w:cs="Arial"/>
          <w:color w:val="000000" w:themeColor="text1"/>
          <w:sz w:val="24"/>
          <w:szCs w:val="24"/>
        </w:rPr>
        <w:t>,</w:t>
      </w:r>
      <w:r w:rsidRPr="00F95077">
        <w:rPr>
          <w:rFonts w:ascii="Arial" w:hAnsi="Arial" w:cs="Arial"/>
          <w:color w:val="000000" w:themeColor="text1"/>
          <w:sz w:val="24"/>
          <w:szCs w:val="24"/>
        </w:rPr>
        <w:t xml:space="preserve"> the legal industry has been reporting </w:t>
      </w:r>
      <w:r w:rsidR="00EE1B5C">
        <w:rPr>
          <w:rFonts w:ascii="Arial" w:hAnsi="Arial" w:cs="Arial"/>
          <w:color w:val="000000" w:themeColor="text1"/>
          <w:sz w:val="24"/>
          <w:szCs w:val="24"/>
        </w:rPr>
        <w:t xml:space="preserve">that </w:t>
      </w:r>
      <w:r w:rsidRPr="00F95077">
        <w:rPr>
          <w:rFonts w:ascii="Arial" w:hAnsi="Arial" w:cs="Arial"/>
          <w:color w:val="000000" w:themeColor="text1"/>
          <w:sz w:val="24"/>
          <w:szCs w:val="24"/>
        </w:rPr>
        <w:t xml:space="preserve">over 80% of Americans who need legal services are not </w:t>
      </w:r>
      <w:r w:rsidR="00600363">
        <w:rPr>
          <w:rFonts w:ascii="Arial" w:hAnsi="Arial" w:cs="Arial"/>
          <w:color w:val="000000" w:themeColor="text1"/>
          <w:sz w:val="24"/>
          <w:szCs w:val="24"/>
        </w:rPr>
        <w:t>getting</w:t>
      </w:r>
      <w:r w:rsidRPr="00F95077">
        <w:rPr>
          <w:rFonts w:ascii="Arial" w:hAnsi="Arial" w:cs="Arial"/>
          <w:color w:val="000000" w:themeColor="text1"/>
          <w:sz w:val="24"/>
          <w:szCs w:val="24"/>
        </w:rPr>
        <w:t xml:space="preserve"> them. Potential causes include financial constraints, </w:t>
      </w:r>
      <w:r w:rsidR="009007CA">
        <w:rPr>
          <w:rFonts w:ascii="Arial" w:hAnsi="Arial" w:cs="Arial"/>
          <w:color w:val="000000" w:themeColor="text1"/>
          <w:sz w:val="24"/>
          <w:szCs w:val="24"/>
        </w:rPr>
        <w:t>ignorance that</w:t>
      </w:r>
      <w:r w:rsidRPr="00F95077">
        <w:rPr>
          <w:rFonts w:ascii="Arial" w:hAnsi="Arial" w:cs="Arial"/>
          <w:color w:val="000000" w:themeColor="text1"/>
          <w:sz w:val="24"/>
          <w:szCs w:val="24"/>
        </w:rPr>
        <w:t xml:space="preserve"> they have a legal issue, fear of the system</w:t>
      </w:r>
      <w:r w:rsidR="009007CA">
        <w:rPr>
          <w:rFonts w:ascii="Arial" w:hAnsi="Arial" w:cs="Arial"/>
          <w:color w:val="000000" w:themeColor="text1"/>
          <w:sz w:val="24"/>
          <w:szCs w:val="24"/>
        </w:rPr>
        <w:t>,</w:t>
      </w:r>
      <w:r w:rsidRPr="00F95077">
        <w:rPr>
          <w:rFonts w:ascii="Arial" w:hAnsi="Arial" w:cs="Arial"/>
          <w:color w:val="000000" w:themeColor="text1"/>
          <w:sz w:val="24"/>
          <w:szCs w:val="24"/>
        </w:rPr>
        <w:t xml:space="preserve"> and not knowing where to turn for help. In fact, the access gap</w:t>
      </w:r>
      <w:r w:rsidR="00603961">
        <w:rPr>
          <w:rFonts w:ascii="Arial" w:hAnsi="Arial" w:cs="Arial"/>
          <w:color w:val="000000" w:themeColor="text1"/>
          <w:sz w:val="24"/>
          <w:szCs w:val="24"/>
        </w:rPr>
        <w:t xml:space="preserve"> appears to be growing. The </w:t>
      </w:r>
      <w:hyperlink r:id="rId6" w:history="1">
        <w:r w:rsidR="00603961" w:rsidRPr="000D7314">
          <w:rPr>
            <w:rStyle w:val="Hyperlink"/>
            <w:rFonts w:ascii="Arial" w:hAnsi="Arial" w:cs="Arial"/>
            <w:color w:val="7030A0"/>
            <w:sz w:val="24"/>
            <w:szCs w:val="24"/>
          </w:rPr>
          <w:t>2017</w:t>
        </w:r>
        <w:r w:rsidRPr="000D7314">
          <w:rPr>
            <w:rStyle w:val="Hyperlink"/>
            <w:rFonts w:ascii="Arial" w:hAnsi="Arial" w:cs="Arial"/>
            <w:color w:val="7030A0"/>
            <w:sz w:val="24"/>
            <w:szCs w:val="24"/>
          </w:rPr>
          <w:t xml:space="preserve"> Legal Service</w:t>
        </w:r>
        <w:r w:rsidR="00603961" w:rsidRPr="000D7314">
          <w:rPr>
            <w:rStyle w:val="Hyperlink"/>
            <w:rFonts w:ascii="Arial" w:hAnsi="Arial" w:cs="Arial"/>
            <w:color w:val="7030A0"/>
            <w:sz w:val="24"/>
            <w:szCs w:val="24"/>
          </w:rPr>
          <w:t>s</w:t>
        </w:r>
        <w:r w:rsidRPr="000D7314">
          <w:rPr>
            <w:rStyle w:val="Hyperlink"/>
            <w:rFonts w:ascii="Arial" w:hAnsi="Arial" w:cs="Arial"/>
            <w:color w:val="7030A0"/>
            <w:sz w:val="24"/>
            <w:szCs w:val="24"/>
          </w:rPr>
          <w:t xml:space="preserve"> Corporation’s report</w:t>
        </w:r>
      </w:hyperlink>
      <w:r w:rsidRPr="00F95077">
        <w:rPr>
          <w:rFonts w:ascii="Arial" w:hAnsi="Arial" w:cs="Arial"/>
          <w:color w:val="000000" w:themeColor="text1"/>
          <w:sz w:val="24"/>
          <w:szCs w:val="24"/>
        </w:rPr>
        <w:t xml:space="preserve"> shows the number has grown to 86%.</w:t>
      </w:r>
      <w:r w:rsidRPr="00F95077">
        <w:rPr>
          <w:rStyle w:val="apple-converted-space"/>
          <w:rFonts w:ascii="Arial" w:hAnsi="Arial" w:cs="Arial"/>
          <w:color w:val="000000" w:themeColor="text1"/>
          <w:sz w:val="24"/>
          <w:szCs w:val="24"/>
        </w:rPr>
        <w:t> </w:t>
      </w:r>
    </w:p>
    <w:p w14:paraId="283474BF" w14:textId="77777777" w:rsidR="00FF6E6F" w:rsidRPr="00F95077" w:rsidRDefault="00FF6E6F" w:rsidP="00FF6E6F">
      <w:pPr>
        <w:pStyle w:val="p2"/>
        <w:rPr>
          <w:rFonts w:ascii="Arial" w:hAnsi="Arial" w:cs="Arial"/>
          <w:color w:val="000000" w:themeColor="text1"/>
          <w:sz w:val="24"/>
          <w:szCs w:val="24"/>
        </w:rPr>
      </w:pPr>
    </w:p>
    <w:p w14:paraId="7F6F94FC" w14:textId="6C10431B" w:rsidR="00FF6E6F" w:rsidRDefault="00FF6E6F" w:rsidP="00FF6E6F">
      <w:pPr>
        <w:pStyle w:val="p1"/>
        <w:rPr>
          <w:rFonts w:ascii="Arial" w:hAnsi="Arial" w:cs="Arial"/>
          <w:color w:val="000000" w:themeColor="text1"/>
          <w:sz w:val="24"/>
          <w:szCs w:val="24"/>
        </w:rPr>
      </w:pPr>
      <w:r w:rsidRPr="00F95077">
        <w:rPr>
          <w:rFonts w:ascii="Arial" w:hAnsi="Arial" w:cs="Arial"/>
          <w:color w:val="000000" w:themeColor="text1"/>
          <w:sz w:val="24"/>
          <w:szCs w:val="24"/>
        </w:rPr>
        <w:t>If 86% of the population’s legal nee</w:t>
      </w:r>
      <w:r w:rsidR="00593779">
        <w:rPr>
          <w:rFonts w:ascii="Arial" w:hAnsi="Arial" w:cs="Arial"/>
          <w:color w:val="000000" w:themeColor="text1"/>
          <w:sz w:val="24"/>
          <w:szCs w:val="24"/>
        </w:rPr>
        <w:t>ds are not being met, the legal market</w:t>
      </w:r>
      <w:r w:rsidRPr="00F95077">
        <w:rPr>
          <w:rFonts w:ascii="Arial" w:hAnsi="Arial" w:cs="Arial"/>
          <w:color w:val="000000" w:themeColor="text1"/>
          <w:sz w:val="24"/>
          <w:szCs w:val="24"/>
        </w:rPr>
        <w:t xml:space="preserve"> </w:t>
      </w:r>
      <w:r w:rsidR="00A977A2">
        <w:rPr>
          <w:rFonts w:ascii="Arial" w:hAnsi="Arial" w:cs="Arial"/>
          <w:color w:val="000000" w:themeColor="text1"/>
          <w:sz w:val="24"/>
          <w:szCs w:val="24"/>
        </w:rPr>
        <w:t>is failing</w:t>
      </w:r>
      <w:r w:rsidRPr="00F95077">
        <w:rPr>
          <w:rFonts w:ascii="Arial" w:hAnsi="Arial" w:cs="Arial"/>
          <w:color w:val="000000" w:themeColor="text1"/>
          <w:sz w:val="24"/>
          <w:szCs w:val="24"/>
        </w:rPr>
        <w:t xml:space="preserve">. </w:t>
      </w:r>
      <w:r w:rsidR="002E7581">
        <w:rPr>
          <w:rFonts w:ascii="Arial" w:hAnsi="Arial" w:cs="Arial"/>
          <w:color w:val="000000" w:themeColor="text1"/>
          <w:sz w:val="24"/>
          <w:szCs w:val="24"/>
        </w:rPr>
        <w:t>The industry collectively</w:t>
      </w:r>
      <w:r w:rsidR="002E7581" w:rsidRPr="00F95077">
        <w:rPr>
          <w:rFonts w:ascii="Arial" w:hAnsi="Arial" w:cs="Arial"/>
          <w:color w:val="000000" w:themeColor="text1"/>
          <w:sz w:val="24"/>
          <w:szCs w:val="24"/>
        </w:rPr>
        <w:t xml:space="preserve"> </w:t>
      </w:r>
      <w:r w:rsidRPr="00F95077">
        <w:rPr>
          <w:rFonts w:ascii="Arial" w:hAnsi="Arial" w:cs="Arial"/>
          <w:color w:val="000000" w:themeColor="text1"/>
          <w:sz w:val="24"/>
          <w:szCs w:val="24"/>
        </w:rPr>
        <w:t>understand</w:t>
      </w:r>
      <w:r w:rsidR="002E7581">
        <w:rPr>
          <w:rFonts w:ascii="Arial" w:hAnsi="Arial" w:cs="Arial"/>
          <w:color w:val="000000" w:themeColor="text1"/>
          <w:sz w:val="24"/>
          <w:szCs w:val="24"/>
        </w:rPr>
        <w:t>s</w:t>
      </w:r>
      <w:r w:rsidRPr="00F95077">
        <w:rPr>
          <w:rFonts w:ascii="Arial" w:hAnsi="Arial" w:cs="Arial"/>
          <w:color w:val="000000" w:themeColor="text1"/>
          <w:sz w:val="24"/>
          <w:szCs w:val="24"/>
        </w:rPr>
        <w:t xml:space="preserve"> the problem and </w:t>
      </w:r>
      <w:r w:rsidR="002E7581">
        <w:rPr>
          <w:rFonts w:ascii="Arial" w:hAnsi="Arial" w:cs="Arial"/>
          <w:color w:val="000000" w:themeColor="text1"/>
          <w:sz w:val="24"/>
          <w:szCs w:val="24"/>
        </w:rPr>
        <w:t>is</w:t>
      </w:r>
      <w:r w:rsidRPr="00F95077">
        <w:rPr>
          <w:rFonts w:ascii="Arial" w:hAnsi="Arial" w:cs="Arial"/>
          <w:color w:val="000000" w:themeColor="text1"/>
          <w:sz w:val="24"/>
          <w:szCs w:val="24"/>
        </w:rPr>
        <w:t xml:space="preserve"> spending massive amounts of human and financial resour</w:t>
      </w:r>
      <w:r w:rsidR="009219A9">
        <w:rPr>
          <w:rFonts w:ascii="Arial" w:hAnsi="Arial" w:cs="Arial"/>
          <w:color w:val="000000" w:themeColor="text1"/>
          <w:sz w:val="24"/>
          <w:szCs w:val="24"/>
        </w:rPr>
        <w:t>ces to try and solve it</w:t>
      </w:r>
      <w:r w:rsidRPr="00F95077">
        <w:rPr>
          <w:rFonts w:ascii="Arial" w:hAnsi="Arial" w:cs="Arial"/>
          <w:color w:val="000000" w:themeColor="text1"/>
          <w:sz w:val="24"/>
          <w:szCs w:val="24"/>
        </w:rPr>
        <w:t>.</w:t>
      </w:r>
      <w:r w:rsidR="00EF37E5">
        <w:rPr>
          <w:rFonts w:ascii="Arial" w:hAnsi="Arial" w:cs="Arial"/>
          <w:color w:val="000000" w:themeColor="text1"/>
          <w:sz w:val="24"/>
          <w:szCs w:val="24"/>
        </w:rPr>
        <w:t xml:space="preserve"> </w:t>
      </w:r>
      <w:r w:rsidR="002E7581">
        <w:rPr>
          <w:rFonts w:ascii="Arial" w:hAnsi="Arial" w:cs="Arial"/>
          <w:color w:val="000000" w:themeColor="text1"/>
          <w:sz w:val="24"/>
          <w:szCs w:val="24"/>
        </w:rPr>
        <w:t xml:space="preserve">Many innovative </w:t>
      </w:r>
      <w:r w:rsidR="00EF37E5">
        <w:rPr>
          <w:rFonts w:ascii="Arial" w:hAnsi="Arial" w:cs="Arial"/>
          <w:color w:val="000000" w:themeColor="text1"/>
          <w:sz w:val="24"/>
          <w:szCs w:val="24"/>
        </w:rPr>
        <w:t>and dedicated people are working on these issues every day.</w:t>
      </w:r>
      <w:r w:rsidRPr="00F95077">
        <w:rPr>
          <w:rFonts w:ascii="Arial" w:hAnsi="Arial" w:cs="Arial"/>
          <w:color w:val="000000" w:themeColor="text1"/>
          <w:sz w:val="24"/>
          <w:szCs w:val="24"/>
        </w:rPr>
        <w:t xml:space="preserve"> </w:t>
      </w:r>
      <w:r w:rsidR="0091111A">
        <w:rPr>
          <w:rFonts w:ascii="Arial" w:hAnsi="Arial" w:cs="Arial"/>
          <w:color w:val="000000" w:themeColor="text1"/>
          <w:sz w:val="24"/>
          <w:szCs w:val="24"/>
        </w:rPr>
        <w:t>Yet, t</w:t>
      </w:r>
      <w:r w:rsidRPr="00F95077">
        <w:rPr>
          <w:rFonts w:ascii="Arial" w:hAnsi="Arial" w:cs="Arial"/>
          <w:color w:val="000000" w:themeColor="text1"/>
          <w:sz w:val="24"/>
          <w:szCs w:val="24"/>
        </w:rPr>
        <w:t xml:space="preserve">he problem persists. </w:t>
      </w:r>
    </w:p>
    <w:p w14:paraId="310961FC" w14:textId="5000E014" w:rsidR="004E2F85" w:rsidRDefault="004E2F85" w:rsidP="00FF6E6F">
      <w:pPr>
        <w:pStyle w:val="p1"/>
        <w:rPr>
          <w:rFonts w:ascii="Arial" w:hAnsi="Arial" w:cs="Arial"/>
          <w:color w:val="000000" w:themeColor="text1"/>
          <w:sz w:val="24"/>
          <w:szCs w:val="24"/>
        </w:rPr>
      </w:pPr>
    </w:p>
    <w:p w14:paraId="5D01C9CF" w14:textId="2095D1F4" w:rsidR="00FF6E6F" w:rsidRDefault="00153676" w:rsidP="00FF6E6F">
      <w:pPr>
        <w:pStyle w:val="p1"/>
        <w:rPr>
          <w:rFonts w:ascii="Arial" w:hAnsi="Arial" w:cs="Arial"/>
          <w:color w:val="000000" w:themeColor="text1"/>
          <w:sz w:val="24"/>
          <w:szCs w:val="24"/>
        </w:rPr>
      </w:pPr>
      <w:r>
        <w:rPr>
          <w:rFonts w:ascii="Arial" w:hAnsi="Arial" w:cs="Arial"/>
          <w:color w:val="000000" w:themeColor="text1"/>
          <w:sz w:val="24"/>
          <w:szCs w:val="24"/>
        </w:rPr>
        <w:t xml:space="preserve">The </w:t>
      </w:r>
      <w:r w:rsidR="0091111A">
        <w:rPr>
          <w:rFonts w:ascii="Arial" w:hAnsi="Arial" w:cs="Arial"/>
          <w:color w:val="000000" w:themeColor="text1"/>
          <w:sz w:val="24"/>
          <w:szCs w:val="24"/>
        </w:rPr>
        <w:t>stereo</w:t>
      </w:r>
      <w:r>
        <w:rPr>
          <w:rFonts w:ascii="Arial" w:hAnsi="Arial" w:cs="Arial"/>
          <w:color w:val="000000" w:themeColor="text1"/>
          <w:sz w:val="24"/>
          <w:szCs w:val="24"/>
        </w:rPr>
        <w:t xml:space="preserve">typical </w:t>
      </w:r>
      <w:r w:rsidR="0091111A">
        <w:rPr>
          <w:rFonts w:ascii="Arial" w:hAnsi="Arial" w:cs="Arial"/>
          <w:color w:val="000000" w:themeColor="text1"/>
          <w:sz w:val="24"/>
          <w:szCs w:val="24"/>
        </w:rPr>
        <w:t>assertion</w:t>
      </w:r>
      <w:r>
        <w:rPr>
          <w:rFonts w:ascii="Arial" w:hAnsi="Arial" w:cs="Arial"/>
          <w:color w:val="000000" w:themeColor="text1"/>
          <w:sz w:val="24"/>
          <w:szCs w:val="24"/>
        </w:rPr>
        <w:t xml:space="preserve"> that the industry </w:t>
      </w:r>
      <w:r w:rsidR="0091111A">
        <w:rPr>
          <w:rFonts w:ascii="Arial" w:hAnsi="Arial" w:cs="Arial"/>
          <w:color w:val="000000" w:themeColor="text1"/>
          <w:sz w:val="24"/>
          <w:szCs w:val="24"/>
        </w:rPr>
        <w:t xml:space="preserve">is working </w:t>
      </w:r>
      <w:r>
        <w:rPr>
          <w:rFonts w:ascii="Arial" w:hAnsi="Arial" w:cs="Arial"/>
          <w:color w:val="000000" w:themeColor="text1"/>
          <w:sz w:val="24"/>
          <w:szCs w:val="24"/>
        </w:rPr>
        <w:t xml:space="preserve">“to reduce the access gap” is no longer acceptable. We need to </w:t>
      </w:r>
      <w:r w:rsidRPr="00F95077">
        <w:rPr>
          <w:rFonts w:ascii="Arial" w:hAnsi="Arial" w:cs="Arial"/>
          <w:color w:val="000000" w:themeColor="text1"/>
          <w:sz w:val="24"/>
          <w:szCs w:val="24"/>
        </w:rPr>
        <w:t xml:space="preserve">deconstruct the 80% number and examine what metrics should be in place to </w:t>
      </w:r>
      <w:r w:rsidR="00380A4A">
        <w:rPr>
          <w:rFonts w:ascii="Arial" w:hAnsi="Arial" w:cs="Arial"/>
          <w:color w:val="000000" w:themeColor="text1"/>
          <w:sz w:val="24"/>
          <w:szCs w:val="24"/>
        </w:rPr>
        <w:t>ensure the general public</w:t>
      </w:r>
      <w:r w:rsidRPr="00F95077">
        <w:rPr>
          <w:rFonts w:ascii="Arial" w:hAnsi="Arial" w:cs="Arial"/>
          <w:color w:val="000000" w:themeColor="text1"/>
          <w:sz w:val="24"/>
          <w:szCs w:val="24"/>
        </w:rPr>
        <w:t xml:space="preserve"> are getting access to legal services.</w:t>
      </w:r>
      <w:r w:rsidR="00720A50">
        <w:rPr>
          <w:rFonts w:ascii="Arial" w:hAnsi="Arial" w:cs="Arial"/>
          <w:color w:val="000000" w:themeColor="text1"/>
          <w:sz w:val="24"/>
          <w:szCs w:val="24"/>
        </w:rPr>
        <w:t xml:space="preserve"> We then need to create solutions that focus on </w:t>
      </w:r>
      <w:r w:rsidR="00380A4A">
        <w:rPr>
          <w:rFonts w:ascii="Arial" w:hAnsi="Arial" w:cs="Arial"/>
          <w:color w:val="000000" w:themeColor="text1"/>
          <w:sz w:val="24"/>
          <w:szCs w:val="24"/>
        </w:rPr>
        <w:t xml:space="preserve">utilizing </w:t>
      </w:r>
      <w:r w:rsidR="00720A50">
        <w:rPr>
          <w:rFonts w:ascii="Arial" w:hAnsi="Arial" w:cs="Arial"/>
          <w:color w:val="000000" w:themeColor="text1"/>
          <w:sz w:val="24"/>
          <w:szCs w:val="24"/>
        </w:rPr>
        <w:t>those metrics</w:t>
      </w:r>
      <w:r w:rsidR="00380A4A">
        <w:rPr>
          <w:rFonts w:ascii="Arial" w:hAnsi="Arial" w:cs="Arial"/>
          <w:color w:val="000000" w:themeColor="text1"/>
          <w:sz w:val="24"/>
          <w:szCs w:val="24"/>
        </w:rPr>
        <w:t xml:space="preserve"> to increase access</w:t>
      </w:r>
      <w:r w:rsidR="00720A50">
        <w:rPr>
          <w:rFonts w:ascii="Arial" w:hAnsi="Arial" w:cs="Arial"/>
          <w:color w:val="000000" w:themeColor="text1"/>
          <w:sz w:val="24"/>
          <w:szCs w:val="24"/>
        </w:rPr>
        <w:t>.</w:t>
      </w:r>
    </w:p>
    <w:p w14:paraId="15D6326A" w14:textId="5558CBBF" w:rsidR="00153676" w:rsidRDefault="00153676" w:rsidP="00FF6E6F">
      <w:pPr>
        <w:pStyle w:val="p1"/>
        <w:rPr>
          <w:rFonts w:ascii="Arial" w:hAnsi="Arial" w:cs="Arial"/>
          <w:color w:val="000000" w:themeColor="text1"/>
          <w:sz w:val="24"/>
          <w:szCs w:val="24"/>
        </w:rPr>
      </w:pPr>
    </w:p>
    <w:p w14:paraId="4A8D43EA" w14:textId="3C0441DB" w:rsidR="00153676" w:rsidRPr="00F95077" w:rsidRDefault="00A17300" w:rsidP="009007CA">
      <w:pPr>
        <w:pStyle w:val="p1"/>
        <w:outlineLvl w:val="0"/>
        <w:rPr>
          <w:rFonts w:ascii="Arial" w:hAnsi="Arial" w:cs="Arial"/>
          <w:color w:val="000000" w:themeColor="text1"/>
          <w:sz w:val="24"/>
          <w:szCs w:val="24"/>
        </w:rPr>
      </w:pPr>
      <w:r>
        <w:rPr>
          <w:rFonts w:ascii="Arial" w:hAnsi="Arial" w:cs="Arial"/>
          <w:color w:val="000000" w:themeColor="text1"/>
          <w:sz w:val="24"/>
          <w:szCs w:val="24"/>
        </w:rPr>
        <w:t>In other words, w</w:t>
      </w:r>
      <w:r w:rsidR="00153676">
        <w:rPr>
          <w:rFonts w:ascii="Arial" w:hAnsi="Arial" w:cs="Arial"/>
          <w:color w:val="000000" w:themeColor="text1"/>
          <w:sz w:val="24"/>
          <w:szCs w:val="24"/>
        </w:rPr>
        <w:t>e need a new approach.</w:t>
      </w:r>
    </w:p>
    <w:p w14:paraId="28A803CF" w14:textId="77777777" w:rsidR="00FF6E6F" w:rsidRPr="00F95077" w:rsidRDefault="00FF6E6F" w:rsidP="00FF6E6F">
      <w:pPr>
        <w:pStyle w:val="p2"/>
        <w:rPr>
          <w:rFonts w:ascii="Arial" w:hAnsi="Arial" w:cs="Arial"/>
          <w:color w:val="000000" w:themeColor="text1"/>
          <w:sz w:val="24"/>
          <w:szCs w:val="24"/>
        </w:rPr>
      </w:pPr>
    </w:p>
    <w:p w14:paraId="50A6EE78" w14:textId="2B3EB2DE" w:rsidR="00FF6E6F" w:rsidRPr="00E57DDC" w:rsidRDefault="006C23AF" w:rsidP="009007CA">
      <w:pPr>
        <w:pStyle w:val="p1"/>
        <w:jc w:val="center"/>
        <w:outlineLvl w:val="0"/>
        <w:rPr>
          <w:rFonts w:ascii="Arial" w:hAnsi="Arial" w:cs="Arial"/>
          <w:b/>
          <w:color w:val="000000" w:themeColor="text1"/>
          <w:sz w:val="36"/>
          <w:szCs w:val="36"/>
        </w:rPr>
      </w:pPr>
      <w:r>
        <w:rPr>
          <w:rFonts w:ascii="Arial" w:hAnsi="Arial" w:cs="Arial"/>
          <w:b/>
          <w:iCs/>
          <w:color w:val="000000" w:themeColor="text1"/>
          <w:sz w:val="36"/>
          <w:szCs w:val="36"/>
        </w:rPr>
        <w:t>Enter:</w:t>
      </w:r>
      <w:r w:rsidR="00C9413E" w:rsidRPr="00E57DDC">
        <w:rPr>
          <w:rFonts w:ascii="Arial" w:hAnsi="Arial" w:cs="Arial"/>
          <w:b/>
          <w:iCs/>
          <w:color w:val="000000" w:themeColor="text1"/>
          <w:sz w:val="36"/>
          <w:szCs w:val="36"/>
        </w:rPr>
        <w:t xml:space="preserve"> </w:t>
      </w:r>
      <w:r w:rsidR="00C9413E" w:rsidRPr="006C23AF">
        <w:rPr>
          <w:rFonts w:ascii="Arial" w:hAnsi="Arial" w:cs="Arial"/>
          <w:b/>
          <w:iCs/>
          <w:color w:val="7030A0"/>
          <w:sz w:val="36"/>
          <w:szCs w:val="36"/>
        </w:rPr>
        <w:t>Curo</w:t>
      </w:r>
      <w:r>
        <w:rPr>
          <w:rFonts w:ascii="Arial" w:hAnsi="Arial" w:cs="Arial"/>
          <w:b/>
          <w:iCs/>
          <w:color w:val="7030A0"/>
          <w:sz w:val="36"/>
          <w:szCs w:val="36"/>
        </w:rPr>
        <w:t>Studio</w:t>
      </w:r>
    </w:p>
    <w:p w14:paraId="2F175C5E" w14:textId="77777777" w:rsidR="00FF6E6F" w:rsidRPr="00F95077" w:rsidRDefault="00FF6E6F" w:rsidP="00FF6E6F">
      <w:pPr>
        <w:pStyle w:val="p2"/>
        <w:rPr>
          <w:rFonts w:ascii="Arial" w:hAnsi="Arial" w:cs="Arial"/>
          <w:color w:val="000000" w:themeColor="text1"/>
          <w:sz w:val="24"/>
          <w:szCs w:val="24"/>
        </w:rPr>
      </w:pPr>
    </w:p>
    <w:p w14:paraId="5367F400" w14:textId="4063C220" w:rsidR="00881827" w:rsidRDefault="00881827" w:rsidP="00FF6E6F">
      <w:pPr>
        <w:pStyle w:val="p1"/>
        <w:rPr>
          <w:rFonts w:ascii="Arial" w:hAnsi="Arial" w:cs="Arial"/>
          <w:color w:val="000000" w:themeColor="text1"/>
          <w:sz w:val="24"/>
          <w:szCs w:val="24"/>
        </w:rPr>
      </w:pPr>
      <w:r>
        <w:rPr>
          <w:rFonts w:ascii="Arial" w:hAnsi="Arial" w:cs="Arial"/>
          <w:color w:val="000000" w:themeColor="text1"/>
          <w:sz w:val="24"/>
          <w:szCs w:val="24"/>
        </w:rPr>
        <w:t>C</w:t>
      </w:r>
      <w:r w:rsidR="001E4F13">
        <w:rPr>
          <w:rFonts w:ascii="Arial" w:hAnsi="Arial" w:cs="Arial"/>
          <w:color w:val="000000" w:themeColor="text1"/>
          <w:sz w:val="24"/>
          <w:szCs w:val="24"/>
        </w:rPr>
        <w:t>uroStudio</w:t>
      </w:r>
      <w:r>
        <w:rPr>
          <w:rFonts w:ascii="Arial" w:hAnsi="Arial" w:cs="Arial"/>
          <w:color w:val="000000" w:themeColor="text1"/>
          <w:sz w:val="24"/>
          <w:szCs w:val="24"/>
        </w:rPr>
        <w:t xml:space="preserve"> will be the premier leg</w:t>
      </w:r>
      <w:r w:rsidR="00894133">
        <w:rPr>
          <w:rFonts w:ascii="Arial" w:hAnsi="Arial" w:cs="Arial"/>
          <w:color w:val="000000" w:themeColor="text1"/>
          <w:sz w:val="24"/>
          <w:szCs w:val="24"/>
        </w:rPr>
        <w:t>al technology venture studio</w:t>
      </w:r>
      <w:r w:rsidR="006671FB">
        <w:rPr>
          <w:rFonts w:ascii="Arial" w:hAnsi="Arial" w:cs="Arial"/>
          <w:color w:val="000000" w:themeColor="text1"/>
          <w:sz w:val="24"/>
          <w:szCs w:val="24"/>
        </w:rPr>
        <w:t xml:space="preserve"> —</w:t>
      </w:r>
      <w:r>
        <w:rPr>
          <w:rFonts w:ascii="Arial" w:hAnsi="Arial" w:cs="Arial"/>
          <w:color w:val="000000" w:themeColor="text1"/>
          <w:sz w:val="24"/>
          <w:szCs w:val="24"/>
        </w:rPr>
        <w:t xml:space="preserve"> developing tools and services to address the access-to-justice gap and improve </w:t>
      </w:r>
      <w:r w:rsidR="00363558">
        <w:rPr>
          <w:rFonts w:ascii="Arial" w:hAnsi="Arial" w:cs="Arial"/>
          <w:color w:val="000000" w:themeColor="text1"/>
          <w:sz w:val="24"/>
          <w:szCs w:val="24"/>
        </w:rPr>
        <w:t>the delivery of legal services</w:t>
      </w:r>
      <w:r>
        <w:rPr>
          <w:rFonts w:ascii="Arial" w:hAnsi="Arial" w:cs="Arial"/>
          <w:color w:val="000000" w:themeColor="text1"/>
          <w:sz w:val="24"/>
          <w:szCs w:val="24"/>
        </w:rPr>
        <w:t xml:space="preserve"> to lead the </w:t>
      </w:r>
      <w:hyperlink r:id="rId7" w:history="1">
        <w:r w:rsidR="006671FB">
          <w:rPr>
            <w:rStyle w:val="Hyperlink"/>
            <w:rFonts w:ascii="Arial" w:hAnsi="Arial" w:cs="Arial"/>
            <w:color w:val="7030A0"/>
            <w:sz w:val="24"/>
            <w:szCs w:val="24"/>
          </w:rPr>
          <w:t>“moonshot” goal of solving the access gap in the next 10 years</w:t>
        </w:r>
      </w:hyperlink>
      <w:r>
        <w:rPr>
          <w:rFonts w:ascii="Arial" w:hAnsi="Arial" w:cs="Arial"/>
          <w:color w:val="000000" w:themeColor="text1"/>
          <w:sz w:val="24"/>
          <w:szCs w:val="24"/>
        </w:rPr>
        <w:t>.</w:t>
      </w:r>
    </w:p>
    <w:p w14:paraId="571520CC" w14:textId="60981863" w:rsidR="00881827" w:rsidRDefault="00881827" w:rsidP="00FF6E6F">
      <w:pPr>
        <w:pStyle w:val="p1"/>
        <w:rPr>
          <w:rFonts w:ascii="Arial" w:hAnsi="Arial" w:cs="Arial"/>
          <w:color w:val="000000" w:themeColor="text1"/>
          <w:sz w:val="24"/>
          <w:szCs w:val="24"/>
        </w:rPr>
      </w:pPr>
    </w:p>
    <w:p w14:paraId="45EC657B" w14:textId="5E67A0E9" w:rsidR="00881827" w:rsidRDefault="001E4F13" w:rsidP="00FF6E6F">
      <w:pPr>
        <w:pStyle w:val="p1"/>
        <w:rPr>
          <w:rFonts w:ascii="Arial" w:hAnsi="Arial" w:cs="Arial"/>
          <w:color w:val="000000" w:themeColor="text1"/>
          <w:sz w:val="24"/>
          <w:szCs w:val="24"/>
        </w:rPr>
      </w:pPr>
      <w:r>
        <w:rPr>
          <w:rFonts w:ascii="Arial" w:hAnsi="Arial" w:cs="Arial"/>
          <w:color w:val="000000" w:themeColor="text1"/>
          <w:sz w:val="24"/>
          <w:szCs w:val="24"/>
        </w:rPr>
        <w:t>The Studio</w:t>
      </w:r>
      <w:r w:rsidR="00894133">
        <w:rPr>
          <w:rFonts w:ascii="Arial" w:hAnsi="Arial" w:cs="Arial"/>
          <w:color w:val="000000" w:themeColor="text1"/>
          <w:sz w:val="24"/>
          <w:szCs w:val="24"/>
        </w:rPr>
        <w:t xml:space="preserve"> </w:t>
      </w:r>
      <w:r>
        <w:rPr>
          <w:rFonts w:ascii="Arial" w:hAnsi="Arial" w:cs="Arial"/>
          <w:color w:val="000000" w:themeColor="text1"/>
          <w:sz w:val="24"/>
          <w:szCs w:val="24"/>
        </w:rPr>
        <w:t>is</w:t>
      </w:r>
      <w:r w:rsidR="00881827">
        <w:rPr>
          <w:rFonts w:ascii="Arial" w:hAnsi="Arial" w:cs="Arial"/>
          <w:color w:val="000000" w:themeColor="text1"/>
          <w:sz w:val="24"/>
          <w:szCs w:val="24"/>
        </w:rPr>
        <w:t xml:space="preserve"> a private, for-profit holding company, using industry expertise and software development</w:t>
      </w:r>
      <w:r w:rsidR="00095F8D">
        <w:rPr>
          <w:rFonts w:ascii="Arial" w:hAnsi="Arial" w:cs="Arial"/>
          <w:color w:val="000000" w:themeColor="text1"/>
          <w:sz w:val="24"/>
          <w:szCs w:val="24"/>
        </w:rPr>
        <w:t xml:space="preserve"> resources to identify market</w:t>
      </w:r>
      <w:r w:rsidR="00881827">
        <w:rPr>
          <w:rFonts w:ascii="Arial" w:hAnsi="Arial" w:cs="Arial"/>
          <w:color w:val="000000" w:themeColor="text1"/>
          <w:sz w:val="24"/>
          <w:szCs w:val="24"/>
        </w:rPr>
        <w:t xml:space="preserve"> opportunities and launch new products</w:t>
      </w:r>
      <w:r w:rsidR="00380A4A">
        <w:rPr>
          <w:rFonts w:ascii="Arial" w:hAnsi="Arial" w:cs="Arial"/>
          <w:color w:val="000000" w:themeColor="text1"/>
          <w:sz w:val="24"/>
          <w:szCs w:val="24"/>
        </w:rPr>
        <w:t xml:space="preserve">. The Studio will </w:t>
      </w:r>
      <w:r w:rsidR="00881827">
        <w:rPr>
          <w:rFonts w:ascii="Arial" w:hAnsi="Arial" w:cs="Arial"/>
          <w:color w:val="000000" w:themeColor="text1"/>
          <w:sz w:val="24"/>
          <w:szCs w:val="24"/>
        </w:rPr>
        <w:t>leverage internal resources</w:t>
      </w:r>
      <w:r w:rsidR="00593779">
        <w:rPr>
          <w:rFonts w:ascii="Arial" w:hAnsi="Arial" w:cs="Arial"/>
          <w:color w:val="000000" w:themeColor="text1"/>
          <w:sz w:val="24"/>
          <w:szCs w:val="24"/>
        </w:rPr>
        <w:t xml:space="preserve">, </w:t>
      </w:r>
      <w:r w:rsidR="00881827">
        <w:rPr>
          <w:rFonts w:ascii="Arial" w:hAnsi="Arial" w:cs="Arial"/>
          <w:color w:val="000000" w:themeColor="text1"/>
          <w:sz w:val="24"/>
          <w:szCs w:val="24"/>
        </w:rPr>
        <w:t xml:space="preserve">seek outside investment and </w:t>
      </w:r>
      <w:r w:rsidR="00593779">
        <w:rPr>
          <w:rFonts w:ascii="Arial" w:hAnsi="Arial" w:cs="Arial"/>
          <w:color w:val="000000" w:themeColor="text1"/>
          <w:sz w:val="24"/>
          <w:szCs w:val="24"/>
        </w:rPr>
        <w:t xml:space="preserve">create </w:t>
      </w:r>
      <w:bookmarkStart w:id="0" w:name="_GoBack"/>
      <w:bookmarkEnd w:id="0"/>
      <w:r w:rsidR="00881827">
        <w:rPr>
          <w:rFonts w:ascii="Arial" w:hAnsi="Arial" w:cs="Arial"/>
          <w:color w:val="000000" w:themeColor="text1"/>
          <w:sz w:val="24"/>
          <w:szCs w:val="24"/>
        </w:rPr>
        <w:t>profitable bu</w:t>
      </w:r>
      <w:r w:rsidR="00025326">
        <w:rPr>
          <w:rFonts w:ascii="Arial" w:hAnsi="Arial" w:cs="Arial"/>
          <w:color w:val="000000" w:themeColor="text1"/>
          <w:sz w:val="24"/>
          <w:szCs w:val="24"/>
        </w:rPr>
        <w:t>siness models to grow and scale</w:t>
      </w:r>
      <w:r w:rsidR="00881827">
        <w:rPr>
          <w:rFonts w:ascii="Arial" w:hAnsi="Arial" w:cs="Arial"/>
          <w:color w:val="000000" w:themeColor="text1"/>
          <w:sz w:val="24"/>
          <w:szCs w:val="24"/>
        </w:rPr>
        <w:t xml:space="preserve"> projects.</w:t>
      </w:r>
    </w:p>
    <w:p w14:paraId="5586FF96" w14:textId="37080C03" w:rsidR="00C64FF8" w:rsidRDefault="00C64FF8" w:rsidP="00FF6E6F">
      <w:pPr>
        <w:pStyle w:val="p1"/>
        <w:rPr>
          <w:rFonts w:ascii="Arial" w:hAnsi="Arial" w:cs="Arial"/>
          <w:color w:val="000000" w:themeColor="text1"/>
          <w:sz w:val="24"/>
          <w:szCs w:val="24"/>
        </w:rPr>
      </w:pPr>
    </w:p>
    <w:p w14:paraId="0204A970" w14:textId="454B2544" w:rsidR="00C64FF8" w:rsidRPr="00F95077" w:rsidRDefault="002C51F6" w:rsidP="0028150D">
      <w:pPr>
        <w:pStyle w:val="p1"/>
        <w:rPr>
          <w:rFonts w:ascii="Arial" w:hAnsi="Arial" w:cs="Arial"/>
          <w:color w:val="000000" w:themeColor="text1"/>
          <w:sz w:val="24"/>
          <w:szCs w:val="24"/>
        </w:rPr>
      </w:pPr>
      <w:r>
        <w:rPr>
          <w:rFonts w:ascii="Arial" w:hAnsi="Arial" w:cs="Arial"/>
          <w:color w:val="000000" w:themeColor="text1"/>
          <w:sz w:val="24"/>
          <w:szCs w:val="24"/>
        </w:rPr>
        <w:lastRenderedPageBreak/>
        <w:t xml:space="preserve">The Studio will </w:t>
      </w:r>
      <w:r w:rsidR="00C7725C">
        <w:rPr>
          <w:rFonts w:ascii="Arial" w:hAnsi="Arial" w:cs="Arial"/>
          <w:color w:val="000000" w:themeColor="text1"/>
          <w:sz w:val="24"/>
          <w:szCs w:val="24"/>
        </w:rPr>
        <w:t xml:space="preserve">also </w:t>
      </w:r>
      <w:r>
        <w:rPr>
          <w:rFonts w:ascii="Arial" w:hAnsi="Arial" w:cs="Arial"/>
          <w:color w:val="000000" w:themeColor="text1"/>
          <w:sz w:val="24"/>
          <w:szCs w:val="24"/>
        </w:rPr>
        <w:t xml:space="preserve">provide support services for </w:t>
      </w:r>
      <w:r w:rsidR="00AF6CEA">
        <w:rPr>
          <w:rFonts w:ascii="Arial" w:hAnsi="Arial" w:cs="Arial"/>
          <w:color w:val="000000" w:themeColor="text1"/>
          <w:sz w:val="24"/>
          <w:szCs w:val="24"/>
        </w:rPr>
        <w:t>projects</w:t>
      </w:r>
      <w:r>
        <w:rPr>
          <w:rFonts w:ascii="Arial" w:hAnsi="Arial" w:cs="Arial"/>
          <w:color w:val="000000" w:themeColor="text1"/>
          <w:sz w:val="24"/>
          <w:szCs w:val="24"/>
        </w:rPr>
        <w:t>, including</w:t>
      </w:r>
      <w:r w:rsidR="00C64FF8" w:rsidRPr="00F95077">
        <w:rPr>
          <w:rFonts w:ascii="Arial" w:hAnsi="Arial" w:cs="Arial"/>
          <w:color w:val="000000" w:themeColor="text1"/>
          <w:sz w:val="24"/>
          <w:szCs w:val="24"/>
        </w:rPr>
        <w:t xml:space="preserve"> </w:t>
      </w:r>
      <w:r w:rsidR="003C4115">
        <w:rPr>
          <w:rFonts w:ascii="Arial" w:hAnsi="Arial" w:cs="Arial"/>
          <w:color w:val="000000" w:themeColor="text1"/>
          <w:sz w:val="24"/>
          <w:szCs w:val="24"/>
        </w:rPr>
        <w:t xml:space="preserve">design and technology development, </w:t>
      </w:r>
      <w:r w:rsidR="00C64FF8" w:rsidRPr="00F95077">
        <w:rPr>
          <w:rFonts w:ascii="Arial" w:hAnsi="Arial" w:cs="Arial"/>
          <w:color w:val="000000" w:themeColor="text1"/>
          <w:sz w:val="24"/>
          <w:szCs w:val="24"/>
        </w:rPr>
        <w:t>business strategy</w:t>
      </w:r>
      <w:r w:rsidR="00C7725C">
        <w:rPr>
          <w:rFonts w:ascii="Arial" w:hAnsi="Arial" w:cs="Arial"/>
          <w:color w:val="000000" w:themeColor="text1"/>
          <w:sz w:val="24"/>
          <w:szCs w:val="24"/>
        </w:rPr>
        <w:t xml:space="preserve"> formation</w:t>
      </w:r>
      <w:r w:rsidR="00C64FF8" w:rsidRPr="00F95077">
        <w:rPr>
          <w:rFonts w:ascii="Arial" w:hAnsi="Arial" w:cs="Arial"/>
          <w:color w:val="000000" w:themeColor="text1"/>
          <w:sz w:val="24"/>
          <w:szCs w:val="24"/>
        </w:rPr>
        <w:t xml:space="preserve">, sales and marketing, </w:t>
      </w:r>
      <w:r w:rsidR="00C7725C">
        <w:rPr>
          <w:rFonts w:ascii="Arial" w:hAnsi="Arial" w:cs="Arial"/>
          <w:color w:val="000000" w:themeColor="text1"/>
          <w:sz w:val="24"/>
          <w:szCs w:val="24"/>
        </w:rPr>
        <w:t xml:space="preserve">developing </w:t>
      </w:r>
      <w:r w:rsidR="00C64FF8" w:rsidRPr="00F95077">
        <w:rPr>
          <w:rFonts w:ascii="Arial" w:hAnsi="Arial" w:cs="Arial"/>
          <w:color w:val="000000" w:themeColor="text1"/>
          <w:sz w:val="24"/>
          <w:szCs w:val="24"/>
        </w:rPr>
        <w:t>unique entry points into the legal market</w:t>
      </w:r>
      <w:r w:rsidR="00C7725C">
        <w:rPr>
          <w:rFonts w:ascii="Arial" w:hAnsi="Arial" w:cs="Arial"/>
          <w:color w:val="000000" w:themeColor="text1"/>
          <w:sz w:val="24"/>
          <w:szCs w:val="24"/>
        </w:rPr>
        <w:t>,</w:t>
      </w:r>
      <w:r w:rsidR="00C64FF8" w:rsidRPr="00F95077">
        <w:rPr>
          <w:rFonts w:ascii="Arial" w:hAnsi="Arial" w:cs="Arial"/>
          <w:color w:val="000000" w:themeColor="text1"/>
          <w:sz w:val="24"/>
          <w:szCs w:val="24"/>
        </w:rPr>
        <w:t xml:space="preserve"> and </w:t>
      </w:r>
      <w:r w:rsidR="00C7725C">
        <w:rPr>
          <w:rFonts w:ascii="Arial" w:hAnsi="Arial" w:cs="Arial"/>
          <w:color w:val="000000" w:themeColor="text1"/>
          <w:sz w:val="24"/>
          <w:szCs w:val="24"/>
        </w:rPr>
        <w:t xml:space="preserve">exploring </w:t>
      </w:r>
      <w:r w:rsidR="00C64FF8" w:rsidRPr="00F95077">
        <w:rPr>
          <w:rFonts w:ascii="Arial" w:hAnsi="Arial" w:cs="Arial"/>
          <w:color w:val="000000" w:themeColor="text1"/>
          <w:sz w:val="24"/>
          <w:szCs w:val="24"/>
        </w:rPr>
        <w:t>funding opportunities.</w:t>
      </w:r>
      <w:r w:rsidR="00C64FF8" w:rsidRPr="00F95077">
        <w:rPr>
          <w:rStyle w:val="apple-converted-space"/>
          <w:rFonts w:ascii="Arial" w:hAnsi="Arial" w:cs="Arial"/>
          <w:color w:val="000000" w:themeColor="text1"/>
          <w:sz w:val="24"/>
          <w:szCs w:val="24"/>
        </w:rPr>
        <w:t> </w:t>
      </w:r>
    </w:p>
    <w:p w14:paraId="07E4F03A" w14:textId="77777777" w:rsidR="00C64FF8" w:rsidRPr="00F95077" w:rsidRDefault="00C64FF8" w:rsidP="0028150D">
      <w:pPr>
        <w:pStyle w:val="p2"/>
        <w:rPr>
          <w:rFonts w:ascii="Arial" w:hAnsi="Arial" w:cs="Arial"/>
          <w:color w:val="000000" w:themeColor="text1"/>
          <w:sz w:val="24"/>
          <w:szCs w:val="24"/>
        </w:rPr>
      </w:pPr>
    </w:p>
    <w:p w14:paraId="4AC1A5DB" w14:textId="6E031D58" w:rsidR="00C64FF8" w:rsidRDefault="00C64FF8" w:rsidP="00FF6E6F">
      <w:pPr>
        <w:pStyle w:val="p1"/>
        <w:rPr>
          <w:rFonts w:ascii="Arial" w:hAnsi="Arial" w:cs="Arial"/>
          <w:color w:val="000000" w:themeColor="text1"/>
          <w:sz w:val="24"/>
          <w:szCs w:val="24"/>
        </w:rPr>
      </w:pPr>
      <w:r w:rsidRPr="00F95077">
        <w:rPr>
          <w:rFonts w:ascii="Arial" w:hAnsi="Arial" w:cs="Arial"/>
          <w:color w:val="000000" w:themeColor="text1"/>
          <w:sz w:val="24"/>
          <w:szCs w:val="24"/>
        </w:rPr>
        <w:t xml:space="preserve">Some ideas will be considered, tested and </w:t>
      </w:r>
      <w:r w:rsidR="00DA6046">
        <w:rPr>
          <w:rFonts w:ascii="Arial" w:hAnsi="Arial" w:cs="Arial"/>
          <w:color w:val="000000" w:themeColor="text1"/>
          <w:sz w:val="24"/>
          <w:szCs w:val="24"/>
        </w:rPr>
        <w:t>shelved</w:t>
      </w:r>
      <w:r w:rsidRPr="00F95077">
        <w:rPr>
          <w:rFonts w:ascii="Arial" w:hAnsi="Arial" w:cs="Arial"/>
          <w:color w:val="000000" w:themeColor="text1"/>
          <w:sz w:val="24"/>
          <w:szCs w:val="24"/>
        </w:rPr>
        <w:t>. The Studio will not chase every shiny object in legal tech</w:t>
      </w:r>
      <w:r w:rsidR="00D26BEC">
        <w:rPr>
          <w:rFonts w:ascii="Arial" w:hAnsi="Arial" w:cs="Arial"/>
          <w:color w:val="000000" w:themeColor="text1"/>
          <w:sz w:val="24"/>
          <w:szCs w:val="24"/>
        </w:rPr>
        <w:t xml:space="preserve"> that just put</w:t>
      </w:r>
      <w:r w:rsidR="00DA6046">
        <w:rPr>
          <w:rFonts w:ascii="Arial" w:hAnsi="Arial" w:cs="Arial"/>
          <w:color w:val="000000" w:themeColor="text1"/>
          <w:sz w:val="24"/>
          <w:szCs w:val="24"/>
        </w:rPr>
        <w:t>s</w:t>
      </w:r>
      <w:r w:rsidR="00D26BEC" w:rsidRPr="00F95077">
        <w:rPr>
          <w:rFonts w:ascii="Arial" w:hAnsi="Arial" w:cs="Arial"/>
          <w:color w:val="000000" w:themeColor="text1"/>
          <w:sz w:val="24"/>
          <w:szCs w:val="24"/>
        </w:rPr>
        <w:t xml:space="preserve"> a new coat of paint on current practices</w:t>
      </w:r>
      <w:r w:rsidRPr="00F95077">
        <w:rPr>
          <w:rFonts w:ascii="Arial" w:hAnsi="Arial" w:cs="Arial"/>
          <w:color w:val="000000" w:themeColor="text1"/>
          <w:sz w:val="24"/>
          <w:szCs w:val="24"/>
        </w:rPr>
        <w:t xml:space="preserve">. </w:t>
      </w:r>
      <w:r w:rsidR="00025326">
        <w:rPr>
          <w:rFonts w:ascii="Arial" w:hAnsi="Arial" w:cs="Arial"/>
          <w:color w:val="000000" w:themeColor="text1"/>
          <w:sz w:val="24"/>
          <w:szCs w:val="24"/>
        </w:rPr>
        <w:t>Instead, we</w:t>
      </w:r>
      <w:r w:rsidRPr="00F95077">
        <w:rPr>
          <w:rFonts w:ascii="Arial" w:hAnsi="Arial" w:cs="Arial"/>
          <w:color w:val="000000" w:themeColor="text1"/>
          <w:sz w:val="24"/>
          <w:szCs w:val="24"/>
        </w:rPr>
        <w:t xml:space="preserve"> will only pursue ventures that will make a significant impact on the future of legal services</w:t>
      </w:r>
      <w:r w:rsidR="00025326">
        <w:rPr>
          <w:rFonts w:ascii="Arial" w:hAnsi="Arial" w:cs="Arial"/>
          <w:color w:val="000000" w:themeColor="text1"/>
          <w:sz w:val="24"/>
          <w:szCs w:val="24"/>
        </w:rPr>
        <w:t>,</w:t>
      </w:r>
      <w:r w:rsidRPr="00F95077">
        <w:rPr>
          <w:rFonts w:ascii="Arial" w:hAnsi="Arial" w:cs="Arial"/>
          <w:color w:val="000000" w:themeColor="text1"/>
          <w:sz w:val="24"/>
          <w:szCs w:val="24"/>
        </w:rPr>
        <w:t xml:space="preserve"> consiste</w:t>
      </w:r>
      <w:r w:rsidR="003C4115">
        <w:rPr>
          <w:rFonts w:ascii="Arial" w:hAnsi="Arial" w:cs="Arial"/>
          <w:color w:val="000000" w:themeColor="text1"/>
          <w:sz w:val="24"/>
          <w:szCs w:val="24"/>
        </w:rPr>
        <w:t>nt with the moonshot</w:t>
      </w:r>
      <w:r w:rsidRPr="00F95077">
        <w:rPr>
          <w:rFonts w:ascii="Arial" w:hAnsi="Arial" w:cs="Arial"/>
          <w:color w:val="000000" w:themeColor="text1"/>
          <w:sz w:val="24"/>
          <w:szCs w:val="24"/>
        </w:rPr>
        <w:t xml:space="preserve">. </w:t>
      </w:r>
      <w:r w:rsidR="00D26BEC" w:rsidRPr="00F95077">
        <w:rPr>
          <w:rFonts w:ascii="Arial" w:hAnsi="Arial" w:cs="Arial"/>
          <w:color w:val="000000" w:themeColor="text1"/>
          <w:sz w:val="24"/>
          <w:szCs w:val="24"/>
        </w:rPr>
        <w:t xml:space="preserve">There will be a focus on the centralization of data collection </w:t>
      </w:r>
      <w:r w:rsidR="00F452C9">
        <w:rPr>
          <w:rFonts w:ascii="Arial" w:hAnsi="Arial" w:cs="Arial"/>
          <w:color w:val="000000" w:themeColor="text1"/>
          <w:sz w:val="24"/>
          <w:szCs w:val="24"/>
        </w:rPr>
        <w:t>and analysis t</w:t>
      </w:r>
      <w:r w:rsidR="00D26BEC" w:rsidRPr="00F95077">
        <w:rPr>
          <w:rFonts w:ascii="Arial" w:hAnsi="Arial" w:cs="Arial"/>
          <w:color w:val="000000" w:themeColor="text1"/>
          <w:sz w:val="24"/>
          <w:szCs w:val="24"/>
        </w:rPr>
        <w:t>o better inform future products and services that consumers of legal services need.</w:t>
      </w:r>
    </w:p>
    <w:p w14:paraId="200CEF06" w14:textId="7AAA938C" w:rsidR="0040158B" w:rsidRDefault="0040158B" w:rsidP="00FF6E6F">
      <w:pPr>
        <w:pStyle w:val="p1"/>
        <w:rPr>
          <w:rFonts w:ascii="Arial" w:hAnsi="Arial" w:cs="Arial"/>
          <w:color w:val="000000" w:themeColor="text1"/>
          <w:sz w:val="24"/>
          <w:szCs w:val="24"/>
        </w:rPr>
      </w:pPr>
    </w:p>
    <w:p w14:paraId="1FA0DF15" w14:textId="73BA4864" w:rsidR="00FF6E6F" w:rsidRPr="00F95077" w:rsidRDefault="00EC56C0" w:rsidP="00FF6E6F">
      <w:pPr>
        <w:pStyle w:val="p1"/>
        <w:rPr>
          <w:rFonts w:ascii="Arial" w:hAnsi="Arial" w:cs="Arial"/>
          <w:color w:val="000000" w:themeColor="text1"/>
          <w:sz w:val="24"/>
          <w:szCs w:val="24"/>
        </w:rPr>
      </w:pPr>
      <w:r>
        <w:rPr>
          <w:rFonts w:ascii="Arial" w:hAnsi="Arial" w:cs="Arial"/>
          <w:color w:val="000000" w:themeColor="text1"/>
          <w:sz w:val="24"/>
          <w:szCs w:val="24"/>
        </w:rPr>
        <w:t xml:space="preserve">The result of this approach will be an </w:t>
      </w:r>
      <w:r w:rsidR="00215009">
        <w:rPr>
          <w:rFonts w:ascii="Arial" w:hAnsi="Arial" w:cs="Arial"/>
          <w:color w:val="000000" w:themeColor="text1"/>
          <w:sz w:val="24"/>
          <w:szCs w:val="24"/>
        </w:rPr>
        <w:t>ecosystem of solutions making</w:t>
      </w:r>
      <w:r w:rsidR="0040158B">
        <w:rPr>
          <w:rFonts w:ascii="Arial" w:hAnsi="Arial" w:cs="Arial"/>
          <w:color w:val="000000" w:themeColor="text1"/>
          <w:sz w:val="24"/>
          <w:szCs w:val="24"/>
        </w:rPr>
        <w:t xml:space="preserve"> access to j</w:t>
      </w:r>
      <w:r w:rsidR="00FF6E6F" w:rsidRPr="00F95077">
        <w:rPr>
          <w:rFonts w:ascii="Arial" w:hAnsi="Arial" w:cs="Arial"/>
          <w:color w:val="000000" w:themeColor="text1"/>
          <w:sz w:val="24"/>
          <w:szCs w:val="24"/>
        </w:rPr>
        <w:t>ustice manageable.</w:t>
      </w:r>
      <w:r w:rsidR="00FF6E6F" w:rsidRPr="00F95077">
        <w:rPr>
          <w:rStyle w:val="apple-converted-space"/>
          <w:rFonts w:ascii="Arial" w:hAnsi="Arial" w:cs="Arial"/>
          <w:color w:val="000000" w:themeColor="text1"/>
          <w:sz w:val="24"/>
          <w:szCs w:val="24"/>
        </w:rPr>
        <w:t> </w:t>
      </w:r>
    </w:p>
    <w:p w14:paraId="12B66858" w14:textId="1CE90632" w:rsidR="00E62180" w:rsidRPr="00F95077" w:rsidRDefault="00E62180" w:rsidP="00FF6E6F">
      <w:pPr>
        <w:pStyle w:val="p2"/>
        <w:rPr>
          <w:rFonts w:ascii="Arial" w:hAnsi="Arial" w:cs="Arial"/>
          <w:color w:val="000000" w:themeColor="text1"/>
          <w:sz w:val="24"/>
          <w:szCs w:val="24"/>
        </w:rPr>
      </w:pPr>
    </w:p>
    <w:p w14:paraId="401CFBBD" w14:textId="77777777" w:rsidR="00E62180" w:rsidRPr="00F95077" w:rsidRDefault="00E62180" w:rsidP="00FF6E6F">
      <w:pPr>
        <w:pStyle w:val="p2"/>
        <w:rPr>
          <w:rFonts w:ascii="Arial" w:hAnsi="Arial" w:cs="Arial"/>
          <w:color w:val="000000" w:themeColor="text1"/>
          <w:sz w:val="24"/>
          <w:szCs w:val="24"/>
        </w:rPr>
      </w:pPr>
    </w:p>
    <w:p w14:paraId="653E9C2E" w14:textId="671ECE3C" w:rsidR="00FF6E6F" w:rsidRPr="00984030" w:rsidRDefault="00FF6E6F" w:rsidP="009007CA">
      <w:pPr>
        <w:pStyle w:val="p4"/>
        <w:outlineLvl w:val="0"/>
        <w:rPr>
          <w:rFonts w:ascii="Arial" w:hAnsi="Arial" w:cs="Arial"/>
          <w:b/>
          <w:color w:val="000000" w:themeColor="text1"/>
          <w:sz w:val="24"/>
          <w:szCs w:val="24"/>
        </w:rPr>
      </w:pPr>
      <w:r w:rsidRPr="00984030">
        <w:rPr>
          <w:rFonts w:ascii="Arial" w:hAnsi="Arial" w:cs="Arial"/>
          <w:b/>
          <w:bCs/>
          <w:color w:val="000000" w:themeColor="text1"/>
          <w:sz w:val="24"/>
          <w:szCs w:val="24"/>
        </w:rPr>
        <w:t xml:space="preserve">The </w:t>
      </w:r>
      <w:r w:rsidR="0088097B">
        <w:rPr>
          <w:rFonts w:ascii="Arial" w:hAnsi="Arial" w:cs="Arial"/>
          <w:b/>
          <w:bCs/>
          <w:color w:val="000000" w:themeColor="text1"/>
          <w:sz w:val="24"/>
          <w:szCs w:val="24"/>
        </w:rPr>
        <w:t xml:space="preserve">CuroStudio </w:t>
      </w:r>
      <w:r w:rsidRPr="00984030">
        <w:rPr>
          <w:rFonts w:ascii="Arial" w:hAnsi="Arial" w:cs="Arial"/>
          <w:b/>
          <w:bCs/>
          <w:color w:val="000000" w:themeColor="text1"/>
          <w:sz w:val="24"/>
          <w:szCs w:val="24"/>
        </w:rPr>
        <w:t>Ecosystem</w:t>
      </w:r>
      <w:r w:rsidRPr="00984030">
        <w:rPr>
          <w:rStyle w:val="apple-converted-space"/>
          <w:rFonts w:ascii="Arial" w:hAnsi="Arial" w:cs="Arial"/>
          <w:b/>
          <w:bCs/>
          <w:color w:val="000000" w:themeColor="text1"/>
          <w:sz w:val="24"/>
          <w:szCs w:val="24"/>
        </w:rPr>
        <w:t> </w:t>
      </w:r>
    </w:p>
    <w:p w14:paraId="2DFA896C" w14:textId="77777777" w:rsidR="00FF6E6F" w:rsidRPr="00F95077" w:rsidRDefault="00FF6E6F" w:rsidP="00FF6E6F">
      <w:pPr>
        <w:pStyle w:val="p2"/>
        <w:rPr>
          <w:rFonts w:ascii="Arial" w:hAnsi="Arial" w:cs="Arial"/>
          <w:color w:val="000000" w:themeColor="text1"/>
          <w:sz w:val="24"/>
          <w:szCs w:val="24"/>
        </w:rPr>
      </w:pPr>
    </w:p>
    <w:p w14:paraId="7F76BF9C" w14:textId="2B8B781B" w:rsidR="00FF6E6F" w:rsidRDefault="006109C9" w:rsidP="00FF6E6F">
      <w:pPr>
        <w:pStyle w:val="p1"/>
        <w:rPr>
          <w:rFonts w:ascii="Arial" w:hAnsi="Arial" w:cs="Arial"/>
          <w:color w:val="000000" w:themeColor="text1"/>
          <w:sz w:val="24"/>
          <w:szCs w:val="24"/>
        </w:rPr>
      </w:pPr>
      <w:r>
        <w:rPr>
          <w:rFonts w:ascii="Arial" w:hAnsi="Arial" w:cs="Arial"/>
          <w:color w:val="000000" w:themeColor="text1"/>
          <w:sz w:val="24"/>
          <w:szCs w:val="24"/>
        </w:rPr>
        <w:t>Initial CuroS</w:t>
      </w:r>
      <w:r w:rsidR="00FF6E6F" w:rsidRPr="00F95077">
        <w:rPr>
          <w:rFonts w:ascii="Arial" w:hAnsi="Arial" w:cs="Arial"/>
          <w:color w:val="000000" w:themeColor="text1"/>
          <w:sz w:val="24"/>
          <w:szCs w:val="24"/>
        </w:rPr>
        <w:t>tudio projects include:</w:t>
      </w:r>
    </w:p>
    <w:p w14:paraId="2717BB33" w14:textId="3C57A026" w:rsidR="00CB76C1" w:rsidRDefault="00CB76C1" w:rsidP="00FF6E6F">
      <w:pPr>
        <w:pStyle w:val="p1"/>
        <w:rPr>
          <w:rFonts w:ascii="Arial" w:hAnsi="Arial" w:cs="Arial"/>
          <w:color w:val="000000" w:themeColor="text1"/>
          <w:sz w:val="24"/>
          <w:szCs w:val="24"/>
        </w:rPr>
      </w:pPr>
    </w:p>
    <w:p w14:paraId="6C6DBEB4" w14:textId="77777777" w:rsidR="00CB76C1" w:rsidRPr="00984030" w:rsidRDefault="00CB76C1" w:rsidP="009007CA">
      <w:pPr>
        <w:pStyle w:val="p1"/>
        <w:outlineLvl w:val="0"/>
        <w:rPr>
          <w:rFonts w:ascii="Arial" w:hAnsi="Arial" w:cs="Arial"/>
          <w:i/>
          <w:color w:val="000000" w:themeColor="text1"/>
          <w:sz w:val="24"/>
          <w:szCs w:val="24"/>
        </w:rPr>
      </w:pPr>
      <w:r w:rsidRPr="00984030">
        <w:rPr>
          <w:rFonts w:ascii="Arial" w:hAnsi="Arial" w:cs="Arial"/>
          <w:i/>
          <w:iCs/>
          <w:color w:val="000000" w:themeColor="text1"/>
          <w:sz w:val="24"/>
          <w:szCs w:val="24"/>
        </w:rPr>
        <w:t>The Global Legal Hackathon</w:t>
      </w:r>
    </w:p>
    <w:p w14:paraId="4939E392" w14:textId="77777777" w:rsidR="00CB76C1" w:rsidRPr="00F95077" w:rsidRDefault="00CB76C1" w:rsidP="0028150D">
      <w:pPr>
        <w:pStyle w:val="p2"/>
        <w:rPr>
          <w:rFonts w:ascii="Arial" w:hAnsi="Arial" w:cs="Arial"/>
          <w:color w:val="000000" w:themeColor="text1"/>
          <w:sz w:val="24"/>
          <w:szCs w:val="24"/>
        </w:rPr>
      </w:pPr>
    </w:p>
    <w:p w14:paraId="4CDC2C55" w14:textId="232D80D8" w:rsidR="00CB76C1" w:rsidRDefault="00CB76C1" w:rsidP="0028150D">
      <w:pPr>
        <w:pStyle w:val="p1"/>
        <w:rPr>
          <w:rFonts w:ascii="Arial" w:hAnsi="Arial" w:cs="Arial"/>
          <w:color w:val="000000" w:themeColor="text1"/>
          <w:sz w:val="24"/>
          <w:szCs w:val="24"/>
        </w:rPr>
      </w:pPr>
      <w:r>
        <w:rPr>
          <w:rFonts w:ascii="Arial" w:hAnsi="Arial" w:cs="Arial"/>
          <w:color w:val="000000" w:themeColor="text1"/>
          <w:sz w:val="24"/>
          <w:szCs w:val="24"/>
        </w:rPr>
        <w:t xml:space="preserve">We will </w:t>
      </w:r>
      <w:r w:rsidR="00B1551E">
        <w:rPr>
          <w:rFonts w:ascii="Arial" w:hAnsi="Arial" w:cs="Arial"/>
          <w:color w:val="000000" w:themeColor="text1"/>
          <w:sz w:val="24"/>
          <w:szCs w:val="24"/>
        </w:rPr>
        <w:t xml:space="preserve">host the </w:t>
      </w:r>
      <w:r w:rsidRPr="00F95077">
        <w:rPr>
          <w:rFonts w:ascii="Arial" w:hAnsi="Arial" w:cs="Arial"/>
          <w:color w:val="000000" w:themeColor="text1"/>
          <w:sz w:val="24"/>
          <w:szCs w:val="24"/>
        </w:rPr>
        <w:t xml:space="preserve">Ohio venue for the </w:t>
      </w:r>
      <w:hyperlink r:id="rId8" w:history="1">
        <w:r w:rsidRPr="00212513">
          <w:rPr>
            <w:rStyle w:val="Hyperlink"/>
            <w:rFonts w:ascii="Arial" w:hAnsi="Arial" w:cs="Arial"/>
            <w:color w:val="7030A0"/>
            <w:sz w:val="24"/>
            <w:szCs w:val="24"/>
          </w:rPr>
          <w:t>Global Legal Hackathon</w:t>
        </w:r>
      </w:hyperlink>
      <w:r w:rsidRPr="00F95077">
        <w:rPr>
          <w:rFonts w:ascii="Arial" w:hAnsi="Arial" w:cs="Arial"/>
          <w:color w:val="000000" w:themeColor="text1"/>
          <w:sz w:val="24"/>
          <w:szCs w:val="24"/>
        </w:rPr>
        <w:t xml:space="preserve"> in February 2018. The hackathon consists of dozens of venues across the globe focused on a weekend of innovating and solving prob</w:t>
      </w:r>
      <w:r w:rsidR="003B61AA">
        <w:rPr>
          <w:rFonts w:ascii="Arial" w:hAnsi="Arial" w:cs="Arial"/>
          <w:color w:val="000000" w:themeColor="text1"/>
          <w:sz w:val="24"/>
          <w:szCs w:val="24"/>
        </w:rPr>
        <w:t xml:space="preserve">lems for the future of law. Our local venue will include </w:t>
      </w:r>
      <w:r w:rsidR="002C51F6">
        <w:rPr>
          <w:rFonts w:ascii="Arial" w:hAnsi="Arial" w:cs="Arial"/>
          <w:color w:val="000000" w:themeColor="text1"/>
          <w:sz w:val="24"/>
          <w:szCs w:val="24"/>
        </w:rPr>
        <w:t>participants</w:t>
      </w:r>
      <w:r w:rsidR="00FE303F">
        <w:rPr>
          <w:rFonts w:ascii="Arial" w:hAnsi="Arial" w:cs="Arial"/>
          <w:color w:val="000000" w:themeColor="text1"/>
          <w:sz w:val="24"/>
          <w:szCs w:val="24"/>
        </w:rPr>
        <w:t xml:space="preserve"> from law firms,</w:t>
      </w:r>
      <w:r w:rsidR="003B61AA">
        <w:rPr>
          <w:rFonts w:ascii="Arial" w:hAnsi="Arial" w:cs="Arial"/>
          <w:color w:val="000000" w:themeColor="text1"/>
          <w:sz w:val="24"/>
          <w:szCs w:val="24"/>
        </w:rPr>
        <w:t xml:space="preserve"> tech companies, legal aid groups, and bar associations, among others, looking to modernize the </w:t>
      </w:r>
      <w:r w:rsidR="000D0AAF">
        <w:rPr>
          <w:rFonts w:ascii="Arial" w:hAnsi="Arial" w:cs="Arial"/>
          <w:color w:val="000000" w:themeColor="text1"/>
          <w:sz w:val="24"/>
          <w:szCs w:val="24"/>
        </w:rPr>
        <w:t>delivery of legal services. Curo</w:t>
      </w:r>
      <w:r w:rsidR="003B61AA">
        <w:rPr>
          <w:rFonts w:ascii="Arial" w:hAnsi="Arial" w:cs="Arial"/>
          <w:color w:val="000000" w:themeColor="text1"/>
          <w:sz w:val="24"/>
          <w:szCs w:val="24"/>
        </w:rPr>
        <w:t>Studio intends to sup</w:t>
      </w:r>
      <w:r w:rsidR="00635DD8">
        <w:rPr>
          <w:rFonts w:ascii="Arial" w:hAnsi="Arial" w:cs="Arial"/>
          <w:color w:val="000000" w:themeColor="text1"/>
          <w:sz w:val="24"/>
          <w:szCs w:val="24"/>
        </w:rPr>
        <w:t>port ideas that arise from the h</w:t>
      </w:r>
      <w:r w:rsidR="003B61AA">
        <w:rPr>
          <w:rFonts w:ascii="Arial" w:hAnsi="Arial" w:cs="Arial"/>
          <w:color w:val="000000" w:themeColor="text1"/>
          <w:sz w:val="24"/>
          <w:szCs w:val="24"/>
        </w:rPr>
        <w:t>ack</w:t>
      </w:r>
      <w:r w:rsidR="000D0AAF">
        <w:rPr>
          <w:rFonts w:ascii="Arial" w:hAnsi="Arial" w:cs="Arial"/>
          <w:color w:val="000000" w:themeColor="text1"/>
          <w:sz w:val="24"/>
          <w:szCs w:val="24"/>
        </w:rPr>
        <w:t xml:space="preserve">athon that are in line with our </w:t>
      </w:r>
      <w:r w:rsidR="003B61AA">
        <w:rPr>
          <w:rFonts w:ascii="Arial" w:hAnsi="Arial" w:cs="Arial"/>
          <w:color w:val="000000" w:themeColor="text1"/>
          <w:sz w:val="24"/>
          <w:szCs w:val="24"/>
        </w:rPr>
        <w:t>mission</w:t>
      </w:r>
      <w:r w:rsidR="00635DD8">
        <w:rPr>
          <w:rFonts w:ascii="Arial" w:hAnsi="Arial" w:cs="Arial"/>
          <w:color w:val="000000" w:themeColor="text1"/>
          <w:sz w:val="24"/>
          <w:szCs w:val="24"/>
        </w:rPr>
        <w:t xml:space="preserve"> to make sure </w:t>
      </w:r>
      <w:r w:rsidR="00C7725C">
        <w:rPr>
          <w:rFonts w:ascii="Arial" w:hAnsi="Arial" w:cs="Arial"/>
          <w:color w:val="000000" w:themeColor="text1"/>
          <w:sz w:val="24"/>
          <w:szCs w:val="24"/>
        </w:rPr>
        <w:t xml:space="preserve">innovative </w:t>
      </w:r>
      <w:r w:rsidR="00635DD8">
        <w:rPr>
          <w:rFonts w:ascii="Arial" w:hAnsi="Arial" w:cs="Arial"/>
          <w:color w:val="000000" w:themeColor="text1"/>
          <w:sz w:val="24"/>
          <w:szCs w:val="24"/>
        </w:rPr>
        <w:t xml:space="preserve">ideas </w:t>
      </w:r>
      <w:r w:rsidR="00890A27">
        <w:rPr>
          <w:rFonts w:ascii="Arial" w:hAnsi="Arial" w:cs="Arial"/>
          <w:color w:val="000000" w:themeColor="text1"/>
          <w:sz w:val="24"/>
          <w:szCs w:val="24"/>
        </w:rPr>
        <w:t>continue to thrive</w:t>
      </w:r>
      <w:r w:rsidR="00635DD8">
        <w:rPr>
          <w:rFonts w:ascii="Arial" w:hAnsi="Arial" w:cs="Arial"/>
          <w:color w:val="000000" w:themeColor="text1"/>
          <w:sz w:val="24"/>
          <w:szCs w:val="24"/>
        </w:rPr>
        <w:t xml:space="preserve"> after the event concludes</w:t>
      </w:r>
      <w:r w:rsidR="003B61AA">
        <w:rPr>
          <w:rFonts w:ascii="Arial" w:hAnsi="Arial" w:cs="Arial"/>
          <w:color w:val="000000" w:themeColor="text1"/>
          <w:sz w:val="24"/>
          <w:szCs w:val="24"/>
        </w:rPr>
        <w:t>.</w:t>
      </w:r>
    </w:p>
    <w:p w14:paraId="745F5F25" w14:textId="09D201E9" w:rsidR="003B61AA" w:rsidRDefault="003B61AA" w:rsidP="0028150D">
      <w:pPr>
        <w:pStyle w:val="p1"/>
        <w:rPr>
          <w:rFonts w:ascii="Arial" w:hAnsi="Arial" w:cs="Arial"/>
          <w:color w:val="000000" w:themeColor="text1"/>
          <w:sz w:val="24"/>
          <w:szCs w:val="24"/>
        </w:rPr>
      </w:pPr>
    </w:p>
    <w:p w14:paraId="589FF7AC" w14:textId="0CC22B15" w:rsidR="003B61AA" w:rsidRDefault="007D4BE2" w:rsidP="009007CA">
      <w:pPr>
        <w:pStyle w:val="p1"/>
        <w:outlineLvl w:val="0"/>
        <w:rPr>
          <w:rFonts w:ascii="Arial" w:hAnsi="Arial" w:cs="Arial"/>
          <w:color w:val="000000" w:themeColor="text1"/>
          <w:sz w:val="24"/>
          <w:szCs w:val="24"/>
        </w:rPr>
      </w:pPr>
      <w:r>
        <w:rPr>
          <w:rFonts w:ascii="Arial" w:hAnsi="Arial" w:cs="Arial"/>
          <w:i/>
          <w:color w:val="000000" w:themeColor="text1"/>
          <w:sz w:val="24"/>
          <w:szCs w:val="24"/>
        </w:rPr>
        <w:t xml:space="preserve">A Legal Industry Cryptocurrency </w:t>
      </w:r>
    </w:p>
    <w:p w14:paraId="0FFB8D3D" w14:textId="40661103" w:rsidR="007D4BE2" w:rsidRDefault="007D4BE2" w:rsidP="0028150D">
      <w:pPr>
        <w:pStyle w:val="p1"/>
        <w:rPr>
          <w:rFonts w:ascii="Arial" w:hAnsi="Arial" w:cs="Arial"/>
          <w:color w:val="000000" w:themeColor="text1"/>
          <w:sz w:val="24"/>
          <w:szCs w:val="24"/>
        </w:rPr>
      </w:pPr>
    </w:p>
    <w:p w14:paraId="3F2E3274" w14:textId="3C906B07" w:rsidR="003A50EC" w:rsidRDefault="003A50EC" w:rsidP="0028150D">
      <w:pPr>
        <w:pStyle w:val="p1"/>
        <w:rPr>
          <w:rFonts w:ascii="Arial" w:hAnsi="Arial" w:cs="Arial"/>
          <w:color w:val="000000" w:themeColor="text1"/>
          <w:sz w:val="24"/>
          <w:szCs w:val="24"/>
        </w:rPr>
      </w:pPr>
      <w:r w:rsidRPr="00F95077">
        <w:rPr>
          <w:rFonts w:ascii="Arial" w:hAnsi="Arial" w:cs="Arial"/>
          <w:color w:val="000000" w:themeColor="text1"/>
          <w:sz w:val="24"/>
          <w:szCs w:val="24"/>
        </w:rPr>
        <w:t xml:space="preserve">We are creating a new legal coin. This token will be used within the </w:t>
      </w:r>
      <w:r w:rsidR="004B0FE7">
        <w:rPr>
          <w:rFonts w:ascii="Arial" w:hAnsi="Arial" w:cs="Arial"/>
          <w:color w:val="000000" w:themeColor="text1"/>
          <w:sz w:val="24"/>
          <w:szCs w:val="24"/>
        </w:rPr>
        <w:t>Curo</w:t>
      </w:r>
      <w:r w:rsidRPr="00F95077">
        <w:rPr>
          <w:rFonts w:ascii="Arial" w:hAnsi="Arial" w:cs="Arial"/>
          <w:color w:val="000000" w:themeColor="text1"/>
          <w:sz w:val="24"/>
          <w:szCs w:val="24"/>
        </w:rPr>
        <w:t xml:space="preserve">Studio ecosystem and will be implemented </w:t>
      </w:r>
      <w:r w:rsidR="002E052D">
        <w:rPr>
          <w:rFonts w:ascii="Arial" w:hAnsi="Arial" w:cs="Arial"/>
          <w:color w:val="000000" w:themeColor="text1"/>
          <w:sz w:val="24"/>
          <w:szCs w:val="24"/>
        </w:rPr>
        <w:t>in</w:t>
      </w:r>
      <w:r w:rsidRPr="00F95077">
        <w:rPr>
          <w:rFonts w:ascii="Arial" w:hAnsi="Arial" w:cs="Arial"/>
          <w:color w:val="000000" w:themeColor="text1"/>
          <w:sz w:val="24"/>
          <w:szCs w:val="24"/>
        </w:rPr>
        <w:t xml:space="preserve"> the broader legal services market. We see real world uses and problems that a</w:t>
      </w:r>
      <w:r w:rsidR="00890A27">
        <w:rPr>
          <w:rFonts w:ascii="Arial" w:hAnsi="Arial" w:cs="Arial"/>
          <w:color w:val="000000" w:themeColor="text1"/>
          <w:sz w:val="24"/>
          <w:szCs w:val="24"/>
        </w:rPr>
        <w:t xml:space="preserve"> blockchain-based</w:t>
      </w:r>
      <w:r w:rsidRPr="00F95077">
        <w:rPr>
          <w:rFonts w:ascii="Arial" w:hAnsi="Arial" w:cs="Arial"/>
          <w:color w:val="000000" w:themeColor="text1"/>
          <w:sz w:val="24"/>
          <w:szCs w:val="24"/>
        </w:rPr>
        <w:t xml:space="preserve"> legal coin can solve, including helping low</w:t>
      </w:r>
      <w:r w:rsidR="00890A27">
        <w:rPr>
          <w:rFonts w:ascii="Arial" w:hAnsi="Arial" w:cs="Arial"/>
          <w:color w:val="000000" w:themeColor="text1"/>
          <w:sz w:val="24"/>
          <w:szCs w:val="24"/>
        </w:rPr>
        <w:t>-</w:t>
      </w:r>
      <w:r w:rsidRPr="00F95077">
        <w:rPr>
          <w:rFonts w:ascii="Arial" w:hAnsi="Arial" w:cs="Arial"/>
          <w:color w:val="000000" w:themeColor="text1"/>
          <w:sz w:val="24"/>
          <w:szCs w:val="24"/>
        </w:rPr>
        <w:t xml:space="preserve">income consumers </w:t>
      </w:r>
      <w:r w:rsidR="00890A27">
        <w:rPr>
          <w:rFonts w:ascii="Arial" w:hAnsi="Arial" w:cs="Arial"/>
          <w:color w:val="000000" w:themeColor="text1"/>
          <w:sz w:val="24"/>
          <w:szCs w:val="24"/>
        </w:rPr>
        <w:t>afford</w:t>
      </w:r>
      <w:r w:rsidR="00890A27" w:rsidRPr="00F95077">
        <w:rPr>
          <w:rFonts w:ascii="Arial" w:hAnsi="Arial" w:cs="Arial"/>
          <w:color w:val="000000" w:themeColor="text1"/>
          <w:sz w:val="24"/>
          <w:szCs w:val="24"/>
        </w:rPr>
        <w:t xml:space="preserve"> </w:t>
      </w:r>
      <w:r w:rsidRPr="00F95077">
        <w:rPr>
          <w:rFonts w:ascii="Arial" w:hAnsi="Arial" w:cs="Arial"/>
          <w:color w:val="000000" w:themeColor="text1"/>
          <w:sz w:val="24"/>
          <w:szCs w:val="24"/>
        </w:rPr>
        <w:t>lawyers and other paid legal services</w:t>
      </w:r>
      <w:r w:rsidR="004B0FE7">
        <w:rPr>
          <w:rFonts w:ascii="Arial" w:hAnsi="Arial" w:cs="Arial"/>
          <w:color w:val="000000" w:themeColor="text1"/>
          <w:sz w:val="24"/>
          <w:szCs w:val="24"/>
        </w:rPr>
        <w:t xml:space="preserve"> that </w:t>
      </w:r>
      <w:r w:rsidR="00890A27">
        <w:rPr>
          <w:rFonts w:ascii="Arial" w:hAnsi="Arial" w:cs="Arial"/>
          <w:color w:val="000000" w:themeColor="text1"/>
          <w:sz w:val="24"/>
          <w:szCs w:val="24"/>
        </w:rPr>
        <w:t xml:space="preserve">are </w:t>
      </w:r>
      <w:r w:rsidR="004B0FE7">
        <w:rPr>
          <w:rFonts w:ascii="Arial" w:hAnsi="Arial" w:cs="Arial"/>
          <w:color w:val="000000" w:themeColor="text1"/>
          <w:sz w:val="24"/>
          <w:szCs w:val="24"/>
        </w:rPr>
        <w:t xml:space="preserve">otherwise </w:t>
      </w:r>
      <w:r w:rsidR="00890A27">
        <w:rPr>
          <w:rFonts w:ascii="Arial" w:hAnsi="Arial" w:cs="Arial"/>
          <w:color w:val="000000" w:themeColor="text1"/>
          <w:sz w:val="24"/>
          <w:szCs w:val="24"/>
        </w:rPr>
        <w:t>out of reach</w:t>
      </w:r>
      <w:r w:rsidRPr="00F95077">
        <w:rPr>
          <w:rFonts w:ascii="Arial" w:hAnsi="Arial" w:cs="Arial"/>
          <w:color w:val="000000" w:themeColor="text1"/>
          <w:sz w:val="24"/>
          <w:szCs w:val="24"/>
        </w:rPr>
        <w:t>.</w:t>
      </w:r>
      <w:r w:rsidR="0077319E">
        <w:rPr>
          <w:rFonts w:ascii="Arial" w:hAnsi="Arial" w:cs="Arial"/>
          <w:color w:val="000000" w:themeColor="text1"/>
          <w:sz w:val="24"/>
          <w:szCs w:val="24"/>
        </w:rPr>
        <w:t xml:space="preserve"> This coin will also help solo and small firm lawyers </w:t>
      </w:r>
      <w:r w:rsidR="00E70323">
        <w:rPr>
          <w:rFonts w:ascii="Arial" w:hAnsi="Arial" w:cs="Arial"/>
          <w:color w:val="000000" w:themeColor="text1"/>
          <w:sz w:val="24"/>
          <w:szCs w:val="24"/>
        </w:rPr>
        <w:t xml:space="preserve">more affordably and effectively utilize </w:t>
      </w:r>
      <w:r w:rsidR="0077319E">
        <w:rPr>
          <w:rFonts w:ascii="Arial" w:hAnsi="Arial" w:cs="Arial"/>
          <w:color w:val="000000" w:themeColor="text1"/>
          <w:sz w:val="24"/>
          <w:szCs w:val="24"/>
        </w:rPr>
        <w:t xml:space="preserve">technology and </w:t>
      </w:r>
      <w:r w:rsidR="00E70323">
        <w:rPr>
          <w:rFonts w:ascii="Arial" w:hAnsi="Arial" w:cs="Arial"/>
          <w:color w:val="000000" w:themeColor="text1"/>
          <w:sz w:val="24"/>
          <w:szCs w:val="24"/>
        </w:rPr>
        <w:t xml:space="preserve">back-office </w:t>
      </w:r>
      <w:r w:rsidR="0077319E">
        <w:rPr>
          <w:rFonts w:ascii="Arial" w:hAnsi="Arial" w:cs="Arial"/>
          <w:color w:val="000000" w:themeColor="text1"/>
          <w:sz w:val="24"/>
          <w:szCs w:val="24"/>
        </w:rPr>
        <w:t xml:space="preserve">services </w:t>
      </w:r>
      <w:r w:rsidR="004E749B">
        <w:rPr>
          <w:rFonts w:ascii="Arial" w:hAnsi="Arial" w:cs="Arial"/>
          <w:color w:val="000000" w:themeColor="text1"/>
          <w:sz w:val="24"/>
          <w:szCs w:val="24"/>
        </w:rPr>
        <w:t>to</w:t>
      </w:r>
      <w:r w:rsidR="0077319E">
        <w:rPr>
          <w:rFonts w:ascii="Arial" w:hAnsi="Arial" w:cs="Arial"/>
          <w:color w:val="000000" w:themeColor="text1"/>
          <w:sz w:val="24"/>
          <w:szCs w:val="24"/>
        </w:rPr>
        <w:t xml:space="preserve"> run more efficient, modern practices.</w:t>
      </w:r>
    </w:p>
    <w:p w14:paraId="4174A397" w14:textId="32B4AE40" w:rsidR="00F47C40" w:rsidRDefault="00F47C40" w:rsidP="0028150D">
      <w:pPr>
        <w:pStyle w:val="p1"/>
        <w:rPr>
          <w:rFonts w:ascii="Arial" w:hAnsi="Arial" w:cs="Arial"/>
          <w:color w:val="000000" w:themeColor="text1"/>
          <w:sz w:val="24"/>
          <w:szCs w:val="24"/>
        </w:rPr>
      </w:pPr>
    </w:p>
    <w:p w14:paraId="4A0B74A9" w14:textId="00C05180" w:rsidR="00F47C40" w:rsidRPr="00F95077" w:rsidRDefault="00F4490E" w:rsidP="0028150D">
      <w:pPr>
        <w:pStyle w:val="p1"/>
        <w:rPr>
          <w:rFonts w:ascii="Arial" w:hAnsi="Arial" w:cs="Arial"/>
          <w:color w:val="000000" w:themeColor="text1"/>
          <w:sz w:val="24"/>
          <w:szCs w:val="24"/>
        </w:rPr>
      </w:pPr>
      <w:r>
        <w:rPr>
          <w:rFonts w:ascii="Arial" w:hAnsi="Arial" w:cs="Arial"/>
          <w:color w:val="000000" w:themeColor="text1"/>
          <w:sz w:val="24"/>
          <w:szCs w:val="24"/>
        </w:rPr>
        <w:t>The Studio plans to</w:t>
      </w:r>
      <w:r w:rsidR="0077319E">
        <w:rPr>
          <w:rFonts w:ascii="Arial" w:hAnsi="Arial" w:cs="Arial"/>
          <w:color w:val="000000" w:themeColor="text1"/>
          <w:sz w:val="24"/>
          <w:szCs w:val="24"/>
        </w:rPr>
        <w:t xml:space="preserve"> launch an Initial Coin Offering during the first half of 2018. The ICO</w:t>
      </w:r>
      <w:r w:rsidR="00F47C40" w:rsidRPr="00F95077">
        <w:rPr>
          <w:rFonts w:ascii="Arial" w:hAnsi="Arial" w:cs="Arial"/>
          <w:color w:val="000000" w:themeColor="text1"/>
          <w:sz w:val="24"/>
          <w:szCs w:val="24"/>
        </w:rPr>
        <w:t xml:space="preserve"> will serve as </w:t>
      </w:r>
      <w:r w:rsidR="0077319E">
        <w:rPr>
          <w:rFonts w:ascii="Arial" w:hAnsi="Arial" w:cs="Arial"/>
          <w:color w:val="000000" w:themeColor="text1"/>
          <w:sz w:val="24"/>
          <w:szCs w:val="24"/>
        </w:rPr>
        <w:t>an</w:t>
      </w:r>
      <w:r w:rsidR="00F47C40" w:rsidRPr="00F95077">
        <w:rPr>
          <w:rFonts w:ascii="Arial" w:hAnsi="Arial" w:cs="Arial"/>
          <w:color w:val="000000" w:themeColor="text1"/>
          <w:sz w:val="24"/>
          <w:szCs w:val="24"/>
        </w:rPr>
        <w:t xml:space="preserve"> introduction of the token into the legal market. </w:t>
      </w:r>
      <w:r>
        <w:rPr>
          <w:rFonts w:ascii="Arial" w:hAnsi="Arial" w:cs="Arial"/>
          <w:color w:val="000000" w:themeColor="text1"/>
          <w:sz w:val="24"/>
          <w:szCs w:val="24"/>
        </w:rPr>
        <w:t>The Studio</w:t>
      </w:r>
      <w:r w:rsidR="00F47C40" w:rsidRPr="00F95077">
        <w:rPr>
          <w:rFonts w:ascii="Arial" w:hAnsi="Arial" w:cs="Arial"/>
          <w:color w:val="000000" w:themeColor="text1"/>
          <w:sz w:val="24"/>
          <w:szCs w:val="24"/>
        </w:rPr>
        <w:t xml:space="preserve"> will be sharing a white paper </w:t>
      </w:r>
      <w:r w:rsidR="00E70323">
        <w:rPr>
          <w:rFonts w:ascii="Arial" w:hAnsi="Arial" w:cs="Arial"/>
          <w:color w:val="000000" w:themeColor="text1"/>
          <w:sz w:val="24"/>
          <w:szCs w:val="24"/>
        </w:rPr>
        <w:t>before the launch</w:t>
      </w:r>
      <w:r w:rsidR="00E70323" w:rsidRPr="00F95077">
        <w:rPr>
          <w:rFonts w:ascii="Arial" w:hAnsi="Arial" w:cs="Arial"/>
          <w:color w:val="000000" w:themeColor="text1"/>
          <w:sz w:val="24"/>
          <w:szCs w:val="24"/>
        </w:rPr>
        <w:t xml:space="preserve"> </w:t>
      </w:r>
      <w:r w:rsidR="00F47C40" w:rsidRPr="00F95077">
        <w:rPr>
          <w:rFonts w:ascii="Arial" w:hAnsi="Arial" w:cs="Arial"/>
          <w:color w:val="000000" w:themeColor="text1"/>
          <w:sz w:val="24"/>
          <w:szCs w:val="24"/>
        </w:rPr>
        <w:t xml:space="preserve">that explains the </w:t>
      </w:r>
      <w:r w:rsidR="00E70323">
        <w:rPr>
          <w:rFonts w:ascii="Arial" w:hAnsi="Arial" w:cs="Arial"/>
          <w:color w:val="000000" w:themeColor="text1"/>
          <w:sz w:val="24"/>
          <w:szCs w:val="24"/>
        </w:rPr>
        <w:t xml:space="preserve">justification for the </w:t>
      </w:r>
      <w:r w:rsidR="00F47C40" w:rsidRPr="00F95077">
        <w:rPr>
          <w:rFonts w:ascii="Arial" w:hAnsi="Arial" w:cs="Arial"/>
          <w:color w:val="000000" w:themeColor="text1"/>
          <w:sz w:val="24"/>
          <w:szCs w:val="24"/>
        </w:rPr>
        <w:t>legal coin in more detail, the problems it will solve</w:t>
      </w:r>
      <w:r w:rsidR="00E70323">
        <w:rPr>
          <w:rFonts w:ascii="Arial" w:hAnsi="Arial" w:cs="Arial"/>
          <w:color w:val="000000" w:themeColor="text1"/>
          <w:sz w:val="24"/>
          <w:szCs w:val="24"/>
        </w:rPr>
        <w:t>,</w:t>
      </w:r>
      <w:r w:rsidR="00F47C40" w:rsidRPr="00F95077">
        <w:rPr>
          <w:rFonts w:ascii="Arial" w:hAnsi="Arial" w:cs="Arial"/>
          <w:color w:val="000000" w:themeColor="text1"/>
          <w:sz w:val="24"/>
          <w:szCs w:val="24"/>
        </w:rPr>
        <w:t xml:space="preserve"> and how it can be purchased.</w:t>
      </w:r>
    </w:p>
    <w:p w14:paraId="34875AC0" w14:textId="77777777" w:rsidR="00F47C40" w:rsidRPr="00F95077" w:rsidRDefault="00F47C40" w:rsidP="0028150D">
      <w:pPr>
        <w:pStyle w:val="p1"/>
        <w:rPr>
          <w:rFonts w:ascii="Arial" w:hAnsi="Arial" w:cs="Arial"/>
          <w:color w:val="000000" w:themeColor="text1"/>
          <w:sz w:val="24"/>
          <w:szCs w:val="24"/>
        </w:rPr>
      </w:pPr>
    </w:p>
    <w:p w14:paraId="47B14C0B" w14:textId="6D035C29" w:rsidR="00F47C40" w:rsidRPr="00F95077" w:rsidRDefault="004C4645" w:rsidP="0028150D">
      <w:pPr>
        <w:pStyle w:val="p1"/>
        <w:rPr>
          <w:rFonts w:ascii="Arial" w:hAnsi="Arial" w:cs="Arial"/>
          <w:color w:val="000000" w:themeColor="text1"/>
          <w:sz w:val="24"/>
          <w:szCs w:val="24"/>
        </w:rPr>
      </w:pPr>
      <w:r>
        <w:rPr>
          <w:rFonts w:ascii="Arial" w:hAnsi="Arial" w:cs="Arial"/>
          <w:color w:val="000000" w:themeColor="text1"/>
          <w:sz w:val="24"/>
          <w:szCs w:val="24"/>
        </w:rPr>
        <w:t xml:space="preserve">The money raised from the ICO will be used to fund Studio projects. </w:t>
      </w:r>
      <w:r w:rsidR="00F47C40">
        <w:rPr>
          <w:rFonts w:ascii="Arial" w:hAnsi="Arial" w:cs="Arial"/>
          <w:color w:val="000000" w:themeColor="text1"/>
          <w:sz w:val="24"/>
          <w:szCs w:val="24"/>
        </w:rPr>
        <w:t xml:space="preserve">A significant percentage </w:t>
      </w:r>
      <w:r w:rsidR="00F47C40" w:rsidRPr="00F95077">
        <w:rPr>
          <w:rFonts w:ascii="Arial" w:hAnsi="Arial" w:cs="Arial"/>
          <w:color w:val="000000" w:themeColor="text1"/>
          <w:sz w:val="24"/>
          <w:szCs w:val="24"/>
        </w:rPr>
        <w:t>of the ICO procee</w:t>
      </w:r>
      <w:r w:rsidR="00025326">
        <w:rPr>
          <w:rFonts w:ascii="Arial" w:hAnsi="Arial" w:cs="Arial"/>
          <w:color w:val="000000" w:themeColor="text1"/>
          <w:sz w:val="24"/>
          <w:szCs w:val="24"/>
        </w:rPr>
        <w:t>ds will be earmarked for access-to-</w:t>
      </w:r>
      <w:r w:rsidR="00F47C40" w:rsidRPr="00F95077">
        <w:rPr>
          <w:rFonts w:ascii="Arial" w:hAnsi="Arial" w:cs="Arial"/>
          <w:color w:val="000000" w:themeColor="text1"/>
          <w:sz w:val="24"/>
          <w:szCs w:val="24"/>
        </w:rPr>
        <w:t xml:space="preserve">justice </w:t>
      </w:r>
      <w:r w:rsidR="0077319E">
        <w:rPr>
          <w:rFonts w:ascii="Arial" w:hAnsi="Arial" w:cs="Arial"/>
          <w:color w:val="000000" w:themeColor="text1"/>
          <w:sz w:val="24"/>
          <w:szCs w:val="24"/>
        </w:rPr>
        <w:t>solutions</w:t>
      </w:r>
      <w:r w:rsidR="00F47C40">
        <w:rPr>
          <w:rFonts w:ascii="Arial" w:hAnsi="Arial" w:cs="Arial"/>
          <w:color w:val="000000" w:themeColor="text1"/>
          <w:sz w:val="24"/>
          <w:szCs w:val="24"/>
        </w:rPr>
        <w:t xml:space="preserve"> that </w:t>
      </w:r>
      <w:r w:rsidR="00F47C40">
        <w:rPr>
          <w:rFonts w:ascii="Arial" w:hAnsi="Arial" w:cs="Arial"/>
          <w:color w:val="000000" w:themeColor="text1"/>
          <w:sz w:val="24"/>
          <w:szCs w:val="24"/>
        </w:rPr>
        <w:lastRenderedPageBreak/>
        <w:t>will be free to consumers</w:t>
      </w:r>
      <w:r w:rsidR="00F47C40" w:rsidRPr="00F95077">
        <w:rPr>
          <w:rFonts w:ascii="Arial" w:hAnsi="Arial" w:cs="Arial"/>
          <w:color w:val="000000" w:themeColor="text1"/>
          <w:sz w:val="24"/>
          <w:szCs w:val="24"/>
        </w:rPr>
        <w:t>. This includes</w:t>
      </w:r>
      <w:r w:rsidR="00F47C40">
        <w:rPr>
          <w:rFonts w:ascii="Arial" w:hAnsi="Arial" w:cs="Arial"/>
          <w:color w:val="000000" w:themeColor="text1"/>
          <w:sz w:val="24"/>
          <w:szCs w:val="24"/>
        </w:rPr>
        <w:t xml:space="preserve"> existing</w:t>
      </w:r>
      <w:r w:rsidR="00F47C40" w:rsidRPr="00F95077">
        <w:rPr>
          <w:rFonts w:ascii="Arial" w:hAnsi="Arial" w:cs="Arial"/>
          <w:color w:val="000000" w:themeColor="text1"/>
          <w:sz w:val="24"/>
          <w:szCs w:val="24"/>
        </w:rPr>
        <w:t xml:space="preserve"> concepts, such as</w:t>
      </w:r>
      <w:r w:rsidR="00F47C40">
        <w:rPr>
          <w:rFonts w:ascii="Arial" w:hAnsi="Arial" w:cs="Arial"/>
          <w:color w:val="000000" w:themeColor="text1"/>
          <w:sz w:val="24"/>
          <w:szCs w:val="24"/>
        </w:rPr>
        <w:t xml:space="preserve"> online</w:t>
      </w:r>
      <w:r w:rsidR="00F47C40" w:rsidRPr="00F95077">
        <w:rPr>
          <w:rFonts w:ascii="Arial" w:hAnsi="Arial" w:cs="Arial"/>
          <w:color w:val="000000" w:themeColor="text1"/>
          <w:sz w:val="24"/>
          <w:szCs w:val="24"/>
        </w:rPr>
        <w:t xml:space="preserve"> legal checkups and further develop</w:t>
      </w:r>
      <w:r w:rsidR="00F47C40">
        <w:rPr>
          <w:rFonts w:ascii="Arial" w:hAnsi="Arial" w:cs="Arial"/>
          <w:color w:val="000000" w:themeColor="text1"/>
          <w:sz w:val="24"/>
          <w:szCs w:val="24"/>
        </w:rPr>
        <w:t>ment of hatecrimehelp.com. The proceeds can</w:t>
      </w:r>
      <w:r w:rsidR="00F47C40" w:rsidRPr="00F95077">
        <w:rPr>
          <w:rFonts w:ascii="Arial" w:hAnsi="Arial" w:cs="Arial"/>
          <w:color w:val="000000" w:themeColor="text1"/>
          <w:sz w:val="24"/>
          <w:szCs w:val="24"/>
        </w:rPr>
        <w:t xml:space="preserve"> also be used to collaborate with the ABA Center for Innovation on social entrepreneurship endeavors. There are also many grants</w:t>
      </w:r>
      <w:r w:rsidR="006109C9">
        <w:rPr>
          <w:rFonts w:ascii="Arial" w:hAnsi="Arial" w:cs="Arial"/>
          <w:color w:val="000000" w:themeColor="text1"/>
          <w:sz w:val="24"/>
          <w:szCs w:val="24"/>
        </w:rPr>
        <w:t xml:space="preserve"> coming out of Legal Services Corporation</w:t>
      </w:r>
      <w:r w:rsidR="00F47C40" w:rsidRPr="00F95077">
        <w:rPr>
          <w:rFonts w:ascii="Arial" w:hAnsi="Arial" w:cs="Arial"/>
          <w:color w:val="000000" w:themeColor="text1"/>
          <w:sz w:val="24"/>
          <w:szCs w:val="24"/>
        </w:rPr>
        <w:t xml:space="preserve"> and state</w:t>
      </w:r>
      <w:r w:rsidR="00E70323">
        <w:rPr>
          <w:rFonts w:ascii="Arial" w:hAnsi="Arial" w:cs="Arial"/>
          <w:color w:val="000000" w:themeColor="text1"/>
          <w:sz w:val="24"/>
          <w:szCs w:val="24"/>
        </w:rPr>
        <w:t xml:space="preserve"> and </w:t>
      </w:r>
      <w:r w:rsidR="00F47C40" w:rsidRPr="00F95077">
        <w:rPr>
          <w:rFonts w:ascii="Arial" w:hAnsi="Arial" w:cs="Arial"/>
          <w:color w:val="000000" w:themeColor="text1"/>
          <w:sz w:val="24"/>
          <w:szCs w:val="24"/>
        </w:rPr>
        <w:t xml:space="preserve">local </w:t>
      </w:r>
      <w:r w:rsidR="005F391E">
        <w:rPr>
          <w:rFonts w:ascii="Arial" w:hAnsi="Arial" w:cs="Arial"/>
          <w:color w:val="000000" w:themeColor="text1"/>
          <w:sz w:val="24"/>
          <w:szCs w:val="24"/>
        </w:rPr>
        <w:t xml:space="preserve">legal aid-related groups. </w:t>
      </w:r>
      <w:r>
        <w:rPr>
          <w:rFonts w:ascii="Arial" w:hAnsi="Arial" w:cs="Arial"/>
          <w:color w:val="000000" w:themeColor="text1"/>
          <w:sz w:val="24"/>
          <w:szCs w:val="24"/>
        </w:rPr>
        <w:t xml:space="preserve">ICO </w:t>
      </w:r>
      <w:r w:rsidR="00F47C40" w:rsidRPr="00F95077">
        <w:rPr>
          <w:rFonts w:ascii="Arial" w:hAnsi="Arial" w:cs="Arial"/>
          <w:color w:val="000000" w:themeColor="text1"/>
          <w:sz w:val="24"/>
          <w:szCs w:val="24"/>
        </w:rPr>
        <w:t>funds can be used to match grants on projects that are in line with the mission of the Studio.</w:t>
      </w:r>
    </w:p>
    <w:p w14:paraId="588D9149" w14:textId="196449BA" w:rsidR="00F47C40" w:rsidRDefault="00F47C40" w:rsidP="0028150D">
      <w:pPr>
        <w:pStyle w:val="p1"/>
        <w:rPr>
          <w:rFonts w:ascii="Arial" w:hAnsi="Arial" w:cs="Arial"/>
          <w:color w:val="000000" w:themeColor="text1"/>
          <w:sz w:val="24"/>
          <w:szCs w:val="24"/>
        </w:rPr>
      </w:pPr>
    </w:p>
    <w:p w14:paraId="376D2130" w14:textId="3DE532F2" w:rsidR="00C93BBE" w:rsidRDefault="00C93BBE" w:rsidP="009007CA">
      <w:pPr>
        <w:pStyle w:val="p1"/>
        <w:outlineLvl w:val="0"/>
        <w:rPr>
          <w:rFonts w:ascii="Arial" w:hAnsi="Arial" w:cs="Arial"/>
          <w:color w:val="000000" w:themeColor="text1"/>
          <w:sz w:val="24"/>
          <w:szCs w:val="24"/>
        </w:rPr>
      </w:pPr>
      <w:r>
        <w:rPr>
          <w:rFonts w:ascii="Arial" w:hAnsi="Arial" w:cs="Arial"/>
          <w:i/>
          <w:color w:val="000000" w:themeColor="text1"/>
          <w:sz w:val="24"/>
          <w:szCs w:val="24"/>
        </w:rPr>
        <w:t>Blockchain and the Business of Law</w:t>
      </w:r>
    </w:p>
    <w:p w14:paraId="1CE03B9E" w14:textId="615BDDBC" w:rsidR="00C93BBE" w:rsidRDefault="00C93BBE" w:rsidP="0028150D">
      <w:pPr>
        <w:pStyle w:val="p1"/>
        <w:rPr>
          <w:rFonts w:ascii="Arial" w:hAnsi="Arial" w:cs="Arial"/>
          <w:color w:val="000000" w:themeColor="text1"/>
          <w:sz w:val="24"/>
          <w:szCs w:val="24"/>
        </w:rPr>
      </w:pPr>
    </w:p>
    <w:p w14:paraId="1C565E20" w14:textId="6D9B2A7A" w:rsidR="00C93BBE" w:rsidRDefault="001253DD" w:rsidP="0028150D">
      <w:pPr>
        <w:pStyle w:val="p1"/>
        <w:rPr>
          <w:rFonts w:ascii="Arial" w:hAnsi="Arial" w:cs="Arial"/>
          <w:color w:val="000000" w:themeColor="text1"/>
          <w:sz w:val="24"/>
          <w:szCs w:val="24"/>
        </w:rPr>
      </w:pPr>
      <w:r>
        <w:rPr>
          <w:rFonts w:ascii="Arial" w:hAnsi="Arial" w:cs="Arial"/>
          <w:color w:val="000000" w:themeColor="text1"/>
          <w:sz w:val="24"/>
          <w:szCs w:val="24"/>
        </w:rPr>
        <w:t xml:space="preserve">A core Studio project will focus on solutions to improve the business of law </w:t>
      </w:r>
      <w:r w:rsidR="00635DD8">
        <w:rPr>
          <w:rFonts w:ascii="Arial" w:hAnsi="Arial" w:cs="Arial"/>
          <w:color w:val="000000" w:themeColor="text1"/>
          <w:sz w:val="24"/>
          <w:szCs w:val="24"/>
        </w:rPr>
        <w:t>by</w:t>
      </w:r>
      <w:r>
        <w:rPr>
          <w:rFonts w:ascii="Arial" w:hAnsi="Arial" w:cs="Arial"/>
          <w:color w:val="000000" w:themeColor="text1"/>
          <w:sz w:val="24"/>
          <w:szCs w:val="24"/>
        </w:rPr>
        <w:t xml:space="preserve"> leveraging blockchain technology. This is an emerging area that provides opportunities to</w:t>
      </w:r>
      <w:r w:rsidR="004E749B">
        <w:rPr>
          <w:rFonts w:ascii="Arial" w:hAnsi="Arial" w:cs="Arial"/>
          <w:color w:val="000000" w:themeColor="text1"/>
          <w:sz w:val="24"/>
          <w:szCs w:val="24"/>
        </w:rPr>
        <w:t xml:space="preserve"> modernize the delivery of legal services. We will be integrating blockchain technology into existing products, such as online legal checkups and bar association applications. We will be exploring and building solutions that</w:t>
      </w:r>
      <w:r w:rsidR="00BC4215">
        <w:rPr>
          <w:rFonts w:ascii="Arial" w:hAnsi="Arial" w:cs="Arial"/>
          <w:color w:val="000000" w:themeColor="text1"/>
          <w:sz w:val="24"/>
          <w:szCs w:val="24"/>
        </w:rPr>
        <w:t xml:space="preserve"> change how the public and legal professionals i</w:t>
      </w:r>
      <w:r w:rsidR="001A3ABF">
        <w:rPr>
          <w:rFonts w:ascii="Arial" w:hAnsi="Arial" w:cs="Arial"/>
          <w:color w:val="000000" w:themeColor="text1"/>
          <w:sz w:val="24"/>
          <w:szCs w:val="24"/>
        </w:rPr>
        <w:t>nteract with courts, how law firms access</w:t>
      </w:r>
      <w:r w:rsidR="00BC4215">
        <w:rPr>
          <w:rFonts w:ascii="Arial" w:hAnsi="Arial" w:cs="Arial"/>
          <w:color w:val="000000" w:themeColor="text1"/>
          <w:sz w:val="24"/>
          <w:szCs w:val="24"/>
        </w:rPr>
        <w:t>,</w:t>
      </w:r>
      <w:r w:rsidR="001A3ABF">
        <w:rPr>
          <w:rFonts w:ascii="Arial" w:hAnsi="Arial" w:cs="Arial"/>
          <w:color w:val="000000" w:themeColor="text1"/>
          <w:sz w:val="24"/>
          <w:szCs w:val="24"/>
        </w:rPr>
        <w:t xml:space="preserve"> store and share client information</w:t>
      </w:r>
      <w:r w:rsidR="00BC4215">
        <w:rPr>
          <w:rFonts w:ascii="Arial" w:hAnsi="Arial" w:cs="Arial"/>
          <w:color w:val="000000" w:themeColor="text1"/>
          <w:sz w:val="24"/>
          <w:szCs w:val="24"/>
        </w:rPr>
        <w:t>,</w:t>
      </w:r>
      <w:r w:rsidR="00DC3CEC">
        <w:rPr>
          <w:rFonts w:ascii="Arial" w:hAnsi="Arial" w:cs="Arial"/>
          <w:color w:val="000000" w:themeColor="text1"/>
          <w:sz w:val="24"/>
          <w:szCs w:val="24"/>
        </w:rPr>
        <w:t xml:space="preserve"> and how </w:t>
      </w:r>
      <w:r w:rsidR="005B25EE">
        <w:rPr>
          <w:rFonts w:ascii="Arial" w:hAnsi="Arial" w:cs="Arial"/>
          <w:color w:val="000000" w:themeColor="text1"/>
          <w:sz w:val="24"/>
          <w:szCs w:val="24"/>
        </w:rPr>
        <w:t>bar association</w:t>
      </w:r>
      <w:r w:rsidR="00DC3CEC">
        <w:rPr>
          <w:rFonts w:ascii="Arial" w:hAnsi="Arial" w:cs="Arial"/>
          <w:color w:val="000000" w:themeColor="text1"/>
          <w:sz w:val="24"/>
          <w:szCs w:val="24"/>
        </w:rPr>
        <w:t>s can improve</w:t>
      </w:r>
      <w:r w:rsidR="005B25EE">
        <w:rPr>
          <w:rFonts w:ascii="Arial" w:hAnsi="Arial" w:cs="Arial"/>
          <w:color w:val="000000" w:themeColor="text1"/>
          <w:sz w:val="24"/>
          <w:szCs w:val="24"/>
        </w:rPr>
        <w:t xml:space="preserve"> services, such as lawyer referral s</w:t>
      </w:r>
      <w:r w:rsidR="00974CE4">
        <w:rPr>
          <w:rFonts w:ascii="Arial" w:hAnsi="Arial" w:cs="Arial"/>
          <w:color w:val="000000" w:themeColor="text1"/>
          <w:sz w:val="24"/>
          <w:szCs w:val="24"/>
        </w:rPr>
        <w:t>ervice</w:t>
      </w:r>
      <w:r w:rsidR="005B25EE">
        <w:rPr>
          <w:rFonts w:ascii="Arial" w:hAnsi="Arial" w:cs="Arial"/>
          <w:color w:val="000000" w:themeColor="text1"/>
          <w:sz w:val="24"/>
          <w:szCs w:val="24"/>
        </w:rPr>
        <w:t>, among other projects.</w:t>
      </w:r>
    </w:p>
    <w:p w14:paraId="685E965B" w14:textId="0FBB0AC9" w:rsidR="00974CE4" w:rsidRDefault="00974CE4" w:rsidP="0028150D">
      <w:pPr>
        <w:pStyle w:val="p1"/>
        <w:rPr>
          <w:rFonts w:ascii="Arial" w:hAnsi="Arial" w:cs="Arial"/>
          <w:color w:val="000000" w:themeColor="text1"/>
          <w:sz w:val="24"/>
          <w:szCs w:val="24"/>
        </w:rPr>
      </w:pPr>
    </w:p>
    <w:p w14:paraId="15997FD0" w14:textId="1350B381" w:rsidR="00974CE4" w:rsidRPr="00C93BBE" w:rsidRDefault="00974CE4" w:rsidP="0028150D">
      <w:pPr>
        <w:pStyle w:val="p1"/>
        <w:rPr>
          <w:rFonts w:ascii="Arial" w:hAnsi="Arial" w:cs="Arial"/>
          <w:color w:val="000000" w:themeColor="text1"/>
          <w:sz w:val="24"/>
          <w:szCs w:val="24"/>
        </w:rPr>
      </w:pPr>
      <w:r>
        <w:rPr>
          <w:rFonts w:ascii="Arial" w:hAnsi="Arial" w:cs="Arial"/>
          <w:color w:val="000000" w:themeColor="text1"/>
          <w:sz w:val="24"/>
          <w:szCs w:val="24"/>
        </w:rPr>
        <w:t xml:space="preserve">CuroStudio has joined the </w:t>
      </w:r>
      <w:hyperlink r:id="rId9" w:history="1">
        <w:r w:rsidRPr="00177B61">
          <w:rPr>
            <w:rStyle w:val="Hyperlink"/>
            <w:rFonts w:ascii="Arial" w:hAnsi="Arial" w:cs="Arial"/>
            <w:color w:val="7030A0"/>
            <w:sz w:val="24"/>
            <w:szCs w:val="24"/>
          </w:rPr>
          <w:t>Global Legal Blockchain Consortium</w:t>
        </w:r>
      </w:hyperlink>
      <w:r w:rsidR="00C64ABB">
        <w:rPr>
          <w:rFonts w:ascii="Arial" w:hAnsi="Arial" w:cs="Arial"/>
          <w:color w:val="000000" w:themeColor="text1"/>
          <w:sz w:val="24"/>
          <w:szCs w:val="24"/>
        </w:rPr>
        <w:t xml:space="preserve"> to help shape the standards and governance </w:t>
      </w:r>
      <w:r>
        <w:rPr>
          <w:rFonts w:ascii="Arial" w:hAnsi="Arial" w:cs="Arial"/>
          <w:color w:val="000000" w:themeColor="text1"/>
          <w:sz w:val="24"/>
          <w:szCs w:val="24"/>
        </w:rPr>
        <w:t xml:space="preserve">of blockchain in the legal profession. </w:t>
      </w:r>
    </w:p>
    <w:p w14:paraId="6A52660D" w14:textId="77777777" w:rsidR="003A50EC" w:rsidRDefault="003A50EC" w:rsidP="0028150D">
      <w:pPr>
        <w:pStyle w:val="p1"/>
        <w:rPr>
          <w:rFonts w:ascii="Arial" w:hAnsi="Arial" w:cs="Arial"/>
          <w:color w:val="000000" w:themeColor="text1"/>
          <w:sz w:val="24"/>
          <w:szCs w:val="24"/>
        </w:rPr>
      </w:pPr>
    </w:p>
    <w:p w14:paraId="34E0C421" w14:textId="5C00DD11" w:rsidR="00CB76C1" w:rsidRPr="00DC3CEC" w:rsidRDefault="00DC3CEC" w:rsidP="009007CA">
      <w:pPr>
        <w:pStyle w:val="p1"/>
        <w:outlineLvl w:val="0"/>
        <w:rPr>
          <w:rFonts w:ascii="Arial" w:hAnsi="Arial" w:cs="Arial"/>
          <w:color w:val="000000" w:themeColor="text1"/>
          <w:sz w:val="24"/>
          <w:szCs w:val="24"/>
        </w:rPr>
      </w:pPr>
      <w:r>
        <w:rPr>
          <w:rFonts w:ascii="Arial" w:hAnsi="Arial" w:cs="Arial"/>
          <w:i/>
          <w:color w:val="000000" w:themeColor="text1"/>
          <w:sz w:val="24"/>
          <w:szCs w:val="24"/>
        </w:rPr>
        <w:t>The Modern Law Firm Model</w:t>
      </w:r>
    </w:p>
    <w:p w14:paraId="42024715" w14:textId="77777777" w:rsidR="00CB76C1" w:rsidRPr="00F95077" w:rsidRDefault="00CB76C1" w:rsidP="00FF6E6F">
      <w:pPr>
        <w:pStyle w:val="p1"/>
        <w:rPr>
          <w:rFonts w:ascii="Arial" w:hAnsi="Arial" w:cs="Arial"/>
          <w:color w:val="000000" w:themeColor="text1"/>
          <w:sz w:val="24"/>
          <w:szCs w:val="24"/>
        </w:rPr>
      </w:pPr>
    </w:p>
    <w:p w14:paraId="7240C23C" w14:textId="5A47A298" w:rsidR="00800681" w:rsidRDefault="002B5882" w:rsidP="00FF6E6F">
      <w:pPr>
        <w:pStyle w:val="p2"/>
        <w:rPr>
          <w:rFonts w:ascii="Arial" w:hAnsi="Arial" w:cs="Arial"/>
          <w:color w:val="000000" w:themeColor="text1"/>
          <w:sz w:val="24"/>
          <w:szCs w:val="24"/>
        </w:rPr>
      </w:pPr>
      <w:r>
        <w:rPr>
          <w:rFonts w:ascii="Arial" w:hAnsi="Arial" w:cs="Arial"/>
          <w:color w:val="000000" w:themeColor="text1"/>
          <w:sz w:val="24"/>
          <w:szCs w:val="24"/>
        </w:rPr>
        <w:t xml:space="preserve">A key part of solving the access gap is fixing the law firm model to provide avenues for </w:t>
      </w:r>
      <w:r w:rsidR="00B27480">
        <w:rPr>
          <w:rFonts w:ascii="Arial" w:hAnsi="Arial" w:cs="Arial"/>
          <w:color w:val="000000" w:themeColor="text1"/>
          <w:sz w:val="24"/>
          <w:szCs w:val="24"/>
        </w:rPr>
        <w:t xml:space="preserve">the public </w:t>
      </w:r>
      <w:r>
        <w:rPr>
          <w:rFonts w:ascii="Arial" w:hAnsi="Arial" w:cs="Arial"/>
          <w:color w:val="000000" w:themeColor="text1"/>
          <w:sz w:val="24"/>
          <w:szCs w:val="24"/>
        </w:rPr>
        <w:t xml:space="preserve">to </w:t>
      </w:r>
      <w:r w:rsidR="00B27480">
        <w:rPr>
          <w:rFonts w:ascii="Arial" w:hAnsi="Arial" w:cs="Arial"/>
          <w:color w:val="000000" w:themeColor="text1"/>
          <w:sz w:val="24"/>
          <w:szCs w:val="24"/>
        </w:rPr>
        <w:t xml:space="preserve">access </w:t>
      </w:r>
      <w:r>
        <w:rPr>
          <w:rFonts w:ascii="Arial" w:hAnsi="Arial" w:cs="Arial"/>
          <w:color w:val="000000" w:themeColor="text1"/>
          <w:sz w:val="24"/>
          <w:szCs w:val="24"/>
        </w:rPr>
        <w:t xml:space="preserve">more streamlined, cost-effective services and </w:t>
      </w:r>
      <w:r w:rsidR="00B27480">
        <w:rPr>
          <w:rFonts w:ascii="Arial" w:hAnsi="Arial" w:cs="Arial"/>
          <w:color w:val="000000" w:themeColor="text1"/>
          <w:sz w:val="24"/>
          <w:szCs w:val="24"/>
        </w:rPr>
        <w:t xml:space="preserve">free up </w:t>
      </w:r>
      <w:r>
        <w:rPr>
          <w:rFonts w:ascii="Arial" w:hAnsi="Arial" w:cs="Arial"/>
          <w:color w:val="000000" w:themeColor="text1"/>
          <w:sz w:val="24"/>
          <w:szCs w:val="24"/>
        </w:rPr>
        <w:t xml:space="preserve">lawyers to have </w:t>
      </w:r>
      <w:r w:rsidR="00800681">
        <w:rPr>
          <w:rFonts w:ascii="Arial" w:hAnsi="Arial" w:cs="Arial"/>
          <w:color w:val="000000" w:themeColor="text1"/>
          <w:sz w:val="24"/>
          <w:szCs w:val="24"/>
        </w:rPr>
        <w:t xml:space="preserve">enough </w:t>
      </w:r>
      <w:r w:rsidR="00D30278">
        <w:rPr>
          <w:rFonts w:ascii="Arial" w:hAnsi="Arial" w:cs="Arial"/>
          <w:color w:val="000000" w:themeColor="text1"/>
          <w:sz w:val="24"/>
          <w:szCs w:val="24"/>
        </w:rPr>
        <w:t xml:space="preserve">time and </w:t>
      </w:r>
      <w:r w:rsidR="00B27480">
        <w:rPr>
          <w:rFonts w:ascii="Arial" w:hAnsi="Arial" w:cs="Arial"/>
          <w:color w:val="000000" w:themeColor="text1"/>
          <w:sz w:val="24"/>
          <w:szCs w:val="24"/>
        </w:rPr>
        <w:t xml:space="preserve">resources </w:t>
      </w:r>
      <w:r>
        <w:rPr>
          <w:rFonts w:ascii="Arial" w:hAnsi="Arial" w:cs="Arial"/>
          <w:color w:val="000000" w:themeColor="text1"/>
          <w:sz w:val="24"/>
          <w:szCs w:val="24"/>
        </w:rPr>
        <w:t xml:space="preserve">to </w:t>
      </w:r>
      <w:r w:rsidR="00B27480">
        <w:rPr>
          <w:rFonts w:ascii="Arial" w:hAnsi="Arial" w:cs="Arial"/>
          <w:color w:val="000000" w:themeColor="text1"/>
          <w:sz w:val="24"/>
          <w:szCs w:val="24"/>
        </w:rPr>
        <w:t>offer more</w:t>
      </w:r>
      <w:r>
        <w:rPr>
          <w:rFonts w:ascii="Arial" w:hAnsi="Arial" w:cs="Arial"/>
          <w:color w:val="000000" w:themeColor="text1"/>
          <w:sz w:val="24"/>
          <w:szCs w:val="24"/>
        </w:rPr>
        <w:t xml:space="preserve"> pro bono services. </w:t>
      </w:r>
      <w:r w:rsidR="00005F3E">
        <w:rPr>
          <w:rFonts w:ascii="Arial" w:hAnsi="Arial" w:cs="Arial"/>
          <w:color w:val="000000" w:themeColor="text1"/>
          <w:sz w:val="24"/>
          <w:szCs w:val="24"/>
        </w:rPr>
        <w:t xml:space="preserve">CuroStudio’s partners have long focused on how solo lawyers and small law firms can run more efficient firms and better serve clients. </w:t>
      </w:r>
      <w:r w:rsidR="00800681">
        <w:rPr>
          <w:rFonts w:ascii="Arial" w:hAnsi="Arial" w:cs="Arial"/>
          <w:color w:val="000000" w:themeColor="text1"/>
          <w:sz w:val="24"/>
          <w:szCs w:val="24"/>
        </w:rPr>
        <w:t>A modern law firm model has not been perfected. We see a path to make that happen.</w:t>
      </w:r>
    </w:p>
    <w:p w14:paraId="765ABA8E" w14:textId="77777777" w:rsidR="00800681" w:rsidRDefault="00800681" w:rsidP="00FF6E6F">
      <w:pPr>
        <w:pStyle w:val="p2"/>
        <w:rPr>
          <w:rFonts w:ascii="Arial" w:hAnsi="Arial" w:cs="Arial"/>
          <w:color w:val="000000" w:themeColor="text1"/>
          <w:sz w:val="24"/>
          <w:szCs w:val="24"/>
        </w:rPr>
      </w:pPr>
    </w:p>
    <w:p w14:paraId="09A1B98A" w14:textId="73B28628" w:rsidR="00FF6E6F" w:rsidRDefault="00005F3E" w:rsidP="00FF6E6F">
      <w:pPr>
        <w:pStyle w:val="p2"/>
        <w:rPr>
          <w:rFonts w:ascii="Arial" w:hAnsi="Arial" w:cs="Arial"/>
          <w:color w:val="000000" w:themeColor="text1"/>
          <w:sz w:val="24"/>
          <w:szCs w:val="24"/>
        </w:rPr>
      </w:pPr>
      <w:r>
        <w:rPr>
          <w:rFonts w:ascii="Arial" w:hAnsi="Arial" w:cs="Arial"/>
          <w:color w:val="000000" w:themeColor="text1"/>
          <w:sz w:val="24"/>
          <w:szCs w:val="24"/>
        </w:rPr>
        <w:t>The Studio will break down the existing law model and build solutio</w:t>
      </w:r>
      <w:r w:rsidR="00C64ABB">
        <w:rPr>
          <w:rFonts w:ascii="Arial" w:hAnsi="Arial" w:cs="Arial"/>
          <w:color w:val="000000" w:themeColor="text1"/>
          <w:sz w:val="24"/>
          <w:szCs w:val="24"/>
        </w:rPr>
        <w:t>ns resulting in a plug-and-play-</w:t>
      </w:r>
      <w:r>
        <w:rPr>
          <w:rFonts w:ascii="Arial" w:hAnsi="Arial" w:cs="Arial"/>
          <w:color w:val="000000" w:themeColor="text1"/>
          <w:sz w:val="24"/>
          <w:szCs w:val="24"/>
        </w:rPr>
        <w:t xml:space="preserve">type </w:t>
      </w:r>
      <w:r w:rsidR="00635DD8">
        <w:rPr>
          <w:rFonts w:ascii="Arial" w:hAnsi="Arial" w:cs="Arial"/>
          <w:color w:val="000000" w:themeColor="text1"/>
          <w:sz w:val="24"/>
          <w:szCs w:val="24"/>
        </w:rPr>
        <w:t>concept (think: franchising</w:t>
      </w:r>
      <w:r w:rsidR="002B5882">
        <w:rPr>
          <w:rFonts w:ascii="Arial" w:hAnsi="Arial" w:cs="Arial"/>
          <w:color w:val="000000" w:themeColor="text1"/>
          <w:sz w:val="24"/>
          <w:szCs w:val="24"/>
        </w:rPr>
        <w:t>)</w:t>
      </w:r>
      <w:r>
        <w:rPr>
          <w:rFonts w:ascii="Arial" w:hAnsi="Arial" w:cs="Arial"/>
          <w:color w:val="000000" w:themeColor="text1"/>
          <w:sz w:val="24"/>
          <w:szCs w:val="24"/>
        </w:rPr>
        <w:t xml:space="preserve"> where lawyers can </w:t>
      </w:r>
      <w:r w:rsidR="002B5882">
        <w:rPr>
          <w:rFonts w:ascii="Arial" w:hAnsi="Arial" w:cs="Arial"/>
          <w:color w:val="000000" w:themeColor="text1"/>
          <w:sz w:val="24"/>
          <w:szCs w:val="24"/>
        </w:rPr>
        <w:t>get everything they need to run a practice. This includes intake, technology, best practices and pro</w:t>
      </w:r>
      <w:r w:rsidR="00800681">
        <w:rPr>
          <w:rFonts w:ascii="Arial" w:hAnsi="Arial" w:cs="Arial"/>
          <w:color w:val="000000" w:themeColor="text1"/>
          <w:sz w:val="24"/>
          <w:szCs w:val="24"/>
        </w:rPr>
        <w:t xml:space="preserve">cedures, coaching and training. </w:t>
      </w:r>
      <w:r w:rsidR="00934C2D">
        <w:rPr>
          <w:rFonts w:ascii="Arial" w:hAnsi="Arial" w:cs="Arial"/>
          <w:color w:val="000000" w:themeColor="text1"/>
          <w:sz w:val="24"/>
          <w:szCs w:val="24"/>
        </w:rPr>
        <w:t xml:space="preserve">The Studio will leverage and build </w:t>
      </w:r>
      <w:r w:rsidR="00635DD8">
        <w:rPr>
          <w:rFonts w:ascii="Arial" w:hAnsi="Arial" w:cs="Arial"/>
          <w:color w:val="000000" w:themeColor="text1"/>
          <w:sz w:val="24"/>
          <w:szCs w:val="24"/>
        </w:rPr>
        <w:t xml:space="preserve">upon </w:t>
      </w:r>
      <w:r w:rsidR="00934C2D">
        <w:rPr>
          <w:rFonts w:ascii="Arial" w:hAnsi="Arial" w:cs="Arial"/>
          <w:color w:val="000000" w:themeColor="text1"/>
          <w:sz w:val="24"/>
          <w:szCs w:val="24"/>
        </w:rPr>
        <w:t xml:space="preserve">existing </w:t>
      </w:r>
      <w:r w:rsidR="00D30278">
        <w:rPr>
          <w:rFonts w:ascii="Arial" w:hAnsi="Arial" w:cs="Arial"/>
          <w:color w:val="000000" w:themeColor="text1"/>
          <w:sz w:val="24"/>
          <w:szCs w:val="24"/>
        </w:rPr>
        <w:t xml:space="preserve">leading </w:t>
      </w:r>
      <w:r w:rsidR="00934C2D">
        <w:rPr>
          <w:rFonts w:ascii="Arial" w:hAnsi="Arial" w:cs="Arial"/>
          <w:color w:val="000000" w:themeColor="text1"/>
          <w:sz w:val="24"/>
          <w:szCs w:val="24"/>
        </w:rPr>
        <w:t xml:space="preserve">tech solutions and bar association applications (such as ABA Blueprint) and </w:t>
      </w:r>
      <w:r w:rsidR="00D30278">
        <w:rPr>
          <w:rFonts w:ascii="Arial" w:hAnsi="Arial" w:cs="Arial"/>
          <w:color w:val="000000" w:themeColor="text1"/>
          <w:sz w:val="24"/>
          <w:szCs w:val="24"/>
        </w:rPr>
        <w:t xml:space="preserve">will </w:t>
      </w:r>
      <w:r w:rsidR="00C64ABB">
        <w:rPr>
          <w:rFonts w:ascii="Arial" w:hAnsi="Arial" w:cs="Arial"/>
          <w:color w:val="000000" w:themeColor="text1"/>
          <w:sz w:val="24"/>
          <w:szCs w:val="24"/>
        </w:rPr>
        <w:t>create</w:t>
      </w:r>
      <w:r w:rsidR="00934C2D">
        <w:rPr>
          <w:rFonts w:ascii="Arial" w:hAnsi="Arial" w:cs="Arial"/>
          <w:color w:val="000000" w:themeColor="text1"/>
          <w:sz w:val="24"/>
          <w:szCs w:val="24"/>
        </w:rPr>
        <w:t xml:space="preserve"> new </w:t>
      </w:r>
      <w:r w:rsidR="00635DD8">
        <w:rPr>
          <w:rFonts w:ascii="Arial" w:hAnsi="Arial" w:cs="Arial"/>
          <w:color w:val="000000" w:themeColor="text1"/>
          <w:sz w:val="24"/>
          <w:szCs w:val="24"/>
        </w:rPr>
        <w:t>applications and services</w:t>
      </w:r>
      <w:r w:rsidR="00934C2D">
        <w:rPr>
          <w:rFonts w:ascii="Arial" w:hAnsi="Arial" w:cs="Arial"/>
          <w:color w:val="000000" w:themeColor="text1"/>
          <w:sz w:val="24"/>
          <w:szCs w:val="24"/>
        </w:rPr>
        <w:t xml:space="preserve"> where gaps exist</w:t>
      </w:r>
      <w:r w:rsidR="00B27480">
        <w:rPr>
          <w:rFonts w:ascii="Arial" w:hAnsi="Arial" w:cs="Arial"/>
          <w:color w:val="000000" w:themeColor="text1"/>
          <w:sz w:val="24"/>
          <w:szCs w:val="24"/>
        </w:rPr>
        <w:t>, such as those based on new and improving blockchain technology</w:t>
      </w:r>
      <w:r w:rsidR="00934C2D">
        <w:rPr>
          <w:rFonts w:ascii="Arial" w:hAnsi="Arial" w:cs="Arial"/>
          <w:color w:val="000000" w:themeColor="text1"/>
          <w:sz w:val="24"/>
          <w:szCs w:val="24"/>
        </w:rPr>
        <w:t>.</w:t>
      </w:r>
    </w:p>
    <w:p w14:paraId="7FECEC97" w14:textId="3F3D5724" w:rsidR="00DC3CEC" w:rsidRDefault="00DC3CEC" w:rsidP="00FF6E6F">
      <w:pPr>
        <w:pStyle w:val="p2"/>
        <w:rPr>
          <w:rFonts w:ascii="Arial" w:hAnsi="Arial" w:cs="Arial"/>
          <w:color w:val="000000" w:themeColor="text1"/>
          <w:sz w:val="24"/>
          <w:szCs w:val="24"/>
        </w:rPr>
      </w:pPr>
    </w:p>
    <w:p w14:paraId="2F44C457" w14:textId="75B11C3E" w:rsidR="00DC3CEC" w:rsidRDefault="004055FA" w:rsidP="009007CA">
      <w:pPr>
        <w:pStyle w:val="p2"/>
        <w:outlineLvl w:val="0"/>
        <w:rPr>
          <w:rFonts w:ascii="Arial" w:hAnsi="Arial" w:cs="Arial"/>
          <w:color w:val="000000" w:themeColor="text1"/>
          <w:sz w:val="24"/>
          <w:szCs w:val="24"/>
        </w:rPr>
      </w:pPr>
      <w:r>
        <w:rPr>
          <w:rFonts w:ascii="Arial" w:hAnsi="Arial" w:cs="Arial"/>
          <w:i/>
          <w:color w:val="000000" w:themeColor="text1"/>
          <w:sz w:val="24"/>
          <w:szCs w:val="24"/>
        </w:rPr>
        <w:t>Outside Startups</w:t>
      </w:r>
    </w:p>
    <w:p w14:paraId="6520BCD9" w14:textId="33F9AD4C" w:rsidR="0022557D" w:rsidRDefault="0022557D" w:rsidP="00FF6E6F">
      <w:pPr>
        <w:pStyle w:val="p2"/>
        <w:rPr>
          <w:rFonts w:ascii="Arial" w:hAnsi="Arial" w:cs="Arial"/>
          <w:color w:val="000000" w:themeColor="text1"/>
          <w:sz w:val="24"/>
          <w:szCs w:val="24"/>
        </w:rPr>
      </w:pPr>
    </w:p>
    <w:p w14:paraId="0C7A0CA3" w14:textId="220F26E4" w:rsidR="0022557D" w:rsidRPr="0022557D" w:rsidRDefault="0022557D" w:rsidP="00FF6E6F">
      <w:pPr>
        <w:pStyle w:val="p2"/>
        <w:rPr>
          <w:rFonts w:ascii="Arial" w:hAnsi="Arial" w:cs="Arial"/>
          <w:color w:val="000000" w:themeColor="text1"/>
          <w:sz w:val="24"/>
          <w:szCs w:val="24"/>
        </w:rPr>
      </w:pPr>
      <w:r>
        <w:rPr>
          <w:rFonts w:ascii="Arial" w:hAnsi="Arial" w:cs="Arial"/>
          <w:color w:val="000000" w:themeColor="text1"/>
          <w:sz w:val="24"/>
          <w:szCs w:val="24"/>
        </w:rPr>
        <w:t xml:space="preserve">The Studio is actively </w:t>
      </w:r>
      <w:r w:rsidR="004055FA">
        <w:rPr>
          <w:rFonts w:ascii="Arial" w:hAnsi="Arial" w:cs="Arial"/>
          <w:color w:val="000000" w:themeColor="text1"/>
          <w:sz w:val="24"/>
          <w:szCs w:val="24"/>
        </w:rPr>
        <w:t>vetting</w:t>
      </w:r>
      <w:r>
        <w:rPr>
          <w:rFonts w:ascii="Arial" w:hAnsi="Arial" w:cs="Arial"/>
          <w:color w:val="000000" w:themeColor="text1"/>
          <w:sz w:val="24"/>
          <w:szCs w:val="24"/>
        </w:rPr>
        <w:t xml:space="preserve"> </w:t>
      </w:r>
      <w:r w:rsidR="00B41848">
        <w:rPr>
          <w:rFonts w:ascii="Arial" w:hAnsi="Arial" w:cs="Arial"/>
          <w:color w:val="000000" w:themeColor="text1"/>
          <w:sz w:val="24"/>
          <w:szCs w:val="24"/>
        </w:rPr>
        <w:t xml:space="preserve">outside, </w:t>
      </w:r>
      <w:r>
        <w:rPr>
          <w:rFonts w:ascii="Arial" w:hAnsi="Arial" w:cs="Arial"/>
          <w:color w:val="000000" w:themeColor="text1"/>
          <w:sz w:val="24"/>
          <w:szCs w:val="24"/>
        </w:rPr>
        <w:t>early-stage startups</w:t>
      </w:r>
      <w:r w:rsidR="004055FA">
        <w:rPr>
          <w:rFonts w:ascii="Arial" w:hAnsi="Arial" w:cs="Arial"/>
          <w:color w:val="000000" w:themeColor="text1"/>
          <w:sz w:val="24"/>
          <w:szCs w:val="24"/>
        </w:rPr>
        <w:t xml:space="preserve"> that may be a fit to join</w:t>
      </w:r>
      <w:r>
        <w:rPr>
          <w:rFonts w:ascii="Arial" w:hAnsi="Arial" w:cs="Arial"/>
          <w:color w:val="000000" w:themeColor="text1"/>
          <w:sz w:val="24"/>
          <w:szCs w:val="24"/>
        </w:rPr>
        <w:t xml:space="preserve"> </w:t>
      </w:r>
      <w:r w:rsidR="00B41848">
        <w:rPr>
          <w:rFonts w:ascii="Arial" w:hAnsi="Arial" w:cs="Arial"/>
          <w:color w:val="000000" w:themeColor="text1"/>
          <w:sz w:val="24"/>
          <w:szCs w:val="24"/>
        </w:rPr>
        <w:t xml:space="preserve">the ecosystem. Such </w:t>
      </w:r>
      <w:r w:rsidR="004055FA">
        <w:rPr>
          <w:rFonts w:ascii="Arial" w:hAnsi="Arial" w:cs="Arial"/>
          <w:color w:val="000000" w:themeColor="text1"/>
          <w:sz w:val="24"/>
          <w:szCs w:val="24"/>
        </w:rPr>
        <w:t>startups</w:t>
      </w:r>
      <w:r w:rsidR="004F04E7">
        <w:rPr>
          <w:rFonts w:ascii="Arial" w:hAnsi="Arial" w:cs="Arial"/>
          <w:color w:val="000000" w:themeColor="text1"/>
          <w:sz w:val="24"/>
          <w:szCs w:val="24"/>
        </w:rPr>
        <w:t xml:space="preserve"> are creating</w:t>
      </w:r>
      <w:r w:rsidR="00B41848">
        <w:rPr>
          <w:rFonts w:ascii="Arial" w:hAnsi="Arial" w:cs="Arial"/>
          <w:color w:val="000000" w:themeColor="text1"/>
          <w:sz w:val="24"/>
          <w:szCs w:val="24"/>
        </w:rPr>
        <w:t xml:space="preserve"> </w:t>
      </w:r>
      <w:r w:rsidR="004055FA">
        <w:rPr>
          <w:rFonts w:ascii="Arial" w:hAnsi="Arial" w:cs="Arial"/>
          <w:color w:val="000000" w:themeColor="text1"/>
          <w:sz w:val="24"/>
          <w:szCs w:val="24"/>
        </w:rPr>
        <w:t>applications that</w:t>
      </w:r>
      <w:r w:rsidR="00B41848">
        <w:rPr>
          <w:rFonts w:ascii="Arial" w:hAnsi="Arial" w:cs="Arial"/>
          <w:color w:val="000000" w:themeColor="text1"/>
          <w:sz w:val="24"/>
          <w:szCs w:val="24"/>
        </w:rPr>
        <w:t xml:space="preserve"> leverage machine learning to help lawyers fill knowledge gaps on client re</w:t>
      </w:r>
      <w:r w:rsidR="004055FA">
        <w:rPr>
          <w:rFonts w:ascii="Arial" w:hAnsi="Arial" w:cs="Arial"/>
          <w:color w:val="000000" w:themeColor="text1"/>
          <w:sz w:val="24"/>
          <w:szCs w:val="24"/>
        </w:rPr>
        <w:t>presentation and the use of artificial intelligence to perfect client intake, among others.</w:t>
      </w:r>
    </w:p>
    <w:p w14:paraId="1C578BF9" w14:textId="38494296" w:rsidR="00FF6E6F" w:rsidRPr="00F95077" w:rsidRDefault="00FF6E6F" w:rsidP="00FF6E6F">
      <w:pPr>
        <w:pStyle w:val="p1"/>
        <w:rPr>
          <w:rFonts w:ascii="Arial" w:hAnsi="Arial" w:cs="Arial"/>
          <w:color w:val="000000" w:themeColor="text1"/>
          <w:sz w:val="24"/>
          <w:szCs w:val="24"/>
        </w:rPr>
      </w:pPr>
    </w:p>
    <w:p w14:paraId="15B791AA" w14:textId="49D4044A" w:rsidR="00FF6E6F" w:rsidRPr="00F95077" w:rsidRDefault="00FF6E6F" w:rsidP="00FF6E6F">
      <w:pPr>
        <w:pStyle w:val="p1"/>
        <w:rPr>
          <w:rFonts w:ascii="Arial" w:hAnsi="Arial" w:cs="Arial"/>
          <w:color w:val="000000" w:themeColor="text1"/>
          <w:sz w:val="24"/>
          <w:szCs w:val="24"/>
        </w:rPr>
      </w:pPr>
    </w:p>
    <w:p w14:paraId="7EFD9604" w14:textId="20FE7446" w:rsidR="00FF6E6F" w:rsidRPr="00F95077" w:rsidRDefault="00FF6E6F" w:rsidP="00FF6E6F">
      <w:pPr>
        <w:pStyle w:val="p2"/>
        <w:rPr>
          <w:rFonts w:ascii="Arial" w:hAnsi="Arial" w:cs="Arial"/>
          <w:color w:val="000000" w:themeColor="text1"/>
          <w:sz w:val="24"/>
          <w:szCs w:val="24"/>
        </w:rPr>
      </w:pPr>
    </w:p>
    <w:p w14:paraId="23AA8270" w14:textId="77777777" w:rsidR="00FF6E6F" w:rsidRPr="00F95077" w:rsidRDefault="00FF6E6F" w:rsidP="00FF6E6F">
      <w:pPr>
        <w:pStyle w:val="p2"/>
        <w:rPr>
          <w:rFonts w:ascii="Arial" w:hAnsi="Arial" w:cs="Arial"/>
          <w:color w:val="000000" w:themeColor="text1"/>
          <w:sz w:val="24"/>
          <w:szCs w:val="24"/>
        </w:rPr>
      </w:pPr>
    </w:p>
    <w:p w14:paraId="2A133F9B" w14:textId="28F686CA" w:rsidR="00FF6E6F" w:rsidRPr="00F95077" w:rsidRDefault="00FF6E6F" w:rsidP="00FF6E6F">
      <w:pPr>
        <w:pStyle w:val="p2"/>
        <w:rPr>
          <w:rFonts w:ascii="Arial" w:hAnsi="Arial" w:cs="Arial"/>
          <w:color w:val="000000" w:themeColor="text1"/>
          <w:sz w:val="24"/>
          <w:szCs w:val="24"/>
        </w:rPr>
      </w:pPr>
    </w:p>
    <w:p w14:paraId="3F7BF6A0" w14:textId="053AA96F" w:rsidR="00FF6E6F" w:rsidRPr="000270FA" w:rsidRDefault="00A3263F" w:rsidP="009007CA">
      <w:pPr>
        <w:pStyle w:val="p1"/>
        <w:outlineLvl w:val="0"/>
        <w:rPr>
          <w:rFonts w:ascii="Arial" w:hAnsi="Arial" w:cs="Arial"/>
          <w:b/>
          <w:color w:val="000000" w:themeColor="text1"/>
          <w:sz w:val="24"/>
          <w:szCs w:val="24"/>
        </w:rPr>
      </w:pPr>
      <w:r>
        <w:rPr>
          <w:rFonts w:ascii="Arial" w:hAnsi="Arial" w:cs="Arial"/>
          <w:b/>
          <w:bCs/>
          <w:color w:val="000000" w:themeColor="text1"/>
          <w:sz w:val="24"/>
          <w:szCs w:val="24"/>
        </w:rPr>
        <w:t>The CuroStudio</w:t>
      </w:r>
      <w:r w:rsidR="00FF6E6F" w:rsidRPr="000270FA">
        <w:rPr>
          <w:rFonts w:ascii="Arial" w:hAnsi="Arial" w:cs="Arial"/>
          <w:b/>
          <w:bCs/>
          <w:color w:val="000000" w:themeColor="text1"/>
          <w:sz w:val="24"/>
          <w:szCs w:val="24"/>
        </w:rPr>
        <w:t xml:space="preserve"> Partners</w:t>
      </w:r>
    </w:p>
    <w:p w14:paraId="11B11F63" w14:textId="77777777" w:rsidR="00FF6E6F" w:rsidRPr="00F95077" w:rsidRDefault="00FF6E6F" w:rsidP="00FF6E6F">
      <w:pPr>
        <w:pStyle w:val="p2"/>
        <w:rPr>
          <w:rFonts w:ascii="Arial" w:hAnsi="Arial" w:cs="Arial"/>
          <w:color w:val="000000" w:themeColor="text1"/>
          <w:sz w:val="24"/>
          <w:szCs w:val="24"/>
        </w:rPr>
      </w:pPr>
    </w:p>
    <w:p w14:paraId="530DC279" w14:textId="427BC76C" w:rsidR="00FF6E6F" w:rsidRPr="00F95077" w:rsidRDefault="00A3263F" w:rsidP="00FF6E6F">
      <w:pPr>
        <w:pStyle w:val="p1"/>
        <w:rPr>
          <w:rFonts w:ascii="Arial" w:hAnsi="Arial" w:cs="Arial"/>
          <w:color w:val="000000" w:themeColor="text1"/>
          <w:sz w:val="24"/>
          <w:szCs w:val="24"/>
        </w:rPr>
      </w:pPr>
      <w:r>
        <w:rPr>
          <w:rFonts w:ascii="Arial" w:hAnsi="Arial" w:cs="Arial"/>
          <w:color w:val="000000" w:themeColor="text1"/>
          <w:sz w:val="24"/>
          <w:szCs w:val="24"/>
        </w:rPr>
        <w:t xml:space="preserve">In </w:t>
      </w:r>
      <w:r w:rsidR="006671FB">
        <w:rPr>
          <w:rFonts w:ascii="Arial" w:hAnsi="Arial" w:cs="Arial"/>
          <w:color w:val="000000" w:themeColor="text1"/>
          <w:sz w:val="24"/>
          <w:szCs w:val="24"/>
        </w:rPr>
        <w:t xml:space="preserve">addition to CuroLegal, CuroStudio partners </w:t>
      </w:r>
      <w:r>
        <w:rPr>
          <w:rFonts w:ascii="Arial" w:hAnsi="Arial" w:cs="Arial"/>
          <w:color w:val="000000" w:themeColor="text1"/>
          <w:sz w:val="24"/>
          <w:szCs w:val="24"/>
        </w:rPr>
        <w:t xml:space="preserve">include: </w:t>
      </w:r>
    </w:p>
    <w:p w14:paraId="51EA8DEC" w14:textId="02147C9A" w:rsidR="00FF6E6F" w:rsidRDefault="00FF6E6F" w:rsidP="00FF6E6F">
      <w:pPr>
        <w:pStyle w:val="p2"/>
        <w:rPr>
          <w:rFonts w:ascii="Arial" w:hAnsi="Arial" w:cs="Arial"/>
          <w:color w:val="000000" w:themeColor="text1"/>
          <w:sz w:val="24"/>
          <w:szCs w:val="24"/>
        </w:rPr>
      </w:pPr>
    </w:p>
    <w:p w14:paraId="66FCD07F" w14:textId="331FFD1A" w:rsidR="00641AB0" w:rsidRDefault="005E3F94" w:rsidP="009007CA">
      <w:pPr>
        <w:pStyle w:val="p2"/>
        <w:outlineLvl w:val="0"/>
        <w:rPr>
          <w:rFonts w:ascii="Arial" w:hAnsi="Arial" w:cs="Arial"/>
          <w:color w:val="000000" w:themeColor="text1"/>
          <w:sz w:val="24"/>
          <w:szCs w:val="24"/>
        </w:rPr>
      </w:pPr>
      <w:hyperlink r:id="rId10" w:history="1">
        <w:r w:rsidR="00641AB0" w:rsidRPr="00057BE8">
          <w:rPr>
            <w:rStyle w:val="Hyperlink"/>
            <w:rFonts w:ascii="Arial" w:hAnsi="Arial" w:cs="Arial"/>
            <w:sz w:val="24"/>
            <w:szCs w:val="24"/>
          </w:rPr>
          <w:t>Lawyerist</w:t>
        </w:r>
      </w:hyperlink>
    </w:p>
    <w:p w14:paraId="67473DF0" w14:textId="77777777" w:rsidR="00641AB0" w:rsidRPr="00F95077" w:rsidRDefault="00641AB0" w:rsidP="00FF6E6F">
      <w:pPr>
        <w:pStyle w:val="p2"/>
        <w:rPr>
          <w:rFonts w:ascii="Arial" w:hAnsi="Arial" w:cs="Arial"/>
          <w:color w:val="000000" w:themeColor="text1"/>
          <w:sz w:val="24"/>
          <w:szCs w:val="24"/>
        </w:rPr>
      </w:pPr>
    </w:p>
    <w:p w14:paraId="68E9C9E0" w14:textId="41CA1F03" w:rsidR="00FF6E6F" w:rsidRDefault="005E3F94" w:rsidP="009007CA">
      <w:pPr>
        <w:pStyle w:val="p1"/>
        <w:outlineLvl w:val="0"/>
        <w:rPr>
          <w:rFonts w:ascii="Arial" w:hAnsi="Arial" w:cs="Arial"/>
          <w:color w:val="000000" w:themeColor="text1"/>
          <w:sz w:val="24"/>
          <w:szCs w:val="24"/>
        </w:rPr>
      </w:pPr>
      <w:hyperlink r:id="rId11" w:history="1">
        <w:r w:rsidR="00A3263F" w:rsidRPr="000E78B4">
          <w:rPr>
            <w:rStyle w:val="Hyperlink"/>
            <w:rFonts w:ascii="Arial" w:hAnsi="Arial" w:cs="Arial"/>
            <w:sz w:val="24"/>
            <w:szCs w:val="24"/>
          </w:rPr>
          <w:t>Mile Two</w:t>
        </w:r>
      </w:hyperlink>
    </w:p>
    <w:p w14:paraId="698FA5CC" w14:textId="46D87DFE" w:rsidR="00057BE8" w:rsidRDefault="00057BE8" w:rsidP="00FF6E6F">
      <w:pPr>
        <w:pStyle w:val="p1"/>
        <w:rPr>
          <w:rFonts w:ascii="Arial" w:hAnsi="Arial" w:cs="Arial"/>
          <w:color w:val="000000" w:themeColor="text1"/>
          <w:sz w:val="24"/>
          <w:szCs w:val="24"/>
        </w:rPr>
      </w:pPr>
    </w:p>
    <w:p w14:paraId="7A664EEA" w14:textId="54EC65B0" w:rsidR="00057BE8" w:rsidRPr="00F95077" w:rsidRDefault="005E3F94" w:rsidP="009007CA">
      <w:pPr>
        <w:pStyle w:val="p1"/>
        <w:outlineLvl w:val="0"/>
        <w:rPr>
          <w:rFonts w:ascii="Arial" w:hAnsi="Arial" w:cs="Arial"/>
          <w:color w:val="000000" w:themeColor="text1"/>
          <w:sz w:val="24"/>
          <w:szCs w:val="24"/>
        </w:rPr>
      </w:pPr>
      <w:hyperlink r:id="rId12" w:history="1">
        <w:r w:rsidR="00057BE8" w:rsidRPr="00721126">
          <w:rPr>
            <w:rStyle w:val="Hyperlink"/>
            <w:rFonts w:ascii="Arial" w:hAnsi="Arial" w:cs="Arial"/>
            <w:sz w:val="24"/>
            <w:szCs w:val="24"/>
          </w:rPr>
          <w:t>Billie Tarascio</w:t>
        </w:r>
      </w:hyperlink>
    </w:p>
    <w:p w14:paraId="6BF2730F" w14:textId="77777777" w:rsidR="00FF6E6F" w:rsidRPr="00F95077" w:rsidRDefault="00FF6E6F" w:rsidP="00FF6E6F">
      <w:pPr>
        <w:pStyle w:val="p2"/>
        <w:rPr>
          <w:rFonts w:ascii="Arial" w:hAnsi="Arial" w:cs="Arial"/>
          <w:color w:val="000000" w:themeColor="text1"/>
          <w:sz w:val="24"/>
          <w:szCs w:val="24"/>
        </w:rPr>
      </w:pPr>
    </w:p>
    <w:p w14:paraId="1754337D" w14:textId="77E048A0" w:rsidR="00B32A5C" w:rsidRPr="00F95077" w:rsidRDefault="00641AB0">
      <w:pPr>
        <w:rPr>
          <w:rFonts w:ascii="Arial" w:hAnsi="Arial" w:cs="Arial"/>
          <w:color w:val="000000" w:themeColor="text1"/>
        </w:rPr>
      </w:pPr>
      <w:r>
        <w:rPr>
          <w:rFonts w:ascii="Arial" w:hAnsi="Arial" w:cs="Arial"/>
          <w:color w:val="000000" w:themeColor="text1"/>
        </w:rPr>
        <w:t>This group will vet, cultivate and execute CuroStudio projects.</w:t>
      </w:r>
    </w:p>
    <w:sectPr w:rsidR="00B32A5C" w:rsidRPr="00F95077" w:rsidSect="0090042E">
      <w:footerReference w:type="even" r:id="rId13"/>
      <w:footerReference w:type="default" r:id="rId14"/>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0B4D6" w14:textId="77777777" w:rsidR="003536B2" w:rsidRDefault="003536B2" w:rsidP="0090042E">
      <w:r>
        <w:separator/>
      </w:r>
    </w:p>
  </w:endnote>
  <w:endnote w:type="continuationSeparator" w:id="0">
    <w:p w14:paraId="6845BBC6" w14:textId="77777777" w:rsidR="003536B2" w:rsidRDefault="003536B2" w:rsidP="0090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1862791"/>
      <w:docPartObj>
        <w:docPartGallery w:val="Page Numbers (Bottom of Page)"/>
        <w:docPartUnique/>
      </w:docPartObj>
    </w:sdtPr>
    <w:sdtEndPr>
      <w:rPr>
        <w:rStyle w:val="PageNumber"/>
      </w:rPr>
    </w:sdtEndPr>
    <w:sdtContent>
      <w:p w14:paraId="73F421A1" w14:textId="618E541D" w:rsidR="0090042E" w:rsidRDefault="0090042E" w:rsidP="00F647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E7321E" w14:textId="77777777" w:rsidR="0090042E" w:rsidRDefault="00900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4492450"/>
      <w:docPartObj>
        <w:docPartGallery w:val="Page Numbers (Bottom of Page)"/>
        <w:docPartUnique/>
      </w:docPartObj>
    </w:sdtPr>
    <w:sdtEndPr>
      <w:rPr>
        <w:rStyle w:val="PageNumber"/>
        <w:rFonts w:ascii="Arial" w:hAnsi="Arial" w:cs="Arial"/>
        <w:sz w:val="20"/>
        <w:szCs w:val="20"/>
      </w:rPr>
    </w:sdtEndPr>
    <w:sdtContent>
      <w:p w14:paraId="79B117C6" w14:textId="720122BF" w:rsidR="0090042E" w:rsidRPr="00BA1ECE" w:rsidRDefault="0090042E" w:rsidP="00F647D6">
        <w:pPr>
          <w:pStyle w:val="Footer"/>
          <w:framePr w:wrap="none" w:vAnchor="text" w:hAnchor="margin" w:xAlign="center" w:y="1"/>
          <w:rPr>
            <w:rStyle w:val="PageNumber"/>
            <w:rFonts w:ascii="Arial" w:hAnsi="Arial" w:cs="Arial"/>
            <w:sz w:val="20"/>
            <w:szCs w:val="20"/>
          </w:rPr>
        </w:pPr>
        <w:r w:rsidRPr="00BA1ECE">
          <w:rPr>
            <w:rStyle w:val="PageNumber"/>
            <w:rFonts w:ascii="Arial" w:hAnsi="Arial" w:cs="Arial"/>
            <w:sz w:val="20"/>
            <w:szCs w:val="20"/>
          </w:rPr>
          <w:fldChar w:fldCharType="begin"/>
        </w:r>
        <w:r w:rsidRPr="00BA1ECE">
          <w:rPr>
            <w:rStyle w:val="PageNumber"/>
            <w:rFonts w:ascii="Arial" w:hAnsi="Arial" w:cs="Arial"/>
            <w:sz w:val="20"/>
            <w:szCs w:val="20"/>
          </w:rPr>
          <w:instrText xml:space="preserve"> PAGE </w:instrText>
        </w:r>
        <w:r w:rsidRPr="00BA1ECE">
          <w:rPr>
            <w:rStyle w:val="PageNumber"/>
            <w:rFonts w:ascii="Arial" w:hAnsi="Arial" w:cs="Arial"/>
            <w:sz w:val="20"/>
            <w:szCs w:val="20"/>
          </w:rPr>
          <w:fldChar w:fldCharType="separate"/>
        </w:r>
        <w:r w:rsidRPr="00BA1ECE">
          <w:rPr>
            <w:rStyle w:val="PageNumber"/>
            <w:rFonts w:ascii="Arial" w:hAnsi="Arial" w:cs="Arial"/>
            <w:noProof/>
            <w:sz w:val="20"/>
            <w:szCs w:val="20"/>
          </w:rPr>
          <w:t>- 3 -</w:t>
        </w:r>
        <w:r w:rsidRPr="00BA1ECE">
          <w:rPr>
            <w:rStyle w:val="PageNumber"/>
            <w:rFonts w:ascii="Arial" w:hAnsi="Arial" w:cs="Arial"/>
            <w:sz w:val="20"/>
            <w:szCs w:val="20"/>
          </w:rPr>
          <w:fldChar w:fldCharType="end"/>
        </w:r>
      </w:p>
    </w:sdtContent>
  </w:sdt>
  <w:p w14:paraId="5FF93E33" w14:textId="77777777" w:rsidR="0090042E" w:rsidRDefault="00900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BAC64" w14:textId="77777777" w:rsidR="003536B2" w:rsidRDefault="003536B2" w:rsidP="0090042E">
      <w:r>
        <w:separator/>
      </w:r>
    </w:p>
  </w:footnote>
  <w:footnote w:type="continuationSeparator" w:id="0">
    <w:p w14:paraId="05C69C3E" w14:textId="77777777" w:rsidR="003536B2" w:rsidRDefault="003536B2" w:rsidP="00900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6F"/>
    <w:rsid w:val="00005F3E"/>
    <w:rsid w:val="00025326"/>
    <w:rsid w:val="000270FA"/>
    <w:rsid w:val="0003745B"/>
    <w:rsid w:val="0005110C"/>
    <w:rsid w:val="00057BE8"/>
    <w:rsid w:val="0006139B"/>
    <w:rsid w:val="000762F7"/>
    <w:rsid w:val="00082484"/>
    <w:rsid w:val="00095F8D"/>
    <w:rsid w:val="000D0AAF"/>
    <w:rsid w:val="000D7314"/>
    <w:rsid w:val="000E1090"/>
    <w:rsid w:val="000E78B4"/>
    <w:rsid w:val="00116137"/>
    <w:rsid w:val="001253DD"/>
    <w:rsid w:val="00153676"/>
    <w:rsid w:val="00157008"/>
    <w:rsid w:val="001626E3"/>
    <w:rsid w:val="00162BFE"/>
    <w:rsid w:val="00177B61"/>
    <w:rsid w:val="001A3ABF"/>
    <w:rsid w:val="001E4F13"/>
    <w:rsid w:val="00212513"/>
    <w:rsid w:val="00215009"/>
    <w:rsid w:val="002203CD"/>
    <w:rsid w:val="0022557D"/>
    <w:rsid w:val="0023532F"/>
    <w:rsid w:val="002B5882"/>
    <w:rsid w:val="002C51F6"/>
    <w:rsid w:val="002D226F"/>
    <w:rsid w:val="002E052D"/>
    <w:rsid w:val="002E7581"/>
    <w:rsid w:val="003536B2"/>
    <w:rsid w:val="00363558"/>
    <w:rsid w:val="00371B21"/>
    <w:rsid w:val="00380A4A"/>
    <w:rsid w:val="0039294C"/>
    <w:rsid w:val="003A50EC"/>
    <w:rsid w:val="003B61AA"/>
    <w:rsid w:val="003C4115"/>
    <w:rsid w:val="0040158B"/>
    <w:rsid w:val="004055FA"/>
    <w:rsid w:val="00462D59"/>
    <w:rsid w:val="00483596"/>
    <w:rsid w:val="004A4C57"/>
    <w:rsid w:val="004B0FE7"/>
    <w:rsid w:val="004C4645"/>
    <w:rsid w:val="004D6453"/>
    <w:rsid w:val="004E2F85"/>
    <w:rsid w:val="004E749B"/>
    <w:rsid w:val="004F04E7"/>
    <w:rsid w:val="00532A70"/>
    <w:rsid w:val="0058540E"/>
    <w:rsid w:val="00593779"/>
    <w:rsid w:val="005B25EE"/>
    <w:rsid w:val="005B6FEB"/>
    <w:rsid w:val="005E3F94"/>
    <w:rsid w:val="005F391E"/>
    <w:rsid w:val="00600363"/>
    <w:rsid w:val="00603961"/>
    <w:rsid w:val="006109C9"/>
    <w:rsid w:val="00635DD8"/>
    <w:rsid w:val="00641AB0"/>
    <w:rsid w:val="00646BB3"/>
    <w:rsid w:val="00661EB4"/>
    <w:rsid w:val="006671FB"/>
    <w:rsid w:val="00672D4D"/>
    <w:rsid w:val="00696FE7"/>
    <w:rsid w:val="006A185B"/>
    <w:rsid w:val="006A77D8"/>
    <w:rsid w:val="006B30A3"/>
    <w:rsid w:val="006C23AF"/>
    <w:rsid w:val="006E3E1D"/>
    <w:rsid w:val="007110D6"/>
    <w:rsid w:val="00714DF9"/>
    <w:rsid w:val="00720A50"/>
    <w:rsid w:val="00721126"/>
    <w:rsid w:val="0072379D"/>
    <w:rsid w:val="007276D3"/>
    <w:rsid w:val="00761405"/>
    <w:rsid w:val="0077319E"/>
    <w:rsid w:val="00797612"/>
    <w:rsid w:val="007A0976"/>
    <w:rsid w:val="007D4BE2"/>
    <w:rsid w:val="00800681"/>
    <w:rsid w:val="00837C7D"/>
    <w:rsid w:val="008408F9"/>
    <w:rsid w:val="00860B73"/>
    <w:rsid w:val="00861000"/>
    <w:rsid w:val="0088097B"/>
    <w:rsid w:val="00881827"/>
    <w:rsid w:val="00890A27"/>
    <w:rsid w:val="00894133"/>
    <w:rsid w:val="008B15B5"/>
    <w:rsid w:val="008B5F1C"/>
    <w:rsid w:val="008B5F6E"/>
    <w:rsid w:val="008B6B41"/>
    <w:rsid w:val="008C3958"/>
    <w:rsid w:val="008E642B"/>
    <w:rsid w:val="008F569C"/>
    <w:rsid w:val="0090042E"/>
    <w:rsid w:val="009007CA"/>
    <w:rsid w:val="0091111A"/>
    <w:rsid w:val="00915B53"/>
    <w:rsid w:val="009219A9"/>
    <w:rsid w:val="00934C2D"/>
    <w:rsid w:val="00952927"/>
    <w:rsid w:val="00974CE4"/>
    <w:rsid w:val="00984030"/>
    <w:rsid w:val="009A7044"/>
    <w:rsid w:val="009B2EB3"/>
    <w:rsid w:val="009B3275"/>
    <w:rsid w:val="00A15EB3"/>
    <w:rsid w:val="00A17300"/>
    <w:rsid w:val="00A2072D"/>
    <w:rsid w:val="00A3263F"/>
    <w:rsid w:val="00A414BD"/>
    <w:rsid w:val="00A977A2"/>
    <w:rsid w:val="00AE04B2"/>
    <w:rsid w:val="00AE1719"/>
    <w:rsid w:val="00AF6CEA"/>
    <w:rsid w:val="00B1551E"/>
    <w:rsid w:val="00B27480"/>
    <w:rsid w:val="00B31259"/>
    <w:rsid w:val="00B345E7"/>
    <w:rsid w:val="00B41848"/>
    <w:rsid w:val="00BA1ECE"/>
    <w:rsid w:val="00BB0390"/>
    <w:rsid w:val="00BC23B2"/>
    <w:rsid w:val="00BC4215"/>
    <w:rsid w:val="00BE77CF"/>
    <w:rsid w:val="00C61507"/>
    <w:rsid w:val="00C64ABB"/>
    <w:rsid w:val="00C64FF8"/>
    <w:rsid w:val="00C7725C"/>
    <w:rsid w:val="00C93BBE"/>
    <w:rsid w:val="00C9413E"/>
    <w:rsid w:val="00CB3F32"/>
    <w:rsid w:val="00CB76C1"/>
    <w:rsid w:val="00CD1F02"/>
    <w:rsid w:val="00CD672C"/>
    <w:rsid w:val="00CF3116"/>
    <w:rsid w:val="00D22239"/>
    <w:rsid w:val="00D26BEC"/>
    <w:rsid w:val="00D30278"/>
    <w:rsid w:val="00DA6046"/>
    <w:rsid w:val="00DC3CEC"/>
    <w:rsid w:val="00DC62D5"/>
    <w:rsid w:val="00DD0B4E"/>
    <w:rsid w:val="00E15015"/>
    <w:rsid w:val="00E57DDC"/>
    <w:rsid w:val="00E62180"/>
    <w:rsid w:val="00E70323"/>
    <w:rsid w:val="00EC56C0"/>
    <w:rsid w:val="00EE1B5C"/>
    <w:rsid w:val="00EF0958"/>
    <w:rsid w:val="00EF37E5"/>
    <w:rsid w:val="00EF51A9"/>
    <w:rsid w:val="00EF56E9"/>
    <w:rsid w:val="00F044D7"/>
    <w:rsid w:val="00F07989"/>
    <w:rsid w:val="00F4490E"/>
    <w:rsid w:val="00F452C9"/>
    <w:rsid w:val="00F47C40"/>
    <w:rsid w:val="00F550C5"/>
    <w:rsid w:val="00F56061"/>
    <w:rsid w:val="00F95077"/>
    <w:rsid w:val="00FA177F"/>
    <w:rsid w:val="00FE303F"/>
    <w:rsid w:val="00FF0A6D"/>
    <w:rsid w:val="00FF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CA9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F6E6F"/>
    <w:rPr>
      <w:rFonts w:ascii="Helvetica Neue" w:hAnsi="Helvetica Neue" w:cs="Times New Roman"/>
      <w:color w:val="454545"/>
      <w:sz w:val="18"/>
      <w:szCs w:val="18"/>
    </w:rPr>
  </w:style>
  <w:style w:type="paragraph" w:customStyle="1" w:styleId="p2">
    <w:name w:val="p2"/>
    <w:basedOn w:val="Normal"/>
    <w:rsid w:val="00FF6E6F"/>
    <w:rPr>
      <w:rFonts w:ascii="Helvetica Neue" w:hAnsi="Helvetica Neue" w:cs="Times New Roman"/>
      <w:color w:val="454545"/>
      <w:sz w:val="18"/>
      <w:szCs w:val="18"/>
    </w:rPr>
  </w:style>
  <w:style w:type="paragraph" w:customStyle="1" w:styleId="p3">
    <w:name w:val="p3"/>
    <w:basedOn w:val="Normal"/>
    <w:rsid w:val="00FF6E6F"/>
    <w:rPr>
      <w:rFonts w:ascii="Helvetica Neue" w:hAnsi="Helvetica Neue" w:cs="Times New Roman"/>
      <w:color w:val="454545"/>
      <w:sz w:val="18"/>
      <w:szCs w:val="18"/>
    </w:rPr>
  </w:style>
  <w:style w:type="paragraph" w:customStyle="1" w:styleId="p4">
    <w:name w:val="p4"/>
    <w:basedOn w:val="Normal"/>
    <w:rsid w:val="00FF6E6F"/>
    <w:pPr>
      <w:spacing w:after="30"/>
    </w:pPr>
    <w:rPr>
      <w:rFonts w:ascii="Helvetica Neue" w:hAnsi="Helvetica Neue" w:cs="Times New Roman"/>
      <w:color w:val="454545"/>
      <w:sz w:val="21"/>
      <w:szCs w:val="21"/>
    </w:rPr>
  </w:style>
  <w:style w:type="character" w:customStyle="1" w:styleId="apple-tab-span">
    <w:name w:val="apple-tab-span"/>
    <w:basedOn w:val="DefaultParagraphFont"/>
    <w:rsid w:val="00FF6E6F"/>
  </w:style>
  <w:style w:type="character" w:customStyle="1" w:styleId="apple-converted-space">
    <w:name w:val="apple-converted-space"/>
    <w:basedOn w:val="DefaultParagraphFont"/>
    <w:rsid w:val="00FF6E6F"/>
  </w:style>
  <w:style w:type="paragraph" w:styleId="BalloonText">
    <w:name w:val="Balloon Text"/>
    <w:basedOn w:val="Normal"/>
    <w:link w:val="BalloonTextChar"/>
    <w:uiPriority w:val="99"/>
    <w:semiHidden/>
    <w:unhideWhenUsed/>
    <w:rsid w:val="00FF6E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6E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F6E6F"/>
    <w:rPr>
      <w:sz w:val="18"/>
      <w:szCs w:val="18"/>
    </w:rPr>
  </w:style>
  <w:style w:type="paragraph" w:styleId="CommentText">
    <w:name w:val="annotation text"/>
    <w:basedOn w:val="Normal"/>
    <w:link w:val="CommentTextChar"/>
    <w:uiPriority w:val="99"/>
    <w:semiHidden/>
    <w:unhideWhenUsed/>
    <w:rsid w:val="00FF6E6F"/>
  </w:style>
  <w:style w:type="character" w:customStyle="1" w:styleId="CommentTextChar">
    <w:name w:val="Comment Text Char"/>
    <w:basedOn w:val="DefaultParagraphFont"/>
    <w:link w:val="CommentText"/>
    <w:uiPriority w:val="99"/>
    <w:semiHidden/>
    <w:rsid w:val="00FF6E6F"/>
  </w:style>
  <w:style w:type="paragraph" w:styleId="CommentSubject">
    <w:name w:val="annotation subject"/>
    <w:basedOn w:val="CommentText"/>
    <w:next w:val="CommentText"/>
    <w:link w:val="CommentSubjectChar"/>
    <w:uiPriority w:val="99"/>
    <w:semiHidden/>
    <w:unhideWhenUsed/>
    <w:rsid w:val="00FF6E6F"/>
    <w:rPr>
      <w:b/>
      <w:bCs/>
      <w:sz w:val="20"/>
      <w:szCs w:val="20"/>
    </w:rPr>
  </w:style>
  <w:style w:type="character" w:customStyle="1" w:styleId="CommentSubjectChar">
    <w:name w:val="Comment Subject Char"/>
    <w:basedOn w:val="CommentTextChar"/>
    <w:link w:val="CommentSubject"/>
    <w:uiPriority w:val="99"/>
    <w:semiHidden/>
    <w:rsid w:val="00FF6E6F"/>
    <w:rPr>
      <w:b/>
      <w:bCs/>
      <w:sz w:val="20"/>
      <w:szCs w:val="20"/>
    </w:rPr>
  </w:style>
  <w:style w:type="character" w:styleId="Hyperlink">
    <w:name w:val="Hyperlink"/>
    <w:basedOn w:val="DefaultParagraphFont"/>
    <w:uiPriority w:val="99"/>
    <w:unhideWhenUsed/>
    <w:rsid w:val="00861000"/>
    <w:rPr>
      <w:color w:val="0563C1" w:themeColor="hyperlink"/>
      <w:u w:val="single"/>
    </w:rPr>
  </w:style>
  <w:style w:type="character" w:styleId="UnresolvedMention">
    <w:name w:val="Unresolved Mention"/>
    <w:basedOn w:val="DefaultParagraphFont"/>
    <w:uiPriority w:val="99"/>
    <w:rsid w:val="00861000"/>
    <w:rPr>
      <w:color w:val="808080"/>
      <w:shd w:val="clear" w:color="auto" w:fill="E6E6E6"/>
    </w:rPr>
  </w:style>
  <w:style w:type="paragraph" w:styleId="Header">
    <w:name w:val="header"/>
    <w:basedOn w:val="Normal"/>
    <w:link w:val="HeaderChar"/>
    <w:uiPriority w:val="99"/>
    <w:unhideWhenUsed/>
    <w:rsid w:val="0090042E"/>
    <w:pPr>
      <w:tabs>
        <w:tab w:val="center" w:pos="4680"/>
        <w:tab w:val="right" w:pos="9360"/>
      </w:tabs>
    </w:pPr>
  </w:style>
  <w:style w:type="character" w:customStyle="1" w:styleId="HeaderChar">
    <w:name w:val="Header Char"/>
    <w:basedOn w:val="DefaultParagraphFont"/>
    <w:link w:val="Header"/>
    <w:uiPriority w:val="99"/>
    <w:rsid w:val="0090042E"/>
  </w:style>
  <w:style w:type="paragraph" w:styleId="Footer">
    <w:name w:val="footer"/>
    <w:basedOn w:val="Normal"/>
    <w:link w:val="FooterChar"/>
    <w:uiPriority w:val="99"/>
    <w:unhideWhenUsed/>
    <w:rsid w:val="0090042E"/>
    <w:pPr>
      <w:tabs>
        <w:tab w:val="center" w:pos="4680"/>
        <w:tab w:val="right" w:pos="9360"/>
      </w:tabs>
    </w:pPr>
  </w:style>
  <w:style w:type="character" w:customStyle="1" w:styleId="FooterChar">
    <w:name w:val="Footer Char"/>
    <w:basedOn w:val="DefaultParagraphFont"/>
    <w:link w:val="Footer"/>
    <w:uiPriority w:val="99"/>
    <w:rsid w:val="0090042E"/>
  </w:style>
  <w:style w:type="character" w:styleId="PageNumber">
    <w:name w:val="page number"/>
    <w:basedOn w:val="DefaultParagraphFont"/>
    <w:uiPriority w:val="99"/>
    <w:semiHidden/>
    <w:unhideWhenUsed/>
    <w:rsid w:val="0090042E"/>
  </w:style>
  <w:style w:type="paragraph" w:styleId="IntenseQuote">
    <w:name w:val="Intense Quote"/>
    <w:basedOn w:val="Normal"/>
    <w:next w:val="Normal"/>
    <w:link w:val="IntenseQuoteChar"/>
    <w:uiPriority w:val="30"/>
    <w:qFormat/>
    <w:rsid w:val="00FA17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177F"/>
    <w:rPr>
      <w:i/>
      <w:iCs/>
      <w:color w:val="4472C4" w:themeColor="accent1"/>
    </w:rPr>
  </w:style>
  <w:style w:type="paragraph" w:styleId="Revision">
    <w:name w:val="Revision"/>
    <w:hidden/>
    <w:uiPriority w:val="99"/>
    <w:semiHidden/>
    <w:rsid w:val="009007CA"/>
  </w:style>
  <w:style w:type="character" w:styleId="FollowedHyperlink">
    <w:name w:val="FollowedHyperlink"/>
    <w:basedOn w:val="DefaultParagraphFont"/>
    <w:uiPriority w:val="99"/>
    <w:semiHidden/>
    <w:unhideWhenUsed/>
    <w:rsid w:val="00B27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4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legalhackathon.co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curolegal.com/curolegal-moonshot-10-years-no-justice-gap/" TargetMode="External"/><Relationship Id="rId12" Type="http://schemas.openxmlformats.org/officeDocument/2006/relationships/hyperlink" Target="https://mymodernlaw.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sc.gov/media-center/publications/2017-justice-gap-report" TargetMode="External"/><Relationship Id="rId11" Type="http://schemas.openxmlformats.org/officeDocument/2006/relationships/hyperlink" Target="http://www.miletwo.u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lawyerist.com/" TargetMode="External"/><Relationship Id="rId4" Type="http://schemas.openxmlformats.org/officeDocument/2006/relationships/footnotes" Target="footnotes.xml"/><Relationship Id="rId9" Type="http://schemas.openxmlformats.org/officeDocument/2006/relationships/hyperlink" Target="http://legalconsortium.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 Tarascio</dc:creator>
  <cp:keywords/>
  <dc:description/>
  <cp:lastModifiedBy>Chad Burton</cp:lastModifiedBy>
  <cp:revision>2</cp:revision>
  <cp:lastPrinted>2018-01-30T12:45:00Z</cp:lastPrinted>
  <dcterms:created xsi:type="dcterms:W3CDTF">2018-01-30T19:08:00Z</dcterms:created>
  <dcterms:modified xsi:type="dcterms:W3CDTF">2018-01-30T19:08:00Z</dcterms:modified>
</cp:coreProperties>
</file>