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20D2">
      <w:pPr>
        <w:spacing w:before="160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Report</w:t>
      </w:r>
    </w:p>
    <w:p w14:paraId="3B346CDA">
      <w:pPr>
        <w:spacing w:before="300" w:after="10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 w:eastAsia="zh-CN"/>
        </w:rPr>
        <w:t>Vishing &amp; Smishing Simulation Scripts</w:t>
      </w:r>
    </w:p>
    <w:p w14:paraId="3F766655">
      <w:pPr>
        <w:spacing w:before="300" w:after="100"/>
        <w:jc w:val="center"/>
        <w:rPr>
          <w:rFonts w:hint="default" w:ascii="Times New Roman" w:hAnsi="Times New Roman" w:cs="Times New Roman"/>
          <w:sz w:val="40"/>
          <w:szCs w:val="40"/>
        </w:rPr>
      </w:pPr>
    </w:p>
    <w:p w14:paraId="5B787B1A">
      <w:pPr>
        <w:spacing w:before="300" w:after="100"/>
        <w:jc w:val="center"/>
        <w:rPr>
          <w:rFonts w:hint="default" w:ascii="Times New Roman" w:hAnsi="Times New Roman" w:cs="Times New Roman"/>
        </w:rPr>
      </w:pPr>
    </w:p>
    <w:p w14:paraId="41F07D7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592F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479A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Day </w:t>
      </w:r>
      <w:r>
        <w:rPr>
          <w:rFonts w:hint="default" w:ascii="Times New Roman" w:hAnsi="Times New Roman" w:cs="Times New Roman"/>
          <w:lang w:val="en-US"/>
        </w:rPr>
        <w:t>4</w:t>
      </w:r>
    </w:p>
    <w:p w14:paraId="3D2B5EA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64464594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AA1BF47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Name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: Amber Waseem</w:t>
      </w:r>
    </w:p>
    <w:p w14:paraId="339AA99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6B740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A6E6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86A1F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7FF2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7D8C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41D4A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8CAD17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Task#04</w:t>
      </w:r>
    </w:p>
    <w:p w14:paraId="17F52C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6D22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</w:rPr>
        <w:t>Intern: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Amber Waseem</w:t>
      </w:r>
    </w:p>
    <w:p w14:paraId="134779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Program:</w:t>
      </w:r>
      <w:r>
        <w:rPr>
          <w:rFonts w:hint="default" w:ascii="Times New Roman" w:hAnsi="Times New Roman" w:cs="Times New Roman"/>
        </w:rPr>
        <w:t xml:space="preserve"> Sqrock IT Solution  Alpha 2 Internship, Cybersecurity Track </w:t>
      </w:r>
    </w:p>
    <w:p w14:paraId="6BE0A0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8834B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8DA49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7FBA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F4CEE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0ED1C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OBJECTIVE</w:t>
      </w:r>
    </w:p>
    <w:p w14:paraId="514113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realistic voice-phishing (vishing) and SMS-phishing (smishing) social-engineering scripts for internal security awareness training.</w:t>
      </w:r>
    </w:p>
    <w:p w14:paraId="2FC7AC6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 a Python-based generator that produces training call/text scripts, each tagged with red-flag callouts so trainees learn to recognize manipulation tactics rather than fall for them.</w:t>
      </w:r>
    </w:p>
    <w:p w14:paraId="7AFD44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THEORY</w:t>
      </w:r>
    </w:p>
    <w:p w14:paraId="462216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Vishing </w:t>
      </w:r>
      <w:r>
        <w:rPr>
          <w:rFonts w:hint="default" w:ascii="Times New Roman" w:hAnsi="Times New Roman" w:cs="Times New Roman"/>
        </w:rPr>
        <w:t>(voice phishing): attacker calls and impersonates a trusted party  IT support, a bank, or a government agency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to extract credentials or sensitive data.</w:t>
      </w:r>
    </w:p>
    <w:p w14:paraId="0C62D7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Smishing </w:t>
      </w:r>
      <w:r>
        <w:rPr>
          <w:rFonts w:hint="default" w:ascii="Times New Roman" w:hAnsi="Times New Roman" w:cs="Times New Roman"/>
        </w:rPr>
        <w:t>(SMS phishing): attacker sends a text message with a spoofed alert and a malicious/short link designed to prompt an urgent click.</w:t>
      </w:r>
    </w:p>
    <w:p w14:paraId="0F26DF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Psychological triggers exploited: </w:t>
      </w:r>
      <w:r>
        <w:rPr>
          <w:rFonts w:hint="default" w:ascii="Times New Roman" w:hAnsi="Times New Roman" w:cs="Times New Roman"/>
        </w:rPr>
        <w:t>authority, urgency, fear, scarcity, and liking. Combining several of these raises click/compliance rates significantly.</w:t>
      </w:r>
    </w:p>
    <w:p w14:paraId="7E861D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APPROACH / IMPLEMENTATION</w:t>
      </w:r>
    </w:p>
    <w:p w14:paraId="77A2A6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 generate_vishing_script()</w:t>
      </w:r>
      <w:r>
        <w:rPr>
          <w:rFonts w:hint="default" w:cs="Times New Roman"/>
          <w:b/>
          <w:bCs/>
          <w:lang w:val="en-US"/>
        </w:rPr>
        <w:t>: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builds a call script per scenario (IT Support, Bank Fraud Alert) using randomized openers, hooks, and urgency lines, plus a fixed red-flag block for that scenario type.</w:t>
      </w:r>
    </w:p>
    <w:p w14:paraId="7A0217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generate_smishing_script()</w:t>
      </w:r>
      <w:r>
        <w:rPr>
          <w:rFonts w:hint="default" w:cs="Times New Roman"/>
          <w:b/>
          <w:bCs/>
          <w:lang w:val="en-US"/>
        </w:rPr>
        <w:t>:</w:t>
      </w:r>
      <w:r>
        <w:rPr>
          <w:rFonts w:hint="default" w:ascii="Times New Roman" w:hAnsi="Times New Roman" w:cs="Times New Roman"/>
        </w:rPr>
        <w:t xml:space="preserve"> builds an SMS-based script with a randomized alert template, a simulated training link, and its own red-flag block.</w:t>
      </w:r>
    </w:p>
    <w:p w14:paraId="0B5A75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TRIGGER_LIBRARY + analyze_triggers()</w:t>
      </w:r>
      <w:r>
        <w:rPr>
          <w:rFonts w:hint="default" w:ascii="Times New Roman" w:hAnsi="Times New Roman" w:cs="Times New Roman"/>
        </w:rPr>
        <w:t xml:space="preserve">  maps each scenario to the psychological triggers it relies on (authority, urgency, fear, scarcity, liking) with a one-line explanation of each.</w:t>
      </w:r>
    </w:p>
    <w:p w14:paraId="0280BB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Randomization </w:t>
      </w:r>
      <w:r>
        <w:rPr>
          <w:rFonts w:hint="default" w:ascii="Times New Roman" w:hAnsi="Times New Roman" w:cs="Times New Roman"/>
        </w:rPr>
        <w:t xml:space="preserve">(random.choice) across openers/hooks/urgency lines means each run produces slightly different wording for the same scenario 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 useful for varied, non-repetitive training material.</w:t>
      </w:r>
    </w:p>
    <w:p w14:paraId="462D19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output is explicitly labeled "TRAINING USE ONLY" and every script ends with a red-flags section  the deliverable teaches recognition, it does not produce deployable phishing content.</w:t>
      </w:r>
    </w:p>
    <w:p w14:paraId="5C6A19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CD742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DELIVERABLE </w:t>
      </w:r>
      <w:r>
        <w:rPr>
          <w:rFonts w:hint="default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 xml:space="preserve"> 3 SCENARIOS GENERATED</w:t>
      </w:r>
    </w:p>
    <w:p w14:paraId="50481D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Support Pretext (vishing)  Sqrock IT, pretext: Password Reset. Triggers: authority, urgency, fear.</w:t>
      </w:r>
    </w:p>
    <w:p w14:paraId="55DDAC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139440" cy="153416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2D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Bank Fraud Alert Pretext (vishing) Meridian National Bank, Fraud Prevention Dept, pretext: Suspicious Transaction Alert. Triggers: authority, fear, urgency.</w:t>
      </w:r>
    </w:p>
    <w:p w14:paraId="3A54AB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693795" cy="1835785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DC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Government Tax Refund Pretext (smishing) National Revenue Service, pretext: tax refund eligibility, simulated training link. Triggers: authority, urgency, fear.</w:t>
      </w:r>
    </w:p>
    <w:p w14:paraId="19BFAB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222625" cy="146177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EB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KEY TAKEAWAYS</w:t>
      </w:r>
    </w:p>
    <w:p w14:paraId="1D82FD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Authority + urgency + fear is the most common combination across all three scenarios  this is the pattern trainees should learn to flag first.</w:t>
      </w:r>
    </w:p>
    <w:p w14:paraId="09F25A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legitimate IT, bank, or government contact will ask for a full password, OTP, or authentication code over an unsolicited call or text.</w:t>
      </w:r>
    </w:p>
    <w:p w14:paraId="4FBA28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safest response to any unexpected urgent request is to hang up / not click, then independently verify through an officially published contact channel.</w:t>
      </w:r>
    </w:p>
    <w:p w14:paraId="774FE2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Tools: Python (stdlib  random)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16364"/>
    <w:rsid w:val="3155163F"/>
    <w:rsid w:val="5404539A"/>
    <w:rsid w:val="65B16364"/>
    <w:rsid w:val="67F5111B"/>
    <w:rsid w:val="6C6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2026-09-05T17:15:00Z</dcterms:created>
  <dc:creator>Amber Ali</dc:creator>
  <cp:lastModifiedBy>Amber Ali</cp:lastModifiedBy>
  <dcterms:modified xsi:type="dcterms:W3CDTF">2026-09-05T17:23:59Z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B06ECB7A31DF4AE2B3C6C30738EBBE1E_11</vt:lpwstr>
  </property>
  <property fmtid="{D5CDD505-2E9C-101B-9397-08002B2CF9AE}" pid="4" name="KSOTemplateDocerSaveRecord">
    <vt:lpwstr>eyJoZGlkIjoiYjc0YWEzZWUyZDk3NjY5Njg2Mzg5NzgxNTgyMmIwMDQiLCJ1c2VySWQiOiI4ODEzODk1OTEzNDUxIn0=</vt:lpwstr>
  </property>
</Properties>
</file>