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ACBC" w14:textId="628D3731" w:rsidR="00485DE9" w:rsidRPr="00485DE9" w:rsidRDefault="00485DE9" w:rsidP="00485DE9">
      <w:pPr>
        <w:jc w:val="center"/>
        <w:rPr>
          <w:rFonts w:ascii="Times New Roman" w:hAnsi="Times New Roman" w:cs="Times New Roman"/>
          <w:b/>
          <w:bCs/>
          <w:sz w:val="32"/>
          <w:szCs w:val="32"/>
        </w:rPr>
      </w:pPr>
      <w:r w:rsidRPr="00485DE9">
        <w:rPr>
          <w:rFonts w:ascii="Times New Roman" w:hAnsi="Times New Roman" w:cs="Times New Roman"/>
          <w:b/>
          <w:bCs/>
          <w:sz w:val="32"/>
          <w:szCs w:val="32"/>
        </w:rPr>
        <w:t>Cryptocurrency Analysis Report</w:t>
      </w:r>
    </w:p>
    <w:p w14:paraId="2138A7D5" w14:textId="77777777" w:rsidR="00485DE9" w:rsidRPr="00485DE9" w:rsidRDefault="00485DE9" w:rsidP="00485DE9">
      <w:pPr>
        <w:jc w:val="center"/>
        <w:rPr>
          <w:rFonts w:ascii="Times New Roman" w:hAnsi="Times New Roman" w:cs="Times New Roman"/>
          <w:b/>
          <w:bCs/>
        </w:rPr>
      </w:pPr>
    </w:p>
    <w:p w14:paraId="593D7C12" w14:textId="2CFEFE90" w:rsidR="00485DE9" w:rsidRPr="00485DE9" w:rsidRDefault="00485DE9" w:rsidP="00485DE9">
      <w:pPr>
        <w:rPr>
          <w:rFonts w:ascii="Times New Roman" w:hAnsi="Times New Roman" w:cs="Times New Roman"/>
          <w:b/>
          <w:bCs/>
          <w:sz w:val="28"/>
          <w:szCs w:val="28"/>
        </w:rPr>
      </w:pPr>
      <w:r w:rsidRPr="00485DE9">
        <w:rPr>
          <w:rFonts w:ascii="Times New Roman" w:hAnsi="Times New Roman" w:cs="Times New Roman"/>
          <w:b/>
          <w:bCs/>
          <w:sz w:val="28"/>
          <w:szCs w:val="28"/>
        </w:rPr>
        <w:t>Objective</w:t>
      </w:r>
    </w:p>
    <w:p w14:paraId="26CD9190"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sz w:val="24"/>
          <w:szCs w:val="24"/>
        </w:rPr>
        <w:t xml:space="preserve">The objective of this report is to </w:t>
      </w:r>
      <w:proofErr w:type="spellStart"/>
      <w:r w:rsidRPr="00485DE9">
        <w:rPr>
          <w:rFonts w:ascii="Times New Roman" w:hAnsi="Times New Roman" w:cs="Times New Roman"/>
          <w:sz w:val="24"/>
          <w:szCs w:val="24"/>
        </w:rPr>
        <w:t>analyze</w:t>
      </w:r>
      <w:proofErr w:type="spellEnd"/>
      <w:r w:rsidRPr="00485DE9">
        <w:rPr>
          <w:rFonts w:ascii="Times New Roman" w:hAnsi="Times New Roman" w:cs="Times New Roman"/>
          <w:sz w:val="24"/>
          <w:szCs w:val="24"/>
        </w:rPr>
        <w:t xml:space="preserve"> live cryptocurrency data for the top 50 cryptocurrencies by market capitalization, focusing on key metrics like current price, market capitalization, 24-hour trading volume, and price change percentage. The report highlights key insights derived from the data to understand market trends and volatility.</w:t>
      </w:r>
    </w:p>
    <w:p w14:paraId="6C29A264" w14:textId="73CE02EB" w:rsidR="00485DE9" w:rsidRPr="00485DE9" w:rsidRDefault="00485DE9">
      <w:pPr>
        <w:rPr>
          <w:rFonts w:ascii="Times New Roman" w:hAnsi="Times New Roman" w:cs="Times New Roman"/>
        </w:rPr>
      </w:pPr>
      <w:r w:rsidRPr="00485DE9">
        <w:rPr>
          <w:rFonts w:ascii="Times New Roman" w:hAnsi="Times New Roman" w:cs="Times New Roman"/>
        </w:rPr>
        <w:pict w14:anchorId="50C90A3A">
          <v:rect id="_x0000_i1103" style="width:0;height:1.5pt" o:hralign="center" o:hrstd="t" o:hr="t" fillcolor="#a0a0a0" stroked="f"/>
        </w:pict>
      </w:r>
    </w:p>
    <w:p w14:paraId="0F9297D3" w14:textId="77777777" w:rsidR="00485DE9" w:rsidRPr="00485DE9" w:rsidRDefault="00485DE9" w:rsidP="00485DE9">
      <w:pPr>
        <w:rPr>
          <w:rFonts w:ascii="Times New Roman" w:hAnsi="Times New Roman" w:cs="Times New Roman"/>
          <w:b/>
          <w:bCs/>
          <w:sz w:val="28"/>
          <w:szCs w:val="28"/>
        </w:rPr>
      </w:pPr>
      <w:r w:rsidRPr="00485DE9">
        <w:rPr>
          <w:rFonts w:ascii="Times New Roman" w:hAnsi="Times New Roman" w:cs="Times New Roman"/>
          <w:b/>
          <w:bCs/>
          <w:sz w:val="28"/>
          <w:szCs w:val="28"/>
        </w:rPr>
        <w:t>Data Overview</w:t>
      </w:r>
    </w:p>
    <w:p w14:paraId="05D722CB"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sz w:val="24"/>
          <w:szCs w:val="24"/>
        </w:rPr>
        <w:t xml:space="preserve">The data was fetched using the </w:t>
      </w:r>
      <w:proofErr w:type="spellStart"/>
      <w:r w:rsidRPr="00485DE9">
        <w:rPr>
          <w:rFonts w:ascii="Times New Roman" w:hAnsi="Times New Roman" w:cs="Times New Roman"/>
          <w:sz w:val="24"/>
          <w:szCs w:val="24"/>
        </w:rPr>
        <w:t>CoinGecko</w:t>
      </w:r>
      <w:proofErr w:type="spellEnd"/>
      <w:r w:rsidRPr="00485DE9">
        <w:rPr>
          <w:rFonts w:ascii="Times New Roman" w:hAnsi="Times New Roman" w:cs="Times New Roman"/>
          <w:sz w:val="24"/>
          <w:szCs w:val="24"/>
        </w:rPr>
        <w:t xml:space="preserve"> API, which provides real-time information on cryptocurrency prices and metrics. The analysis includes the following fields for each cryptocurrency:</w:t>
      </w:r>
    </w:p>
    <w:p w14:paraId="295E6E82"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Cryptocurrency Name</w:t>
      </w:r>
    </w:p>
    <w:p w14:paraId="26C243E0"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Symbol</w:t>
      </w:r>
    </w:p>
    <w:p w14:paraId="05B2A944"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Current Price (USD)</w:t>
      </w:r>
    </w:p>
    <w:p w14:paraId="321454B8"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Market Capitalization (USD)</w:t>
      </w:r>
    </w:p>
    <w:p w14:paraId="5102E777"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24-Hour Trading Volume (USD)</w:t>
      </w:r>
    </w:p>
    <w:p w14:paraId="7776AB26" w14:textId="77777777" w:rsidR="00485DE9" w:rsidRPr="00485DE9" w:rsidRDefault="00485DE9" w:rsidP="00485DE9">
      <w:pPr>
        <w:numPr>
          <w:ilvl w:val="0"/>
          <w:numId w:val="1"/>
        </w:numPr>
        <w:rPr>
          <w:rFonts w:ascii="Times New Roman" w:hAnsi="Times New Roman" w:cs="Times New Roman"/>
        </w:rPr>
      </w:pPr>
      <w:r w:rsidRPr="00485DE9">
        <w:rPr>
          <w:rFonts w:ascii="Times New Roman" w:hAnsi="Times New Roman" w:cs="Times New Roman"/>
          <w:b/>
          <w:bCs/>
        </w:rPr>
        <w:t>24-Hour Price Change (%)</w:t>
      </w:r>
    </w:p>
    <w:p w14:paraId="4D78D752" w14:textId="4152E9C8" w:rsidR="00485DE9" w:rsidRPr="00485DE9" w:rsidRDefault="00485DE9">
      <w:pPr>
        <w:rPr>
          <w:rFonts w:ascii="Times New Roman" w:hAnsi="Times New Roman" w:cs="Times New Roman"/>
        </w:rPr>
      </w:pPr>
      <w:r w:rsidRPr="00485DE9">
        <w:rPr>
          <w:rFonts w:ascii="Times New Roman" w:hAnsi="Times New Roman" w:cs="Times New Roman"/>
        </w:rPr>
        <w:pict w14:anchorId="1BDFF961">
          <v:rect id="_x0000_i1102" style="width:0;height:1.5pt" o:hralign="center" o:hrstd="t" o:hr="t" fillcolor="#a0a0a0" stroked="f"/>
        </w:pict>
      </w:r>
    </w:p>
    <w:p w14:paraId="3FD3DFA7" w14:textId="77777777" w:rsidR="00485DE9" w:rsidRPr="00485DE9" w:rsidRDefault="00485DE9" w:rsidP="00485DE9">
      <w:pPr>
        <w:rPr>
          <w:rFonts w:ascii="Times New Roman" w:hAnsi="Times New Roman" w:cs="Times New Roman"/>
          <w:b/>
          <w:bCs/>
          <w:sz w:val="28"/>
          <w:szCs w:val="28"/>
        </w:rPr>
      </w:pPr>
      <w:r w:rsidRPr="00485DE9">
        <w:rPr>
          <w:rFonts w:ascii="Times New Roman" w:hAnsi="Times New Roman" w:cs="Times New Roman"/>
          <w:b/>
          <w:bCs/>
          <w:sz w:val="28"/>
          <w:szCs w:val="28"/>
        </w:rPr>
        <w:t>Key Insights</w:t>
      </w:r>
    </w:p>
    <w:p w14:paraId="3E37CFBA"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sz w:val="24"/>
          <w:szCs w:val="24"/>
        </w:rPr>
        <w:t>1. Top 5 Cryptocurrencies by Market Capitalization</w:t>
      </w:r>
    </w:p>
    <w:p w14:paraId="7E28E609"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sz w:val="24"/>
          <w:szCs w:val="24"/>
        </w:rPr>
        <w:t>The following cryptocurrencies are the leaders in terms of market capitalization, highlighting their dominance in the market:</w:t>
      </w:r>
    </w:p>
    <w:tbl>
      <w:tblPr>
        <w:tblStyle w:val="TableGrid"/>
        <w:tblW w:w="0" w:type="auto"/>
        <w:tblLook w:val="04A0" w:firstRow="1" w:lastRow="0" w:firstColumn="1" w:lastColumn="0" w:noHBand="0" w:noVBand="1"/>
      </w:tblPr>
      <w:tblGrid>
        <w:gridCol w:w="2254"/>
        <w:gridCol w:w="2254"/>
        <w:gridCol w:w="2254"/>
        <w:gridCol w:w="2254"/>
      </w:tblGrid>
      <w:tr w:rsidR="00485DE9" w:rsidRPr="00485DE9" w14:paraId="7B9AF611" w14:textId="77777777" w:rsidTr="00485DE9">
        <w:tc>
          <w:tcPr>
            <w:tcW w:w="2254" w:type="dxa"/>
          </w:tcPr>
          <w:p w14:paraId="5F3F85A4" w14:textId="56DAB16D" w:rsidR="00485DE9" w:rsidRPr="00485DE9" w:rsidRDefault="00485DE9" w:rsidP="00485DE9">
            <w:pPr>
              <w:jc w:val="center"/>
              <w:rPr>
                <w:rFonts w:ascii="Times New Roman" w:hAnsi="Times New Roman" w:cs="Times New Roman"/>
              </w:rPr>
            </w:pPr>
            <w:r w:rsidRPr="00485DE9">
              <w:rPr>
                <w:rFonts w:ascii="Times New Roman" w:hAnsi="Times New Roman" w:cs="Times New Roman"/>
              </w:rPr>
              <w:t>Rank</w:t>
            </w:r>
          </w:p>
        </w:tc>
        <w:tc>
          <w:tcPr>
            <w:tcW w:w="2254" w:type="dxa"/>
          </w:tcPr>
          <w:p w14:paraId="22F6DFC3" w14:textId="559EB237" w:rsidR="00485DE9" w:rsidRPr="00485DE9" w:rsidRDefault="00485DE9" w:rsidP="00485DE9">
            <w:pPr>
              <w:jc w:val="center"/>
              <w:rPr>
                <w:rFonts w:ascii="Times New Roman" w:hAnsi="Times New Roman" w:cs="Times New Roman"/>
              </w:rPr>
            </w:pPr>
            <w:r w:rsidRPr="00485DE9">
              <w:rPr>
                <w:rFonts w:ascii="Times New Roman" w:hAnsi="Times New Roman" w:cs="Times New Roman"/>
              </w:rPr>
              <w:t>Cryptocurrency</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5DE9" w:rsidRPr="00485DE9" w14:paraId="10F43309" w14:textId="77777777" w:rsidTr="00485DE9">
              <w:trPr>
                <w:tblCellSpacing w:w="15" w:type="dxa"/>
              </w:trPr>
              <w:tc>
                <w:tcPr>
                  <w:tcW w:w="0" w:type="auto"/>
                  <w:vAlign w:val="center"/>
                  <w:hideMark/>
                </w:tcPr>
                <w:p w14:paraId="12EFB4B5" w14:textId="77777777" w:rsidR="00485DE9" w:rsidRPr="00485DE9" w:rsidRDefault="00485DE9" w:rsidP="00485DE9">
                  <w:pPr>
                    <w:spacing w:after="0" w:line="240" w:lineRule="auto"/>
                    <w:rPr>
                      <w:rFonts w:ascii="Times New Roman" w:hAnsi="Times New Roman" w:cs="Times New Roman"/>
                    </w:rPr>
                  </w:pPr>
                </w:p>
              </w:tc>
            </w:tr>
          </w:tbl>
          <w:p w14:paraId="0356AB5A" w14:textId="77777777" w:rsidR="00485DE9" w:rsidRPr="00485DE9" w:rsidRDefault="00485DE9" w:rsidP="00485DE9">
            <w:pPr>
              <w:rPr>
                <w:rFonts w:ascii="Times New Roman" w:hAnsi="Times New Roman" w:cs="Times New Roman"/>
                <w:vanish/>
              </w:rPr>
            </w:pPr>
          </w:p>
          <w:p w14:paraId="73F306FD" w14:textId="6536E736" w:rsidR="00485DE9" w:rsidRPr="00485DE9" w:rsidRDefault="00485DE9" w:rsidP="00485DE9">
            <w:pPr>
              <w:jc w:val="center"/>
              <w:rPr>
                <w:rFonts w:ascii="Times New Roman" w:hAnsi="Times New Roman" w:cs="Times New Roman"/>
              </w:rPr>
            </w:pPr>
            <w:r w:rsidRPr="00485DE9">
              <w:rPr>
                <w:rFonts w:ascii="Times New Roman" w:hAnsi="Times New Roman" w:cs="Times New Roman"/>
              </w:rPr>
              <w:t>Symbol</w:t>
            </w:r>
          </w:p>
        </w:tc>
        <w:tc>
          <w:tcPr>
            <w:tcW w:w="2254" w:type="dxa"/>
          </w:tcPr>
          <w:p w14:paraId="4D601F3B" w14:textId="259278E2" w:rsidR="00485DE9" w:rsidRPr="00485DE9" w:rsidRDefault="00485DE9" w:rsidP="00485DE9">
            <w:pPr>
              <w:jc w:val="center"/>
              <w:rPr>
                <w:rFonts w:ascii="Times New Roman" w:hAnsi="Times New Roman" w:cs="Times New Roman"/>
              </w:rPr>
            </w:pPr>
            <w:r w:rsidRPr="00485DE9">
              <w:rPr>
                <w:rFonts w:ascii="Times New Roman" w:hAnsi="Times New Roman" w:cs="Times New Roman"/>
              </w:rPr>
              <w:t>Market Cap (USD)</w:t>
            </w:r>
          </w:p>
        </w:tc>
      </w:tr>
      <w:tr w:rsidR="00485DE9" w:rsidRPr="00485DE9" w14:paraId="3868E044" w14:textId="77777777" w:rsidTr="00485DE9">
        <w:tc>
          <w:tcPr>
            <w:tcW w:w="2254" w:type="dxa"/>
          </w:tcPr>
          <w:p w14:paraId="02DEF000" w14:textId="4345570C" w:rsidR="00485DE9" w:rsidRPr="00485DE9" w:rsidRDefault="00485DE9">
            <w:pPr>
              <w:rPr>
                <w:rFonts w:ascii="Times New Roman" w:hAnsi="Times New Roman" w:cs="Times New Roman"/>
              </w:rPr>
            </w:pPr>
            <w:r>
              <w:rPr>
                <w:rFonts w:ascii="Times New Roman" w:hAnsi="Times New Roman" w:cs="Times New Roman"/>
              </w:rPr>
              <w:t>1</w:t>
            </w:r>
          </w:p>
        </w:tc>
        <w:tc>
          <w:tcPr>
            <w:tcW w:w="2254" w:type="dxa"/>
          </w:tcPr>
          <w:p w14:paraId="3DA9F35C" w14:textId="232207F6" w:rsidR="00485DE9" w:rsidRPr="00485DE9" w:rsidRDefault="00944119">
            <w:pPr>
              <w:rPr>
                <w:rFonts w:ascii="Times New Roman" w:hAnsi="Times New Roman" w:cs="Times New Roman"/>
              </w:rPr>
            </w:pPr>
            <w:r w:rsidRPr="00944119">
              <w:rPr>
                <w:rFonts w:ascii="Times New Roman" w:hAnsi="Times New Roman" w:cs="Times New Roman"/>
              </w:rPr>
              <w:t>Bitcoin</w:t>
            </w:r>
          </w:p>
        </w:tc>
        <w:tc>
          <w:tcPr>
            <w:tcW w:w="2254" w:type="dxa"/>
          </w:tcPr>
          <w:p w14:paraId="3BE9F594" w14:textId="1C2951CC" w:rsidR="00485DE9" w:rsidRPr="00485DE9" w:rsidRDefault="00944119">
            <w:pPr>
              <w:rPr>
                <w:rFonts w:ascii="Times New Roman" w:hAnsi="Times New Roman" w:cs="Times New Roman"/>
              </w:rPr>
            </w:pPr>
            <w:proofErr w:type="spellStart"/>
            <w:r>
              <w:rPr>
                <w:rFonts w:ascii="Times New Roman" w:hAnsi="Times New Roman" w:cs="Times New Roman"/>
              </w:rPr>
              <w:t>btc</w:t>
            </w:r>
            <w:proofErr w:type="spellEnd"/>
          </w:p>
        </w:tc>
        <w:tc>
          <w:tcPr>
            <w:tcW w:w="2254" w:type="dxa"/>
          </w:tcPr>
          <w:p w14:paraId="197F017D" w14:textId="17C719D8" w:rsidR="00485DE9" w:rsidRPr="00485DE9" w:rsidRDefault="00944119">
            <w:pPr>
              <w:rPr>
                <w:rFonts w:ascii="Times New Roman" w:hAnsi="Times New Roman" w:cs="Times New Roman"/>
              </w:rPr>
            </w:pPr>
            <w:r>
              <w:rPr>
                <w:rFonts w:ascii="Times New Roman" w:hAnsi="Times New Roman" w:cs="Times New Roman"/>
              </w:rPr>
              <w:t>97548</w:t>
            </w:r>
          </w:p>
        </w:tc>
      </w:tr>
      <w:tr w:rsidR="00485DE9" w:rsidRPr="00485DE9" w14:paraId="300C80B6" w14:textId="77777777" w:rsidTr="00485DE9">
        <w:tc>
          <w:tcPr>
            <w:tcW w:w="2254" w:type="dxa"/>
          </w:tcPr>
          <w:p w14:paraId="2A7071F6" w14:textId="562950A2" w:rsidR="00485DE9" w:rsidRPr="00485DE9" w:rsidRDefault="00485DE9">
            <w:pPr>
              <w:rPr>
                <w:rFonts w:ascii="Times New Roman" w:hAnsi="Times New Roman" w:cs="Times New Roman"/>
              </w:rPr>
            </w:pPr>
            <w:r>
              <w:rPr>
                <w:rFonts w:ascii="Times New Roman" w:hAnsi="Times New Roman" w:cs="Times New Roman"/>
              </w:rPr>
              <w:t>2</w:t>
            </w:r>
          </w:p>
        </w:tc>
        <w:tc>
          <w:tcPr>
            <w:tcW w:w="2254" w:type="dxa"/>
          </w:tcPr>
          <w:p w14:paraId="36D0BB5E" w14:textId="0FB7BD3A" w:rsidR="00485DE9" w:rsidRPr="00485DE9" w:rsidRDefault="00944119">
            <w:pPr>
              <w:rPr>
                <w:rFonts w:ascii="Times New Roman" w:hAnsi="Times New Roman" w:cs="Times New Roman"/>
              </w:rPr>
            </w:pPr>
            <w:r>
              <w:rPr>
                <w:rFonts w:ascii="Times New Roman" w:hAnsi="Times New Roman" w:cs="Times New Roman"/>
              </w:rPr>
              <w:t>Ethereum</w:t>
            </w:r>
          </w:p>
        </w:tc>
        <w:tc>
          <w:tcPr>
            <w:tcW w:w="2254" w:type="dxa"/>
          </w:tcPr>
          <w:p w14:paraId="00B0C631" w14:textId="0150DD36" w:rsidR="00485DE9" w:rsidRPr="00485DE9" w:rsidRDefault="00944119">
            <w:pPr>
              <w:rPr>
                <w:rFonts w:ascii="Times New Roman" w:hAnsi="Times New Roman" w:cs="Times New Roman"/>
              </w:rPr>
            </w:pPr>
            <w:r>
              <w:rPr>
                <w:rFonts w:ascii="Times New Roman" w:hAnsi="Times New Roman" w:cs="Times New Roman"/>
              </w:rPr>
              <w:t>eth</w:t>
            </w:r>
          </w:p>
        </w:tc>
        <w:tc>
          <w:tcPr>
            <w:tcW w:w="2254" w:type="dxa"/>
          </w:tcPr>
          <w:p w14:paraId="18AFEC64" w14:textId="5E708E0F" w:rsidR="00485DE9" w:rsidRPr="00485DE9" w:rsidRDefault="00944119">
            <w:pPr>
              <w:rPr>
                <w:rFonts w:ascii="Times New Roman" w:hAnsi="Times New Roman" w:cs="Times New Roman"/>
              </w:rPr>
            </w:pPr>
            <w:r>
              <w:rPr>
                <w:rFonts w:ascii="Times New Roman" w:hAnsi="Times New Roman" w:cs="Times New Roman"/>
              </w:rPr>
              <w:t>3342.91</w:t>
            </w:r>
          </w:p>
        </w:tc>
      </w:tr>
      <w:tr w:rsidR="00485DE9" w:rsidRPr="00485DE9" w14:paraId="35CBE3CF" w14:textId="77777777" w:rsidTr="00485DE9">
        <w:tc>
          <w:tcPr>
            <w:tcW w:w="2254" w:type="dxa"/>
          </w:tcPr>
          <w:p w14:paraId="6AB296ED" w14:textId="52119A65" w:rsidR="00485DE9" w:rsidRPr="00485DE9" w:rsidRDefault="00485DE9">
            <w:pPr>
              <w:rPr>
                <w:rFonts w:ascii="Times New Roman" w:hAnsi="Times New Roman" w:cs="Times New Roman"/>
              </w:rPr>
            </w:pPr>
            <w:r>
              <w:rPr>
                <w:rFonts w:ascii="Times New Roman" w:hAnsi="Times New Roman" w:cs="Times New Roman"/>
              </w:rPr>
              <w:t>3</w:t>
            </w:r>
          </w:p>
        </w:tc>
        <w:tc>
          <w:tcPr>
            <w:tcW w:w="2254" w:type="dxa"/>
          </w:tcPr>
          <w:p w14:paraId="6054EB42" w14:textId="6F0A59AE" w:rsidR="00485DE9" w:rsidRPr="00485DE9" w:rsidRDefault="00944119">
            <w:pPr>
              <w:rPr>
                <w:rFonts w:ascii="Times New Roman" w:hAnsi="Times New Roman" w:cs="Times New Roman"/>
              </w:rPr>
            </w:pPr>
            <w:r>
              <w:rPr>
                <w:rFonts w:ascii="Times New Roman" w:hAnsi="Times New Roman" w:cs="Times New Roman"/>
              </w:rPr>
              <w:t>Tether</w:t>
            </w:r>
          </w:p>
        </w:tc>
        <w:tc>
          <w:tcPr>
            <w:tcW w:w="2254" w:type="dxa"/>
          </w:tcPr>
          <w:p w14:paraId="34D22D60" w14:textId="5D076E88" w:rsidR="00485DE9" w:rsidRPr="00485DE9" w:rsidRDefault="00944119">
            <w:pPr>
              <w:rPr>
                <w:rFonts w:ascii="Times New Roman" w:hAnsi="Times New Roman" w:cs="Times New Roman"/>
              </w:rPr>
            </w:pPr>
            <w:proofErr w:type="spellStart"/>
            <w:r>
              <w:rPr>
                <w:rFonts w:ascii="Times New Roman" w:hAnsi="Times New Roman" w:cs="Times New Roman"/>
              </w:rPr>
              <w:t>usdt</w:t>
            </w:r>
            <w:proofErr w:type="spellEnd"/>
          </w:p>
        </w:tc>
        <w:tc>
          <w:tcPr>
            <w:tcW w:w="2254" w:type="dxa"/>
          </w:tcPr>
          <w:p w14:paraId="7E239303" w14:textId="563B8710" w:rsidR="00485DE9" w:rsidRPr="00485DE9" w:rsidRDefault="00944119">
            <w:pPr>
              <w:rPr>
                <w:rFonts w:ascii="Times New Roman" w:hAnsi="Times New Roman" w:cs="Times New Roman"/>
              </w:rPr>
            </w:pPr>
            <w:r>
              <w:rPr>
                <w:rFonts w:ascii="Times New Roman" w:hAnsi="Times New Roman" w:cs="Times New Roman"/>
              </w:rPr>
              <w:t>0.999905</w:t>
            </w:r>
          </w:p>
        </w:tc>
      </w:tr>
      <w:tr w:rsidR="00485DE9" w:rsidRPr="00485DE9" w14:paraId="415B004B" w14:textId="77777777" w:rsidTr="00485DE9">
        <w:tc>
          <w:tcPr>
            <w:tcW w:w="2254" w:type="dxa"/>
          </w:tcPr>
          <w:p w14:paraId="69EF50A4" w14:textId="085CE35F" w:rsidR="00485DE9" w:rsidRPr="00485DE9" w:rsidRDefault="00485DE9">
            <w:pPr>
              <w:rPr>
                <w:rFonts w:ascii="Times New Roman" w:hAnsi="Times New Roman" w:cs="Times New Roman"/>
              </w:rPr>
            </w:pPr>
            <w:r>
              <w:rPr>
                <w:rFonts w:ascii="Times New Roman" w:hAnsi="Times New Roman" w:cs="Times New Roman"/>
              </w:rPr>
              <w:t>4</w:t>
            </w:r>
          </w:p>
        </w:tc>
        <w:tc>
          <w:tcPr>
            <w:tcW w:w="2254" w:type="dxa"/>
          </w:tcPr>
          <w:p w14:paraId="1CF5989E" w14:textId="044DC3A7" w:rsidR="00485DE9" w:rsidRPr="00485DE9" w:rsidRDefault="00944119">
            <w:pPr>
              <w:rPr>
                <w:rFonts w:ascii="Times New Roman" w:hAnsi="Times New Roman" w:cs="Times New Roman"/>
              </w:rPr>
            </w:pPr>
            <w:r>
              <w:rPr>
                <w:rFonts w:ascii="Times New Roman" w:hAnsi="Times New Roman" w:cs="Times New Roman"/>
              </w:rPr>
              <w:t>Solana</w:t>
            </w:r>
          </w:p>
        </w:tc>
        <w:tc>
          <w:tcPr>
            <w:tcW w:w="2254" w:type="dxa"/>
          </w:tcPr>
          <w:p w14:paraId="14ECB49A" w14:textId="38A20EE2" w:rsidR="00485DE9" w:rsidRPr="00485DE9" w:rsidRDefault="00944119">
            <w:pPr>
              <w:rPr>
                <w:rFonts w:ascii="Times New Roman" w:hAnsi="Times New Roman" w:cs="Times New Roman"/>
              </w:rPr>
            </w:pPr>
            <w:r>
              <w:rPr>
                <w:rFonts w:ascii="Times New Roman" w:hAnsi="Times New Roman" w:cs="Times New Roman"/>
              </w:rPr>
              <w:t>sol</w:t>
            </w:r>
          </w:p>
        </w:tc>
        <w:tc>
          <w:tcPr>
            <w:tcW w:w="2254" w:type="dxa"/>
          </w:tcPr>
          <w:p w14:paraId="57D92B32" w14:textId="0538CEC8" w:rsidR="00485DE9" w:rsidRPr="00485DE9" w:rsidRDefault="00944119">
            <w:pPr>
              <w:rPr>
                <w:rFonts w:ascii="Times New Roman" w:hAnsi="Times New Roman" w:cs="Times New Roman"/>
              </w:rPr>
            </w:pPr>
            <w:r>
              <w:rPr>
                <w:rFonts w:ascii="Times New Roman" w:hAnsi="Times New Roman" w:cs="Times New Roman"/>
              </w:rPr>
              <w:t>246.95</w:t>
            </w:r>
          </w:p>
        </w:tc>
      </w:tr>
      <w:tr w:rsidR="00485DE9" w:rsidRPr="00485DE9" w14:paraId="612DC554" w14:textId="77777777" w:rsidTr="00485DE9">
        <w:tc>
          <w:tcPr>
            <w:tcW w:w="2254" w:type="dxa"/>
          </w:tcPr>
          <w:p w14:paraId="5B2722FF" w14:textId="6E8B5C58" w:rsidR="00485DE9" w:rsidRPr="00485DE9" w:rsidRDefault="00485DE9">
            <w:pPr>
              <w:rPr>
                <w:rFonts w:ascii="Times New Roman" w:hAnsi="Times New Roman" w:cs="Times New Roman"/>
              </w:rPr>
            </w:pPr>
            <w:r>
              <w:rPr>
                <w:rFonts w:ascii="Times New Roman" w:hAnsi="Times New Roman" w:cs="Times New Roman"/>
              </w:rPr>
              <w:t>5</w:t>
            </w:r>
          </w:p>
        </w:tc>
        <w:tc>
          <w:tcPr>
            <w:tcW w:w="2254" w:type="dxa"/>
          </w:tcPr>
          <w:p w14:paraId="0776841B" w14:textId="4D6EA8D2" w:rsidR="00485DE9" w:rsidRPr="00485DE9" w:rsidRDefault="00944119">
            <w:pPr>
              <w:rPr>
                <w:rFonts w:ascii="Times New Roman" w:hAnsi="Times New Roman" w:cs="Times New Roman"/>
              </w:rPr>
            </w:pPr>
            <w:r>
              <w:rPr>
                <w:rFonts w:ascii="Times New Roman" w:hAnsi="Times New Roman" w:cs="Times New Roman"/>
              </w:rPr>
              <w:t>BNB</w:t>
            </w:r>
          </w:p>
        </w:tc>
        <w:tc>
          <w:tcPr>
            <w:tcW w:w="2254" w:type="dxa"/>
          </w:tcPr>
          <w:p w14:paraId="68B6AFC3" w14:textId="3A81C7E9" w:rsidR="00485DE9" w:rsidRPr="00485DE9" w:rsidRDefault="00944119">
            <w:pPr>
              <w:rPr>
                <w:rFonts w:ascii="Times New Roman" w:hAnsi="Times New Roman" w:cs="Times New Roman"/>
              </w:rPr>
            </w:pPr>
            <w:proofErr w:type="spellStart"/>
            <w:r>
              <w:rPr>
                <w:rFonts w:ascii="Times New Roman" w:hAnsi="Times New Roman" w:cs="Times New Roman"/>
              </w:rPr>
              <w:t>Bnb</w:t>
            </w:r>
            <w:proofErr w:type="spellEnd"/>
          </w:p>
        </w:tc>
        <w:tc>
          <w:tcPr>
            <w:tcW w:w="2254" w:type="dxa"/>
          </w:tcPr>
          <w:p w14:paraId="4381AF45" w14:textId="12E1C0B7" w:rsidR="00485DE9" w:rsidRPr="00485DE9" w:rsidRDefault="00944119">
            <w:pPr>
              <w:rPr>
                <w:rFonts w:ascii="Times New Roman" w:hAnsi="Times New Roman" w:cs="Times New Roman"/>
              </w:rPr>
            </w:pPr>
            <w:r>
              <w:rPr>
                <w:rFonts w:ascii="Times New Roman" w:hAnsi="Times New Roman" w:cs="Times New Roman"/>
              </w:rPr>
              <w:t>622.61</w:t>
            </w:r>
          </w:p>
        </w:tc>
      </w:tr>
    </w:tbl>
    <w:p w14:paraId="41930C4F" w14:textId="77777777" w:rsidR="00485DE9" w:rsidRPr="00485DE9" w:rsidRDefault="00485DE9">
      <w:pPr>
        <w:rPr>
          <w:rFonts w:ascii="Times New Roman" w:hAnsi="Times New Roman" w:cs="Times New Roman"/>
        </w:rPr>
      </w:pPr>
    </w:p>
    <w:p w14:paraId="1175E822" w14:textId="77777777" w:rsidR="00485DE9" w:rsidRPr="00485DE9" w:rsidRDefault="00485DE9" w:rsidP="00485DE9">
      <w:pPr>
        <w:rPr>
          <w:rFonts w:ascii="Times New Roman" w:hAnsi="Times New Roman" w:cs="Times New Roman"/>
        </w:rPr>
      </w:pPr>
      <w:r w:rsidRPr="00485DE9">
        <w:rPr>
          <w:rFonts w:ascii="Times New Roman" w:hAnsi="Times New Roman" w:cs="Times New Roman"/>
          <w:i/>
          <w:iCs/>
        </w:rPr>
        <w:t>Observation</w:t>
      </w:r>
      <w:r w:rsidRPr="00485DE9">
        <w:rPr>
          <w:rFonts w:ascii="Times New Roman" w:hAnsi="Times New Roman" w:cs="Times New Roman"/>
        </w:rPr>
        <w:t>: The top 5 cryptocurrencies are dominated by well-established names with significant market presence.</w:t>
      </w:r>
    </w:p>
    <w:p w14:paraId="2289ECD7" w14:textId="77777777" w:rsidR="00485DE9" w:rsidRDefault="00485DE9">
      <w:pPr>
        <w:rPr>
          <w:rFonts w:ascii="Times New Roman" w:hAnsi="Times New Roman" w:cs="Times New Roman"/>
        </w:rPr>
      </w:pPr>
    </w:p>
    <w:p w14:paraId="7AC0C2ED" w14:textId="77777777" w:rsidR="00485DE9" w:rsidRDefault="00485DE9">
      <w:pPr>
        <w:rPr>
          <w:rFonts w:ascii="Times New Roman" w:hAnsi="Times New Roman" w:cs="Times New Roman"/>
        </w:rPr>
      </w:pPr>
    </w:p>
    <w:p w14:paraId="05B43D14" w14:textId="77777777" w:rsidR="00485DE9" w:rsidRPr="00485DE9" w:rsidRDefault="00485DE9">
      <w:pPr>
        <w:rPr>
          <w:rFonts w:ascii="Times New Roman" w:hAnsi="Times New Roman" w:cs="Times New Roman"/>
        </w:rPr>
      </w:pPr>
    </w:p>
    <w:p w14:paraId="36548A67"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sz w:val="24"/>
          <w:szCs w:val="24"/>
        </w:rPr>
        <w:lastRenderedPageBreak/>
        <w:t>2. Average Price of the Top 50 Cryptocurrencies</w:t>
      </w:r>
    </w:p>
    <w:p w14:paraId="644E712D"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sz w:val="24"/>
          <w:szCs w:val="24"/>
        </w:rPr>
        <w:t xml:space="preserve">The average price of the top 50 cryptocurrencies is </w:t>
      </w:r>
      <w:r w:rsidRPr="00485DE9">
        <w:rPr>
          <w:rFonts w:ascii="Times New Roman" w:hAnsi="Times New Roman" w:cs="Times New Roman"/>
          <w:b/>
          <w:bCs/>
          <w:sz w:val="24"/>
          <w:szCs w:val="24"/>
        </w:rPr>
        <w:t>$[Average Price]</w:t>
      </w:r>
      <w:r w:rsidRPr="00485DE9">
        <w:rPr>
          <w:rFonts w:ascii="Times New Roman" w:hAnsi="Times New Roman" w:cs="Times New Roman"/>
          <w:sz w:val="24"/>
          <w:szCs w:val="24"/>
        </w:rPr>
        <w:t>.</w:t>
      </w:r>
    </w:p>
    <w:p w14:paraId="3058AA6F"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i/>
          <w:iCs/>
          <w:sz w:val="24"/>
          <w:szCs w:val="24"/>
        </w:rPr>
        <w:t>Observation</w:t>
      </w:r>
      <w:r w:rsidRPr="00485DE9">
        <w:rPr>
          <w:rFonts w:ascii="Times New Roman" w:hAnsi="Times New Roman" w:cs="Times New Roman"/>
          <w:sz w:val="24"/>
          <w:szCs w:val="24"/>
        </w:rPr>
        <w:t>: This metric provides a broad perspective of market trends and helps understand overall price levels.</w:t>
      </w:r>
    </w:p>
    <w:p w14:paraId="785DA29A" w14:textId="7037156A" w:rsidR="00485DE9" w:rsidRPr="00485DE9" w:rsidRDefault="00485DE9">
      <w:pPr>
        <w:rPr>
          <w:rFonts w:ascii="Times New Roman" w:hAnsi="Times New Roman" w:cs="Times New Roman"/>
        </w:rPr>
      </w:pPr>
      <w:r w:rsidRPr="00485DE9">
        <w:rPr>
          <w:rFonts w:ascii="Times New Roman" w:hAnsi="Times New Roman" w:cs="Times New Roman"/>
        </w:rPr>
        <w:t>3. Highest and Lowest 24-Hour Price Change</w:t>
      </w:r>
    </w:p>
    <w:tbl>
      <w:tblPr>
        <w:tblStyle w:val="TableGrid"/>
        <w:tblW w:w="0" w:type="auto"/>
        <w:tblLook w:val="04A0" w:firstRow="1" w:lastRow="0" w:firstColumn="1" w:lastColumn="0" w:noHBand="0" w:noVBand="1"/>
      </w:tblPr>
      <w:tblGrid>
        <w:gridCol w:w="2254"/>
        <w:gridCol w:w="2254"/>
        <w:gridCol w:w="2254"/>
        <w:gridCol w:w="2254"/>
      </w:tblGrid>
      <w:tr w:rsidR="00485DE9" w:rsidRPr="00485DE9" w14:paraId="7FEDFD92" w14:textId="77777777" w:rsidTr="00485DE9">
        <w:tc>
          <w:tcPr>
            <w:tcW w:w="2254" w:type="dxa"/>
          </w:tcPr>
          <w:p w14:paraId="2A4D7B83" w14:textId="5A35B697" w:rsidR="00485DE9" w:rsidRPr="00485DE9" w:rsidRDefault="00485DE9" w:rsidP="00485DE9">
            <w:pPr>
              <w:jc w:val="center"/>
              <w:rPr>
                <w:rFonts w:ascii="Times New Roman" w:hAnsi="Times New Roman" w:cs="Times New Roman"/>
              </w:rPr>
            </w:pPr>
            <w:r w:rsidRPr="00485DE9">
              <w:rPr>
                <w:rFonts w:ascii="Times New Roman" w:hAnsi="Times New Roman" w:cs="Times New Roman"/>
              </w:rPr>
              <w:t>Rank</w:t>
            </w:r>
          </w:p>
        </w:tc>
        <w:tc>
          <w:tcPr>
            <w:tcW w:w="2254" w:type="dxa"/>
          </w:tcPr>
          <w:p w14:paraId="79880C14" w14:textId="64E9E193" w:rsidR="00485DE9" w:rsidRPr="00485DE9" w:rsidRDefault="00485DE9" w:rsidP="00485DE9">
            <w:pPr>
              <w:jc w:val="center"/>
              <w:rPr>
                <w:rFonts w:ascii="Times New Roman" w:hAnsi="Times New Roman" w:cs="Times New Roman"/>
              </w:rPr>
            </w:pPr>
            <w:r w:rsidRPr="00485DE9">
              <w:rPr>
                <w:rFonts w:ascii="Times New Roman" w:hAnsi="Times New Roman" w:cs="Times New Roman"/>
              </w:rPr>
              <w:t>Cryptocurrency</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5DE9" w:rsidRPr="00485DE9" w14:paraId="0CD2C81F" w14:textId="77777777" w:rsidTr="00485DE9">
              <w:trPr>
                <w:tblCellSpacing w:w="15" w:type="dxa"/>
              </w:trPr>
              <w:tc>
                <w:tcPr>
                  <w:tcW w:w="0" w:type="auto"/>
                  <w:vAlign w:val="center"/>
                  <w:hideMark/>
                </w:tcPr>
                <w:p w14:paraId="71B6CC91" w14:textId="77777777" w:rsidR="00485DE9" w:rsidRPr="00485DE9" w:rsidRDefault="00485DE9" w:rsidP="00485DE9">
                  <w:pPr>
                    <w:spacing w:after="0" w:line="240" w:lineRule="auto"/>
                    <w:rPr>
                      <w:rFonts w:ascii="Times New Roman" w:hAnsi="Times New Roman" w:cs="Times New Roman"/>
                    </w:rPr>
                  </w:pPr>
                </w:p>
              </w:tc>
            </w:tr>
          </w:tbl>
          <w:p w14:paraId="73446402" w14:textId="3BA4810F" w:rsidR="00485DE9" w:rsidRPr="00485DE9" w:rsidRDefault="00485DE9" w:rsidP="00485DE9">
            <w:pPr>
              <w:jc w:val="center"/>
              <w:rPr>
                <w:rFonts w:ascii="Times New Roman" w:hAnsi="Times New Roman" w:cs="Times New Roman"/>
              </w:rPr>
            </w:pPr>
            <w:r w:rsidRPr="00485DE9">
              <w:rPr>
                <w:rFonts w:ascii="Times New Roman" w:hAnsi="Times New Roman" w:cs="Times New Roman"/>
              </w:rPr>
              <w:t>Symbol</w:t>
            </w:r>
          </w:p>
        </w:tc>
        <w:tc>
          <w:tcPr>
            <w:tcW w:w="2254" w:type="dxa"/>
          </w:tcPr>
          <w:p w14:paraId="21BD8D99" w14:textId="70EE6F4F" w:rsidR="00485DE9" w:rsidRPr="00485DE9" w:rsidRDefault="00485DE9" w:rsidP="00485DE9">
            <w:pPr>
              <w:jc w:val="center"/>
              <w:rPr>
                <w:rFonts w:ascii="Times New Roman" w:hAnsi="Times New Roman" w:cs="Times New Roman"/>
              </w:rPr>
            </w:pPr>
            <w:r w:rsidRPr="00485DE9">
              <w:rPr>
                <w:rFonts w:ascii="Times New Roman" w:hAnsi="Times New Roman" w:cs="Times New Roman"/>
              </w:rPr>
              <w:t>Market Cap (USD)</w:t>
            </w:r>
          </w:p>
        </w:tc>
      </w:tr>
      <w:tr w:rsidR="00485DE9" w:rsidRPr="00485DE9" w14:paraId="0B3BBA8C" w14:textId="77777777" w:rsidTr="00485DE9">
        <w:tc>
          <w:tcPr>
            <w:tcW w:w="2254" w:type="dxa"/>
          </w:tcPr>
          <w:p w14:paraId="6825C5D2" w14:textId="77025BB1" w:rsidR="00485DE9" w:rsidRPr="00485DE9" w:rsidRDefault="00944119" w:rsidP="00485DE9">
            <w:pPr>
              <w:rPr>
                <w:rFonts w:ascii="Times New Roman" w:hAnsi="Times New Roman" w:cs="Times New Roman"/>
              </w:rPr>
            </w:pPr>
            <w:r w:rsidRPr="00944119">
              <w:rPr>
                <w:rFonts w:ascii="Times New Roman" w:hAnsi="Times New Roman" w:cs="Times New Roman"/>
              </w:rPr>
              <w:t>Highest Price Change</w:t>
            </w:r>
          </w:p>
        </w:tc>
        <w:tc>
          <w:tcPr>
            <w:tcW w:w="2254" w:type="dxa"/>
          </w:tcPr>
          <w:p w14:paraId="0C22E5D4" w14:textId="1C1C26C0" w:rsidR="00485DE9" w:rsidRPr="00485DE9" w:rsidRDefault="00944119" w:rsidP="00485DE9">
            <w:pPr>
              <w:rPr>
                <w:rFonts w:ascii="Times New Roman" w:hAnsi="Times New Roman" w:cs="Times New Roman"/>
              </w:rPr>
            </w:pPr>
            <w:r>
              <w:rPr>
                <w:rFonts w:ascii="Times New Roman" w:hAnsi="Times New Roman" w:cs="Times New Roman"/>
              </w:rPr>
              <w:t>Bitcoin</w:t>
            </w:r>
          </w:p>
        </w:tc>
        <w:tc>
          <w:tcPr>
            <w:tcW w:w="2254" w:type="dxa"/>
          </w:tcPr>
          <w:p w14:paraId="31D7B601" w14:textId="1CED06D9" w:rsidR="00485DE9" w:rsidRPr="00485DE9" w:rsidRDefault="00944119" w:rsidP="00485DE9">
            <w:pPr>
              <w:rPr>
                <w:rFonts w:ascii="Times New Roman" w:hAnsi="Times New Roman" w:cs="Times New Roman"/>
              </w:rPr>
            </w:pPr>
            <w:proofErr w:type="spellStart"/>
            <w:r>
              <w:rPr>
                <w:rFonts w:ascii="Times New Roman" w:hAnsi="Times New Roman" w:cs="Times New Roman"/>
              </w:rPr>
              <w:t>btc</w:t>
            </w:r>
            <w:proofErr w:type="spellEnd"/>
          </w:p>
        </w:tc>
        <w:tc>
          <w:tcPr>
            <w:tcW w:w="2254" w:type="dxa"/>
          </w:tcPr>
          <w:p w14:paraId="3B6E22D9" w14:textId="37346C20" w:rsidR="00485DE9" w:rsidRPr="00485DE9" w:rsidRDefault="00944119" w:rsidP="00485DE9">
            <w:pPr>
              <w:rPr>
                <w:rFonts w:ascii="Times New Roman" w:hAnsi="Times New Roman" w:cs="Times New Roman"/>
              </w:rPr>
            </w:pPr>
            <w:r>
              <w:rPr>
                <w:rFonts w:ascii="Times New Roman" w:hAnsi="Times New Roman" w:cs="Times New Roman"/>
              </w:rPr>
              <w:t>1.93E+12</w:t>
            </w:r>
          </w:p>
        </w:tc>
      </w:tr>
      <w:tr w:rsidR="00485DE9" w:rsidRPr="00485DE9" w14:paraId="6228C4E6" w14:textId="77777777" w:rsidTr="00485DE9">
        <w:tc>
          <w:tcPr>
            <w:tcW w:w="2254" w:type="dxa"/>
          </w:tcPr>
          <w:p w14:paraId="0D704CED" w14:textId="39B1C9AB" w:rsidR="00485DE9" w:rsidRPr="00485DE9" w:rsidRDefault="00944119" w:rsidP="00485DE9">
            <w:pPr>
              <w:rPr>
                <w:rFonts w:ascii="Times New Roman" w:hAnsi="Times New Roman" w:cs="Times New Roman"/>
              </w:rPr>
            </w:pPr>
            <w:r>
              <w:rPr>
                <w:rFonts w:ascii="Times New Roman" w:hAnsi="Times New Roman" w:cs="Times New Roman"/>
              </w:rPr>
              <w:t>Low</w:t>
            </w:r>
            <w:r w:rsidRPr="00944119">
              <w:rPr>
                <w:rFonts w:ascii="Times New Roman" w:hAnsi="Times New Roman" w:cs="Times New Roman"/>
              </w:rPr>
              <w:t>est Price Change</w:t>
            </w:r>
          </w:p>
        </w:tc>
        <w:tc>
          <w:tcPr>
            <w:tcW w:w="2254" w:type="dxa"/>
          </w:tcPr>
          <w:p w14:paraId="2843DF30" w14:textId="077F6802" w:rsidR="00485DE9" w:rsidRPr="00485DE9" w:rsidRDefault="00944119" w:rsidP="00485DE9">
            <w:pPr>
              <w:rPr>
                <w:rFonts w:ascii="Times New Roman" w:hAnsi="Times New Roman" w:cs="Times New Roman"/>
              </w:rPr>
            </w:pPr>
            <w:proofErr w:type="spellStart"/>
            <w:r>
              <w:rPr>
                <w:rFonts w:ascii="Times New Roman" w:hAnsi="Times New Roman" w:cs="Times New Roman"/>
              </w:rPr>
              <w:t>VeChain</w:t>
            </w:r>
            <w:proofErr w:type="spellEnd"/>
          </w:p>
        </w:tc>
        <w:tc>
          <w:tcPr>
            <w:tcW w:w="2254" w:type="dxa"/>
          </w:tcPr>
          <w:p w14:paraId="4ED60C07" w14:textId="6FAF0DF5" w:rsidR="00485DE9" w:rsidRPr="00485DE9" w:rsidRDefault="00944119" w:rsidP="00485DE9">
            <w:pPr>
              <w:rPr>
                <w:rFonts w:ascii="Times New Roman" w:hAnsi="Times New Roman" w:cs="Times New Roman"/>
              </w:rPr>
            </w:pPr>
            <w:r>
              <w:rPr>
                <w:rFonts w:ascii="Times New Roman" w:hAnsi="Times New Roman" w:cs="Times New Roman"/>
              </w:rPr>
              <w:t>vet</w:t>
            </w:r>
          </w:p>
        </w:tc>
        <w:tc>
          <w:tcPr>
            <w:tcW w:w="2254" w:type="dxa"/>
          </w:tcPr>
          <w:p w14:paraId="04984F59" w14:textId="27C63630" w:rsidR="00485DE9" w:rsidRPr="00485DE9" w:rsidRDefault="00944119" w:rsidP="00485DE9">
            <w:pPr>
              <w:rPr>
                <w:rFonts w:ascii="Times New Roman" w:hAnsi="Times New Roman" w:cs="Times New Roman"/>
              </w:rPr>
            </w:pPr>
            <w:r>
              <w:rPr>
                <w:rFonts w:ascii="Times New Roman" w:hAnsi="Times New Roman" w:cs="Times New Roman"/>
              </w:rPr>
              <w:t>2.71E+09</w:t>
            </w:r>
          </w:p>
        </w:tc>
      </w:tr>
    </w:tbl>
    <w:p w14:paraId="6FED21B2" w14:textId="77777777" w:rsidR="00485DE9" w:rsidRPr="00485DE9" w:rsidRDefault="00485DE9">
      <w:pPr>
        <w:rPr>
          <w:rFonts w:ascii="Times New Roman" w:hAnsi="Times New Roman" w:cs="Times New Roman"/>
        </w:rPr>
      </w:pPr>
    </w:p>
    <w:p w14:paraId="1B1A938D"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i/>
          <w:iCs/>
          <w:sz w:val="24"/>
          <w:szCs w:val="24"/>
        </w:rPr>
        <w:t>Observation</w:t>
      </w:r>
      <w:r w:rsidRPr="00485DE9">
        <w:rPr>
          <w:rFonts w:ascii="Times New Roman" w:hAnsi="Times New Roman" w:cs="Times New Roman"/>
          <w:b/>
          <w:bCs/>
          <w:sz w:val="24"/>
          <w:szCs w:val="24"/>
        </w:rPr>
        <w:t>:</w:t>
      </w:r>
    </w:p>
    <w:p w14:paraId="659B3EB2" w14:textId="77777777" w:rsidR="00485DE9" w:rsidRPr="00485DE9" w:rsidRDefault="00485DE9" w:rsidP="00485DE9">
      <w:pPr>
        <w:numPr>
          <w:ilvl w:val="0"/>
          <w:numId w:val="2"/>
        </w:numPr>
        <w:rPr>
          <w:rFonts w:ascii="Times New Roman" w:hAnsi="Times New Roman" w:cs="Times New Roman"/>
          <w:sz w:val="24"/>
          <w:szCs w:val="24"/>
        </w:rPr>
      </w:pPr>
      <w:r w:rsidRPr="00485DE9">
        <w:rPr>
          <w:rFonts w:ascii="Times New Roman" w:hAnsi="Times New Roman" w:cs="Times New Roman"/>
          <w:sz w:val="24"/>
          <w:szCs w:val="24"/>
        </w:rPr>
        <w:t xml:space="preserve">The cryptocurrency with the </w:t>
      </w:r>
      <w:r w:rsidRPr="00485DE9">
        <w:rPr>
          <w:rFonts w:ascii="Times New Roman" w:hAnsi="Times New Roman" w:cs="Times New Roman"/>
          <w:b/>
          <w:bCs/>
          <w:sz w:val="24"/>
          <w:szCs w:val="24"/>
        </w:rPr>
        <w:t>highest price change</w:t>
      </w:r>
      <w:r w:rsidRPr="00485DE9">
        <w:rPr>
          <w:rFonts w:ascii="Times New Roman" w:hAnsi="Times New Roman" w:cs="Times New Roman"/>
          <w:sz w:val="24"/>
          <w:szCs w:val="24"/>
        </w:rPr>
        <w:t xml:space="preserve"> shows exceptional performance over the last 24 hours, possibly driven by news or market trends.</w:t>
      </w:r>
    </w:p>
    <w:p w14:paraId="0FC10E88" w14:textId="77777777" w:rsidR="00485DE9" w:rsidRPr="00485DE9" w:rsidRDefault="00485DE9" w:rsidP="00485DE9">
      <w:pPr>
        <w:numPr>
          <w:ilvl w:val="0"/>
          <w:numId w:val="2"/>
        </w:numPr>
        <w:rPr>
          <w:rFonts w:ascii="Times New Roman" w:hAnsi="Times New Roman" w:cs="Times New Roman"/>
          <w:sz w:val="24"/>
          <w:szCs w:val="24"/>
        </w:rPr>
      </w:pPr>
      <w:r w:rsidRPr="00485DE9">
        <w:rPr>
          <w:rFonts w:ascii="Times New Roman" w:hAnsi="Times New Roman" w:cs="Times New Roman"/>
          <w:sz w:val="24"/>
          <w:szCs w:val="24"/>
        </w:rPr>
        <w:t xml:space="preserve">The cryptocurrency with the </w:t>
      </w:r>
      <w:r w:rsidRPr="00485DE9">
        <w:rPr>
          <w:rFonts w:ascii="Times New Roman" w:hAnsi="Times New Roman" w:cs="Times New Roman"/>
          <w:b/>
          <w:bCs/>
          <w:sz w:val="24"/>
          <w:szCs w:val="24"/>
        </w:rPr>
        <w:t>lowest price change</w:t>
      </w:r>
      <w:r w:rsidRPr="00485DE9">
        <w:rPr>
          <w:rFonts w:ascii="Times New Roman" w:hAnsi="Times New Roman" w:cs="Times New Roman"/>
          <w:sz w:val="24"/>
          <w:szCs w:val="24"/>
        </w:rPr>
        <w:t xml:space="preserve"> indicates underperformance or bearish sentiment.</w:t>
      </w:r>
    </w:p>
    <w:p w14:paraId="5381B924" w14:textId="77777777" w:rsidR="00485DE9" w:rsidRPr="00485DE9" w:rsidRDefault="00485DE9">
      <w:pPr>
        <w:rPr>
          <w:rFonts w:ascii="Times New Roman" w:hAnsi="Times New Roman" w:cs="Times New Roman"/>
          <w:sz w:val="6"/>
          <w:szCs w:val="6"/>
        </w:rPr>
      </w:pPr>
    </w:p>
    <w:p w14:paraId="4E93749D"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sz w:val="24"/>
          <w:szCs w:val="24"/>
        </w:rPr>
        <w:t>Market Volatility Analysis</w:t>
      </w:r>
    </w:p>
    <w:p w14:paraId="09ED8E2B" w14:textId="77777777" w:rsidR="00485DE9" w:rsidRPr="00485DE9" w:rsidRDefault="00485DE9" w:rsidP="00485DE9">
      <w:pPr>
        <w:rPr>
          <w:rFonts w:ascii="Times New Roman" w:hAnsi="Times New Roman" w:cs="Times New Roman"/>
          <w:sz w:val="24"/>
          <w:szCs w:val="24"/>
        </w:rPr>
      </w:pPr>
      <w:r w:rsidRPr="00485DE9">
        <w:rPr>
          <w:rFonts w:ascii="Times New Roman" w:hAnsi="Times New Roman" w:cs="Times New Roman"/>
          <w:sz w:val="24"/>
          <w:szCs w:val="24"/>
        </w:rPr>
        <w:t>Cryptocurrency markets are highly volatile. The range of 24-hour price change among the top 50 cryptocurrencies provides a snapshot of the market’s dynamism.</w:t>
      </w:r>
    </w:p>
    <w:p w14:paraId="7973C702" w14:textId="04ADBE54" w:rsidR="00485DE9" w:rsidRPr="00485DE9" w:rsidRDefault="00485DE9" w:rsidP="00485DE9">
      <w:pPr>
        <w:numPr>
          <w:ilvl w:val="0"/>
          <w:numId w:val="3"/>
        </w:numPr>
        <w:rPr>
          <w:rFonts w:ascii="Times New Roman" w:hAnsi="Times New Roman" w:cs="Times New Roman"/>
          <w:sz w:val="24"/>
          <w:szCs w:val="24"/>
        </w:rPr>
      </w:pPr>
      <w:r w:rsidRPr="00485DE9">
        <w:rPr>
          <w:rFonts w:ascii="Times New Roman" w:hAnsi="Times New Roman" w:cs="Times New Roman"/>
          <w:b/>
          <w:bCs/>
          <w:sz w:val="24"/>
          <w:szCs w:val="24"/>
        </w:rPr>
        <w:t>Maximum 24-hour Change</w:t>
      </w:r>
      <w:r w:rsidRPr="00485DE9">
        <w:rPr>
          <w:rFonts w:ascii="Times New Roman" w:hAnsi="Times New Roman" w:cs="Times New Roman"/>
          <w:sz w:val="24"/>
          <w:szCs w:val="24"/>
        </w:rPr>
        <w:t>: +</w:t>
      </w:r>
      <w:r w:rsidR="00944119">
        <w:rPr>
          <w:rFonts w:ascii="Times New Roman" w:hAnsi="Times New Roman" w:cs="Times New Roman"/>
          <w:sz w:val="24"/>
          <w:szCs w:val="24"/>
        </w:rPr>
        <w:t>15</w:t>
      </w:r>
      <w:r w:rsidR="00944119" w:rsidRPr="00485DE9">
        <w:rPr>
          <w:rFonts w:ascii="Times New Roman" w:hAnsi="Times New Roman" w:cs="Times New Roman"/>
          <w:sz w:val="24"/>
          <w:szCs w:val="24"/>
        </w:rPr>
        <w:t xml:space="preserve"> </w:t>
      </w:r>
      <w:r w:rsidRPr="00485DE9">
        <w:rPr>
          <w:rFonts w:ascii="Times New Roman" w:hAnsi="Times New Roman" w:cs="Times New Roman"/>
          <w:sz w:val="24"/>
          <w:szCs w:val="24"/>
        </w:rPr>
        <w:t>%</w:t>
      </w:r>
    </w:p>
    <w:p w14:paraId="69A68B30" w14:textId="186B4DAC" w:rsidR="00485DE9" w:rsidRPr="00485DE9" w:rsidRDefault="00485DE9" w:rsidP="00485DE9">
      <w:pPr>
        <w:numPr>
          <w:ilvl w:val="0"/>
          <w:numId w:val="3"/>
        </w:numPr>
        <w:rPr>
          <w:rFonts w:ascii="Times New Roman" w:hAnsi="Times New Roman" w:cs="Times New Roman"/>
          <w:sz w:val="24"/>
          <w:szCs w:val="24"/>
        </w:rPr>
      </w:pPr>
      <w:r w:rsidRPr="00485DE9">
        <w:rPr>
          <w:rFonts w:ascii="Times New Roman" w:hAnsi="Times New Roman" w:cs="Times New Roman"/>
          <w:b/>
          <w:bCs/>
          <w:sz w:val="24"/>
          <w:szCs w:val="24"/>
        </w:rPr>
        <w:t>Minimum 24-hour Change</w:t>
      </w:r>
      <w:r w:rsidRPr="00485DE9">
        <w:rPr>
          <w:rFonts w:ascii="Times New Roman" w:hAnsi="Times New Roman" w:cs="Times New Roman"/>
          <w:sz w:val="24"/>
          <w:szCs w:val="24"/>
        </w:rPr>
        <w:t>: -</w:t>
      </w:r>
      <w:r w:rsidR="00944119">
        <w:rPr>
          <w:rFonts w:ascii="Times New Roman" w:hAnsi="Times New Roman" w:cs="Times New Roman"/>
          <w:sz w:val="24"/>
          <w:szCs w:val="24"/>
        </w:rPr>
        <w:t>8</w:t>
      </w:r>
      <w:r w:rsidRPr="00485DE9">
        <w:rPr>
          <w:rFonts w:ascii="Times New Roman" w:hAnsi="Times New Roman" w:cs="Times New Roman"/>
          <w:sz w:val="24"/>
          <w:szCs w:val="24"/>
        </w:rPr>
        <w:t>%</w:t>
      </w:r>
    </w:p>
    <w:p w14:paraId="3536AD32" w14:textId="77777777" w:rsidR="00485DE9" w:rsidRPr="00485DE9" w:rsidRDefault="00485DE9" w:rsidP="00485DE9">
      <w:pPr>
        <w:rPr>
          <w:rFonts w:ascii="Times New Roman" w:hAnsi="Times New Roman" w:cs="Times New Roman"/>
          <w:sz w:val="24"/>
          <w:szCs w:val="24"/>
        </w:rPr>
      </w:pPr>
      <w:r w:rsidRPr="00485DE9">
        <w:rPr>
          <w:rFonts w:ascii="Times New Roman" w:hAnsi="Times New Roman" w:cs="Times New Roman"/>
          <w:i/>
          <w:iCs/>
          <w:sz w:val="24"/>
          <w:szCs w:val="24"/>
        </w:rPr>
        <w:t>Conclusion</w:t>
      </w:r>
      <w:r w:rsidRPr="00485DE9">
        <w:rPr>
          <w:rFonts w:ascii="Times New Roman" w:hAnsi="Times New Roman" w:cs="Times New Roman"/>
          <w:sz w:val="24"/>
          <w:szCs w:val="24"/>
        </w:rPr>
        <w:t>: Investors need to factor in this volatility while making trading or investment decisions.</w:t>
      </w:r>
    </w:p>
    <w:p w14:paraId="5BF0155F" w14:textId="258A7184" w:rsidR="00485DE9" w:rsidRPr="00485DE9" w:rsidRDefault="00485DE9">
      <w:pPr>
        <w:rPr>
          <w:rFonts w:ascii="Times New Roman" w:hAnsi="Times New Roman" w:cs="Times New Roman"/>
        </w:rPr>
      </w:pPr>
      <w:r w:rsidRPr="00485DE9">
        <w:rPr>
          <w:rFonts w:ascii="Times New Roman" w:hAnsi="Times New Roman" w:cs="Times New Roman"/>
          <w:sz w:val="24"/>
          <w:szCs w:val="24"/>
        </w:rPr>
        <w:pict w14:anchorId="3D73FBAA">
          <v:rect id="_x0000_i1104" style="width:0;height:1.5pt" o:hralign="center" o:hrstd="t" o:hr="t" fillcolor="#a0a0a0" stroked="f"/>
        </w:pict>
      </w:r>
    </w:p>
    <w:p w14:paraId="7EFCC49E"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sz w:val="24"/>
          <w:szCs w:val="24"/>
        </w:rPr>
        <w:t>Live Updating Excel Sheet</w:t>
      </w:r>
    </w:p>
    <w:p w14:paraId="420FCFC5" w14:textId="77777777" w:rsidR="00485DE9" w:rsidRPr="00485DE9" w:rsidRDefault="00485DE9" w:rsidP="00485DE9">
      <w:pPr>
        <w:jc w:val="both"/>
        <w:rPr>
          <w:rFonts w:ascii="Times New Roman" w:hAnsi="Times New Roman" w:cs="Times New Roman"/>
          <w:sz w:val="24"/>
          <w:szCs w:val="24"/>
        </w:rPr>
      </w:pPr>
      <w:r w:rsidRPr="00485DE9">
        <w:rPr>
          <w:rFonts w:ascii="Times New Roman" w:hAnsi="Times New Roman" w:cs="Times New Roman"/>
          <w:sz w:val="24"/>
          <w:szCs w:val="24"/>
        </w:rPr>
        <w:t>A live-updating Excel sheet has been created to continuously fetch and display cryptocurrency data every 5 minutes. The sheet contains:</w:t>
      </w:r>
    </w:p>
    <w:p w14:paraId="73A28178" w14:textId="77777777" w:rsidR="00485DE9" w:rsidRPr="00485DE9" w:rsidRDefault="00485DE9" w:rsidP="00485DE9">
      <w:pPr>
        <w:numPr>
          <w:ilvl w:val="0"/>
          <w:numId w:val="4"/>
        </w:numPr>
        <w:jc w:val="both"/>
        <w:rPr>
          <w:rFonts w:ascii="Times New Roman" w:hAnsi="Times New Roman" w:cs="Times New Roman"/>
          <w:sz w:val="24"/>
          <w:szCs w:val="24"/>
        </w:rPr>
      </w:pPr>
      <w:r w:rsidRPr="00485DE9">
        <w:rPr>
          <w:rFonts w:ascii="Times New Roman" w:hAnsi="Times New Roman" w:cs="Times New Roman"/>
          <w:sz w:val="24"/>
          <w:szCs w:val="24"/>
        </w:rPr>
        <w:t>Top 50 cryptocurrencies with all required metrics.</w:t>
      </w:r>
    </w:p>
    <w:p w14:paraId="3C4DCEAE" w14:textId="77777777" w:rsidR="00485DE9" w:rsidRPr="00485DE9" w:rsidRDefault="00485DE9" w:rsidP="00485DE9">
      <w:pPr>
        <w:numPr>
          <w:ilvl w:val="0"/>
          <w:numId w:val="4"/>
        </w:numPr>
        <w:jc w:val="both"/>
        <w:rPr>
          <w:rFonts w:ascii="Times New Roman" w:hAnsi="Times New Roman" w:cs="Times New Roman"/>
          <w:sz w:val="24"/>
          <w:szCs w:val="24"/>
        </w:rPr>
      </w:pPr>
      <w:r w:rsidRPr="00485DE9">
        <w:rPr>
          <w:rFonts w:ascii="Times New Roman" w:hAnsi="Times New Roman" w:cs="Times New Roman"/>
          <w:sz w:val="24"/>
          <w:szCs w:val="24"/>
        </w:rPr>
        <w:t>Analytical insights for top 5 cryptocurrencies, average price, and price change trends.</w:t>
      </w:r>
    </w:p>
    <w:p w14:paraId="0FFECD3E" w14:textId="75FF7F35" w:rsidR="00485DE9" w:rsidRPr="00485DE9" w:rsidRDefault="00485DE9" w:rsidP="00485DE9">
      <w:pPr>
        <w:rPr>
          <w:rFonts w:ascii="Times New Roman" w:hAnsi="Times New Roman" w:cs="Times New Roman"/>
          <w:sz w:val="24"/>
          <w:szCs w:val="24"/>
        </w:rPr>
      </w:pPr>
      <w:r w:rsidRPr="00485DE9">
        <w:rPr>
          <w:rFonts w:ascii="Times New Roman" w:hAnsi="Times New Roman" w:cs="Times New Roman"/>
          <w:b/>
          <w:bCs/>
          <w:sz w:val="26"/>
          <w:szCs w:val="26"/>
        </w:rPr>
        <w:t>Access Link</w:t>
      </w:r>
      <w:r w:rsidRPr="00485DE9">
        <w:rPr>
          <w:rFonts w:ascii="Times New Roman" w:hAnsi="Times New Roman" w:cs="Times New Roman"/>
          <w:sz w:val="24"/>
          <w:szCs w:val="24"/>
        </w:rPr>
        <w:t xml:space="preserve">: </w:t>
      </w:r>
      <w:r w:rsidRPr="00485DE9">
        <w:rPr>
          <w:rFonts w:ascii="Times New Roman" w:hAnsi="Times New Roman" w:cs="Times New Roman"/>
          <w:sz w:val="24"/>
          <w:szCs w:val="24"/>
        </w:rPr>
        <w:t xml:space="preserve"> </w:t>
      </w:r>
      <w:r w:rsidRPr="00485DE9">
        <w:rPr>
          <w:rFonts w:ascii="Times New Roman" w:hAnsi="Times New Roman" w:cs="Times New Roman"/>
          <w:sz w:val="24"/>
          <w:szCs w:val="24"/>
        </w:rPr>
        <w:t>https://docs.google.com/spreadsheets/d/1labKMu2JUGl1I8gjabwR-oxU1PLC_T7BgwgztxRZZSU/edit?usp=sharing</w:t>
      </w:r>
    </w:p>
    <w:p w14:paraId="441F0C2E" w14:textId="77777777" w:rsidR="00485DE9" w:rsidRPr="00485DE9" w:rsidRDefault="00485DE9" w:rsidP="00485DE9">
      <w:pPr>
        <w:rPr>
          <w:rFonts w:ascii="Times New Roman" w:hAnsi="Times New Roman" w:cs="Times New Roman"/>
        </w:rPr>
      </w:pPr>
      <w:r w:rsidRPr="00485DE9">
        <w:rPr>
          <w:rFonts w:ascii="Times New Roman" w:hAnsi="Times New Roman" w:cs="Times New Roman"/>
        </w:rPr>
        <w:pict w14:anchorId="4EA6569C">
          <v:rect id="_x0000_i1080" style="width:0;height:1.5pt" o:hralign="center" o:hrstd="t" o:hr="t" fillcolor="#a0a0a0" stroked="f"/>
        </w:pict>
      </w:r>
    </w:p>
    <w:p w14:paraId="76231514" w14:textId="77777777" w:rsidR="00485DE9" w:rsidRPr="00485DE9" w:rsidRDefault="00485DE9" w:rsidP="00485DE9">
      <w:pPr>
        <w:rPr>
          <w:rFonts w:ascii="Times New Roman" w:hAnsi="Times New Roman" w:cs="Times New Roman"/>
          <w:b/>
          <w:bCs/>
          <w:sz w:val="24"/>
          <w:szCs w:val="24"/>
        </w:rPr>
      </w:pPr>
      <w:r w:rsidRPr="00485DE9">
        <w:rPr>
          <w:rFonts w:ascii="Times New Roman" w:hAnsi="Times New Roman" w:cs="Times New Roman"/>
          <w:b/>
          <w:bCs/>
          <w:sz w:val="24"/>
          <w:szCs w:val="24"/>
        </w:rPr>
        <w:t>Conclusion</w:t>
      </w:r>
    </w:p>
    <w:p w14:paraId="3AEC8E56" w14:textId="77777777" w:rsidR="00485DE9" w:rsidRPr="00485DE9" w:rsidRDefault="00485DE9" w:rsidP="00485DE9">
      <w:pPr>
        <w:rPr>
          <w:rFonts w:ascii="Times New Roman" w:hAnsi="Times New Roman" w:cs="Times New Roman"/>
          <w:sz w:val="24"/>
          <w:szCs w:val="24"/>
        </w:rPr>
      </w:pPr>
      <w:r w:rsidRPr="00485DE9">
        <w:rPr>
          <w:rFonts w:ascii="Times New Roman" w:hAnsi="Times New Roman" w:cs="Times New Roman"/>
          <w:sz w:val="24"/>
          <w:szCs w:val="24"/>
        </w:rPr>
        <w:t>This report provides a comprehensive overview of the top 50 cryptocurrencies and their performance metrics. The analysis underscores the market's dynamism and the critical factors that influence trends. Regular updates through the live sheet ensure continuous monitoring of market changes.</w:t>
      </w:r>
    </w:p>
    <w:p w14:paraId="5A5ECFB3" w14:textId="77777777" w:rsidR="00485DE9" w:rsidRPr="00485DE9" w:rsidRDefault="00485DE9">
      <w:pPr>
        <w:rPr>
          <w:rFonts w:ascii="Times New Roman" w:hAnsi="Times New Roman" w:cs="Times New Roman"/>
        </w:rPr>
      </w:pPr>
    </w:p>
    <w:sectPr w:rsidR="00485DE9" w:rsidRPr="00485DE9" w:rsidSect="009441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43F10"/>
    <w:multiLevelType w:val="multilevel"/>
    <w:tmpl w:val="F8A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D5D51"/>
    <w:multiLevelType w:val="multilevel"/>
    <w:tmpl w:val="494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6164A"/>
    <w:multiLevelType w:val="multilevel"/>
    <w:tmpl w:val="A09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B4B"/>
    <w:multiLevelType w:val="multilevel"/>
    <w:tmpl w:val="EB1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61A92"/>
    <w:multiLevelType w:val="multilevel"/>
    <w:tmpl w:val="2C8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4140"/>
    <w:multiLevelType w:val="multilevel"/>
    <w:tmpl w:val="C87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D0866"/>
    <w:multiLevelType w:val="multilevel"/>
    <w:tmpl w:val="A62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3615"/>
    <w:multiLevelType w:val="multilevel"/>
    <w:tmpl w:val="0244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358314">
    <w:abstractNumId w:val="4"/>
  </w:num>
  <w:num w:numId="2" w16cid:durableId="1293092039">
    <w:abstractNumId w:val="6"/>
  </w:num>
  <w:num w:numId="3" w16cid:durableId="359087262">
    <w:abstractNumId w:val="5"/>
  </w:num>
  <w:num w:numId="4" w16cid:durableId="263071644">
    <w:abstractNumId w:val="7"/>
  </w:num>
  <w:num w:numId="5" w16cid:durableId="711424317">
    <w:abstractNumId w:val="1"/>
  </w:num>
  <w:num w:numId="6" w16cid:durableId="118259391">
    <w:abstractNumId w:val="0"/>
  </w:num>
  <w:num w:numId="7" w16cid:durableId="926113152">
    <w:abstractNumId w:val="2"/>
  </w:num>
  <w:num w:numId="8" w16cid:durableId="307514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E9"/>
    <w:rsid w:val="00485DE9"/>
    <w:rsid w:val="00944119"/>
    <w:rsid w:val="00EF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ED33"/>
  <w15:chartTrackingRefBased/>
  <w15:docId w15:val="{40F366EE-CCC7-4DE3-A69E-70A22D6B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9496">
      <w:bodyDiv w:val="1"/>
      <w:marLeft w:val="0"/>
      <w:marRight w:val="0"/>
      <w:marTop w:val="0"/>
      <w:marBottom w:val="0"/>
      <w:divBdr>
        <w:top w:val="none" w:sz="0" w:space="0" w:color="auto"/>
        <w:left w:val="none" w:sz="0" w:space="0" w:color="auto"/>
        <w:bottom w:val="none" w:sz="0" w:space="0" w:color="auto"/>
        <w:right w:val="none" w:sz="0" w:space="0" w:color="auto"/>
      </w:divBdr>
    </w:div>
    <w:div w:id="83649008">
      <w:bodyDiv w:val="1"/>
      <w:marLeft w:val="0"/>
      <w:marRight w:val="0"/>
      <w:marTop w:val="0"/>
      <w:marBottom w:val="0"/>
      <w:divBdr>
        <w:top w:val="none" w:sz="0" w:space="0" w:color="auto"/>
        <w:left w:val="none" w:sz="0" w:space="0" w:color="auto"/>
        <w:bottom w:val="none" w:sz="0" w:space="0" w:color="auto"/>
        <w:right w:val="none" w:sz="0" w:space="0" w:color="auto"/>
      </w:divBdr>
    </w:div>
    <w:div w:id="103235017">
      <w:bodyDiv w:val="1"/>
      <w:marLeft w:val="0"/>
      <w:marRight w:val="0"/>
      <w:marTop w:val="0"/>
      <w:marBottom w:val="0"/>
      <w:divBdr>
        <w:top w:val="none" w:sz="0" w:space="0" w:color="auto"/>
        <w:left w:val="none" w:sz="0" w:space="0" w:color="auto"/>
        <w:bottom w:val="none" w:sz="0" w:space="0" w:color="auto"/>
        <w:right w:val="none" w:sz="0" w:space="0" w:color="auto"/>
      </w:divBdr>
    </w:div>
    <w:div w:id="541209490">
      <w:bodyDiv w:val="1"/>
      <w:marLeft w:val="0"/>
      <w:marRight w:val="0"/>
      <w:marTop w:val="0"/>
      <w:marBottom w:val="0"/>
      <w:divBdr>
        <w:top w:val="none" w:sz="0" w:space="0" w:color="auto"/>
        <w:left w:val="none" w:sz="0" w:space="0" w:color="auto"/>
        <w:bottom w:val="none" w:sz="0" w:space="0" w:color="auto"/>
        <w:right w:val="none" w:sz="0" w:space="0" w:color="auto"/>
      </w:divBdr>
    </w:div>
    <w:div w:id="549417319">
      <w:bodyDiv w:val="1"/>
      <w:marLeft w:val="0"/>
      <w:marRight w:val="0"/>
      <w:marTop w:val="0"/>
      <w:marBottom w:val="0"/>
      <w:divBdr>
        <w:top w:val="none" w:sz="0" w:space="0" w:color="auto"/>
        <w:left w:val="none" w:sz="0" w:space="0" w:color="auto"/>
        <w:bottom w:val="none" w:sz="0" w:space="0" w:color="auto"/>
        <w:right w:val="none" w:sz="0" w:space="0" w:color="auto"/>
      </w:divBdr>
    </w:div>
    <w:div w:id="623579004">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
    <w:div w:id="747920411">
      <w:bodyDiv w:val="1"/>
      <w:marLeft w:val="0"/>
      <w:marRight w:val="0"/>
      <w:marTop w:val="0"/>
      <w:marBottom w:val="0"/>
      <w:divBdr>
        <w:top w:val="none" w:sz="0" w:space="0" w:color="auto"/>
        <w:left w:val="none" w:sz="0" w:space="0" w:color="auto"/>
        <w:bottom w:val="none" w:sz="0" w:space="0" w:color="auto"/>
        <w:right w:val="none" w:sz="0" w:space="0" w:color="auto"/>
      </w:divBdr>
    </w:div>
    <w:div w:id="783890326">
      <w:bodyDiv w:val="1"/>
      <w:marLeft w:val="0"/>
      <w:marRight w:val="0"/>
      <w:marTop w:val="0"/>
      <w:marBottom w:val="0"/>
      <w:divBdr>
        <w:top w:val="none" w:sz="0" w:space="0" w:color="auto"/>
        <w:left w:val="none" w:sz="0" w:space="0" w:color="auto"/>
        <w:bottom w:val="none" w:sz="0" w:space="0" w:color="auto"/>
        <w:right w:val="none" w:sz="0" w:space="0" w:color="auto"/>
      </w:divBdr>
    </w:div>
    <w:div w:id="1056709394">
      <w:bodyDiv w:val="1"/>
      <w:marLeft w:val="0"/>
      <w:marRight w:val="0"/>
      <w:marTop w:val="0"/>
      <w:marBottom w:val="0"/>
      <w:divBdr>
        <w:top w:val="none" w:sz="0" w:space="0" w:color="auto"/>
        <w:left w:val="none" w:sz="0" w:space="0" w:color="auto"/>
        <w:bottom w:val="none" w:sz="0" w:space="0" w:color="auto"/>
        <w:right w:val="none" w:sz="0" w:space="0" w:color="auto"/>
      </w:divBdr>
    </w:div>
    <w:div w:id="1091122995">
      <w:bodyDiv w:val="1"/>
      <w:marLeft w:val="0"/>
      <w:marRight w:val="0"/>
      <w:marTop w:val="0"/>
      <w:marBottom w:val="0"/>
      <w:divBdr>
        <w:top w:val="none" w:sz="0" w:space="0" w:color="auto"/>
        <w:left w:val="none" w:sz="0" w:space="0" w:color="auto"/>
        <w:bottom w:val="none" w:sz="0" w:space="0" w:color="auto"/>
        <w:right w:val="none" w:sz="0" w:space="0" w:color="auto"/>
      </w:divBdr>
    </w:div>
    <w:div w:id="1160658752">
      <w:bodyDiv w:val="1"/>
      <w:marLeft w:val="0"/>
      <w:marRight w:val="0"/>
      <w:marTop w:val="0"/>
      <w:marBottom w:val="0"/>
      <w:divBdr>
        <w:top w:val="none" w:sz="0" w:space="0" w:color="auto"/>
        <w:left w:val="none" w:sz="0" w:space="0" w:color="auto"/>
        <w:bottom w:val="none" w:sz="0" w:space="0" w:color="auto"/>
        <w:right w:val="none" w:sz="0" w:space="0" w:color="auto"/>
      </w:divBdr>
    </w:div>
    <w:div w:id="1238247297">
      <w:bodyDiv w:val="1"/>
      <w:marLeft w:val="0"/>
      <w:marRight w:val="0"/>
      <w:marTop w:val="0"/>
      <w:marBottom w:val="0"/>
      <w:divBdr>
        <w:top w:val="none" w:sz="0" w:space="0" w:color="auto"/>
        <w:left w:val="none" w:sz="0" w:space="0" w:color="auto"/>
        <w:bottom w:val="none" w:sz="0" w:space="0" w:color="auto"/>
        <w:right w:val="none" w:sz="0" w:space="0" w:color="auto"/>
      </w:divBdr>
      <w:divsChild>
        <w:div w:id="184560621">
          <w:marLeft w:val="0"/>
          <w:marRight w:val="0"/>
          <w:marTop w:val="0"/>
          <w:marBottom w:val="0"/>
          <w:divBdr>
            <w:top w:val="none" w:sz="0" w:space="0" w:color="auto"/>
            <w:left w:val="none" w:sz="0" w:space="0" w:color="auto"/>
            <w:bottom w:val="none" w:sz="0" w:space="0" w:color="auto"/>
            <w:right w:val="none" w:sz="0" w:space="0" w:color="auto"/>
          </w:divBdr>
          <w:divsChild>
            <w:div w:id="1876235916">
              <w:marLeft w:val="0"/>
              <w:marRight w:val="0"/>
              <w:marTop w:val="0"/>
              <w:marBottom w:val="0"/>
              <w:divBdr>
                <w:top w:val="none" w:sz="0" w:space="0" w:color="auto"/>
                <w:left w:val="none" w:sz="0" w:space="0" w:color="auto"/>
                <w:bottom w:val="none" w:sz="0" w:space="0" w:color="auto"/>
                <w:right w:val="none" w:sz="0" w:space="0" w:color="auto"/>
              </w:divBdr>
              <w:divsChild>
                <w:div w:id="903101350">
                  <w:marLeft w:val="0"/>
                  <w:marRight w:val="0"/>
                  <w:marTop w:val="0"/>
                  <w:marBottom w:val="0"/>
                  <w:divBdr>
                    <w:top w:val="none" w:sz="0" w:space="0" w:color="auto"/>
                    <w:left w:val="none" w:sz="0" w:space="0" w:color="auto"/>
                    <w:bottom w:val="none" w:sz="0" w:space="0" w:color="auto"/>
                    <w:right w:val="none" w:sz="0" w:space="0" w:color="auto"/>
                  </w:divBdr>
                  <w:divsChild>
                    <w:div w:id="1724671291">
                      <w:marLeft w:val="0"/>
                      <w:marRight w:val="0"/>
                      <w:marTop w:val="0"/>
                      <w:marBottom w:val="0"/>
                      <w:divBdr>
                        <w:top w:val="none" w:sz="0" w:space="0" w:color="auto"/>
                        <w:left w:val="none" w:sz="0" w:space="0" w:color="auto"/>
                        <w:bottom w:val="none" w:sz="0" w:space="0" w:color="auto"/>
                        <w:right w:val="none" w:sz="0" w:space="0" w:color="auto"/>
                      </w:divBdr>
                      <w:divsChild>
                        <w:div w:id="205988639">
                          <w:marLeft w:val="0"/>
                          <w:marRight w:val="0"/>
                          <w:marTop w:val="0"/>
                          <w:marBottom w:val="0"/>
                          <w:divBdr>
                            <w:top w:val="none" w:sz="0" w:space="0" w:color="auto"/>
                            <w:left w:val="none" w:sz="0" w:space="0" w:color="auto"/>
                            <w:bottom w:val="none" w:sz="0" w:space="0" w:color="auto"/>
                            <w:right w:val="none" w:sz="0" w:space="0" w:color="auto"/>
                          </w:divBdr>
                          <w:divsChild>
                            <w:div w:id="5114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6536">
      <w:bodyDiv w:val="1"/>
      <w:marLeft w:val="0"/>
      <w:marRight w:val="0"/>
      <w:marTop w:val="0"/>
      <w:marBottom w:val="0"/>
      <w:divBdr>
        <w:top w:val="none" w:sz="0" w:space="0" w:color="auto"/>
        <w:left w:val="none" w:sz="0" w:space="0" w:color="auto"/>
        <w:bottom w:val="none" w:sz="0" w:space="0" w:color="auto"/>
        <w:right w:val="none" w:sz="0" w:space="0" w:color="auto"/>
      </w:divBdr>
    </w:div>
    <w:div w:id="1395619397">
      <w:bodyDiv w:val="1"/>
      <w:marLeft w:val="0"/>
      <w:marRight w:val="0"/>
      <w:marTop w:val="0"/>
      <w:marBottom w:val="0"/>
      <w:divBdr>
        <w:top w:val="none" w:sz="0" w:space="0" w:color="auto"/>
        <w:left w:val="none" w:sz="0" w:space="0" w:color="auto"/>
        <w:bottom w:val="none" w:sz="0" w:space="0" w:color="auto"/>
        <w:right w:val="none" w:sz="0" w:space="0" w:color="auto"/>
      </w:divBdr>
    </w:div>
    <w:div w:id="1423794945">
      <w:bodyDiv w:val="1"/>
      <w:marLeft w:val="0"/>
      <w:marRight w:val="0"/>
      <w:marTop w:val="0"/>
      <w:marBottom w:val="0"/>
      <w:divBdr>
        <w:top w:val="none" w:sz="0" w:space="0" w:color="auto"/>
        <w:left w:val="none" w:sz="0" w:space="0" w:color="auto"/>
        <w:bottom w:val="none" w:sz="0" w:space="0" w:color="auto"/>
        <w:right w:val="none" w:sz="0" w:space="0" w:color="auto"/>
      </w:divBdr>
    </w:div>
    <w:div w:id="1541166148">
      <w:bodyDiv w:val="1"/>
      <w:marLeft w:val="0"/>
      <w:marRight w:val="0"/>
      <w:marTop w:val="0"/>
      <w:marBottom w:val="0"/>
      <w:divBdr>
        <w:top w:val="none" w:sz="0" w:space="0" w:color="auto"/>
        <w:left w:val="none" w:sz="0" w:space="0" w:color="auto"/>
        <w:bottom w:val="none" w:sz="0" w:space="0" w:color="auto"/>
        <w:right w:val="none" w:sz="0" w:space="0" w:color="auto"/>
      </w:divBdr>
    </w:div>
    <w:div w:id="1682003361">
      <w:bodyDiv w:val="1"/>
      <w:marLeft w:val="0"/>
      <w:marRight w:val="0"/>
      <w:marTop w:val="0"/>
      <w:marBottom w:val="0"/>
      <w:divBdr>
        <w:top w:val="none" w:sz="0" w:space="0" w:color="auto"/>
        <w:left w:val="none" w:sz="0" w:space="0" w:color="auto"/>
        <w:bottom w:val="none" w:sz="0" w:space="0" w:color="auto"/>
        <w:right w:val="none" w:sz="0" w:space="0" w:color="auto"/>
      </w:divBdr>
      <w:divsChild>
        <w:div w:id="756638182">
          <w:marLeft w:val="0"/>
          <w:marRight w:val="0"/>
          <w:marTop w:val="0"/>
          <w:marBottom w:val="0"/>
          <w:divBdr>
            <w:top w:val="none" w:sz="0" w:space="0" w:color="auto"/>
            <w:left w:val="none" w:sz="0" w:space="0" w:color="auto"/>
            <w:bottom w:val="none" w:sz="0" w:space="0" w:color="auto"/>
            <w:right w:val="none" w:sz="0" w:space="0" w:color="auto"/>
          </w:divBdr>
          <w:divsChild>
            <w:div w:id="1505625753">
              <w:marLeft w:val="0"/>
              <w:marRight w:val="0"/>
              <w:marTop w:val="0"/>
              <w:marBottom w:val="0"/>
              <w:divBdr>
                <w:top w:val="none" w:sz="0" w:space="0" w:color="auto"/>
                <w:left w:val="none" w:sz="0" w:space="0" w:color="auto"/>
                <w:bottom w:val="none" w:sz="0" w:space="0" w:color="auto"/>
                <w:right w:val="none" w:sz="0" w:space="0" w:color="auto"/>
              </w:divBdr>
              <w:divsChild>
                <w:div w:id="1762682950">
                  <w:marLeft w:val="0"/>
                  <w:marRight w:val="0"/>
                  <w:marTop w:val="0"/>
                  <w:marBottom w:val="0"/>
                  <w:divBdr>
                    <w:top w:val="none" w:sz="0" w:space="0" w:color="auto"/>
                    <w:left w:val="none" w:sz="0" w:space="0" w:color="auto"/>
                    <w:bottom w:val="none" w:sz="0" w:space="0" w:color="auto"/>
                    <w:right w:val="none" w:sz="0" w:space="0" w:color="auto"/>
                  </w:divBdr>
                  <w:divsChild>
                    <w:div w:id="2896725">
                      <w:marLeft w:val="0"/>
                      <w:marRight w:val="0"/>
                      <w:marTop w:val="0"/>
                      <w:marBottom w:val="0"/>
                      <w:divBdr>
                        <w:top w:val="none" w:sz="0" w:space="0" w:color="auto"/>
                        <w:left w:val="none" w:sz="0" w:space="0" w:color="auto"/>
                        <w:bottom w:val="none" w:sz="0" w:space="0" w:color="auto"/>
                        <w:right w:val="none" w:sz="0" w:space="0" w:color="auto"/>
                      </w:divBdr>
                      <w:divsChild>
                        <w:div w:id="1018970900">
                          <w:marLeft w:val="0"/>
                          <w:marRight w:val="0"/>
                          <w:marTop w:val="0"/>
                          <w:marBottom w:val="0"/>
                          <w:divBdr>
                            <w:top w:val="none" w:sz="0" w:space="0" w:color="auto"/>
                            <w:left w:val="none" w:sz="0" w:space="0" w:color="auto"/>
                            <w:bottom w:val="none" w:sz="0" w:space="0" w:color="auto"/>
                            <w:right w:val="none" w:sz="0" w:space="0" w:color="auto"/>
                          </w:divBdr>
                          <w:divsChild>
                            <w:div w:id="1722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799832">
      <w:bodyDiv w:val="1"/>
      <w:marLeft w:val="0"/>
      <w:marRight w:val="0"/>
      <w:marTop w:val="0"/>
      <w:marBottom w:val="0"/>
      <w:divBdr>
        <w:top w:val="none" w:sz="0" w:space="0" w:color="auto"/>
        <w:left w:val="none" w:sz="0" w:space="0" w:color="auto"/>
        <w:bottom w:val="none" w:sz="0" w:space="0" w:color="auto"/>
        <w:right w:val="none" w:sz="0" w:space="0" w:color="auto"/>
      </w:divBdr>
    </w:div>
    <w:div w:id="2121948057">
      <w:bodyDiv w:val="1"/>
      <w:marLeft w:val="0"/>
      <w:marRight w:val="0"/>
      <w:marTop w:val="0"/>
      <w:marBottom w:val="0"/>
      <w:divBdr>
        <w:top w:val="none" w:sz="0" w:space="0" w:color="auto"/>
        <w:left w:val="none" w:sz="0" w:space="0" w:color="auto"/>
        <w:bottom w:val="none" w:sz="0" w:space="0" w:color="auto"/>
        <w:right w:val="none" w:sz="0" w:space="0" w:color="auto"/>
      </w:divBdr>
    </w:div>
    <w:div w:id="2135056167">
      <w:bodyDiv w:val="1"/>
      <w:marLeft w:val="0"/>
      <w:marRight w:val="0"/>
      <w:marTop w:val="0"/>
      <w:marBottom w:val="0"/>
      <w:divBdr>
        <w:top w:val="none" w:sz="0" w:space="0" w:color="auto"/>
        <w:left w:val="none" w:sz="0" w:space="0" w:color="auto"/>
        <w:bottom w:val="none" w:sz="0" w:space="0" w:color="auto"/>
        <w:right w:val="none" w:sz="0" w:space="0" w:color="auto"/>
      </w:divBdr>
    </w:div>
    <w:div w:id="21387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Ambica Kuraku</dc:creator>
  <cp:keywords/>
  <dc:description/>
  <cp:lastModifiedBy>Ambica Kuraku</cp:lastModifiedBy>
  <cp:revision>1</cp:revision>
  <dcterms:created xsi:type="dcterms:W3CDTF">2024-11-21T14:37:00Z</dcterms:created>
  <dcterms:modified xsi:type="dcterms:W3CDTF">2024-11-21T14:59:00Z</dcterms:modified>
</cp:coreProperties>
</file>