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D3" w:rsidRPr="001D39D3" w:rsidRDefault="001D39D3" w:rsidP="001D39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39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Restaurant CRM – Phase 8: Data Management &amp; Deployment</w:t>
      </w:r>
    </w:p>
    <w:p w:rsidR="001D39D3" w:rsidRPr="001D39D3" w:rsidRDefault="001D39D3" w:rsidP="001D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39D3" w:rsidRPr="001D39D3" w:rsidRDefault="001D39D3" w:rsidP="001D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3">
        <w:rPr>
          <w:rFonts w:ascii="Times New Roman" w:eastAsia="Times New Roman" w:hAnsi="Times New Roman" w:cs="Times New Roman"/>
          <w:b/>
          <w:bCs/>
          <w:sz w:val="36"/>
          <w:szCs w:val="36"/>
        </w:rPr>
        <w:t>8.1 Duplicate Data Prevention System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Maintain data integrity by preventing duplicate records for customers and tables.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1D39D3" w:rsidRPr="001D39D3" w:rsidRDefault="001D39D3" w:rsidP="001D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Prevent Duplicate Customers / Tables</w:t>
      </w:r>
    </w:p>
    <w:p w:rsidR="001D39D3" w:rsidRPr="001D39D3" w:rsidRDefault="001D39D3" w:rsidP="001D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Object: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Contact (for customers) &amp; Restaurant Table (for table records)</w:t>
      </w:r>
    </w:p>
    <w:p w:rsidR="001D39D3" w:rsidRPr="001D39D3" w:rsidRDefault="001D39D3" w:rsidP="001D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Matching Logic:</w:t>
      </w:r>
    </w:p>
    <w:p w:rsidR="001D39D3" w:rsidRPr="001D39D3" w:rsidRDefault="001D39D3" w:rsidP="001D39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Customers: Exact email or phone number comparison</w:t>
      </w:r>
    </w:p>
    <w:p w:rsidR="001D39D3" w:rsidRPr="001D39D3" w:rsidRDefault="001D39D3" w:rsidP="001D39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Tables: Exact table number comparison</w:t>
      </w:r>
    </w:p>
    <w:p w:rsidR="001D39D3" w:rsidRPr="001D39D3" w:rsidRDefault="001D39D3" w:rsidP="001D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Block creation/edit of duplicate records</w:t>
      </w:r>
    </w:p>
    <w:p w:rsidR="001D39D3" w:rsidRPr="001D39D3" w:rsidRDefault="001D39D3" w:rsidP="001D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Clear error messages guide staff to correct entries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</w:p>
    <w:p w:rsidR="001D39D3" w:rsidRPr="001D39D3" w:rsidRDefault="001D39D3" w:rsidP="001D3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Eliminates duplicate customer or table records</w:t>
      </w:r>
    </w:p>
    <w:p w:rsidR="001D39D3" w:rsidRPr="001D39D3" w:rsidRDefault="001D39D3" w:rsidP="001D3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Ensures accurate reporting for bookings and orders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Testing Verification:</w:t>
      </w:r>
    </w:p>
    <w:p w:rsidR="001D39D3" w:rsidRDefault="001D39D3" w:rsidP="001D3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System successfully blocked duplicate entries for customers and table records.</w:t>
      </w:r>
    </w:p>
    <w:p w:rsidR="00B667CF" w:rsidRPr="001D39D3" w:rsidRDefault="00B667CF" w:rsidP="00B667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728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D3" w:rsidRPr="001D39D3" w:rsidRDefault="001D39D3" w:rsidP="001D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B667CF" w:rsidRDefault="00B667CF" w:rsidP="001D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2604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733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10" w:rsidRDefault="00DF0B10" w:rsidP="001D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2867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746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D3" w:rsidRPr="001D39D3" w:rsidRDefault="001D39D3" w:rsidP="001D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3">
        <w:rPr>
          <w:rFonts w:ascii="Times New Roman" w:eastAsia="Times New Roman" w:hAnsi="Times New Roman" w:cs="Times New Roman"/>
          <w:b/>
          <w:bCs/>
          <w:sz w:val="36"/>
          <w:szCs w:val="36"/>
        </w:rPr>
        <w:t>8.2 Data Backup &amp; Export Strategy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Implement robust data protection and recovery for restaurant operations.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Export Configuration:</w:t>
      </w:r>
    </w:p>
    <w:p w:rsidR="001D39D3" w:rsidRPr="001D39D3" w:rsidRDefault="001D39D3" w:rsidP="001D3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Complete export of CRM data including bookings, orders, and customer records</w:t>
      </w:r>
    </w:p>
    <w:p w:rsidR="001D39D3" w:rsidRPr="001D39D3" w:rsidRDefault="001D39D3" w:rsidP="001D3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ISO-8859-1 encoding with UTF-8 compatibility</w:t>
      </w:r>
    </w:p>
    <w:p w:rsidR="001D39D3" w:rsidRPr="001D39D3" w:rsidRDefault="001D39D3" w:rsidP="001D3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All standard and custom objects, attachments, and </w:t>
      </w: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1D39D3" w:rsidRPr="001D39D3" w:rsidRDefault="001D39D3" w:rsidP="001D3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On-demand export with scheduled backup capability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Business Impact:</w:t>
      </w:r>
    </w:p>
    <w:p w:rsidR="001D39D3" w:rsidRPr="001D39D3" w:rsidRDefault="001D39D3" w:rsidP="001D39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Full </w:t>
      </w: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backup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ensures continuity for restaurant operations</w:t>
      </w:r>
    </w:p>
    <w:p w:rsidR="001D39D3" w:rsidRDefault="001D39D3" w:rsidP="001D39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Quick recovery possible in case of accidental data loss</w:t>
      </w:r>
    </w:p>
    <w:p w:rsidR="00B667CF" w:rsidRPr="001D39D3" w:rsidRDefault="00DF0B10" w:rsidP="00B66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6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7445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D3" w:rsidRPr="001D39D3" w:rsidRDefault="001D39D3" w:rsidP="001D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39D3" w:rsidRPr="001D39D3" w:rsidRDefault="001D39D3" w:rsidP="001D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3">
        <w:rPr>
          <w:rFonts w:ascii="Times New Roman" w:eastAsia="Times New Roman" w:hAnsi="Times New Roman" w:cs="Times New Roman"/>
          <w:b/>
          <w:bCs/>
          <w:sz w:val="36"/>
          <w:szCs w:val="36"/>
        </w:rPr>
        <w:t>8.3 Modern Development Environment Setup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Establish professional tools for ongoing Restaurant CRM enhancements.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VS Code Configuration:</w:t>
      </w:r>
    </w:p>
    <w:p w:rsidR="001D39D3" w:rsidRPr="001D39D3" w:rsidRDefault="001D39D3" w:rsidP="001D3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</w:t>
      </w:r>
      <w:proofErr w:type="spellEnd"/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Extension Pack: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v64.14.0 (latest stable)</w:t>
      </w:r>
    </w:p>
    <w:p w:rsidR="001D39D3" w:rsidRPr="001D39D3" w:rsidRDefault="001D39D3" w:rsidP="001D3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CLI Integration: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DX ready</w:t>
      </w:r>
    </w:p>
    <w:p w:rsidR="001D39D3" w:rsidRPr="001D39D3" w:rsidRDefault="001D39D3" w:rsidP="001D3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Org Authorization: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Secure </w:t>
      </w: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connection established</w:t>
      </w:r>
    </w:p>
    <w:p w:rsidR="001D39D3" w:rsidRPr="001D39D3" w:rsidRDefault="001D39D3" w:rsidP="001D39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project template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Capabilities:</w:t>
      </w:r>
    </w:p>
    <w:p w:rsidR="001D39D3" w:rsidRPr="001D39D3" w:rsidRDefault="001D39D3" w:rsidP="001D39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Source-driven development methodology</w:t>
      </w:r>
    </w:p>
    <w:p w:rsidR="001D39D3" w:rsidRPr="001D39D3" w:rsidRDefault="001D39D3" w:rsidP="001D39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version control integration ready</w:t>
      </w:r>
    </w:p>
    <w:p w:rsidR="001D39D3" w:rsidRPr="001D39D3" w:rsidRDefault="001D39D3" w:rsidP="001D39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Automated testing framework compatible</w:t>
      </w:r>
    </w:p>
    <w:p w:rsidR="001D39D3" w:rsidRDefault="001D39D3" w:rsidP="001D39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Deployment pipeline preparation</w:t>
      </w:r>
    </w:p>
    <w:p w:rsidR="00DF0B10" w:rsidRPr="001D39D3" w:rsidRDefault="00DF0B10" w:rsidP="00DF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91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7515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9D3" w:rsidRPr="001D39D3" w:rsidRDefault="001D39D3" w:rsidP="001D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39D3" w:rsidRPr="001D39D3" w:rsidRDefault="001D39D3" w:rsidP="001D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3">
        <w:rPr>
          <w:rFonts w:ascii="Times New Roman" w:eastAsia="Times New Roman" w:hAnsi="Times New Roman" w:cs="Times New Roman"/>
          <w:b/>
          <w:bCs/>
          <w:sz w:val="36"/>
          <w:szCs w:val="36"/>
        </w:rPr>
        <w:t>8.4 Deployment Architecture &amp; Security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Prepare enterprise-grade deployment with security best practices.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Implementation:</w:t>
      </w:r>
    </w:p>
    <w:p w:rsidR="001D39D3" w:rsidRPr="001D39D3" w:rsidRDefault="001D39D3" w:rsidP="001D39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2.0 Authentication: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No credentials stored in code</w:t>
      </w:r>
    </w:p>
    <w:p w:rsidR="001D39D3" w:rsidRPr="001D39D3" w:rsidRDefault="001D39D3" w:rsidP="001D39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Org Authorization: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Production-level access management</w:t>
      </w:r>
    </w:p>
    <w:p w:rsidR="001D39D3" w:rsidRPr="001D39D3" w:rsidRDefault="001D39D3" w:rsidP="001D39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API Security: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Named Credentials for external integrations (e.g., payment gateway)</w:t>
      </w:r>
    </w:p>
    <w:p w:rsidR="001D39D3" w:rsidRPr="001D39D3" w:rsidRDefault="001D39D3" w:rsidP="001D39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Protection:</w:t>
      </w: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Encrypted connections throughout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Readiness:</w:t>
      </w:r>
    </w:p>
    <w:p w:rsidR="001D39D3" w:rsidRPr="001D39D3" w:rsidRDefault="001D39D3" w:rsidP="001D39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Change set creation capability</w:t>
      </w:r>
    </w:p>
    <w:p w:rsidR="001D39D3" w:rsidRPr="001D39D3" w:rsidRDefault="001D39D3" w:rsidP="001D39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Environment management understanding</w:t>
      </w:r>
    </w:p>
    <w:p w:rsidR="001D39D3" w:rsidRPr="001D39D3" w:rsidRDefault="001D39D3" w:rsidP="001D39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Production deployment pathway established</w:t>
      </w:r>
    </w:p>
    <w:p w:rsidR="001D39D3" w:rsidRPr="001D39D3" w:rsidRDefault="001D39D3" w:rsidP="001D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D39D3" w:rsidRPr="001D39D3" w:rsidRDefault="001D39D3" w:rsidP="001D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3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Achievements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Data Management:</w:t>
      </w:r>
    </w:p>
    <w:p w:rsidR="001D39D3" w:rsidRPr="001D39D3" w:rsidRDefault="001D39D3" w:rsidP="001D39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Data Quality: Automated duplicate prevention for customers and tables</w:t>
      </w:r>
    </w:p>
    <w:p w:rsidR="001D39D3" w:rsidRPr="001D39D3" w:rsidRDefault="001D39D3" w:rsidP="001D39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Backup Strategy: Comprehensive CRM data protection</w:t>
      </w:r>
    </w:p>
    <w:p w:rsidR="001D39D3" w:rsidRPr="001D39D3" w:rsidRDefault="001D39D3" w:rsidP="001D39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lastRenderedPageBreak/>
        <w:t>Migration Ready: Export/import capabilities for all CRM objects</w:t>
      </w:r>
    </w:p>
    <w:p w:rsidR="001D39D3" w:rsidRPr="001D39D3" w:rsidRDefault="001D39D3" w:rsidP="001D39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Governance: Data lifecycle management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Development Standards:</w:t>
      </w:r>
    </w:p>
    <w:p w:rsidR="001D39D3" w:rsidRPr="001D39D3" w:rsidRDefault="001D39D3" w:rsidP="001D39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Modern </w:t>
      </w: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: VS Code + </w:t>
      </w: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DX</w:t>
      </w:r>
    </w:p>
    <w:p w:rsidR="001D39D3" w:rsidRPr="001D39D3" w:rsidRDefault="001D39D3" w:rsidP="001D39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Source Control Ready: </w:t>
      </w:r>
      <w:proofErr w:type="spellStart"/>
      <w:r w:rsidRPr="001D39D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D39D3">
        <w:rPr>
          <w:rFonts w:ascii="Times New Roman" w:eastAsia="Times New Roman" w:hAnsi="Times New Roman" w:cs="Times New Roman"/>
          <w:sz w:val="24"/>
          <w:szCs w:val="24"/>
        </w:rPr>
        <w:t xml:space="preserve"> integration prepared</w:t>
      </w:r>
    </w:p>
    <w:p w:rsidR="001D39D3" w:rsidRPr="001D39D3" w:rsidRDefault="001D39D3" w:rsidP="001D39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CI/CD Compatibility: Automated deployment pipeline</w:t>
      </w:r>
    </w:p>
    <w:p w:rsidR="001D39D3" w:rsidRPr="001D39D3" w:rsidRDefault="001D39D3" w:rsidP="001D39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Team Development: Multi-developer environment</w:t>
      </w:r>
    </w:p>
    <w:p w:rsidR="001D39D3" w:rsidRPr="001D39D3" w:rsidRDefault="001D39D3" w:rsidP="001D3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D39D3" w:rsidRPr="001D39D3" w:rsidRDefault="001D39D3" w:rsidP="001D3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Phase 8 Completion </w:t>
      </w:r>
      <w:proofErr w:type="gramStart"/>
      <w:r w:rsidRPr="001D39D3">
        <w:rPr>
          <w:rFonts w:ascii="Times New Roman" w:eastAsia="Times New Roman" w:hAnsi="Times New Roman" w:cs="Times New Roman"/>
          <w:b/>
          <w:bCs/>
          <w:sz w:val="36"/>
          <w:szCs w:val="36"/>
        </w:rPr>
        <w:t>Status</w:t>
      </w:r>
      <w:proofErr w:type="gramEnd"/>
      <w:r w:rsidRPr="001D39D3">
        <w:rPr>
          <w:rFonts w:ascii="Times New Roman" w:eastAsia="Times New Roman" w:hAnsi="Times New Roman" w:cs="Times New Roman"/>
          <w:b/>
          <w:bCs/>
          <w:sz w:val="36"/>
          <w:szCs w:val="36"/>
        </w:rPr>
        <w:t>: Production Deployment Ready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Value Delivered:</w:t>
      </w:r>
    </w:p>
    <w:p w:rsidR="001D39D3" w:rsidRPr="001D39D3" w:rsidRDefault="001D39D3" w:rsidP="001D39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Data Integrity: Clean, duplicate-free customer and table database</w:t>
      </w:r>
    </w:p>
    <w:p w:rsidR="001D39D3" w:rsidRPr="001D39D3" w:rsidRDefault="001D39D3" w:rsidP="001D39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Business Continuity: Reliable backup and recovery processes</w:t>
      </w:r>
    </w:p>
    <w:p w:rsidR="001D39D3" w:rsidRPr="001D39D3" w:rsidRDefault="001D39D3" w:rsidP="001D39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Scalability Foundation: Professional development environment</w:t>
      </w:r>
    </w:p>
    <w:p w:rsidR="001D39D3" w:rsidRPr="001D39D3" w:rsidRDefault="001D39D3" w:rsidP="001D39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Security Compliance: Enterprise-grade authentication</w:t>
      </w:r>
    </w:p>
    <w:p w:rsidR="001D39D3" w:rsidRPr="001D39D3" w:rsidRDefault="001D39D3" w:rsidP="001D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Excellence:</w:t>
      </w:r>
    </w:p>
    <w:p w:rsidR="001D39D3" w:rsidRPr="001D39D3" w:rsidRDefault="001D39D3" w:rsidP="001D39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Maintainability: Modern development tools</w:t>
      </w:r>
    </w:p>
    <w:p w:rsidR="001D39D3" w:rsidRPr="001D39D3" w:rsidRDefault="001D39D3" w:rsidP="001D39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Reliability: Robust data management</w:t>
      </w:r>
    </w:p>
    <w:p w:rsidR="001D39D3" w:rsidRPr="001D39D3" w:rsidRDefault="001D39D3" w:rsidP="001D39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Security: Production-ready protections</w:t>
      </w:r>
    </w:p>
    <w:p w:rsidR="001D39D3" w:rsidRPr="001D39D3" w:rsidRDefault="001D39D3" w:rsidP="001D39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3">
        <w:rPr>
          <w:rFonts w:ascii="Times New Roman" w:eastAsia="Times New Roman" w:hAnsi="Times New Roman" w:cs="Times New Roman"/>
          <w:sz w:val="24"/>
          <w:szCs w:val="24"/>
        </w:rPr>
        <w:t>Future-Proof: Scalable architecture</w:t>
      </w:r>
    </w:p>
    <w:p w:rsidR="006A239B" w:rsidRDefault="00D26462"/>
    <w:sectPr w:rsidR="006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462" w:rsidRDefault="00D26462" w:rsidP="001D39D3">
      <w:pPr>
        <w:spacing w:after="0" w:line="240" w:lineRule="auto"/>
      </w:pPr>
      <w:r>
        <w:separator/>
      </w:r>
    </w:p>
  </w:endnote>
  <w:endnote w:type="continuationSeparator" w:id="0">
    <w:p w:rsidR="00D26462" w:rsidRDefault="00D26462" w:rsidP="001D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462" w:rsidRDefault="00D26462" w:rsidP="001D39D3">
      <w:pPr>
        <w:spacing w:after="0" w:line="240" w:lineRule="auto"/>
      </w:pPr>
      <w:r>
        <w:separator/>
      </w:r>
    </w:p>
  </w:footnote>
  <w:footnote w:type="continuationSeparator" w:id="0">
    <w:p w:rsidR="00D26462" w:rsidRDefault="00D26462" w:rsidP="001D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463"/>
    <w:multiLevelType w:val="multilevel"/>
    <w:tmpl w:val="ADC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C1AFD"/>
    <w:multiLevelType w:val="multilevel"/>
    <w:tmpl w:val="160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A225E"/>
    <w:multiLevelType w:val="multilevel"/>
    <w:tmpl w:val="67A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E2384"/>
    <w:multiLevelType w:val="multilevel"/>
    <w:tmpl w:val="85E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8029D"/>
    <w:multiLevelType w:val="multilevel"/>
    <w:tmpl w:val="E5D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C6473F"/>
    <w:multiLevelType w:val="multilevel"/>
    <w:tmpl w:val="1AC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7A25BD"/>
    <w:multiLevelType w:val="multilevel"/>
    <w:tmpl w:val="DE6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3544B"/>
    <w:multiLevelType w:val="multilevel"/>
    <w:tmpl w:val="FF1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D16607"/>
    <w:multiLevelType w:val="multilevel"/>
    <w:tmpl w:val="C5CE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132FAD"/>
    <w:multiLevelType w:val="multilevel"/>
    <w:tmpl w:val="84B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DD6DAD"/>
    <w:multiLevelType w:val="multilevel"/>
    <w:tmpl w:val="BFB4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7F28FA"/>
    <w:multiLevelType w:val="multilevel"/>
    <w:tmpl w:val="537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291BA8"/>
    <w:multiLevelType w:val="multilevel"/>
    <w:tmpl w:val="89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CA6C80"/>
    <w:multiLevelType w:val="multilevel"/>
    <w:tmpl w:val="5062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10"/>
  </w:num>
  <w:num w:numId="9">
    <w:abstractNumId w:val="3"/>
  </w:num>
  <w:num w:numId="10">
    <w:abstractNumId w:val="4"/>
  </w:num>
  <w:num w:numId="11">
    <w:abstractNumId w:val="13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D3"/>
    <w:rsid w:val="0018461D"/>
    <w:rsid w:val="001D39D3"/>
    <w:rsid w:val="00796D5D"/>
    <w:rsid w:val="00885625"/>
    <w:rsid w:val="00B667CF"/>
    <w:rsid w:val="00D26462"/>
    <w:rsid w:val="00D3412C"/>
    <w:rsid w:val="00DA2429"/>
    <w:rsid w:val="00DF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3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39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D39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D3"/>
  </w:style>
  <w:style w:type="paragraph" w:styleId="Footer">
    <w:name w:val="footer"/>
    <w:basedOn w:val="Normal"/>
    <w:link w:val="FooterChar"/>
    <w:uiPriority w:val="99"/>
    <w:unhideWhenUsed/>
    <w:rsid w:val="001D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3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39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D39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D3"/>
  </w:style>
  <w:style w:type="paragraph" w:styleId="Footer">
    <w:name w:val="footer"/>
    <w:basedOn w:val="Normal"/>
    <w:link w:val="FooterChar"/>
    <w:uiPriority w:val="99"/>
    <w:unhideWhenUsed/>
    <w:rsid w:val="001D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2</cp:revision>
  <dcterms:created xsi:type="dcterms:W3CDTF">2025-09-30T12:45:00Z</dcterms:created>
  <dcterms:modified xsi:type="dcterms:W3CDTF">2025-09-30T12:45:00Z</dcterms:modified>
</cp:coreProperties>
</file>