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carb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2.000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  <w:shd w:val="clear" w:color="auto" w:fill="FFFFFF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  <w:shd w:val="clear" w:color="auto" w:fill="FFFFFF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2019-01-31T10:30:44Z</dcterms:modified>
  <cp:category/>
</cp:coreProperties>
</file>