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4096993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6B030C2" w14:textId="5EE18CEF" w:rsidR="006149CB" w:rsidRDefault="006149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5" behindDoc="0" locked="0" layoutInCell="1" allowOverlap="1" wp14:anchorId="704B5F76" wp14:editId="169A1BA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4C9257E0" id="Group 149" o:spid="_x0000_s1026" style="position:absolute;margin-left:0;margin-top:0;width:8in;height:95.7pt;z-index:25166336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7EFE539" w14:textId="28A2988B" w:rsidR="005837ED" w:rsidRPr="006149CB" w:rsidRDefault="002A3EEE" w:rsidP="006149CB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367C3DB1" wp14:editId="00C2D6FB">
                    <wp:simplePos x="0" y="0"/>
                    <wp:positionH relativeFrom="column">
                      <wp:posOffset>4758055</wp:posOffset>
                    </wp:positionH>
                    <wp:positionV relativeFrom="paragraph">
                      <wp:posOffset>9554922</wp:posOffset>
                    </wp:positionV>
                    <wp:extent cx="2201875" cy="234696"/>
                    <wp:effectExtent l="0" t="0" r="8255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01875" cy="2346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D64B87" w14:textId="3110406B" w:rsidR="002A3EEE" w:rsidRPr="002A3EEE" w:rsidRDefault="002A3EEE" w:rsidP="002A3EEE">
                                <w:pPr>
                                  <w:jc w:val="right"/>
                                  <w:rPr>
                                    <w:color w:val="A5A5A5" w:themeColor="accent3"/>
                                    <w:lang w:val="en-US"/>
                                  </w:rPr>
                                </w:pPr>
                                <w:r w:rsidRPr="002A3EEE">
                                  <w:rPr>
                                    <w:color w:val="A5A5A5" w:themeColor="accent3"/>
                                    <w:lang w:val="en-US"/>
                                  </w:rPr>
                                  <w:t>v.1.0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67C3D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374.65pt;margin-top:752.35pt;width:173.4pt;height:18.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" fillcolor="white [3201]" stroked="f" strokeweight=".5pt">
                    <v:textbox>
                      <w:txbxContent>
                        <w:p w14:paraId="52D64B87" w14:textId="3110406B" w:rsidR="002A3EEE" w:rsidRPr="002A3EEE" w:rsidRDefault="002A3EEE" w:rsidP="002A3EEE">
                          <w:pPr>
                            <w:jc w:val="right"/>
                            <w:rPr>
                              <w:color w:val="A5A5A5" w:themeColor="accent3"/>
                              <w:lang w:val="en-US"/>
                            </w:rPr>
                          </w:pPr>
                          <w:r w:rsidRPr="002A3EEE">
                            <w:rPr>
                              <w:color w:val="A5A5A5" w:themeColor="accent3"/>
                              <w:lang w:val="en-US"/>
                            </w:rPr>
                            <w:t>v.1.0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474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11AD62A6" wp14:editId="43B55C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113270" cy="4373880"/>
                    <wp:effectExtent l="0" t="0" r="0" b="762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43744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A7C70" w14:textId="434826FB" w:rsidR="006149CB" w:rsidRDefault="00BD2492" w:rsidP="006149C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149C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MIlestone setting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74A9CE" w14:textId="53E1F1CF" w:rsidR="006149CB" w:rsidRDefault="006149CB" w:rsidP="006149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 BIG Incubation Programme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AD62A6" id="Text Box 154" o:spid="_x0000_s1027" type="#_x0000_t202" style="position:absolute;margin-left:0;margin-top:0;width:560.1pt;height:344.4pt;z-index:251658244;visibility:visible;mso-wrap-style:square;mso-width-percent:0;mso-height-percent:0;mso-top-percent:300;mso-wrap-distance-left:9pt;mso-wrap-distance-top:0;mso-wrap-distance-right:9pt;mso-wrap-distance-bottom:0;mso-position-horizontal:center;mso-position-horizontal-relative:page;mso-position-vertical-relative:page;mso-width-percent:0;mso-height-percent:0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" filled="f" stroked="f" strokeweight=".5pt">
                    <v:textbox inset="126pt,0,54pt,0">
                      <w:txbxContent>
                        <w:p w14:paraId="1FAA7C70" w14:textId="434826FB" w:rsidR="006149CB" w:rsidRDefault="00BD2492" w:rsidP="006149C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149C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MIlestone setting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A74A9CE" w14:textId="53E1F1CF" w:rsidR="006149CB" w:rsidRDefault="006149CB" w:rsidP="006149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 BIG Incubation Programme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474A2">
            <w:rPr>
              <w:noProof/>
            </w:rPr>
            <w:drawing>
              <wp:anchor distT="0" distB="0" distL="114300" distR="114300" simplePos="0" relativeHeight="251658247" behindDoc="1" locked="0" layoutInCell="1" allowOverlap="1" wp14:anchorId="32DAFEFB" wp14:editId="6561DB45">
                <wp:simplePos x="0" y="0"/>
                <wp:positionH relativeFrom="column">
                  <wp:posOffset>4864938</wp:posOffset>
                </wp:positionH>
                <wp:positionV relativeFrom="paragraph">
                  <wp:posOffset>798830</wp:posOffset>
                </wp:positionV>
                <wp:extent cx="1698777" cy="1131977"/>
                <wp:effectExtent l="0" t="0" r="0" b="0"/>
                <wp:wrapTight wrapText="bothSides">
                  <wp:wrapPolygon edited="0">
                    <wp:start x="0" y="0"/>
                    <wp:lineTo x="0" y="21091"/>
                    <wp:lineTo x="21317" y="21091"/>
                    <wp:lineTo x="21317" y="0"/>
                    <wp:lineTo x="0" y="0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8777" cy="1131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74A2">
            <w:rPr>
              <w:noProof/>
            </w:rPr>
            <w:drawing>
              <wp:anchor distT="0" distB="0" distL="114300" distR="114300" simplePos="0" relativeHeight="251658246" behindDoc="1" locked="0" layoutInCell="1" allowOverlap="1" wp14:anchorId="1BB75F03" wp14:editId="453DCDFF">
                <wp:simplePos x="0" y="0"/>
                <wp:positionH relativeFrom="column">
                  <wp:posOffset>17475</wp:posOffset>
                </wp:positionH>
                <wp:positionV relativeFrom="paragraph">
                  <wp:posOffset>797078</wp:posOffset>
                </wp:positionV>
                <wp:extent cx="1937958" cy="1223954"/>
                <wp:effectExtent l="0" t="0" r="0" b="0"/>
                <wp:wrapTight wrapText="bothSides">
                  <wp:wrapPolygon edited="0">
                    <wp:start x="4460" y="2690"/>
                    <wp:lineTo x="2124" y="4708"/>
                    <wp:lineTo x="1699" y="5717"/>
                    <wp:lineTo x="1699" y="10088"/>
                    <wp:lineTo x="5310" y="14124"/>
                    <wp:lineTo x="6372" y="14124"/>
                    <wp:lineTo x="6372" y="16814"/>
                    <wp:lineTo x="6796" y="17486"/>
                    <wp:lineTo x="8920" y="18159"/>
                    <wp:lineTo x="14442" y="18159"/>
                    <wp:lineTo x="15717" y="17486"/>
                    <wp:lineTo x="18265" y="15132"/>
                    <wp:lineTo x="18690" y="10088"/>
                    <wp:lineTo x="18053" y="9416"/>
                    <wp:lineTo x="13593" y="8743"/>
                    <wp:lineTo x="14442" y="5380"/>
                    <wp:lineTo x="13593" y="4708"/>
                    <wp:lineTo x="6584" y="2690"/>
                    <wp:lineTo x="4460" y="2690"/>
                  </wp:wrapPolygon>
                </wp:wrapTight>
                <wp:docPr id="8" name="Picture 8" descr="Youth Innovation Challenge | Institute of Innovation &amp; Entrepreneursh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Youth Innovation Challenge | Institute of Innovation &amp; Entrepreneurshi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958" cy="1223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149CB">
            <w:rPr>
              <w:lang w:val="en-US"/>
            </w:rPr>
            <w:br w:type="page"/>
          </w:r>
        </w:p>
      </w:sdtContent>
    </w:sdt>
    <w:p w14:paraId="0CF1989B" w14:textId="139FA38A" w:rsidR="00D854EA" w:rsidRPr="005837ED" w:rsidRDefault="00D854EA" w:rsidP="005837ED">
      <w:pPr>
        <w:rPr>
          <w:lang w:val="en-US"/>
        </w:rPr>
        <w:sectPr w:rsidR="00D854EA" w:rsidRPr="005837ED" w:rsidSect="006149CB">
          <w:headerReference w:type="default" r:id="rId14"/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2C63B139" w14:textId="6B9D4F21" w:rsidR="009955C0" w:rsidRPr="00EE49EC" w:rsidRDefault="00EE49EC" w:rsidP="00EE49EC">
      <w:pPr>
        <w:pStyle w:val="Title"/>
        <w:jc w:val="center"/>
        <w:rPr>
          <w:b/>
          <w:bCs/>
          <w:lang w:val="en-US"/>
        </w:rPr>
      </w:pPr>
      <w:r w:rsidRPr="00EE49EC">
        <w:rPr>
          <w:b/>
          <w:bCs/>
          <w:lang w:val="en-US"/>
        </w:rPr>
        <w:lastRenderedPageBreak/>
        <w:t>Milestone Setting Guidelines</w:t>
      </w:r>
    </w:p>
    <w:p w14:paraId="5C146AC3" w14:textId="77777777" w:rsidR="000B034A" w:rsidRDefault="000B034A" w:rsidP="000B034A">
      <w:pPr>
        <w:spacing w:after="0" w:line="240" w:lineRule="auto"/>
        <w:rPr>
          <w:rFonts w:ascii="Calibri" w:hAnsi="Calibri" w:cs="Calibri"/>
          <w:color w:val="0F1541"/>
          <w:kern w:val="24"/>
          <w:lang w:val="en-US"/>
        </w:rPr>
      </w:pPr>
    </w:p>
    <w:p w14:paraId="21AFF60E" w14:textId="62E6C6CA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  <w:lang w:val="en-US"/>
        </w:rPr>
      </w:pPr>
      <w:r w:rsidRPr="00BE2016">
        <w:rPr>
          <w:rFonts w:ascii="Calibri" w:hAnsi="Calibri" w:cs="Calibri"/>
          <w:kern w:val="24"/>
          <w:lang w:val="en-US"/>
        </w:rPr>
        <w:t xml:space="preserve">As a next step, you are required to set 2 milestones for your start-up. </w:t>
      </w:r>
    </w:p>
    <w:p w14:paraId="767F40F7" w14:textId="77777777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You may use the following guidelines for the start and completion dates when setting the milestones. </w:t>
      </w:r>
    </w:p>
    <w:p w14:paraId="0AEC3853" w14:textId="77777777" w:rsidR="000B034A" w:rsidRPr="00BE2016" w:rsidRDefault="000B034A" w:rsidP="000B034A">
      <w:pPr>
        <w:spacing w:after="0" w:line="240" w:lineRule="auto"/>
        <w:rPr>
          <w:lang w:val="en-US"/>
        </w:rPr>
      </w:pPr>
    </w:p>
    <w:p w14:paraId="23396D8B" w14:textId="1B1C897D" w:rsidR="000B034A" w:rsidRPr="00BE2016" w:rsidRDefault="000B034A" w:rsidP="000B034A">
      <w:pPr>
        <w:spacing w:after="0" w:line="240" w:lineRule="auto"/>
        <w:rPr>
          <w:lang w:val="en-US"/>
        </w:rPr>
      </w:pPr>
      <w:r w:rsidRPr="00BE2016">
        <w:rPr>
          <w:b/>
          <w:bCs/>
          <w:lang w:val="en-US"/>
        </w:rPr>
        <w:t xml:space="preserve">Start </w:t>
      </w:r>
      <w:r w:rsidR="00770568">
        <w:rPr>
          <w:b/>
          <w:bCs/>
          <w:lang w:val="en-US"/>
        </w:rPr>
        <w:t>By</w:t>
      </w:r>
      <w:r w:rsidRPr="00BE2016">
        <w:rPr>
          <w:b/>
          <w:bCs/>
          <w:lang w:val="en-US"/>
        </w:rPr>
        <w:t>:</w:t>
      </w:r>
      <w:r w:rsidRPr="00BE2016">
        <w:rPr>
          <w:lang w:val="en-US"/>
        </w:rPr>
        <w:t xml:space="preserve"> &lt;incubation kick-off date&gt; </w:t>
      </w:r>
    </w:p>
    <w:p w14:paraId="6D2C3979" w14:textId="77777777" w:rsidR="000B034A" w:rsidRPr="00BE2016" w:rsidRDefault="000B034A" w:rsidP="000B034A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BE2016">
        <w:rPr>
          <w:lang w:val="en-US"/>
        </w:rPr>
        <w:t xml:space="preserve">(Estimated incubation kick-off months are </w:t>
      </w:r>
      <w:r w:rsidRPr="00BE2016">
        <w:rPr>
          <w:b/>
          <w:bCs/>
          <w:lang w:val="en-US"/>
        </w:rPr>
        <w:t xml:space="preserve">March </w:t>
      </w:r>
      <w:r w:rsidRPr="00BE2016">
        <w:rPr>
          <w:lang w:val="en-US"/>
        </w:rPr>
        <w:t xml:space="preserve">for the January BIG intake, </w:t>
      </w:r>
      <w:r w:rsidRPr="00BE2016">
        <w:rPr>
          <w:b/>
          <w:bCs/>
          <w:lang w:val="en-US"/>
        </w:rPr>
        <w:t>August</w:t>
      </w:r>
      <w:r w:rsidRPr="00BE2016">
        <w:rPr>
          <w:lang w:val="en-US"/>
        </w:rPr>
        <w:t xml:space="preserve"> for the May BIG intake and </w:t>
      </w:r>
      <w:r w:rsidRPr="00BE2016">
        <w:rPr>
          <w:b/>
          <w:bCs/>
          <w:lang w:val="en-US"/>
        </w:rPr>
        <w:t xml:space="preserve">November </w:t>
      </w:r>
      <w:r w:rsidRPr="00BE2016">
        <w:rPr>
          <w:lang w:val="en-US"/>
        </w:rPr>
        <w:t>for the September BIG intake)</w:t>
      </w:r>
    </w:p>
    <w:p w14:paraId="54A5B7D7" w14:textId="77777777" w:rsidR="000B034A" w:rsidRPr="00BE2016" w:rsidRDefault="000B034A" w:rsidP="00B60AA1">
      <w:pPr>
        <w:pStyle w:val="ListParagraph"/>
        <w:spacing w:after="0" w:line="240" w:lineRule="auto"/>
        <w:rPr>
          <w:lang w:val="en-US"/>
        </w:rPr>
      </w:pPr>
    </w:p>
    <w:p w14:paraId="748A87B2" w14:textId="288CAFCB" w:rsidR="000B034A" w:rsidRPr="00BE2016" w:rsidRDefault="00770568" w:rsidP="000B034A">
      <w:pPr>
        <w:spacing w:after="0" w:line="240" w:lineRule="auto"/>
        <w:rPr>
          <w:rFonts w:ascii="Calibri" w:hAnsi="Calibri" w:cs="Calibri"/>
          <w:kern w:val="24"/>
        </w:rPr>
      </w:pPr>
      <w:r>
        <w:rPr>
          <w:rFonts w:ascii="Calibri" w:hAnsi="Calibri" w:cs="Calibri"/>
          <w:b/>
          <w:bCs/>
          <w:kern w:val="24"/>
        </w:rPr>
        <w:t>Complete By:</w:t>
      </w:r>
      <w:r w:rsidR="000B034A" w:rsidRPr="00BE2016">
        <w:rPr>
          <w:rFonts w:ascii="Calibri" w:hAnsi="Calibri" w:cs="Calibri"/>
          <w:kern w:val="24"/>
        </w:rPr>
        <w:t xml:space="preserve"> (for all milestones) should be within </w:t>
      </w:r>
      <w:r w:rsidR="000B034A" w:rsidRPr="00BE2016">
        <w:rPr>
          <w:rFonts w:ascii="Calibri" w:hAnsi="Calibri" w:cs="Calibri"/>
          <w:b/>
          <w:bCs/>
          <w:kern w:val="24"/>
        </w:rPr>
        <w:t>6 to 8 months from the incubation kick-off date</w:t>
      </w:r>
      <w:r w:rsidR="000B034A" w:rsidRPr="00BE2016">
        <w:rPr>
          <w:rFonts w:ascii="Calibri" w:hAnsi="Calibri" w:cs="Calibri"/>
          <w:kern w:val="24"/>
        </w:rPr>
        <w:t>.</w:t>
      </w:r>
    </w:p>
    <w:p w14:paraId="0184BAA5" w14:textId="77777777" w:rsidR="000B034A" w:rsidRPr="00BE2016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5BF8EC89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Some suggestions &amp; samples are given below for your ready reference.</w:t>
      </w:r>
    </w:p>
    <w:p w14:paraId="77971E22" w14:textId="77777777" w:rsidR="000B034A" w:rsidRPr="00BE2016" w:rsidRDefault="000B034A" w:rsidP="000B034A">
      <w:pPr>
        <w:spacing w:after="0" w:line="240" w:lineRule="auto"/>
      </w:pPr>
      <w:r w:rsidRPr="00BE2016">
        <w:rPr>
          <w:rFonts w:ascii="Calibri" w:hAnsi="Calibri" w:cs="Calibri"/>
          <w:kern w:val="24"/>
        </w:rPr>
        <w:t>Please provide a minimum of:</w:t>
      </w:r>
    </w:p>
    <w:p w14:paraId="7B6BE5E6" w14:textId="77777777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</w:t>
      </w:r>
      <w:r w:rsidRPr="00BE2016">
        <w:rPr>
          <w:rFonts w:ascii="Calibri" w:hAnsi="Calibri" w:cs="Calibri"/>
          <w:kern w:val="24"/>
          <w:lang w:val="en-US"/>
        </w:rPr>
        <w:t>product or technological development milestone</w:t>
      </w:r>
    </w:p>
    <w:p w14:paraId="755FA9F4" w14:textId="06002969" w:rsidR="000B034A" w:rsidRPr="00BE2016" w:rsidRDefault="000B034A" w:rsidP="000B0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</w:rPr>
      </w:pPr>
      <w:r w:rsidRPr="00BE2016">
        <w:rPr>
          <w:rFonts w:ascii="Calibri" w:hAnsi="Calibri" w:cs="Calibri"/>
          <w:kern w:val="24"/>
        </w:rPr>
        <w:t xml:space="preserve">1x business development (BD) milestone </w:t>
      </w:r>
      <w:r w:rsidRPr="00BE2016">
        <w:rPr>
          <w:rFonts w:ascii="Calibri" w:hAnsi="Calibri" w:cs="Calibri"/>
          <w:kern w:val="24"/>
        </w:rPr>
        <w:br/>
      </w:r>
    </w:p>
    <w:p w14:paraId="7207EA27" w14:textId="1ED5A62D" w:rsidR="000B034A" w:rsidRDefault="000B034A" w:rsidP="000B034A">
      <w:pPr>
        <w:spacing w:after="0" w:line="240" w:lineRule="auto"/>
        <w:rPr>
          <w:rFonts w:ascii="Calibri" w:hAnsi="Calibri" w:cs="Calibri"/>
          <w:kern w:val="24"/>
        </w:rPr>
      </w:pPr>
      <w:r w:rsidRPr="00BE2016">
        <w:rPr>
          <w:rFonts w:ascii="Calibri" w:hAnsi="Calibri" w:cs="Calibri"/>
          <w:kern w:val="24"/>
        </w:rPr>
        <w:t>Samples provided here are for you reference, you may please customize it to meet your requirements and suitable for the start-up.</w:t>
      </w:r>
    </w:p>
    <w:p w14:paraId="0554C705" w14:textId="2063C6E9" w:rsidR="006D0D99" w:rsidRDefault="006D0D99" w:rsidP="000B034A">
      <w:pPr>
        <w:spacing w:after="0" w:line="240" w:lineRule="auto"/>
        <w:rPr>
          <w:rFonts w:ascii="Calibri" w:hAnsi="Calibri" w:cs="Calibri"/>
          <w:kern w:val="24"/>
        </w:rPr>
      </w:pPr>
    </w:p>
    <w:p w14:paraId="2ED2A60C" w14:textId="6DBC6E2E" w:rsidR="006D0D99" w:rsidRPr="006D0D99" w:rsidRDefault="006D0D99" w:rsidP="000B034A">
      <w:pPr>
        <w:spacing w:after="0" w:line="240" w:lineRule="auto"/>
        <w:rPr>
          <w:rFonts w:eastAsiaTheme="minorEastAsia"/>
          <w:b/>
          <w:bCs/>
        </w:rPr>
      </w:pPr>
      <w:r w:rsidRPr="006D0D99">
        <w:rPr>
          <w:rFonts w:ascii="Calibri" w:hAnsi="Calibri" w:cs="Calibri"/>
          <w:b/>
          <w:bCs/>
          <w:kern w:val="24"/>
        </w:rPr>
        <w:t>SAMPLES:</w:t>
      </w:r>
    </w:p>
    <w:p w14:paraId="6A989F40" w14:textId="2959044E" w:rsidR="001E562F" w:rsidRDefault="000B034A">
      <w:pPr>
        <w:rPr>
          <w:lang w:val="en-US"/>
        </w:rPr>
      </w:pPr>
      <w:r w:rsidRPr="00D232E9">
        <w:rPr>
          <w:noProof/>
        </w:rPr>
        <w:drawing>
          <wp:anchor distT="0" distB="0" distL="114300" distR="114300" simplePos="0" relativeHeight="251658242" behindDoc="0" locked="0" layoutInCell="1" allowOverlap="1" wp14:anchorId="6B39AB97" wp14:editId="0AD1E9EA">
            <wp:simplePos x="0" y="0"/>
            <wp:positionH relativeFrom="column">
              <wp:posOffset>-5080</wp:posOffset>
            </wp:positionH>
            <wp:positionV relativeFrom="paragraph">
              <wp:posOffset>147955</wp:posOffset>
            </wp:positionV>
            <wp:extent cx="6491564" cy="2509520"/>
            <wp:effectExtent l="0" t="0" r="5080" b="508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34505FC-EACF-4FD1-AA83-365D756FC4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834505FC-EACF-4FD1-AA83-365D756FC4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1564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5C0"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387"/>
      </w:tblGrid>
      <w:tr w:rsidR="009955C0" w:rsidRPr="00B8390D" w14:paraId="7141F231" w14:textId="77777777" w:rsidTr="00C530BF">
        <w:tc>
          <w:tcPr>
            <w:tcW w:w="4673" w:type="dxa"/>
            <w:vAlign w:val="center"/>
          </w:tcPr>
          <w:p w14:paraId="00FF7EE8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lastRenderedPageBreak/>
              <w:t>Startup Name</w:t>
            </w:r>
          </w:p>
        </w:tc>
        <w:tc>
          <w:tcPr>
            <w:tcW w:w="5387" w:type="dxa"/>
            <w:vAlign w:val="center"/>
          </w:tcPr>
          <w:p w14:paraId="64B43AD5" w14:textId="224A6707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Ambient Systems</w:t>
            </w:r>
          </w:p>
        </w:tc>
      </w:tr>
      <w:tr w:rsidR="009955C0" w:rsidRPr="00B8390D" w14:paraId="0B2B21D6" w14:textId="77777777" w:rsidTr="00C530BF">
        <w:tc>
          <w:tcPr>
            <w:tcW w:w="4673" w:type="dxa"/>
            <w:vAlign w:val="center"/>
          </w:tcPr>
          <w:p w14:paraId="09F52DED" w14:textId="470631D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Are you a Startup</w:t>
            </w:r>
            <w:r w:rsidR="00046C9B" w:rsidRPr="00B8390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b/>
                <w:bCs/>
                <w:sz w:val="20"/>
                <w:szCs w:val="20"/>
                <w:lang w:val="en-US"/>
              </w:rPr>
              <w:t>SG Founder Ivan Damnjanovic?</w:t>
            </w:r>
          </w:p>
        </w:tc>
        <w:tc>
          <w:tcPr>
            <w:tcW w:w="5387" w:type="dxa"/>
            <w:vAlign w:val="center"/>
          </w:tcPr>
          <w:p w14:paraId="1DEF94C6" w14:textId="5AFB0026" w:rsidR="009955C0" w:rsidRPr="00B8390D" w:rsidRDefault="009955C0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No</w:t>
            </w:r>
          </w:p>
        </w:tc>
      </w:tr>
      <w:tr w:rsidR="009955C0" w:rsidRPr="00B8390D" w14:paraId="0B239860" w14:textId="77777777" w:rsidTr="00C530BF">
        <w:tc>
          <w:tcPr>
            <w:tcW w:w="4673" w:type="dxa"/>
            <w:vAlign w:val="center"/>
          </w:tcPr>
          <w:p w14:paraId="10BDC12C" w14:textId="77777777" w:rsidR="009955C0" w:rsidRPr="00B8390D" w:rsidRDefault="009955C0" w:rsidP="00C530B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sz w:val="20"/>
                <w:szCs w:val="20"/>
                <w:lang w:val="en-US"/>
              </w:rPr>
              <w:t>Cohort</w:t>
            </w:r>
          </w:p>
        </w:tc>
        <w:tc>
          <w:tcPr>
            <w:tcW w:w="5387" w:type="dxa"/>
            <w:vAlign w:val="center"/>
          </w:tcPr>
          <w:p w14:paraId="5AA871D3" w14:textId="685D365A" w:rsidR="009955C0" w:rsidRPr="00B8390D" w:rsidRDefault="00046C9B" w:rsidP="00C530B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Jan</w:t>
            </w:r>
            <w:r w:rsidR="009955C0" w:rsidRPr="00B8390D">
              <w:rPr>
                <w:sz w:val="20"/>
                <w:szCs w:val="20"/>
                <w:lang w:val="en-US"/>
              </w:rPr>
              <w:t xml:space="preserve"> </w:t>
            </w:r>
            <w:r w:rsidRPr="00B8390D">
              <w:rPr>
                <w:sz w:val="20"/>
                <w:szCs w:val="20"/>
                <w:lang w:val="en-US"/>
              </w:rPr>
              <w:t>‘22</w:t>
            </w:r>
          </w:p>
        </w:tc>
      </w:tr>
    </w:tbl>
    <w:p w14:paraId="493BA3F8" w14:textId="77777777" w:rsidR="009955C0" w:rsidRPr="00B8390D" w:rsidRDefault="009955C0">
      <w:pPr>
        <w:rPr>
          <w:sz w:val="20"/>
          <w:szCs w:val="20"/>
          <w:lang w:val="en-US"/>
        </w:rPr>
      </w:pPr>
    </w:p>
    <w:tbl>
      <w:tblPr>
        <w:tblStyle w:val="TableGrid"/>
        <w:tblW w:w="5000" w:type="pct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830"/>
        <w:gridCol w:w="1197"/>
        <w:gridCol w:w="2638"/>
        <w:gridCol w:w="8085"/>
        <w:gridCol w:w="1296"/>
        <w:gridCol w:w="1342"/>
      </w:tblGrid>
      <w:tr w:rsidR="000C7FAC" w:rsidRPr="006A6C8C" w14:paraId="3C650F0F" w14:textId="484D2214" w:rsidTr="00585AC6">
        <w:trPr>
          <w:trHeight w:val="430"/>
        </w:trPr>
        <w:tc>
          <w:tcPr>
            <w:tcW w:w="270" w:type="pct"/>
            <w:vMerge w:val="restart"/>
            <w:vAlign w:val="center"/>
          </w:tcPr>
          <w:p w14:paraId="0E2EAC6A" w14:textId="62493FA4" w:rsidR="000C7FAC" w:rsidRPr="00CD4A1A" w:rsidRDefault="000C7FAC" w:rsidP="000C7FA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D4A1A">
              <w:rPr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389" w:type="pct"/>
            <w:vMerge w:val="restart"/>
            <w:vAlign w:val="center"/>
          </w:tcPr>
          <w:p w14:paraId="19048BE0" w14:textId="0B34D410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41" w:type="pct"/>
            <w:gridSpan w:val="4"/>
            <w:shd w:val="clear" w:color="auto" w:fill="4472C4" w:themeFill="accent1"/>
            <w:vAlign w:val="center"/>
          </w:tcPr>
          <w:p w14:paraId="7774DD9C" w14:textId="3FE6F93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85AC6" w:rsidRPr="006A6C8C" w14:paraId="140DA101" w14:textId="5CC11ADA" w:rsidTr="00585AC6">
        <w:tc>
          <w:tcPr>
            <w:tcW w:w="270" w:type="pct"/>
            <w:vMerge/>
          </w:tcPr>
          <w:p w14:paraId="1C70D7F3" w14:textId="195B6548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89" w:type="pct"/>
            <w:vMerge/>
            <w:vAlign w:val="center"/>
          </w:tcPr>
          <w:p w14:paraId="06D9AE40" w14:textId="2F990566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7" w:type="pct"/>
            <w:vAlign w:val="center"/>
          </w:tcPr>
          <w:p w14:paraId="39BF6D83" w14:textId="7777777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Objective</w:t>
            </w:r>
          </w:p>
          <w:p w14:paraId="67FE6FA4" w14:textId="6BFB4ABA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(Overarching goal)</w:t>
            </w:r>
          </w:p>
        </w:tc>
        <w:tc>
          <w:tcPr>
            <w:tcW w:w="2627" w:type="pct"/>
            <w:vAlign w:val="center"/>
          </w:tcPr>
          <w:p w14:paraId="270DCEBB" w14:textId="75259E06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Action</w:t>
            </w:r>
            <w:r w:rsidRPr="006A6C8C">
              <w:rPr>
                <w:b/>
                <w:bCs/>
                <w:sz w:val="20"/>
                <w:szCs w:val="20"/>
                <w:lang w:val="en-US"/>
              </w:rPr>
              <w:br/>
            </w:r>
            <w:r w:rsidRPr="006A6C8C">
              <w:rPr>
                <w:sz w:val="20"/>
                <w:szCs w:val="20"/>
                <w:lang w:val="en-US"/>
              </w:rPr>
              <w:t>(what are the steps that you’re planning to take to achieve this?)</w:t>
            </w:r>
          </w:p>
        </w:tc>
        <w:tc>
          <w:tcPr>
            <w:tcW w:w="421" w:type="pct"/>
            <w:vAlign w:val="center"/>
          </w:tcPr>
          <w:p w14:paraId="0E407DCC" w14:textId="30460BDA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Start by:</w:t>
            </w:r>
            <w:r w:rsidRPr="006A6C8C">
              <w:rPr>
                <w:b/>
                <w:bCs/>
                <w:sz w:val="20"/>
                <w:szCs w:val="20"/>
                <w:lang w:val="en-US"/>
              </w:rPr>
              <w:br/>
            </w:r>
            <w:r w:rsidRPr="006A6C8C">
              <w:rPr>
                <w:sz w:val="20"/>
                <w:szCs w:val="20"/>
                <w:lang w:val="en-US"/>
              </w:rPr>
              <w:t>(DD/MM/YY)</w:t>
            </w:r>
          </w:p>
        </w:tc>
        <w:tc>
          <w:tcPr>
            <w:tcW w:w="436" w:type="pct"/>
            <w:vAlign w:val="center"/>
          </w:tcPr>
          <w:p w14:paraId="00047E67" w14:textId="77777777" w:rsidR="000C7FAC" w:rsidRPr="006A6C8C" w:rsidRDefault="000C7FAC" w:rsidP="00B1315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Complete by:</w:t>
            </w:r>
          </w:p>
          <w:p w14:paraId="5BC42F9D" w14:textId="4D431F48" w:rsidR="000C7FAC" w:rsidRPr="006A6C8C" w:rsidRDefault="000C7FAC" w:rsidP="00B13151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(DD/MM/YY)</w:t>
            </w:r>
          </w:p>
        </w:tc>
      </w:tr>
      <w:tr w:rsidR="00585AC6" w:rsidRPr="006A6C8C" w14:paraId="1F5D5211" w14:textId="77777777" w:rsidTr="00585AC6">
        <w:tc>
          <w:tcPr>
            <w:tcW w:w="270" w:type="pct"/>
            <w:shd w:val="clear" w:color="auto" w:fill="auto"/>
            <w:vAlign w:val="center"/>
          </w:tcPr>
          <w:p w14:paraId="52D6D375" w14:textId="4605A940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3CAC9CFE" w14:textId="30E8BC7C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BD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50F85A1" w14:textId="0D2F44B7" w:rsidR="006A6C8C" w:rsidRPr="006A6C8C" w:rsidRDefault="00CD4A1A" w:rsidP="006A6C8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3 use cases for the product </w:t>
            </w:r>
            <w:r w:rsidR="0069486D">
              <w:rPr>
                <w:sz w:val="20"/>
                <w:szCs w:val="20"/>
                <w:lang w:val="en-US"/>
              </w:rPr>
              <w:t>through</w:t>
            </w:r>
            <w:r w:rsidR="006A6C8C" w:rsidRPr="006A6C8C">
              <w:rPr>
                <w:sz w:val="20"/>
                <w:szCs w:val="20"/>
                <w:lang w:val="en-US"/>
              </w:rPr>
              <w:t xml:space="preserve"> Proof-of-Concept (POC) Project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55D410F7" w14:textId="136FCC04" w:rsidR="006A6C8C" w:rsidRPr="00CD4A1A" w:rsidRDefault="00CD4A1A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CD4A1A">
              <w:rPr>
                <w:sz w:val="20"/>
                <w:szCs w:val="20"/>
                <w:lang w:val="en-US"/>
              </w:rPr>
              <w:t>Identify list of potential accounts in Singapore</w:t>
            </w:r>
            <w:r w:rsidR="00447196">
              <w:rPr>
                <w:sz w:val="20"/>
                <w:szCs w:val="20"/>
                <w:lang w:val="en-US"/>
              </w:rPr>
              <w:t xml:space="preserve"> (e.g., JTC, NUS, Changi Airport Group, </w:t>
            </w:r>
            <w:r w:rsidR="0069486D">
              <w:rPr>
                <w:sz w:val="20"/>
                <w:szCs w:val="20"/>
                <w:lang w:val="en-US"/>
              </w:rPr>
              <w:t>CapitaLand, SMRT</w:t>
            </w:r>
            <w:r w:rsidR="00447196">
              <w:rPr>
                <w:sz w:val="20"/>
                <w:szCs w:val="20"/>
                <w:lang w:val="en-US"/>
              </w:rPr>
              <w:t>)</w:t>
            </w:r>
          </w:p>
          <w:p w14:paraId="6199FFC2" w14:textId="3B50DB02" w:rsidR="00CD4A1A" w:rsidRPr="00CD4A1A" w:rsidRDefault="00CD4A1A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CD4A1A">
              <w:rPr>
                <w:sz w:val="20"/>
                <w:szCs w:val="20"/>
                <w:lang w:val="en-US"/>
              </w:rPr>
              <w:t xml:space="preserve">Identify </w:t>
            </w:r>
            <w:r w:rsidR="0069486D">
              <w:rPr>
                <w:sz w:val="20"/>
                <w:szCs w:val="20"/>
                <w:lang w:val="en-US"/>
              </w:rPr>
              <w:t xml:space="preserve">relevant </w:t>
            </w:r>
            <w:r w:rsidRPr="00CD4A1A">
              <w:rPr>
                <w:sz w:val="20"/>
                <w:szCs w:val="20"/>
                <w:lang w:val="en-US"/>
              </w:rPr>
              <w:t>contact</w:t>
            </w:r>
            <w:r w:rsidR="0069486D">
              <w:rPr>
                <w:sz w:val="20"/>
                <w:szCs w:val="20"/>
                <w:lang w:val="en-US"/>
              </w:rPr>
              <w:t xml:space="preserve">s </w:t>
            </w:r>
            <w:r w:rsidRPr="00CD4A1A">
              <w:rPr>
                <w:sz w:val="20"/>
                <w:szCs w:val="20"/>
                <w:lang w:val="en-US"/>
              </w:rPr>
              <w:t>and process to connect</w:t>
            </w:r>
          </w:p>
          <w:p w14:paraId="7D1D0A43" w14:textId="0230B753" w:rsidR="00CD4A1A" w:rsidRPr="00CD4A1A" w:rsidRDefault="00CD4A1A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CD4A1A">
              <w:rPr>
                <w:sz w:val="20"/>
                <w:szCs w:val="20"/>
                <w:lang w:val="en-US"/>
              </w:rPr>
              <w:t xml:space="preserve">Revise </w:t>
            </w:r>
            <w:r w:rsidR="0069486D">
              <w:rPr>
                <w:sz w:val="20"/>
                <w:szCs w:val="20"/>
                <w:lang w:val="en-US"/>
              </w:rPr>
              <w:t>offering</w:t>
            </w:r>
            <w:r w:rsidRPr="00CD4A1A">
              <w:rPr>
                <w:sz w:val="20"/>
                <w:szCs w:val="20"/>
                <w:lang w:val="en-US"/>
              </w:rPr>
              <w:t xml:space="preserve"> slide deck </w:t>
            </w:r>
            <w:r w:rsidR="00EC52B3">
              <w:rPr>
                <w:sz w:val="20"/>
                <w:szCs w:val="20"/>
                <w:lang w:val="en-US"/>
              </w:rPr>
              <w:t>and</w:t>
            </w:r>
            <w:r w:rsidRPr="00CD4A1A">
              <w:rPr>
                <w:sz w:val="20"/>
                <w:szCs w:val="20"/>
                <w:lang w:val="en-US"/>
              </w:rPr>
              <w:t xml:space="preserve"> propose POCs</w:t>
            </w:r>
          </w:p>
          <w:p w14:paraId="0A429E2A" w14:textId="77777777" w:rsidR="00CD4A1A" w:rsidRDefault="00CD4A1A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CD4A1A">
              <w:rPr>
                <w:sz w:val="20"/>
                <w:szCs w:val="20"/>
                <w:lang w:val="en-US"/>
              </w:rPr>
              <w:t>Prepare [Team member] video</w:t>
            </w:r>
          </w:p>
          <w:p w14:paraId="0B09B298" w14:textId="64245712" w:rsidR="0069486D" w:rsidRDefault="00EC52B3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Organize</w:t>
            </w:r>
            <w:r w:rsidR="0069486D">
              <w:rPr>
                <w:sz w:val="20"/>
                <w:szCs w:val="20"/>
                <w:lang w:val="en-US"/>
              </w:rPr>
              <w:t xml:space="preserve"> meeting</w:t>
            </w:r>
            <w:r>
              <w:rPr>
                <w:sz w:val="20"/>
                <w:szCs w:val="20"/>
                <w:lang w:val="en-US"/>
              </w:rPr>
              <w:t>s</w:t>
            </w:r>
            <w:r w:rsidR="0069486D">
              <w:rPr>
                <w:sz w:val="20"/>
                <w:szCs w:val="20"/>
                <w:lang w:val="en-US"/>
              </w:rPr>
              <w:t xml:space="preserve"> and discussion</w:t>
            </w:r>
            <w:r>
              <w:rPr>
                <w:sz w:val="20"/>
                <w:szCs w:val="20"/>
                <w:lang w:val="en-US"/>
              </w:rPr>
              <w:t>s</w:t>
            </w:r>
          </w:p>
          <w:p w14:paraId="6A8739A6" w14:textId="1B5B3FFC" w:rsidR="0069486D" w:rsidRDefault="0069486D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POC (product trial) agreement for 12-weeks with </w:t>
            </w:r>
            <w:r w:rsidR="00A13E0A">
              <w:rPr>
                <w:sz w:val="20"/>
                <w:szCs w:val="20"/>
                <w:lang w:val="en-US"/>
              </w:rPr>
              <w:t>target</w:t>
            </w:r>
            <w:r>
              <w:rPr>
                <w:sz w:val="20"/>
                <w:szCs w:val="20"/>
                <w:lang w:val="en-US"/>
              </w:rPr>
              <w:t xml:space="preserve"> outcomes</w:t>
            </w:r>
          </w:p>
          <w:p w14:paraId="3A729642" w14:textId="4F96A47D" w:rsidR="0069486D" w:rsidRDefault="0069486D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Work with stakeholders to implement </w:t>
            </w:r>
            <w:r w:rsidR="00A13E0A">
              <w:rPr>
                <w:sz w:val="20"/>
                <w:szCs w:val="20"/>
                <w:lang w:val="en-US"/>
              </w:rPr>
              <w:t>the platform and model (e.g., connect data feeds via API or set-up localized gateway to aggregate site-level data from sensors, controls, and other sources)</w:t>
            </w:r>
          </w:p>
          <w:p w14:paraId="7F8644A8" w14:textId="74928152" w:rsidR="00EC52B3" w:rsidRPr="00CD4A1A" w:rsidRDefault="00EC52B3" w:rsidP="00CD4A1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Document outcomes and prepare case study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5D04D2B2" w14:textId="761F74F9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1D13E5A3" w14:textId="2B9B6D7C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</w:t>
            </w:r>
            <w:r w:rsidR="0069486D">
              <w:rPr>
                <w:sz w:val="20"/>
                <w:szCs w:val="20"/>
                <w:lang w:val="en-US"/>
              </w:rPr>
              <w:t>9</w:t>
            </w:r>
            <w:r w:rsidRPr="006A6C8C">
              <w:rPr>
                <w:sz w:val="20"/>
                <w:szCs w:val="20"/>
                <w:lang w:val="en-US"/>
              </w:rPr>
              <w:t>/2022</w:t>
            </w:r>
          </w:p>
        </w:tc>
      </w:tr>
      <w:tr w:rsidR="00585AC6" w:rsidRPr="006A6C8C" w14:paraId="3912177F" w14:textId="77777777" w:rsidTr="00585AC6">
        <w:tc>
          <w:tcPr>
            <w:tcW w:w="270" w:type="pct"/>
            <w:shd w:val="clear" w:color="auto" w:fill="auto"/>
            <w:vAlign w:val="center"/>
          </w:tcPr>
          <w:p w14:paraId="005D1D3C" w14:textId="009D052E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0F373601" w14:textId="53B2CCDB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Product</w:t>
            </w:r>
            <w:r w:rsidR="00A13E0A">
              <w:rPr>
                <w:b/>
                <w:bCs/>
                <w:sz w:val="20"/>
                <w:szCs w:val="20"/>
                <w:lang w:val="en-US"/>
              </w:rPr>
              <w:t xml:space="preserve"> and Tech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41F8879" w14:textId="5321A75C" w:rsidR="006A6C8C" w:rsidRPr="006A6C8C" w:rsidRDefault="00CD4A1A" w:rsidP="006A6C8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Finalize Product Offering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492F80B9" w14:textId="044A0BEE" w:rsidR="00CD4A1A" w:rsidRPr="00CD4A1A" w:rsidRDefault="006A6C8C" w:rsidP="00CD4A1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 w:rsidRPr="00CD4A1A">
              <w:rPr>
                <w:rFonts w:ascii="Calibri" w:hAnsi="Calibri" w:cs="Calibri"/>
                <w:sz w:val="20"/>
                <w:szCs w:val="20"/>
              </w:rPr>
              <w:t>Adapt current UX / UI designs</w:t>
            </w:r>
            <w:r w:rsidR="00CD4A1A" w:rsidRPr="00CD4A1A">
              <w:rPr>
                <w:rFonts w:ascii="Calibri" w:hAnsi="Calibri" w:cs="Calibri"/>
                <w:sz w:val="20"/>
                <w:szCs w:val="20"/>
              </w:rPr>
              <w:t xml:space="preserve"> based on customer </w:t>
            </w:r>
            <w:r w:rsidR="00A13E0A">
              <w:rPr>
                <w:rFonts w:ascii="Calibri" w:hAnsi="Calibri" w:cs="Calibri"/>
                <w:sz w:val="20"/>
                <w:szCs w:val="20"/>
              </w:rPr>
              <w:t>conversations</w:t>
            </w:r>
          </w:p>
          <w:p w14:paraId="37451079" w14:textId="1B130DA4" w:rsidR="006A6C8C" w:rsidRDefault="00A13E0A" w:rsidP="00CD4A1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>
              <w:rPr>
                <w:rFonts w:ascii="Calibri" w:hAnsi="Calibri" w:cs="Calibri"/>
                <w:sz w:val="20"/>
                <w:szCs w:val="20"/>
                <w:lang w:val="en-CA"/>
              </w:rPr>
              <w:t xml:space="preserve">Refine the </w:t>
            </w:r>
            <w:r w:rsidR="00447196">
              <w:rPr>
                <w:rFonts w:ascii="Calibri" w:hAnsi="Calibri" w:cs="Calibri"/>
                <w:sz w:val="20"/>
                <w:szCs w:val="20"/>
                <w:lang w:val="en-CA"/>
              </w:rPr>
              <w:t xml:space="preserve">machine learning </w:t>
            </w:r>
            <w:r w:rsidR="00CD4A1A" w:rsidRPr="00CD4A1A">
              <w:rPr>
                <w:rFonts w:ascii="Calibri" w:hAnsi="Calibri" w:cs="Calibri"/>
                <w:sz w:val="20"/>
                <w:szCs w:val="20"/>
                <w:lang w:val="en-CA"/>
              </w:rPr>
              <w:t>model using a combination of proprietar</w:t>
            </w:r>
            <w:r>
              <w:rPr>
                <w:rFonts w:ascii="Calibri" w:hAnsi="Calibri" w:cs="Calibri"/>
                <w:sz w:val="20"/>
                <w:szCs w:val="20"/>
                <w:lang w:val="en-CA"/>
              </w:rPr>
              <w:t>y (collected)</w:t>
            </w:r>
            <w:r w:rsidR="00CD4A1A" w:rsidRPr="00CD4A1A">
              <w:rPr>
                <w:rFonts w:ascii="Calibri" w:hAnsi="Calibri" w:cs="Calibri"/>
                <w:sz w:val="20"/>
                <w:szCs w:val="20"/>
                <w:lang w:val="en-CA"/>
              </w:rPr>
              <w:t xml:space="preserve">, open-source, and </w:t>
            </w:r>
            <w:r>
              <w:rPr>
                <w:rFonts w:ascii="Calibri" w:hAnsi="Calibri" w:cs="Calibri"/>
                <w:sz w:val="20"/>
                <w:szCs w:val="20"/>
                <w:lang w:val="en-CA"/>
              </w:rPr>
              <w:t>simulated data</w:t>
            </w:r>
          </w:p>
          <w:p w14:paraId="3448E160" w14:textId="6968318B" w:rsidR="00447196" w:rsidRDefault="00447196" w:rsidP="00CD4A1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>
              <w:rPr>
                <w:rFonts w:ascii="Calibri" w:hAnsi="Calibri" w:cs="Calibri"/>
                <w:sz w:val="20"/>
                <w:szCs w:val="20"/>
                <w:lang w:val="en-CA"/>
              </w:rPr>
              <w:t xml:space="preserve">Look into IMDA accreditation </w:t>
            </w:r>
            <w:r w:rsidR="00A13E0A">
              <w:rPr>
                <w:rFonts w:ascii="Calibri" w:hAnsi="Calibri" w:cs="Calibri"/>
                <w:sz w:val="20"/>
                <w:szCs w:val="20"/>
                <w:lang w:val="en-CA"/>
              </w:rPr>
              <w:t>and other standards</w:t>
            </w:r>
          </w:p>
          <w:p w14:paraId="58C3766F" w14:textId="42377E3A" w:rsidR="00EC52B3" w:rsidRPr="00EC52B3" w:rsidRDefault="00447196" w:rsidP="00EC52B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>
              <w:rPr>
                <w:rFonts w:ascii="Calibri" w:hAnsi="Calibri" w:cs="Calibri"/>
                <w:sz w:val="20"/>
                <w:szCs w:val="20"/>
                <w:lang w:val="en-CA"/>
              </w:rPr>
              <w:t xml:space="preserve">Develop cloud-based web app </w:t>
            </w:r>
            <w:r w:rsidR="00EC52B3">
              <w:rPr>
                <w:rFonts w:ascii="Calibri" w:hAnsi="Calibri" w:cs="Calibri"/>
                <w:sz w:val="20"/>
                <w:szCs w:val="20"/>
                <w:lang w:val="en-CA"/>
              </w:rPr>
              <w:t>for users to access the outputs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5DA362A1" w14:textId="6A3C318F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600BA050" w14:textId="1154E334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01/04/2022</w:t>
            </w:r>
          </w:p>
        </w:tc>
      </w:tr>
      <w:tr w:rsidR="00585AC6" w:rsidRPr="006A6C8C" w14:paraId="77C021DF" w14:textId="77777777" w:rsidTr="00585AC6">
        <w:tc>
          <w:tcPr>
            <w:tcW w:w="270" w:type="pct"/>
            <w:shd w:val="clear" w:color="auto" w:fill="auto"/>
            <w:vAlign w:val="center"/>
          </w:tcPr>
          <w:p w14:paraId="3E74F33B" w14:textId="22DC6D89" w:rsidR="006A6C8C" w:rsidRPr="006A6C8C" w:rsidRDefault="006A6C8C" w:rsidP="006A6C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89" w:type="pct"/>
            <w:shd w:val="clear" w:color="auto" w:fill="auto"/>
            <w:vAlign w:val="center"/>
          </w:tcPr>
          <w:p w14:paraId="27A3EC36" w14:textId="7D0FA3E7" w:rsidR="006A6C8C" w:rsidRPr="006A6C8C" w:rsidRDefault="006A6C8C" w:rsidP="006A6C8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A6C8C">
              <w:rPr>
                <w:b/>
                <w:bCs/>
                <w:sz w:val="20"/>
                <w:szCs w:val="20"/>
                <w:lang w:val="en-US"/>
              </w:rPr>
              <w:t>Fundraising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6A99BEC" w14:textId="361C07C8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Complete Pre-seed Round Fundraising ($</w:t>
            </w:r>
            <w:r w:rsidR="00CD4A1A">
              <w:rPr>
                <w:sz w:val="20"/>
                <w:szCs w:val="20"/>
                <w:lang w:val="en-US"/>
              </w:rPr>
              <w:t>300k</w:t>
            </w:r>
            <w:r w:rsidRPr="006A6C8C">
              <w:rPr>
                <w:sz w:val="20"/>
                <w:szCs w:val="20"/>
                <w:lang w:val="en-US"/>
              </w:rPr>
              <w:t xml:space="preserve"> USD)</w:t>
            </w:r>
          </w:p>
        </w:tc>
        <w:tc>
          <w:tcPr>
            <w:tcW w:w="2627" w:type="pct"/>
            <w:shd w:val="clear" w:color="auto" w:fill="auto"/>
            <w:vAlign w:val="center"/>
          </w:tcPr>
          <w:p w14:paraId="6824C459" w14:textId="03E97CD5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 xml:space="preserve">Finalize fundraising </w:t>
            </w:r>
            <w:r w:rsidR="00CD4A1A" w:rsidRPr="003435FD">
              <w:rPr>
                <w:sz w:val="20"/>
                <w:szCs w:val="20"/>
                <w:lang w:val="en-US"/>
              </w:rPr>
              <w:t xml:space="preserve">pitch </w:t>
            </w:r>
            <w:r w:rsidRPr="003435FD">
              <w:rPr>
                <w:sz w:val="20"/>
                <w:szCs w:val="20"/>
                <w:lang w:val="en-US"/>
              </w:rPr>
              <w:t>deck</w:t>
            </w:r>
          </w:p>
          <w:p w14:paraId="658D8477" w14:textId="77777777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Send investment deck to personal network</w:t>
            </w:r>
          </w:p>
          <w:p w14:paraId="011FA5EC" w14:textId="77777777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Arrange calls and discussions</w:t>
            </w:r>
          </w:p>
          <w:p w14:paraId="331CD9F9" w14:textId="11528E43" w:rsidR="006A6C8C" w:rsidRPr="003435FD" w:rsidRDefault="006A6C8C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Organize syndicated investment</w:t>
            </w:r>
            <w:r w:rsidR="00EC52B3" w:rsidRPr="003435FD">
              <w:rPr>
                <w:sz w:val="20"/>
                <w:szCs w:val="20"/>
                <w:lang w:val="en-US"/>
              </w:rPr>
              <w:t xml:space="preserve"> </w:t>
            </w:r>
            <w:r w:rsidR="006A017A" w:rsidRPr="003435FD">
              <w:rPr>
                <w:sz w:val="20"/>
                <w:szCs w:val="20"/>
                <w:lang w:val="en-US"/>
              </w:rPr>
              <w:t>group</w:t>
            </w:r>
          </w:p>
          <w:p w14:paraId="43CF9170" w14:textId="757A6C63" w:rsidR="006A6C8C" w:rsidRPr="003435FD" w:rsidRDefault="006A017A" w:rsidP="003435F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3435FD">
              <w:rPr>
                <w:sz w:val="20"/>
                <w:szCs w:val="20"/>
                <w:lang w:val="en-US"/>
              </w:rPr>
              <w:t>T</w:t>
            </w:r>
            <w:r w:rsidR="006A6C8C" w:rsidRPr="003435FD">
              <w:rPr>
                <w:sz w:val="20"/>
                <w:szCs w:val="20"/>
                <w:lang w:val="en-US"/>
              </w:rPr>
              <w:t>erm sheets and</w:t>
            </w:r>
            <w:r w:rsidRPr="003435FD">
              <w:rPr>
                <w:sz w:val="20"/>
                <w:szCs w:val="20"/>
                <w:lang w:val="en-US"/>
              </w:rPr>
              <w:t xml:space="preserve"> investment</w:t>
            </w:r>
            <w:r w:rsidR="006A6C8C" w:rsidRPr="003435FD">
              <w:rPr>
                <w:sz w:val="20"/>
                <w:szCs w:val="20"/>
                <w:lang w:val="en-US"/>
              </w:rPr>
              <w:t xml:space="preserve"> agreement</w:t>
            </w:r>
            <w:r w:rsidRPr="003435FD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421" w:type="pct"/>
            <w:shd w:val="clear" w:color="auto" w:fill="auto"/>
            <w:vAlign w:val="center"/>
          </w:tcPr>
          <w:p w14:paraId="0D0B5453" w14:textId="75F197DA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01/03/2022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06AEB771" w14:textId="505B6E1F" w:rsidR="006A6C8C" w:rsidRPr="006A6C8C" w:rsidRDefault="006A6C8C" w:rsidP="006A6C8C">
            <w:pPr>
              <w:rPr>
                <w:sz w:val="20"/>
                <w:szCs w:val="20"/>
                <w:lang w:val="en-US"/>
              </w:rPr>
            </w:pPr>
            <w:r w:rsidRPr="006A6C8C">
              <w:rPr>
                <w:sz w:val="20"/>
                <w:szCs w:val="20"/>
                <w:lang w:val="en-US"/>
              </w:rPr>
              <w:t>31/03/2022</w:t>
            </w:r>
          </w:p>
        </w:tc>
      </w:tr>
    </w:tbl>
    <w:p w14:paraId="57281F40" w14:textId="3943B0CB" w:rsidR="00121CE5" w:rsidRPr="00B8390D" w:rsidRDefault="00121CE5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21CE5" w:rsidRPr="00B8390D" w14:paraId="4C9AFC76" w14:textId="77777777" w:rsidTr="00AE0AEA">
        <w:trPr>
          <w:trHeight w:val="81"/>
        </w:trPr>
        <w:tc>
          <w:tcPr>
            <w:tcW w:w="5129" w:type="dxa"/>
            <w:shd w:val="clear" w:color="auto" w:fill="4472C4" w:themeFill="accent1"/>
          </w:tcPr>
          <w:p w14:paraId="3543A0EF" w14:textId="1332E597" w:rsidR="00E11825" w:rsidRPr="00B8390D" w:rsidRDefault="00C744D1" w:rsidP="00FC0B1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Prepared &amp; Signed by Startup</w:t>
            </w:r>
            <w:r w:rsidR="009474A2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Founders</w:t>
            </w:r>
          </w:p>
        </w:tc>
        <w:tc>
          <w:tcPr>
            <w:tcW w:w="5129" w:type="dxa"/>
            <w:shd w:val="clear" w:color="auto" w:fill="70AD47" w:themeFill="accent6"/>
          </w:tcPr>
          <w:p w14:paraId="7E81B4B5" w14:textId="622AF28D" w:rsidR="00121CE5" w:rsidRPr="00B8390D" w:rsidRDefault="00FC0B11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Approved by IIE Representative (if applicable):</w:t>
            </w:r>
          </w:p>
        </w:tc>
        <w:tc>
          <w:tcPr>
            <w:tcW w:w="5130" w:type="dxa"/>
            <w:shd w:val="clear" w:color="auto" w:fill="70AD47" w:themeFill="accent6"/>
          </w:tcPr>
          <w:p w14:paraId="50FE7352" w14:textId="1B5F80C4" w:rsidR="00121CE5" w:rsidRPr="00B8390D" w:rsidRDefault="00580D3C" w:rsidP="00FC0B11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Approved / </w:t>
            </w:r>
            <w:r w:rsidR="00FC0B11" w:rsidRPr="00B8390D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Endorsed by EiR:</w:t>
            </w:r>
          </w:p>
        </w:tc>
      </w:tr>
      <w:tr w:rsidR="00FC0B11" w:rsidRPr="00B8390D" w14:paraId="58F39BF3" w14:textId="77777777" w:rsidTr="002F3A6F">
        <w:tc>
          <w:tcPr>
            <w:tcW w:w="5129" w:type="dxa"/>
            <w:vAlign w:val="center"/>
          </w:tcPr>
          <w:p w14:paraId="274E9B36" w14:textId="0B5138E8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[Team member]</w:t>
            </w:r>
          </w:p>
          <w:p w14:paraId="338742C1" w14:textId="16E02112" w:rsidR="00BA639F" w:rsidRPr="00B8390D" w:rsidRDefault="00BA639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Title: CEO and Founder</w:t>
            </w:r>
          </w:p>
          <w:p w14:paraId="54059E79" w14:textId="687D5612" w:rsidR="009474A2" w:rsidRPr="00B8390D" w:rsidRDefault="00AE0AEA" w:rsidP="009474A2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</w:t>
            </w:r>
            <w:r w:rsidR="006A6C8C">
              <w:rPr>
                <w:sz w:val="20"/>
                <w:szCs w:val="20"/>
                <w:lang w:val="en-US"/>
              </w:rPr>
              <w:t>March</w:t>
            </w:r>
            <w:r w:rsidR="00BA639F" w:rsidRPr="00B8390D">
              <w:rPr>
                <w:sz w:val="20"/>
                <w:szCs w:val="20"/>
                <w:lang w:val="en-US"/>
              </w:rPr>
              <w:t xml:space="preserve"> </w:t>
            </w:r>
            <w:r w:rsidR="006A6C8C">
              <w:rPr>
                <w:sz w:val="20"/>
                <w:szCs w:val="20"/>
                <w:lang w:val="en-US"/>
              </w:rPr>
              <w:t>1</w:t>
            </w:r>
            <w:r w:rsidR="00BA639F" w:rsidRPr="00B8390D">
              <w:rPr>
                <w:sz w:val="20"/>
                <w:szCs w:val="20"/>
                <w:lang w:val="en-US"/>
              </w:rPr>
              <w:t>, 2022</w:t>
            </w:r>
          </w:p>
        </w:tc>
        <w:tc>
          <w:tcPr>
            <w:tcW w:w="5129" w:type="dxa"/>
            <w:vAlign w:val="center"/>
          </w:tcPr>
          <w:p w14:paraId="43D930E0" w14:textId="77777777" w:rsidR="00FC0B11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Name &amp; Signature:</w:t>
            </w:r>
          </w:p>
          <w:p w14:paraId="769D5DBF" w14:textId="3E4D273C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5130" w:type="dxa"/>
            <w:vAlign w:val="center"/>
          </w:tcPr>
          <w:p w14:paraId="39007FEF" w14:textId="68A73EB0" w:rsidR="00FC0B11" w:rsidRPr="00B8390D" w:rsidRDefault="002F3A6F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 xml:space="preserve">Name &amp; </w:t>
            </w:r>
            <w:r w:rsidR="00AE0AEA" w:rsidRPr="00B8390D">
              <w:rPr>
                <w:sz w:val="20"/>
                <w:szCs w:val="20"/>
                <w:lang w:val="en-US"/>
              </w:rPr>
              <w:t>Signature:</w:t>
            </w:r>
          </w:p>
          <w:p w14:paraId="0E2267C5" w14:textId="6CD9E911" w:rsidR="00AE0AEA" w:rsidRPr="00B8390D" w:rsidRDefault="00AE0AEA" w:rsidP="002F3A6F">
            <w:pPr>
              <w:rPr>
                <w:sz w:val="20"/>
                <w:szCs w:val="20"/>
                <w:lang w:val="en-US"/>
              </w:rPr>
            </w:pPr>
            <w:r w:rsidRPr="00B8390D">
              <w:rPr>
                <w:sz w:val="20"/>
                <w:szCs w:val="20"/>
                <w:lang w:val="en-US"/>
              </w:rPr>
              <w:t>Date:</w:t>
            </w:r>
          </w:p>
        </w:tc>
      </w:tr>
    </w:tbl>
    <w:p w14:paraId="74E22DB7" w14:textId="77777777" w:rsidR="00121CE5" w:rsidRPr="00847C5B" w:rsidRDefault="00121CE5">
      <w:pPr>
        <w:rPr>
          <w:lang w:val="en-US"/>
        </w:rPr>
      </w:pPr>
    </w:p>
    <w:sectPr w:rsidR="00121CE5" w:rsidRPr="00847C5B" w:rsidSect="00130A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86425" w14:textId="77777777" w:rsidR="00BD2492" w:rsidRDefault="00BD2492" w:rsidP="00FC65B2">
      <w:pPr>
        <w:spacing w:after="0" w:line="240" w:lineRule="auto"/>
      </w:pPr>
      <w:r>
        <w:separator/>
      </w:r>
    </w:p>
  </w:endnote>
  <w:endnote w:type="continuationSeparator" w:id="0">
    <w:p w14:paraId="6C0AB7E2" w14:textId="77777777" w:rsidR="00BD2492" w:rsidRDefault="00BD2492" w:rsidP="00FC65B2">
      <w:pPr>
        <w:spacing w:after="0" w:line="240" w:lineRule="auto"/>
      </w:pPr>
      <w:r>
        <w:continuationSeparator/>
      </w:r>
    </w:p>
  </w:endnote>
  <w:endnote w:type="continuationNotice" w:id="1">
    <w:p w14:paraId="33507CD9" w14:textId="77777777" w:rsidR="00BD2492" w:rsidRDefault="00BD24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BA29A" w14:textId="77777777" w:rsidR="00BD2492" w:rsidRDefault="00BD2492" w:rsidP="00FC65B2">
      <w:pPr>
        <w:spacing w:after="0" w:line="240" w:lineRule="auto"/>
      </w:pPr>
      <w:r>
        <w:separator/>
      </w:r>
    </w:p>
  </w:footnote>
  <w:footnote w:type="continuationSeparator" w:id="0">
    <w:p w14:paraId="391BEAC4" w14:textId="77777777" w:rsidR="00BD2492" w:rsidRDefault="00BD2492" w:rsidP="00FC65B2">
      <w:pPr>
        <w:spacing w:after="0" w:line="240" w:lineRule="auto"/>
      </w:pPr>
      <w:r>
        <w:continuationSeparator/>
      </w:r>
    </w:p>
  </w:footnote>
  <w:footnote w:type="continuationNotice" w:id="1">
    <w:p w14:paraId="470C20B8" w14:textId="77777777" w:rsidR="00BD2492" w:rsidRDefault="00BD24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FAD5" w14:textId="3F071C6B" w:rsidR="00FC65B2" w:rsidRDefault="00FC65B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29F8FF0" wp14:editId="55B8E0C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487b44f4bc7215583d8b1fe7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FD1C1D" w14:textId="16CF8D23" w:rsidR="00FC65B2" w:rsidRPr="00FC65B2" w:rsidRDefault="00FC65B2" w:rsidP="00FC65B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C65B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F8FF0" id="_x0000_t202" coordsize="21600,21600" o:spt="202" path="m,l,21600r21600,l21600,xe">
              <v:stroke joinstyle="miter"/>
              <v:path gradientshapeok="t" o:connecttype="rect"/>
            </v:shapetype>
            <v:shape id="MSIPCM487b44f4bc7215583d8b1fe7" o:spid="_x0000_s1028" type="#_x0000_t202" alt="{&quot;HashCode&quot;:1068245140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" o:allowincell="f" filled="f" stroked="f" strokeweight=".5pt">
              <v:textbox inset=",0,,0">
                <w:txbxContent>
                  <w:p w14:paraId="70FD1C1D" w14:textId="16CF8D23" w:rsidR="00FC65B2" w:rsidRPr="00FC65B2" w:rsidRDefault="00FC65B2" w:rsidP="00FC65B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C65B2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C6AAFC" w14:textId="77777777" w:rsidR="00E607B3" w:rsidRDefault="00E60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94B09"/>
    <w:multiLevelType w:val="hybridMultilevel"/>
    <w:tmpl w:val="A09296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302AB6"/>
    <w:multiLevelType w:val="hybridMultilevel"/>
    <w:tmpl w:val="A9B4E5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56529"/>
    <w:multiLevelType w:val="hybridMultilevel"/>
    <w:tmpl w:val="62747F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A00EFC"/>
    <w:multiLevelType w:val="hybridMultilevel"/>
    <w:tmpl w:val="A0A0976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B24B33"/>
    <w:multiLevelType w:val="hybridMultilevel"/>
    <w:tmpl w:val="5FEC78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850393"/>
    <w:multiLevelType w:val="hybridMultilevel"/>
    <w:tmpl w:val="B6EC145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27452F"/>
    <w:multiLevelType w:val="hybridMultilevel"/>
    <w:tmpl w:val="A4329054"/>
    <w:lvl w:ilvl="0" w:tplc="68E0D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0C7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65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C3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D63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2F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66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3AB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7CA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B2"/>
    <w:rsid w:val="00015061"/>
    <w:rsid w:val="00037114"/>
    <w:rsid w:val="00046C9B"/>
    <w:rsid w:val="000B034A"/>
    <w:rsid w:val="000C4358"/>
    <w:rsid w:val="000C7FAC"/>
    <w:rsid w:val="000D53E2"/>
    <w:rsid w:val="000E3837"/>
    <w:rsid w:val="000F391F"/>
    <w:rsid w:val="00121CE5"/>
    <w:rsid w:val="00130A1C"/>
    <w:rsid w:val="00175EDF"/>
    <w:rsid w:val="00184CCA"/>
    <w:rsid w:val="001E2880"/>
    <w:rsid w:val="001E562F"/>
    <w:rsid w:val="00225765"/>
    <w:rsid w:val="0029251E"/>
    <w:rsid w:val="002A3EEE"/>
    <w:rsid w:val="002D5CBF"/>
    <w:rsid w:val="002F3A6F"/>
    <w:rsid w:val="003229FC"/>
    <w:rsid w:val="00341350"/>
    <w:rsid w:val="003435FD"/>
    <w:rsid w:val="00354C89"/>
    <w:rsid w:val="003733D2"/>
    <w:rsid w:val="003B723C"/>
    <w:rsid w:val="003F4689"/>
    <w:rsid w:val="00410363"/>
    <w:rsid w:val="004360AA"/>
    <w:rsid w:val="004412DA"/>
    <w:rsid w:val="00447196"/>
    <w:rsid w:val="00485B1B"/>
    <w:rsid w:val="004F44BE"/>
    <w:rsid w:val="005130E1"/>
    <w:rsid w:val="0058053A"/>
    <w:rsid w:val="00580D3C"/>
    <w:rsid w:val="005837ED"/>
    <w:rsid w:val="00585AC6"/>
    <w:rsid w:val="005F6F2E"/>
    <w:rsid w:val="006149CB"/>
    <w:rsid w:val="00651D89"/>
    <w:rsid w:val="00660263"/>
    <w:rsid w:val="00673AAC"/>
    <w:rsid w:val="00680659"/>
    <w:rsid w:val="006845A5"/>
    <w:rsid w:val="0069486D"/>
    <w:rsid w:val="006A017A"/>
    <w:rsid w:val="006A6C8C"/>
    <w:rsid w:val="006D0D99"/>
    <w:rsid w:val="006F5478"/>
    <w:rsid w:val="00770568"/>
    <w:rsid w:val="00776E51"/>
    <w:rsid w:val="008014DA"/>
    <w:rsid w:val="0080292B"/>
    <w:rsid w:val="00847C5B"/>
    <w:rsid w:val="00885A28"/>
    <w:rsid w:val="008863BB"/>
    <w:rsid w:val="008D69A3"/>
    <w:rsid w:val="00915931"/>
    <w:rsid w:val="009474A2"/>
    <w:rsid w:val="00985B4F"/>
    <w:rsid w:val="009955C0"/>
    <w:rsid w:val="009B0F17"/>
    <w:rsid w:val="009C472B"/>
    <w:rsid w:val="009D6824"/>
    <w:rsid w:val="00A13E0A"/>
    <w:rsid w:val="00A32316"/>
    <w:rsid w:val="00A33136"/>
    <w:rsid w:val="00A3477F"/>
    <w:rsid w:val="00A50095"/>
    <w:rsid w:val="00A5494C"/>
    <w:rsid w:val="00A91030"/>
    <w:rsid w:val="00AA71A3"/>
    <w:rsid w:val="00AE0AEA"/>
    <w:rsid w:val="00AE3E37"/>
    <w:rsid w:val="00AF2AE8"/>
    <w:rsid w:val="00B13151"/>
    <w:rsid w:val="00B20DD6"/>
    <w:rsid w:val="00B60AA1"/>
    <w:rsid w:val="00B614C7"/>
    <w:rsid w:val="00B717D4"/>
    <w:rsid w:val="00B77E70"/>
    <w:rsid w:val="00B8390D"/>
    <w:rsid w:val="00B87F6C"/>
    <w:rsid w:val="00BA639F"/>
    <w:rsid w:val="00BB796D"/>
    <w:rsid w:val="00BC26DB"/>
    <w:rsid w:val="00BC6135"/>
    <w:rsid w:val="00BD2492"/>
    <w:rsid w:val="00BE2016"/>
    <w:rsid w:val="00BE32CD"/>
    <w:rsid w:val="00C42238"/>
    <w:rsid w:val="00C530BF"/>
    <w:rsid w:val="00C744D1"/>
    <w:rsid w:val="00C81C1E"/>
    <w:rsid w:val="00CB3B37"/>
    <w:rsid w:val="00CD4A1A"/>
    <w:rsid w:val="00CD7476"/>
    <w:rsid w:val="00CF2B28"/>
    <w:rsid w:val="00D232E9"/>
    <w:rsid w:val="00D70B6C"/>
    <w:rsid w:val="00D854EA"/>
    <w:rsid w:val="00D9519F"/>
    <w:rsid w:val="00DA4E6C"/>
    <w:rsid w:val="00E11825"/>
    <w:rsid w:val="00E34EDA"/>
    <w:rsid w:val="00E53994"/>
    <w:rsid w:val="00E54966"/>
    <w:rsid w:val="00E607B3"/>
    <w:rsid w:val="00E77E9C"/>
    <w:rsid w:val="00E867FD"/>
    <w:rsid w:val="00E94180"/>
    <w:rsid w:val="00E97117"/>
    <w:rsid w:val="00EC52B3"/>
    <w:rsid w:val="00EE49EC"/>
    <w:rsid w:val="00F00846"/>
    <w:rsid w:val="00F433D2"/>
    <w:rsid w:val="00F65E71"/>
    <w:rsid w:val="00F80E67"/>
    <w:rsid w:val="00FC0B11"/>
    <w:rsid w:val="00FC65B2"/>
    <w:rsid w:val="00FE2700"/>
    <w:rsid w:val="00FF47F8"/>
    <w:rsid w:val="4D3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BC916"/>
  <w15:chartTrackingRefBased/>
  <w15:docId w15:val="{33A8E3BB-5EF7-43FC-BF85-81F49EA5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5B2"/>
  </w:style>
  <w:style w:type="paragraph" w:styleId="Footer">
    <w:name w:val="footer"/>
    <w:basedOn w:val="Normal"/>
    <w:link w:val="FooterChar"/>
    <w:uiPriority w:val="99"/>
    <w:unhideWhenUsed/>
    <w:rsid w:val="00FC6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5B2"/>
  </w:style>
  <w:style w:type="table" w:styleId="TableGrid">
    <w:name w:val="Table Grid"/>
    <w:basedOn w:val="TableNormal"/>
    <w:uiPriority w:val="39"/>
    <w:rsid w:val="0084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CB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E49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6149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49CB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6A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0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get_x0020_Audiences xmlns="e8862e09-bd05-41d9-9dca-886053531a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5DE45512F72458C0C5D15C7A04DFC" ma:contentTypeVersion="13" ma:contentTypeDescription="Create a new document." ma:contentTypeScope="" ma:versionID="3c6e58725e1b447c71d8423c9f77b260">
  <xsd:schema xmlns:xsd="http://www.w3.org/2001/XMLSchema" xmlns:xs="http://www.w3.org/2001/XMLSchema" xmlns:p="http://schemas.microsoft.com/office/2006/metadata/properties" xmlns:ns2="e8862e09-bd05-41d9-9dca-886053531a2b" xmlns:ns3="a8749159-177c-4227-ac8c-68b2c16bd162" targetNamespace="http://schemas.microsoft.com/office/2006/metadata/properties" ma:root="true" ma:fieldsID="580893c46f9c6174b3ac3f6add68944b" ns2:_="" ns3:_="">
    <xsd:import namespace="e8862e09-bd05-41d9-9dca-886053531a2b"/>
    <xsd:import namespace="a8749159-177c-4227-ac8c-68b2c16bd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62e09-bd05-41d9-9dca-886053531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arget_x0020_Audiences" ma:index="20" nillable="true" ma:displayName="Target Audiences" ma:internalName="Target_x0020_Audiences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49159-177c-4227-ac8c-68b2c16bd16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69AB5-4E01-43A0-AA03-1D7553D37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3ABC1B-C702-4736-9A7E-13F0A08D1727}">
  <ds:schemaRefs>
    <ds:schemaRef ds:uri="http://schemas.microsoft.com/office/2006/metadata/properties"/>
    <ds:schemaRef ds:uri="http://schemas.microsoft.com/office/infopath/2007/PartnerControls"/>
    <ds:schemaRef ds:uri="e8862e09-bd05-41d9-9dca-886053531a2b"/>
  </ds:schemaRefs>
</ds:datastoreItem>
</file>

<file path=customXml/itemProps3.xml><?xml version="1.0" encoding="utf-8"?>
<ds:datastoreItem xmlns:ds="http://schemas.openxmlformats.org/officeDocument/2006/customXml" ds:itemID="{3DD45F3E-51B7-4D68-93F9-E106BFC2F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62e09-bd05-41d9-9dca-886053531a2b"/>
    <ds:schemaRef ds:uri="a8749159-177c-4227-ac8c-68b2c16bd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setting DOcument</vt:lpstr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6</ns0:revision>
  <ns1:created xsi:type="dcterms:W3CDTF">2022-03-01T01:52:00Z</ns1:created>
  <ns1:modified xsi:type="dcterms:W3CDTF">2022-03-01T02:51:00Z</ns1:modified>
</ns0:coreProperties>
</file>