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A32F2" w14:textId="16AF2169" w:rsidR="001F16FA" w:rsidRDefault="00E61414">
      <w:pPr>
        <w:rPr>
          <w:lang w:val="en-US"/>
        </w:rPr>
      </w:pPr>
      <w:r>
        <w:rPr>
          <w:lang w:val="en-US"/>
        </w:rPr>
        <w:t>Tech Innovation Challenge</w:t>
      </w:r>
    </w:p>
    <w:p w14:paraId="57A16E6B" w14:textId="6715DE54" w:rsidR="00E61414" w:rsidRDefault="00E61414">
      <w:pPr>
        <w:rPr>
          <w:lang w:val="en-US"/>
        </w:rPr>
      </w:pPr>
    </w:p>
    <w:p w14:paraId="7E1D0C20" w14:textId="77777777" w:rsidR="00E61414" w:rsidRPr="00E61414" w:rsidRDefault="00E61414" w:rsidP="00E61414">
      <w:pPr>
        <w:rPr>
          <w:b/>
          <w:bCs/>
        </w:rPr>
      </w:pPr>
      <w:r w:rsidRPr="00E61414">
        <w:rPr>
          <w:b/>
          <w:bCs/>
        </w:rPr>
        <w:t>Seeking Sustainable and Integrated Solutions to Solve Challenges Across the Agriculture and Forestry Value Chains</w:t>
      </w:r>
    </w:p>
    <w:p w14:paraId="4CFF2617" w14:textId="7216D28D" w:rsidR="00E61414" w:rsidRDefault="00E61414">
      <w:pPr>
        <w:rPr>
          <w:lang w:val="en-US"/>
        </w:rPr>
      </w:pPr>
    </w:p>
    <w:p w14:paraId="7098558B" w14:textId="409E9D4A" w:rsidR="00CA0DCF" w:rsidRDefault="00CA0DCF">
      <w:pPr>
        <w:rPr>
          <w:rFonts w:ascii="Times New Roman" w:eastAsia="Times New Roman" w:hAnsi="Times New Roman" w:cs="Times New Roman"/>
        </w:rPr>
      </w:pPr>
      <w:r w:rsidRPr="00CA0DCF">
        <w:rPr>
          <w:rFonts w:ascii="Open Sans" w:eastAsia="Times New Roman" w:hAnsi="Open Sans" w:cs="Open Sans"/>
          <w:b/>
          <w:bCs/>
          <w:caps/>
          <w:color w:val="89704A"/>
          <w:sz w:val="21"/>
          <w:szCs w:val="21"/>
          <w:shd w:val="clear" w:color="auto" w:fill="FFFFFF"/>
        </w:rPr>
        <w:t>LEAD APPLICANT’S COMPANY DETAILS</w:t>
      </w:r>
    </w:p>
    <w:p w14:paraId="2004EBF0" w14:textId="77DC17AC" w:rsidR="00CA0DCF" w:rsidRDefault="00CA0DCF">
      <w:pPr>
        <w:rPr>
          <w:rFonts w:ascii="Times New Roman" w:eastAsia="Times New Roman" w:hAnsi="Times New Roman" w:cs="Times New Roman"/>
        </w:rPr>
      </w:pPr>
    </w:p>
    <w:p w14:paraId="30186BC5" w14:textId="77777777" w:rsidR="00CA0DCF" w:rsidRPr="00CA0DCF" w:rsidRDefault="00CA0DCF" w:rsidP="00CA0DCF">
      <w:pPr>
        <w:rPr>
          <w:rFonts w:ascii="Times New Roman" w:eastAsia="Times New Roman" w:hAnsi="Times New Roman" w:cs="Times New Roman"/>
        </w:rPr>
      </w:pPr>
      <w:r w:rsidRPr="00CA0DCF">
        <w:rPr>
          <w:rFonts w:ascii="Open Sans" w:eastAsia="Times New Roman" w:hAnsi="Open Sans" w:cs="Open Sans"/>
          <w:color w:val="65665C"/>
          <w:sz w:val="21"/>
          <w:szCs w:val="21"/>
          <w:shd w:val="clear" w:color="auto" w:fill="FFFFFF"/>
        </w:rPr>
        <w:t>Legal Name of Company</w:t>
      </w:r>
    </w:p>
    <w:p w14:paraId="5185183F" w14:textId="33EB34E4" w:rsidR="00CA0DCF" w:rsidRDefault="00CA0DCF">
      <w:pPr>
        <w:rPr>
          <w:rFonts w:ascii="Times New Roman" w:eastAsia="Times New Roman" w:hAnsi="Times New Roman" w:cs="Times New Roman"/>
        </w:rPr>
      </w:pPr>
    </w:p>
    <w:p w14:paraId="53B79AB4" w14:textId="77777777" w:rsidR="00CA0DCF" w:rsidRPr="00CA0DCF" w:rsidRDefault="00CA0DCF" w:rsidP="00CA0DCF">
      <w:pPr>
        <w:rPr>
          <w:rFonts w:ascii="Times New Roman" w:eastAsia="Times New Roman" w:hAnsi="Times New Roman" w:cs="Times New Roman"/>
        </w:rPr>
      </w:pPr>
      <w:r w:rsidRPr="00CA0DCF">
        <w:rPr>
          <w:rFonts w:ascii="Open Sans" w:eastAsia="Times New Roman" w:hAnsi="Open Sans" w:cs="Open Sans"/>
          <w:color w:val="65665C"/>
          <w:sz w:val="21"/>
          <w:szCs w:val="21"/>
          <w:shd w:val="clear" w:color="auto" w:fill="FFFFFF"/>
        </w:rPr>
        <w:t>Is your enterprise registered in Singapore?</w:t>
      </w:r>
    </w:p>
    <w:p w14:paraId="6158DDE0" w14:textId="343C31E6" w:rsidR="00CA0DCF" w:rsidRDefault="00CA0DCF">
      <w:pPr>
        <w:rPr>
          <w:rFonts w:ascii="Times New Roman" w:eastAsia="Times New Roman" w:hAnsi="Times New Roman" w:cs="Times New Roman"/>
        </w:rPr>
      </w:pPr>
    </w:p>
    <w:p w14:paraId="5D19D8A9" w14:textId="77777777" w:rsidR="00CA0DCF" w:rsidRPr="00CA0DCF" w:rsidRDefault="00CA0DCF" w:rsidP="00CA0DCF">
      <w:pPr>
        <w:rPr>
          <w:rFonts w:ascii="Times New Roman" w:eastAsia="Times New Roman" w:hAnsi="Times New Roman" w:cs="Times New Roman"/>
        </w:rPr>
      </w:pPr>
      <w:r w:rsidRPr="00CA0DCF">
        <w:rPr>
          <w:rFonts w:ascii="Open Sans" w:eastAsia="Times New Roman" w:hAnsi="Open Sans" w:cs="Open Sans"/>
          <w:color w:val="65665C"/>
          <w:sz w:val="21"/>
          <w:szCs w:val="21"/>
          <w:shd w:val="clear" w:color="auto" w:fill="FFFFFF"/>
        </w:rPr>
        <w:t>Industry of your Primary Business</w:t>
      </w:r>
    </w:p>
    <w:p w14:paraId="04530E96" w14:textId="4399A8D5" w:rsidR="00CA0DCF" w:rsidRDefault="00CA0DCF">
      <w:pPr>
        <w:rPr>
          <w:rFonts w:ascii="Times New Roman" w:eastAsia="Times New Roman" w:hAnsi="Times New Roman" w:cs="Times New Roman"/>
        </w:rPr>
      </w:pPr>
    </w:p>
    <w:p w14:paraId="2665D336" w14:textId="77777777" w:rsidR="00CA0DCF" w:rsidRPr="00CA0DCF" w:rsidRDefault="00CA0DCF" w:rsidP="00CA0DCF">
      <w:pPr>
        <w:rPr>
          <w:rFonts w:ascii="Times New Roman" w:eastAsia="Times New Roman" w:hAnsi="Times New Roman" w:cs="Times New Roman"/>
        </w:rPr>
      </w:pPr>
      <w:r w:rsidRPr="00CA0DCF">
        <w:rPr>
          <w:rFonts w:ascii="Open Sans" w:eastAsia="Times New Roman" w:hAnsi="Open Sans" w:cs="Open Sans"/>
          <w:color w:val="65665C"/>
          <w:sz w:val="21"/>
          <w:szCs w:val="21"/>
          <w:shd w:val="clear" w:color="auto" w:fill="FFFFFF"/>
        </w:rPr>
        <w:t>Country Of Origin</w:t>
      </w:r>
    </w:p>
    <w:p w14:paraId="78EEBA42" w14:textId="2B647FBB" w:rsidR="00CA0DCF" w:rsidRDefault="00CA0DCF">
      <w:pPr>
        <w:rPr>
          <w:rFonts w:ascii="Times New Roman" w:eastAsia="Times New Roman" w:hAnsi="Times New Roman" w:cs="Times New Roman"/>
        </w:rPr>
      </w:pPr>
    </w:p>
    <w:p w14:paraId="2987E162" w14:textId="77777777" w:rsidR="00CA0DCF" w:rsidRPr="00CA0DCF" w:rsidRDefault="00CA0DCF" w:rsidP="00CA0DCF">
      <w:pPr>
        <w:rPr>
          <w:rFonts w:ascii="Times New Roman" w:eastAsia="Times New Roman" w:hAnsi="Times New Roman" w:cs="Times New Roman"/>
        </w:rPr>
      </w:pPr>
      <w:r w:rsidRPr="00CA0DCF">
        <w:rPr>
          <w:rFonts w:ascii="Open Sans" w:eastAsia="Times New Roman" w:hAnsi="Open Sans" w:cs="Open Sans"/>
          <w:color w:val="65665C"/>
          <w:sz w:val="21"/>
          <w:szCs w:val="21"/>
          <w:shd w:val="clear" w:color="auto" w:fill="FFFFFF"/>
        </w:rPr>
        <w:t>Year(s) of Incorporation in Country of Origin</w:t>
      </w:r>
    </w:p>
    <w:p w14:paraId="4984FCDA" w14:textId="5CDE24DF" w:rsidR="00CA0DCF" w:rsidRDefault="00CA0DCF">
      <w:pPr>
        <w:rPr>
          <w:rFonts w:ascii="Times New Roman" w:eastAsia="Times New Roman" w:hAnsi="Times New Roman" w:cs="Times New Roman"/>
        </w:rPr>
      </w:pPr>
    </w:p>
    <w:p w14:paraId="741CBA04" w14:textId="77777777" w:rsidR="00CA0DCF" w:rsidRDefault="00CA0DCF" w:rsidP="00CA0DCF">
      <w:pPr>
        <w:rPr>
          <w:rFonts w:ascii="Times New Roman" w:eastAsia="Times New Roman" w:hAnsi="Times New Roman" w:cs="Times New Roman"/>
        </w:rPr>
      </w:pPr>
      <w:r w:rsidRPr="00CA0DCF">
        <w:rPr>
          <w:rFonts w:ascii="Open Sans" w:eastAsia="Times New Roman" w:hAnsi="Open Sans" w:cs="Open Sans"/>
          <w:color w:val="65665C"/>
          <w:sz w:val="21"/>
          <w:szCs w:val="21"/>
          <w:shd w:val="clear" w:color="auto" w:fill="FFFFFF"/>
        </w:rPr>
        <w:t>Country of HQ</w:t>
      </w:r>
    </w:p>
    <w:p w14:paraId="1A28384B" w14:textId="77777777" w:rsidR="00CA0DCF" w:rsidRDefault="00CA0DCF" w:rsidP="00CA0DCF">
      <w:pPr>
        <w:rPr>
          <w:rFonts w:ascii="Times New Roman" w:eastAsia="Times New Roman" w:hAnsi="Times New Roman" w:cs="Times New Roman"/>
        </w:rPr>
      </w:pPr>
    </w:p>
    <w:p w14:paraId="079CA263" w14:textId="1F0E5821" w:rsidR="00CA0DCF" w:rsidRPr="00CA0DCF" w:rsidRDefault="00CA0DCF" w:rsidP="00CA0DCF">
      <w:pPr>
        <w:rPr>
          <w:rFonts w:ascii="Open Sans" w:eastAsia="Times New Roman" w:hAnsi="Open Sans" w:cs="Open Sans"/>
          <w:color w:val="65665C"/>
          <w:sz w:val="21"/>
          <w:szCs w:val="21"/>
          <w:shd w:val="clear" w:color="auto" w:fill="FFFFFF"/>
        </w:rPr>
      </w:pPr>
      <w:r w:rsidRPr="00CA0DCF">
        <w:rPr>
          <w:rFonts w:ascii="Open Sans" w:eastAsia="Times New Roman" w:hAnsi="Open Sans" w:cs="Open Sans"/>
          <w:color w:val="65665C"/>
          <w:sz w:val="21"/>
          <w:szCs w:val="21"/>
          <w:shd w:val="clear" w:color="auto" w:fill="FFFFFF"/>
        </w:rPr>
        <w:t>Company Website</w:t>
      </w:r>
    </w:p>
    <w:p w14:paraId="32B566C2" w14:textId="77777777" w:rsidR="00CA0DCF" w:rsidRPr="00CA0DCF" w:rsidRDefault="00CA0DCF">
      <w:pPr>
        <w:rPr>
          <w:rFonts w:ascii="Times New Roman" w:eastAsia="Times New Roman" w:hAnsi="Times New Roman" w:cs="Times New Roman"/>
        </w:rPr>
      </w:pPr>
    </w:p>
    <w:p w14:paraId="43D57654" w14:textId="77777777" w:rsidR="00CA0DCF" w:rsidRDefault="00CA0DCF">
      <w:pPr>
        <w:rPr>
          <w:lang w:val="en-US"/>
        </w:rPr>
      </w:pPr>
    </w:p>
    <w:p w14:paraId="3CF23898" w14:textId="3371F443" w:rsidR="00E61414" w:rsidRDefault="00E61414">
      <w:pPr>
        <w:rPr>
          <w:lang w:val="en-US"/>
        </w:rPr>
      </w:pPr>
    </w:p>
    <w:p w14:paraId="3251981C" w14:textId="77777777" w:rsidR="00CA0DCF" w:rsidRDefault="00CA0DCF">
      <w:pPr>
        <w:rPr>
          <w:rFonts w:ascii="Open Sans" w:eastAsia="Times New Roman" w:hAnsi="Open Sans" w:cs="Open Sans"/>
          <w:b/>
          <w:bCs/>
          <w:caps/>
          <w:color w:val="89704A"/>
          <w:sz w:val="21"/>
          <w:szCs w:val="21"/>
          <w:shd w:val="clear" w:color="auto" w:fill="FFFFFF"/>
        </w:rPr>
      </w:pPr>
      <w:r>
        <w:rPr>
          <w:rFonts w:ascii="Open Sans" w:eastAsia="Times New Roman" w:hAnsi="Open Sans" w:cs="Open Sans"/>
          <w:b/>
          <w:bCs/>
          <w:caps/>
          <w:color w:val="89704A"/>
          <w:sz w:val="21"/>
          <w:szCs w:val="21"/>
          <w:shd w:val="clear" w:color="auto" w:fill="FFFFFF"/>
        </w:rPr>
        <w:br w:type="page"/>
      </w:r>
    </w:p>
    <w:p w14:paraId="68BA018E" w14:textId="0457AB41" w:rsidR="00E61414" w:rsidRPr="00E61414" w:rsidRDefault="00E61414" w:rsidP="00E61414">
      <w:pPr>
        <w:rPr>
          <w:rFonts w:ascii="Times New Roman" w:eastAsia="Times New Roman" w:hAnsi="Times New Roman" w:cs="Times New Roman"/>
        </w:rPr>
      </w:pPr>
      <w:r w:rsidRPr="00E61414">
        <w:rPr>
          <w:rFonts w:ascii="Open Sans" w:eastAsia="Times New Roman" w:hAnsi="Open Sans" w:cs="Open Sans"/>
          <w:b/>
          <w:bCs/>
          <w:caps/>
          <w:color w:val="89704A"/>
          <w:sz w:val="21"/>
          <w:szCs w:val="21"/>
          <w:shd w:val="clear" w:color="auto" w:fill="FFFFFF"/>
        </w:rPr>
        <w:lastRenderedPageBreak/>
        <w:t>SOLUTION DETAILS</w:t>
      </w:r>
    </w:p>
    <w:p w14:paraId="35B48E66" w14:textId="42DA9BCC" w:rsidR="00E61414" w:rsidRDefault="00E61414">
      <w:pPr>
        <w:rPr>
          <w:lang w:val="en-US"/>
        </w:rPr>
      </w:pPr>
    </w:p>
    <w:p w14:paraId="54392F6E" w14:textId="7F452630" w:rsidR="00E61414" w:rsidRDefault="00E61414" w:rsidP="00E61414">
      <w:pPr>
        <w:rPr>
          <w:rFonts w:ascii="Open Sans" w:eastAsia="Times New Roman" w:hAnsi="Open Sans" w:cs="Open Sans"/>
          <w:color w:val="65665C"/>
          <w:sz w:val="21"/>
          <w:szCs w:val="21"/>
          <w:shd w:val="clear" w:color="auto" w:fill="FFFFFF"/>
        </w:rPr>
      </w:pPr>
      <w:r w:rsidRPr="00E61414">
        <w:rPr>
          <w:rFonts w:ascii="Open Sans" w:eastAsia="Times New Roman" w:hAnsi="Open Sans" w:cs="Open Sans"/>
          <w:color w:val="65665C"/>
          <w:sz w:val="21"/>
          <w:szCs w:val="21"/>
          <w:shd w:val="clear" w:color="auto" w:fill="FFFFFF"/>
        </w:rPr>
        <w:t>Please select the relevant capabilities of your proposed solution</w:t>
      </w:r>
    </w:p>
    <w:p w14:paraId="1AD6EC3C" w14:textId="423189BF" w:rsidR="00CA0DCF" w:rsidRDefault="00CA0DCF" w:rsidP="00E61414">
      <w:pPr>
        <w:rPr>
          <w:rFonts w:ascii="Open Sans" w:eastAsia="Times New Roman" w:hAnsi="Open Sans" w:cs="Open Sans"/>
          <w:color w:val="65665C"/>
          <w:sz w:val="21"/>
          <w:szCs w:val="21"/>
          <w:shd w:val="clear" w:color="auto" w:fill="FFFFFF"/>
        </w:rPr>
      </w:pPr>
    </w:p>
    <w:p w14:paraId="017E36F6" w14:textId="42FC5BE0" w:rsidR="00CA0DCF" w:rsidRDefault="00CA0DCF" w:rsidP="00E61414">
      <w:pPr>
        <w:rPr>
          <w:rFonts w:ascii="Open Sans" w:eastAsia="Times New Roman" w:hAnsi="Open Sans" w:cs="Open Sans"/>
          <w:color w:val="65665C"/>
          <w:sz w:val="21"/>
          <w:szCs w:val="21"/>
          <w:shd w:val="clear" w:color="auto" w:fill="FFFFFF"/>
        </w:rPr>
      </w:pPr>
      <w:r>
        <w:rPr>
          <w:rFonts w:ascii="Open Sans" w:eastAsia="Times New Roman" w:hAnsi="Open Sans" w:cs="Open Sans"/>
          <w:color w:val="65665C"/>
          <w:sz w:val="21"/>
          <w:szCs w:val="21"/>
          <w:shd w:val="clear" w:color="auto" w:fill="FFFFFF"/>
        </w:rPr>
        <w:t>Electronics - Sensors &amp; Instrumentation</w:t>
      </w:r>
      <w:r>
        <w:rPr>
          <w:rFonts w:ascii="Open Sans" w:eastAsia="Times New Roman" w:hAnsi="Open Sans" w:cs="Open Sans"/>
          <w:color w:val="65665C"/>
          <w:sz w:val="21"/>
          <w:szCs w:val="21"/>
          <w:shd w:val="clear" w:color="auto" w:fill="FFFFFF"/>
        </w:rPr>
        <w:br/>
        <w:t>Environment, Clean Air &amp; Waste, Water – Sensor, Network, Monitoring &amp; Quality Control Systems</w:t>
      </w:r>
    </w:p>
    <w:p w14:paraId="2B47C93A" w14:textId="774B64E7" w:rsidR="00CA0DCF" w:rsidRPr="00CA0DCF" w:rsidRDefault="00CA0DCF" w:rsidP="00E61414">
      <w:pPr>
        <w:rPr>
          <w:rFonts w:ascii="Open Sans" w:eastAsia="Times New Roman" w:hAnsi="Open Sans" w:cs="Open Sans"/>
          <w:color w:val="65665C"/>
          <w:sz w:val="21"/>
          <w:szCs w:val="21"/>
          <w:shd w:val="clear" w:color="auto" w:fill="FFFFFF"/>
        </w:rPr>
      </w:pPr>
      <w:proofErr w:type="spellStart"/>
      <w:r>
        <w:rPr>
          <w:rFonts w:ascii="Open Sans" w:eastAsia="Times New Roman" w:hAnsi="Open Sans" w:cs="Open Sans"/>
          <w:color w:val="65665C"/>
          <w:sz w:val="21"/>
          <w:szCs w:val="21"/>
          <w:shd w:val="clear" w:color="auto" w:fill="FFFFFF"/>
        </w:rPr>
        <w:t>Infocomm</w:t>
      </w:r>
      <w:proofErr w:type="spellEnd"/>
      <w:r>
        <w:rPr>
          <w:rFonts w:ascii="Open Sans" w:eastAsia="Times New Roman" w:hAnsi="Open Sans" w:cs="Open Sans"/>
          <w:color w:val="65665C"/>
          <w:sz w:val="21"/>
          <w:szCs w:val="21"/>
          <w:shd w:val="clear" w:color="auto" w:fill="FFFFFF"/>
        </w:rPr>
        <w:t xml:space="preserve"> – Big Data, Data Analytics, Data Mining &amp; Data Visualization</w:t>
      </w:r>
    </w:p>
    <w:p w14:paraId="5797BA93" w14:textId="30DD73C7" w:rsidR="00E61414" w:rsidRPr="00CA0DCF" w:rsidRDefault="00E61414">
      <w:pPr>
        <w:rPr>
          <w:rFonts w:ascii="Open Sans" w:eastAsia="Times New Roman" w:hAnsi="Open Sans" w:cs="Open Sans"/>
          <w:color w:val="65665C"/>
          <w:sz w:val="21"/>
          <w:szCs w:val="21"/>
          <w:shd w:val="clear" w:color="auto" w:fill="FFFFFF"/>
        </w:rPr>
      </w:pPr>
    </w:p>
    <w:p w14:paraId="3AAF6F29" w14:textId="774857E0" w:rsidR="00E61414" w:rsidRPr="00CA0DCF" w:rsidRDefault="00E61414">
      <w:pPr>
        <w:rPr>
          <w:rFonts w:ascii="Open Sans" w:eastAsia="Times New Roman" w:hAnsi="Open Sans" w:cs="Open Sans"/>
          <w:color w:val="65665C"/>
          <w:sz w:val="21"/>
          <w:szCs w:val="21"/>
          <w:shd w:val="clear" w:color="auto" w:fill="FFFFFF"/>
        </w:rPr>
      </w:pPr>
    </w:p>
    <w:p w14:paraId="791D4985" w14:textId="739A6714" w:rsidR="00E61414" w:rsidRDefault="00E61414" w:rsidP="00E61414">
      <w:pPr>
        <w:rPr>
          <w:rFonts w:ascii="Open Sans" w:eastAsia="Times New Roman" w:hAnsi="Open Sans" w:cs="Open Sans"/>
          <w:color w:val="65665C"/>
          <w:sz w:val="21"/>
          <w:szCs w:val="21"/>
          <w:shd w:val="clear" w:color="auto" w:fill="FFFFFF"/>
        </w:rPr>
      </w:pPr>
      <w:r w:rsidRPr="00E61414">
        <w:rPr>
          <w:rFonts w:ascii="Open Sans" w:eastAsia="Times New Roman" w:hAnsi="Open Sans" w:cs="Open Sans"/>
          <w:color w:val="65665C"/>
          <w:sz w:val="21"/>
          <w:szCs w:val="21"/>
          <w:shd w:val="clear" w:color="auto" w:fill="FFFFFF"/>
        </w:rPr>
        <w:t>Outline the services and/or products that your business is offering and the unique selling point</w:t>
      </w:r>
    </w:p>
    <w:p w14:paraId="05715C89" w14:textId="665D73C5" w:rsidR="00E61414" w:rsidRDefault="00E61414" w:rsidP="00E61414">
      <w:pPr>
        <w:rPr>
          <w:rFonts w:ascii="Open Sans" w:eastAsia="Times New Roman" w:hAnsi="Open Sans" w:cs="Open Sans"/>
          <w:color w:val="65665C"/>
          <w:sz w:val="21"/>
          <w:szCs w:val="21"/>
          <w:shd w:val="clear" w:color="auto" w:fill="FFFFFF"/>
        </w:rPr>
      </w:pPr>
    </w:p>
    <w:p w14:paraId="043D020F" w14:textId="77777777" w:rsidR="005A464D" w:rsidRDefault="00CA0DCF" w:rsidP="00E61414">
      <w:pPr>
        <w:rPr>
          <w:rFonts w:ascii="Open Sans" w:eastAsia="Times New Roman" w:hAnsi="Open Sans" w:cs="Open Sans"/>
          <w:color w:val="65665C"/>
          <w:sz w:val="21"/>
          <w:szCs w:val="21"/>
          <w:shd w:val="clear" w:color="auto" w:fill="FFFFFF"/>
        </w:rPr>
      </w:pPr>
      <w:r>
        <w:rPr>
          <w:rFonts w:ascii="Open Sans" w:eastAsia="Times New Roman" w:hAnsi="Open Sans" w:cs="Open Sans"/>
          <w:color w:val="65665C"/>
          <w:sz w:val="21"/>
          <w:szCs w:val="21"/>
          <w:shd w:val="clear" w:color="auto" w:fill="FFFFFF"/>
        </w:rPr>
        <w:t xml:space="preserve">IoT systems are a key enabler of modern </w:t>
      </w:r>
      <w:r w:rsidR="005A464D">
        <w:rPr>
          <w:rFonts w:ascii="Open Sans" w:eastAsia="Times New Roman" w:hAnsi="Open Sans" w:cs="Open Sans"/>
          <w:color w:val="65665C"/>
          <w:sz w:val="21"/>
          <w:szCs w:val="21"/>
          <w:shd w:val="clear" w:color="auto" w:fill="FFFFFF"/>
        </w:rPr>
        <w:t>climate-controlled</w:t>
      </w:r>
      <w:r>
        <w:rPr>
          <w:rFonts w:ascii="Open Sans" w:eastAsia="Times New Roman" w:hAnsi="Open Sans" w:cs="Open Sans"/>
          <w:color w:val="65665C"/>
          <w:sz w:val="21"/>
          <w:szCs w:val="21"/>
          <w:shd w:val="clear" w:color="auto" w:fill="FFFFFF"/>
        </w:rPr>
        <w:t xml:space="preserve"> agriculture</w:t>
      </w:r>
      <w:r w:rsidR="005A464D">
        <w:rPr>
          <w:rFonts w:ascii="Open Sans" w:eastAsia="Times New Roman" w:hAnsi="Open Sans" w:cs="Open Sans"/>
          <w:color w:val="65665C"/>
          <w:sz w:val="21"/>
          <w:szCs w:val="21"/>
          <w:shd w:val="clear" w:color="auto" w:fill="FFFFFF"/>
        </w:rPr>
        <w:t xml:space="preserve"> (i.e., vertical farms)</w:t>
      </w:r>
      <w:r>
        <w:rPr>
          <w:rFonts w:ascii="Open Sans" w:eastAsia="Times New Roman" w:hAnsi="Open Sans" w:cs="Open Sans"/>
          <w:color w:val="65665C"/>
          <w:sz w:val="21"/>
          <w:szCs w:val="21"/>
          <w:shd w:val="clear" w:color="auto" w:fill="FFFFFF"/>
        </w:rPr>
        <w:t xml:space="preserve">. However, managing </w:t>
      </w:r>
      <w:r w:rsidR="005A464D">
        <w:rPr>
          <w:rFonts w:ascii="Open Sans" w:eastAsia="Times New Roman" w:hAnsi="Open Sans" w:cs="Open Sans"/>
          <w:color w:val="65665C"/>
          <w:sz w:val="21"/>
          <w:szCs w:val="21"/>
          <w:shd w:val="clear" w:color="auto" w:fill="FFFFFF"/>
        </w:rPr>
        <w:t>farming related</w:t>
      </w:r>
      <w:r>
        <w:rPr>
          <w:rFonts w:ascii="Open Sans" w:eastAsia="Times New Roman" w:hAnsi="Open Sans" w:cs="Open Sans"/>
          <w:color w:val="65665C"/>
          <w:sz w:val="21"/>
          <w:szCs w:val="21"/>
          <w:shd w:val="clear" w:color="auto" w:fill="FFFFFF"/>
        </w:rPr>
        <w:t xml:space="preserve"> </w:t>
      </w:r>
      <w:r w:rsidR="005A464D">
        <w:rPr>
          <w:rFonts w:ascii="Open Sans" w:eastAsia="Times New Roman" w:hAnsi="Open Sans" w:cs="Open Sans"/>
          <w:color w:val="65665C"/>
          <w:sz w:val="21"/>
          <w:szCs w:val="21"/>
          <w:shd w:val="clear" w:color="auto" w:fill="FFFFFF"/>
        </w:rPr>
        <w:t>IoT systems</w:t>
      </w:r>
      <w:r>
        <w:rPr>
          <w:rFonts w:ascii="Open Sans" w:eastAsia="Times New Roman" w:hAnsi="Open Sans" w:cs="Open Sans"/>
          <w:color w:val="65665C"/>
          <w:sz w:val="21"/>
          <w:szCs w:val="21"/>
          <w:shd w:val="clear" w:color="auto" w:fill="FFFFFF"/>
        </w:rPr>
        <w:t xml:space="preserve"> in coordination with building management systems (BMS) is a challenging task. This puts a tremendous strain on indoor farms trying to break even.</w:t>
      </w:r>
    </w:p>
    <w:p w14:paraId="0685B3C5" w14:textId="77777777" w:rsidR="005A464D" w:rsidRDefault="005A464D" w:rsidP="00E61414">
      <w:pPr>
        <w:rPr>
          <w:rFonts w:ascii="Open Sans" w:eastAsia="Times New Roman" w:hAnsi="Open Sans" w:cs="Open Sans"/>
          <w:color w:val="65665C"/>
          <w:sz w:val="21"/>
          <w:szCs w:val="21"/>
          <w:shd w:val="clear" w:color="auto" w:fill="FFFFFF"/>
        </w:rPr>
      </w:pPr>
    </w:p>
    <w:p w14:paraId="2A2F2CC7" w14:textId="5DF5B418" w:rsidR="00CA0DCF" w:rsidRDefault="005A464D" w:rsidP="00E61414">
      <w:pPr>
        <w:rPr>
          <w:rFonts w:ascii="Open Sans" w:eastAsia="Times New Roman" w:hAnsi="Open Sans" w:cs="Open Sans"/>
          <w:color w:val="65665C"/>
          <w:sz w:val="21"/>
          <w:szCs w:val="21"/>
          <w:shd w:val="clear" w:color="auto" w:fill="FFFFFF"/>
        </w:rPr>
      </w:pPr>
      <w:r>
        <w:rPr>
          <w:rFonts w:ascii="Open Sans" w:eastAsia="Times New Roman" w:hAnsi="Open Sans" w:cs="Open Sans"/>
          <w:color w:val="65665C"/>
          <w:sz w:val="21"/>
          <w:szCs w:val="21"/>
          <w:shd w:val="clear" w:color="auto" w:fill="FFFFFF"/>
        </w:rPr>
        <w:t xml:space="preserve">Ambient provides a unified product and service for farmers looking to fully leverage their digital infrastructure. A monthly subscription to </w:t>
      </w:r>
      <w:proofErr w:type="spellStart"/>
      <w:r>
        <w:rPr>
          <w:rFonts w:ascii="Open Sans" w:eastAsia="Times New Roman" w:hAnsi="Open Sans" w:cs="Open Sans"/>
          <w:color w:val="65665C"/>
          <w:sz w:val="21"/>
          <w:szCs w:val="21"/>
          <w:shd w:val="clear" w:color="auto" w:fill="FFFFFF"/>
        </w:rPr>
        <w:t>Ambient’s</w:t>
      </w:r>
      <w:proofErr w:type="spellEnd"/>
      <w:r>
        <w:rPr>
          <w:rFonts w:ascii="Open Sans" w:eastAsia="Times New Roman" w:hAnsi="Open Sans" w:cs="Open Sans"/>
          <w:color w:val="65665C"/>
          <w:sz w:val="21"/>
          <w:szCs w:val="21"/>
          <w:shd w:val="clear" w:color="auto" w:fill="FFFFFF"/>
        </w:rPr>
        <w:t xml:space="preserve"> SaaS offering gives the farmer access to unparallel support when it comes to data management, operational insights, and cybersecurity. Most importantly, data-driven insights provided by Ambient are not only developed by top engineers, but also vetted by industry experts in that </w:t>
      </w:r>
      <w:proofErr w:type="gramStart"/>
      <w:r>
        <w:rPr>
          <w:rFonts w:ascii="Open Sans" w:eastAsia="Times New Roman" w:hAnsi="Open Sans" w:cs="Open Sans"/>
          <w:color w:val="65665C"/>
          <w:sz w:val="21"/>
          <w:szCs w:val="21"/>
          <w:shd w:val="clear" w:color="auto" w:fill="FFFFFF"/>
        </w:rPr>
        <w:t>particular Agri-domain</w:t>
      </w:r>
      <w:proofErr w:type="gramEnd"/>
      <w:r>
        <w:rPr>
          <w:rFonts w:ascii="Open Sans" w:eastAsia="Times New Roman" w:hAnsi="Open Sans" w:cs="Open Sans"/>
          <w:color w:val="65665C"/>
          <w:sz w:val="21"/>
          <w:szCs w:val="21"/>
          <w:shd w:val="clear" w:color="auto" w:fill="FFFFFF"/>
        </w:rPr>
        <w:t>.</w:t>
      </w:r>
    </w:p>
    <w:p w14:paraId="7FDDAD4C" w14:textId="764E341E" w:rsidR="00E61414" w:rsidRDefault="00E61414" w:rsidP="00E61414">
      <w:pPr>
        <w:rPr>
          <w:rFonts w:ascii="Open Sans" w:eastAsia="Times New Roman" w:hAnsi="Open Sans" w:cs="Open Sans"/>
          <w:color w:val="65665C"/>
          <w:sz w:val="21"/>
          <w:szCs w:val="21"/>
          <w:shd w:val="clear" w:color="auto" w:fill="FFFFFF"/>
        </w:rPr>
      </w:pPr>
    </w:p>
    <w:p w14:paraId="145BDDE8" w14:textId="235CC7F4" w:rsidR="00E61414" w:rsidRDefault="00E61414" w:rsidP="00E61414">
      <w:pPr>
        <w:rPr>
          <w:rFonts w:ascii="Open Sans" w:eastAsia="Times New Roman" w:hAnsi="Open Sans" w:cs="Open Sans"/>
          <w:color w:val="65665C"/>
          <w:sz w:val="21"/>
          <w:szCs w:val="21"/>
          <w:shd w:val="clear" w:color="auto" w:fill="FFFFFF"/>
        </w:rPr>
      </w:pPr>
    </w:p>
    <w:p w14:paraId="78EE73AD" w14:textId="77777777" w:rsidR="00E61414" w:rsidRPr="00CA0DCF" w:rsidRDefault="00E61414" w:rsidP="00E61414">
      <w:pPr>
        <w:rPr>
          <w:rFonts w:ascii="Open Sans" w:eastAsia="Times New Roman" w:hAnsi="Open Sans" w:cs="Open Sans"/>
          <w:color w:val="65665C"/>
          <w:sz w:val="21"/>
          <w:szCs w:val="21"/>
          <w:shd w:val="clear" w:color="auto" w:fill="FFFFFF"/>
        </w:rPr>
      </w:pPr>
      <w:r w:rsidRPr="00CA0DCF">
        <w:rPr>
          <w:rFonts w:ascii="Open Sans" w:eastAsia="Times New Roman" w:hAnsi="Open Sans" w:cs="Open Sans"/>
          <w:color w:val="65665C"/>
          <w:sz w:val="21"/>
          <w:szCs w:val="21"/>
          <w:shd w:val="clear" w:color="auto" w:fill="FFFFFF"/>
        </w:rPr>
        <w:t>What is your objective(s) for participating in this Open Innovation Challenge?</w:t>
      </w:r>
    </w:p>
    <w:p w14:paraId="396F97BC" w14:textId="0A4BD54A" w:rsidR="00E61414" w:rsidRDefault="00E61414" w:rsidP="00E61414">
      <w:pPr>
        <w:rPr>
          <w:rFonts w:ascii="Open Sans" w:eastAsia="Times New Roman" w:hAnsi="Open Sans" w:cs="Open Sans"/>
          <w:color w:val="65665C"/>
          <w:sz w:val="21"/>
          <w:szCs w:val="21"/>
          <w:shd w:val="clear" w:color="auto" w:fill="FFFFFF"/>
        </w:rPr>
      </w:pPr>
    </w:p>
    <w:p w14:paraId="4D88B825" w14:textId="68D73C6C" w:rsidR="00926F7A" w:rsidRPr="00CA0DCF" w:rsidRDefault="005A464D" w:rsidP="00E61414">
      <w:pPr>
        <w:rPr>
          <w:rFonts w:ascii="Open Sans" w:eastAsia="Times New Roman" w:hAnsi="Open Sans" w:cs="Open Sans"/>
          <w:color w:val="65665C"/>
          <w:sz w:val="21"/>
          <w:szCs w:val="21"/>
          <w:shd w:val="clear" w:color="auto" w:fill="FFFFFF"/>
        </w:rPr>
      </w:pPr>
      <w:r>
        <w:rPr>
          <w:rFonts w:ascii="Open Sans" w:eastAsia="Times New Roman" w:hAnsi="Open Sans" w:cs="Open Sans"/>
          <w:color w:val="65665C"/>
          <w:sz w:val="21"/>
          <w:szCs w:val="21"/>
          <w:shd w:val="clear" w:color="auto" w:fill="FFFFFF"/>
        </w:rPr>
        <w:t xml:space="preserve">Ambient seeks to develop partnerships to </w:t>
      </w:r>
      <w:r w:rsidR="00926F7A">
        <w:rPr>
          <w:rFonts w:ascii="Open Sans" w:eastAsia="Times New Roman" w:hAnsi="Open Sans" w:cs="Open Sans"/>
          <w:color w:val="65665C"/>
          <w:sz w:val="21"/>
          <w:szCs w:val="21"/>
          <w:shd w:val="clear" w:color="auto" w:fill="FFFFFF"/>
        </w:rPr>
        <w:t>pilot our technology across different types of AgTech facilities. We have worked with fruit, greens, and mushroom farmers in Singapore. We seek to build on this momentum through further pilot projects. We are seeking opportunities and funding to continue our technology development from TRL 5 to TRL 9 within the next 6 months. As an NUS-backed deep tech spin-off, we also want to contribute to cross-sector partnerships across the government, academia, private sector, and start-ups.</w:t>
      </w:r>
    </w:p>
    <w:p w14:paraId="5735436C" w14:textId="31685E93" w:rsidR="00E61414" w:rsidRPr="00CA0DCF" w:rsidRDefault="00E61414" w:rsidP="00E61414">
      <w:pPr>
        <w:rPr>
          <w:rFonts w:ascii="Open Sans" w:eastAsia="Times New Roman" w:hAnsi="Open Sans" w:cs="Open Sans"/>
          <w:color w:val="65665C"/>
          <w:sz w:val="21"/>
          <w:szCs w:val="21"/>
          <w:shd w:val="clear" w:color="auto" w:fill="FFFFFF"/>
        </w:rPr>
      </w:pPr>
    </w:p>
    <w:p w14:paraId="546C6980" w14:textId="6582BD66" w:rsidR="00E61414" w:rsidRDefault="00E61414" w:rsidP="00E61414">
      <w:pPr>
        <w:rPr>
          <w:rFonts w:ascii="Open Sans" w:eastAsia="Times New Roman" w:hAnsi="Open Sans" w:cs="Open Sans"/>
          <w:color w:val="65665C"/>
          <w:sz w:val="21"/>
          <w:szCs w:val="21"/>
          <w:shd w:val="clear" w:color="auto" w:fill="FFFFFF"/>
        </w:rPr>
      </w:pPr>
      <w:r w:rsidRPr="00E61414">
        <w:rPr>
          <w:rFonts w:ascii="Open Sans" w:eastAsia="Times New Roman" w:hAnsi="Open Sans" w:cs="Open Sans"/>
          <w:color w:val="65665C"/>
          <w:sz w:val="21"/>
          <w:szCs w:val="21"/>
          <w:shd w:val="clear" w:color="auto" w:fill="FFFFFF"/>
        </w:rPr>
        <w:t>How mature is your technology?</w:t>
      </w:r>
    </w:p>
    <w:p w14:paraId="63A8F181" w14:textId="6345E0F1" w:rsidR="00926F7A" w:rsidRDefault="00926F7A" w:rsidP="00E61414">
      <w:pPr>
        <w:rPr>
          <w:rFonts w:ascii="Open Sans" w:eastAsia="Times New Roman" w:hAnsi="Open Sans" w:cs="Open Sans"/>
          <w:color w:val="65665C"/>
          <w:sz w:val="21"/>
          <w:szCs w:val="21"/>
          <w:shd w:val="clear" w:color="auto" w:fill="FFFFFF"/>
        </w:rPr>
      </w:pPr>
    </w:p>
    <w:p w14:paraId="0AD359CB" w14:textId="6AA9C26A" w:rsidR="00926F7A" w:rsidRPr="00CA0DCF" w:rsidRDefault="00926F7A" w:rsidP="00E61414">
      <w:pPr>
        <w:rPr>
          <w:rFonts w:ascii="Open Sans" w:eastAsia="Times New Roman" w:hAnsi="Open Sans" w:cs="Open Sans"/>
          <w:color w:val="65665C"/>
          <w:sz w:val="21"/>
          <w:szCs w:val="21"/>
          <w:shd w:val="clear" w:color="auto" w:fill="FFFFFF"/>
        </w:rPr>
      </w:pPr>
      <w:r>
        <w:rPr>
          <w:rFonts w:ascii="Open Sans" w:eastAsia="Times New Roman" w:hAnsi="Open Sans" w:cs="Open Sans"/>
          <w:color w:val="65665C"/>
          <w:sz w:val="21"/>
          <w:szCs w:val="21"/>
          <w:shd w:val="clear" w:color="auto" w:fill="FFFFFF"/>
        </w:rPr>
        <w:t>TRL 5: technology validated in relevant environment</w:t>
      </w:r>
    </w:p>
    <w:p w14:paraId="0C010D2A" w14:textId="5E18446A" w:rsidR="00E61414" w:rsidRDefault="00E61414" w:rsidP="00E61414">
      <w:pPr>
        <w:rPr>
          <w:rFonts w:ascii="Times New Roman" w:eastAsia="Times New Roman" w:hAnsi="Times New Roman" w:cs="Times New Roman"/>
        </w:rPr>
      </w:pPr>
    </w:p>
    <w:p w14:paraId="64058C71" w14:textId="43E9C782" w:rsidR="00E61414" w:rsidRDefault="00E61414" w:rsidP="00E61414">
      <w:pPr>
        <w:rPr>
          <w:rFonts w:ascii="Times New Roman" w:eastAsia="Times New Roman" w:hAnsi="Times New Roman" w:cs="Times New Roman"/>
        </w:rPr>
      </w:pPr>
    </w:p>
    <w:p w14:paraId="2D60205E" w14:textId="4048F3B3" w:rsidR="00E61414" w:rsidRDefault="00E61414">
      <w:pPr>
        <w:rPr>
          <w:rFonts w:ascii="Times New Roman" w:eastAsia="Times New Roman" w:hAnsi="Times New Roman" w:cs="Times New Roman"/>
        </w:rPr>
      </w:pPr>
      <w:r>
        <w:rPr>
          <w:rFonts w:ascii="Times New Roman" w:eastAsia="Times New Roman" w:hAnsi="Times New Roman" w:cs="Times New Roman"/>
        </w:rPr>
        <w:br w:type="page"/>
      </w:r>
    </w:p>
    <w:p w14:paraId="10844122" w14:textId="77777777" w:rsidR="00E61414" w:rsidRPr="00E61414" w:rsidRDefault="00E61414" w:rsidP="00E61414">
      <w:pPr>
        <w:rPr>
          <w:rFonts w:ascii="Times New Roman" w:eastAsia="Times New Roman" w:hAnsi="Times New Roman" w:cs="Times New Roman"/>
        </w:rPr>
      </w:pPr>
      <w:r w:rsidRPr="00E61414">
        <w:rPr>
          <w:rFonts w:ascii="Open Sans" w:eastAsia="Times New Roman" w:hAnsi="Open Sans" w:cs="Open Sans"/>
          <w:b/>
          <w:bCs/>
          <w:caps/>
          <w:color w:val="89704A"/>
          <w:sz w:val="21"/>
          <w:szCs w:val="21"/>
          <w:shd w:val="clear" w:color="auto" w:fill="FFFFFF"/>
        </w:rPr>
        <w:lastRenderedPageBreak/>
        <w:t>DOCUMENT UPLOAD</w:t>
      </w:r>
    </w:p>
    <w:p w14:paraId="49B9E841" w14:textId="3CC3800E" w:rsidR="00E61414" w:rsidRDefault="00E61414">
      <w:pPr>
        <w:rPr>
          <w:lang w:val="en-US"/>
        </w:rPr>
      </w:pPr>
    </w:p>
    <w:p w14:paraId="664C98F5" w14:textId="77777777" w:rsidR="00E61414" w:rsidRPr="00E61414" w:rsidRDefault="00E61414" w:rsidP="00E61414">
      <w:pPr>
        <w:rPr>
          <w:rFonts w:ascii="Times New Roman" w:eastAsia="Times New Roman" w:hAnsi="Times New Roman" w:cs="Times New Roman"/>
        </w:rPr>
      </w:pPr>
      <w:r w:rsidRPr="00E61414">
        <w:rPr>
          <w:rFonts w:ascii="Open Sans" w:eastAsia="Times New Roman" w:hAnsi="Open Sans" w:cs="Open Sans"/>
          <w:color w:val="65665C"/>
          <w:sz w:val="21"/>
          <w:szCs w:val="21"/>
          <w:shd w:val="clear" w:color="auto" w:fill="FFFFFF"/>
        </w:rPr>
        <w:t>Submission Deck Upload</w:t>
      </w:r>
    </w:p>
    <w:p w14:paraId="33147699" w14:textId="2394D715" w:rsidR="00E61414" w:rsidRDefault="00E61414">
      <w:pPr>
        <w:rPr>
          <w:lang w:val="en-US"/>
        </w:rPr>
      </w:pPr>
    </w:p>
    <w:p w14:paraId="200BFF92" w14:textId="07584DB3" w:rsidR="00E61414" w:rsidRDefault="00E61414">
      <w:pPr>
        <w:rPr>
          <w:lang w:val="en-US"/>
        </w:rPr>
      </w:pPr>
    </w:p>
    <w:p w14:paraId="5D6E6879" w14:textId="77777777" w:rsidR="00E61414" w:rsidRPr="00E61414" w:rsidRDefault="00E61414" w:rsidP="00E61414">
      <w:pPr>
        <w:rPr>
          <w:rFonts w:ascii="Times New Roman" w:eastAsia="Times New Roman" w:hAnsi="Times New Roman" w:cs="Times New Roman"/>
        </w:rPr>
      </w:pPr>
      <w:r w:rsidRPr="00E61414">
        <w:rPr>
          <w:rFonts w:ascii="Open Sans" w:eastAsia="Times New Roman" w:hAnsi="Open Sans" w:cs="Open Sans"/>
          <w:color w:val="65665C"/>
          <w:sz w:val="21"/>
          <w:szCs w:val="21"/>
          <w:shd w:val="clear" w:color="auto" w:fill="FFFFFF"/>
        </w:rPr>
        <w:t>Supporting Documents Upload</w:t>
      </w:r>
    </w:p>
    <w:p w14:paraId="61A96E58" w14:textId="6FAAC298" w:rsidR="00E61414" w:rsidRDefault="00E61414">
      <w:pPr>
        <w:rPr>
          <w:lang w:val="en-US"/>
        </w:rPr>
      </w:pPr>
    </w:p>
    <w:p w14:paraId="04F83CDB" w14:textId="424345F2" w:rsidR="00E61414" w:rsidRDefault="00E61414">
      <w:pPr>
        <w:rPr>
          <w:lang w:val="en-US"/>
        </w:rPr>
      </w:pPr>
    </w:p>
    <w:p w14:paraId="1FED6145" w14:textId="77777777" w:rsidR="00E61414" w:rsidRPr="00E61414" w:rsidRDefault="00E61414" w:rsidP="00E61414">
      <w:pPr>
        <w:rPr>
          <w:rFonts w:ascii="Times New Roman" w:eastAsia="Times New Roman" w:hAnsi="Times New Roman" w:cs="Times New Roman"/>
        </w:rPr>
      </w:pPr>
      <w:r w:rsidRPr="00E61414">
        <w:rPr>
          <w:rFonts w:ascii="Open Sans" w:eastAsia="Times New Roman" w:hAnsi="Open Sans" w:cs="Open Sans"/>
          <w:color w:val="65665C"/>
          <w:sz w:val="21"/>
          <w:szCs w:val="21"/>
        </w:rPr>
        <w:t>General [Team member]</w:t>
      </w:r>
    </w:p>
    <w:p w14:paraId="29DF2B15" w14:textId="77777777" w:rsidR="00E61414" w:rsidRPr="00E61414" w:rsidRDefault="00E61414">
      <w:pPr>
        <w:rPr>
          <w:lang w:val="en-US"/>
        </w:rPr>
      </w:pPr>
    </w:p>
    <w:sectPr w:rsidR="00E61414" w:rsidRPr="00E614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6FA"/>
    <w:rsid w:val="001F16FA"/>
    <w:rsid w:val="005A464D"/>
    <w:rsid w:val="00926F7A"/>
    <w:rsid w:val="00CA0DCF"/>
    <w:rsid w:val="00E6141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5760404"/>
  <w15:chartTrackingRefBased/>
  <w15:docId w15:val="{42312EAE-9F75-2846-8789-4D2687D79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73618">
      <w:bodyDiv w:val="1"/>
      <w:marLeft w:val="0"/>
      <w:marRight w:val="0"/>
      <w:marTop w:val="0"/>
      <w:marBottom w:val="0"/>
      <w:divBdr>
        <w:top w:val="none" w:sz="0" w:space="0" w:color="auto"/>
        <w:left w:val="none" w:sz="0" w:space="0" w:color="auto"/>
        <w:bottom w:val="none" w:sz="0" w:space="0" w:color="auto"/>
        <w:right w:val="none" w:sz="0" w:space="0" w:color="auto"/>
      </w:divBdr>
      <w:divsChild>
        <w:div w:id="1684284123">
          <w:marLeft w:val="-225"/>
          <w:marRight w:val="-225"/>
          <w:marTop w:val="0"/>
          <w:marBottom w:val="0"/>
          <w:divBdr>
            <w:top w:val="none" w:sz="0" w:space="0" w:color="auto"/>
            <w:left w:val="none" w:sz="0" w:space="0" w:color="auto"/>
            <w:bottom w:val="none" w:sz="0" w:space="0" w:color="auto"/>
            <w:right w:val="none" w:sz="0" w:space="0" w:color="auto"/>
          </w:divBdr>
          <w:divsChild>
            <w:div w:id="1037849191">
              <w:marLeft w:val="0"/>
              <w:marRight w:val="0"/>
              <w:marTop w:val="0"/>
              <w:marBottom w:val="0"/>
              <w:divBdr>
                <w:top w:val="none" w:sz="0" w:space="0" w:color="auto"/>
                <w:left w:val="none" w:sz="0" w:space="0" w:color="auto"/>
                <w:bottom w:val="none" w:sz="0" w:space="0" w:color="auto"/>
                <w:right w:val="none" w:sz="0" w:space="0" w:color="auto"/>
              </w:divBdr>
              <w:divsChild>
                <w:div w:id="63445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71932">
          <w:marLeft w:val="-225"/>
          <w:marRight w:val="-225"/>
          <w:marTop w:val="0"/>
          <w:marBottom w:val="0"/>
          <w:divBdr>
            <w:top w:val="none" w:sz="0" w:space="0" w:color="auto"/>
            <w:left w:val="none" w:sz="0" w:space="0" w:color="auto"/>
            <w:bottom w:val="none" w:sz="0" w:space="0" w:color="auto"/>
            <w:right w:val="none" w:sz="0" w:space="0" w:color="auto"/>
          </w:divBdr>
          <w:divsChild>
            <w:div w:id="1166559097">
              <w:marLeft w:val="0"/>
              <w:marRight w:val="0"/>
              <w:marTop w:val="0"/>
              <w:marBottom w:val="0"/>
              <w:divBdr>
                <w:top w:val="none" w:sz="0" w:space="0" w:color="auto"/>
                <w:left w:val="none" w:sz="0" w:space="0" w:color="auto"/>
                <w:bottom w:val="none" w:sz="0" w:space="0" w:color="auto"/>
                <w:right w:val="none" w:sz="0" w:space="0" w:color="auto"/>
              </w:divBdr>
              <w:divsChild>
                <w:div w:id="107840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96505">
          <w:marLeft w:val="-225"/>
          <w:marRight w:val="-225"/>
          <w:marTop w:val="0"/>
          <w:marBottom w:val="0"/>
          <w:divBdr>
            <w:top w:val="none" w:sz="0" w:space="0" w:color="auto"/>
            <w:left w:val="none" w:sz="0" w:space="0" w:color="auto"/>
            <w:bottom w:val="none" w:sz="0" w:space="0" w:color="auto"/>
            <w:right w:val="none" w:sz="0" w:space="0" w:color="auto"/>
          </w:divBdr>
          <w:divsChild>
            <w:div w:id="546644752">
              <w:marLeft w:val="0"/>
              <w:marRight w:val="0"/>
              <w:marTop w:val="0"/>
              <w:marBottom w:val="0"/>
              <w:divBdr>
                <w:top w:val="none" w:sz="0" w:space="0" w:color="auto"/>
                <w:left w:val="none" w:sz="0" w:space="0" w:color="auto"/>
                <w:bottom w:val="none" w:sz="0" w:space="0" w:color="auto"/>
                <w:right w:val="none" w:sz="0" w:space="0" w:color="auto"/>
              </w:divBdr>
              <w:divsChild>
                <w:div w:id="123169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87122">
          <w:marLeft w:val="-225"/>
          <w:marRight w:val="-225"/>
          <w:marTop w:val="0"/>
          <w:marBottom w:val="0"/>
          <w:divBdr>
            <w:top w:val="none" w:sz="0" w:space="0" w:color="auto"/>
            <w:left w:val="none" w:sz="0" w:space="0" w:color="auto"/>
            <w:bottom w:val="none" w:sz="0" w:space="0" w:color="auto"/>
            <w:right w:val="none" w:sz="0" w:space="0" w:color="auto"/>
          </w:divBdr>
          <w:divsChild>
            <w:div w:id="346949627">
              <w:marLeft w:val="0"/>
              <w:marRight w:val="0"/>
              <w:marTop w:val="0"/>
              <w:marBottom w:val="0"/>
              <w:divBdr>
                <w:top w:val="none" w:sz="0" w:space="0" w:color="auto"/>
                <w:left w:val="none" w:sz="0" w:space="0" w:color="auto"/>
                <w:bottom w:val="none" w:sz="0" w:space="0" w:color="auto"/>
                <w:right w:val="none" w:sz="0" w:space="0" w:color="auto"/>
              </w:divBdr>
              <w:divsChild>
                <w:div w:id="123859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270747">
      <w:bodyDiv w:val="1"/>
      <w:marLeft w:val="0"/>
      <w:marRight w:val="0"/>
      <w:marTop w:val="0"/>
      <w:marBottom w:val="0"/>
      <w:divBdr>
        <w:top w:val="none" w:sz="0" w:space="0" w:color="auto"/>
        <w:left w:val="none" w:sz="0" w:space="0" w:color="auto"/>
        <w:bottom w:val="none" w:sz="0" w:space="0" w:color="auto"/>
        <w:right w:val="none" w:sz="0" w:space="0" w:color="auto"/>
      </w:divBdr>
    </w:div>
    <w:div w:id="548607982">
      <w:bodyDiv w:val="1"/>
      <w:marLeft w:val="0"/>
      <w:marRight w:val="0"/>
      <w:marTop w:val="0"/>
      <w:marBottom w:val="0"/>
      <w:divBdr>
        <w:top w:val="none" w:sz="0" w:space="0" w:color="auto"/>
        <w:left w:val="none" w:sz="0" w:space="0" w:color="auto"/>
        <w:bottom w:val="none" w:sz="0" w:space="0" w:color="auto"/>
        <w:right w:val="none" w:sz="0" w:space="0" w:color="auto"/>
      </w:divBdr>
    </w:div>
    <w:div w:id="946930022">
      <w:bodyDiv w:val="1"/>
      <w:marLeft w:val="0"/>
      <w:marRight w:val="0"/>
      <w:marTop w:val="0"/>
      <w:marBottom w:val="0"/>
      <w:divBdr>
        <w:top w:val="none" w:sz="0" w:space="0" w:color="auto"/>
        <w:left w:val="none" w:sz="0" w:space="0" w:color="auto"/>
        <w:bottom w:val="none" w:sz="0" w:space="0" w:color="auto"/>
        <w:right w:val="none" w:sz="0" w:space="0" w:color="auto"/>
      </w:divBdr>
    </w:div>
    <w:div w:id="1016424998">
      <w:bodyDiv w:val="1"/>
      <w:marLeft w:val="0"/>
      <w:marRight w:val="0"/>
      <w:marTop w:val="0"/>
      <w:marBottom w:val="0"/>
      <w:divBdr>
        <w:top w:val="none" w:sz="0" w:space="0" w:color="auto"/>
        <w:left w:val="none" w:sz="0" w:space="0" w:color="auto"/>
        <w:bottom w:val="none" w:sz="0" w:space="0" w:color="auto"/>
        <w:right w:val="none" w:sz="0" w:space="0" w:color="auto"/>
      </w:divBdr>
    </w:div>
    <w:div w:id="1019159699">
      <w:bodyDiv w:val="1"/>
      <w:marLeft w:val="0"/>
      <w:marRight w:val="0"/>
      <w:marTop w:val="0"/>
      <w:marBottom w:val="0"/>
      <w:divBdr>
        <w:top w:val="none" w:sz="0" w:space="0" w:color="auto"/>
        <w:left w:val="none" w:sz="0" w:space="0" w:color="auto"/>
        <w:bottom w:val="none" w:sz="0" w:space="0" w:color="auto"/>
        <w:right w:val="none" w:sz="0" w:space="0" w:color="auto"/>
      </w:divBdr>
    </w:div>
    <w:div w:id="1121848501">
      <w:bodyDiv w:val="1"/>
      <w:marLeft w:val="0"/>
      <w:marRight w:val="0"/>
      <w:marTop w:val="0"/>
      <w:marBottom w:val="0"/>
      <w:divBdr>
        <w:top w:val="none" w:sz="0" w:space="0" w:color="auto"/>
        <w:left w:val="none" w:sz="0" w:space="0" w:color="auto"/>
        <w:bottom w:val="none" w:sz="0" w:space="0" w:color="auto"/>
        <w:right w:val="none" w:sz="0" w:space="0" w:color="auto"/>
      </w:divBdr>
    </w:div>
    <w:div w:id="1149319544">
      <w:bodyDiv w:val="1"/>
      <w:marLeft w:val="0"/>
      <w:marRight w:val="0"/>
      <w:marTop w:val="0"/>
      <w:marBottom w:val="0"/>
      <w:divBdr>
        <w:top w:val="none" w:sz="0" w:space="0" w:color="auto"/>
        <w:left w:val="none" w:sz="0" w:space="0" w:color="auto"/>
        <w:bottom w:val="none" w:sz="0" w:space="0" w:color="auto"/>
        <w:right w:val="none" w:sz="0" w:space="0" w:color="auto"/>
      </w:divBdr>
    </w:div>
    <w:div w:id="1172984880">
      <w:bodyDiv w:val="1"/>
      <w:marLeft w:val="0"/>
      <w:marRight w:val="0"/>
      <w:marTop w:val="0"/>
      <w:marBottom w:val="0"/>
      <w:divBdr>
        <w:top w:val="none" w:sz="0" w:space="0" w:color="auto"/>
        <w:left w:val="none" w:sz="0" w:space="0" w:color="auto"/>
        <w:bottom w:val="none" w:sz="0" w:space="0" w:color="auto"/>
        <w:right w:val="none" w:sz="0" w:space="0" w:color="auto"/>
      </w:divBdr>
    </w:div>
    <w:div w:id="1179541292">
      <w:bodyDiv w:val="1"/>
      <w:marLeft w:val="0"/>
      <w:marRight w:val="0"/>
      <w:marTop w:val="0"/>
      <w:marBottom w:val="0"/>
      <w:divBdr>
        <w:top w:val="none" w:sz="0" w:space="0" w:color="auto"/>
        <w:left w:val="none" w:sz="0" w:space="0" w:color="auto"/>
        <w:bottom w:val="none" w:sz="0" w:space="0" w:color="auto"/>
        <w:right w:val="none" w:sz="0" w:space="0" w:color="auto"/>
      </w:divBdr>
    </w:div>
    <w:div w:id="1195383641">
      <w:bodyDiv w:val="1"/>
      <w:marLeft w:val="0"/>
      <w:marRight w:val="0"/>
      <w:marTop w:val="0"/>
      <w:marBottom w:val="0"/>
      <w:divBdr>
        <w:top w:val="none" w:sz="0" w:space="0" w:color="auto"/>
        <w:left w:val="none" w:sz="0" w:space="0" w:color="auto"/>
        <w:bottom w:val="none" w:sz="0" w:space="0" w:color="auto"/>
        <w:right w:val="none" w:sz="0" w:space="0" w:color="auto"/>
      </w:divBdr>
    </w:div>
    <w:div w:id="1303265536">
      <w:bodyDiv w:val="1"/>
      <w:marLeft w:val="0"/>
      <w:marRight w:val="0"/>
      <w:marTop w:val="0"/>
      <w:marBottom w:val="0"/>
      <w:divBdr>
        <w:top w:val="none" w:sz="0" w:space="0" w:color="auto"/>
        <w:left w:val="none" w:sz="0" w:space="0" w:color="auto"/>
        <w:bottom w:val="none" w:sz="0" w:space="0" w:color="auto"/>
        <w:right w:val="none" w:sz="0" w:space="0" w:color="auto"/>
      </w:divBdr>
    </w:div>
    <w:div w:id="1512597697">
      <w:bodyDiv w:val="1"/>
      <w:marLeft w:val="0"/>
      <w:marRight w:val="0"/>
      <w:marTop w:val="0"/>
      <w:marBottom w:val="0"/>
      <w:divBdr>
        <w:top w:val="none" w:sz="0" w:space="0" w:color="auto"/>
        <w:left w:val="none" w:sz="0" w:space="0" w:color="auto"/>
        <w:bottom w:val="none" w:sz="0" w:space="0" w:color="auto"/>
        <w:right w:val="none" w:sz="0" w:space="0" w:color="auto"/>
      </w:divBdr>
    </w:div>
    <w:div w:id="1593271274">
      <w:bodyDiv w:val="1"/>
      <w:marLeft w:val="0"/>
      <w:marRight w:val="0"/>
      <w:marTop w:val="0"/>
      <w:marBottom w:val="0"/>
      <w:divBdr>
        <w:top w:val="none" w:sz="0" w:space="0" w:color="auto"/>
        <w:left w:val="none" w:sz="0" w:space="0" w:color="auto"/>
        <w:bottom w:val="none" w:sz="0" w:space="0" w:color="auto"/>
        <w:right w:val="none" w:sz="0" w:space="0" w:color="auto"/>
      </w:divBdr>
    </w:div>
    <w:div w:id="1690250856">
      <w:bodyDiv w:val="1"/>
      <w:marLeft w:val="0"/>
      <w:marRight w:val="0"/>
      <w:marTop w:val="0"/>
      <w:marBottom w:val="0"/>
      <w:divBdr>
        <w:top w:val="none" w:sz="0" w:space="0" w:color="auto"/>
        <w:left w:val="none" w:sz="0" w:space="0" w:color="auto"/>
        <w:bottom w:val="none" w:sz="0" w:space="0" w:color="auto"/>
        <w:right w:val="none" w:sz="0" w:space="0" w:color="auto"/>
      </w:divBdr>
    </w:div>
    <w:div w:id="1699312055">
      <w:bodyDiv w:val="1"/>
      <w:marLeft w:val="0"/>
      <w:marRight w:val="0"/>
      <w:marTop w:val="0"/>
      <w:marBottom w:val="0"/>
      <w:divBdr>
        <w:top w:val="none" w:sz="0" w:space="0" w:color="auto"/>
        <w:left w:val="none" w:sz="0" w:space="0" w:color="auto"/>
        <w:bottom w:val="none" w:sz="0" w:space="0" w:color="auto"/>
        <w:right w:val="none" w:sz="0" w:space="0" w:color="auto"/>
      </w:divBdr>
    </w:div>
    <w:div w:id="1738671259">
      <w:bodyDiv w:val="1"/>
      <w:marLeft w:val="0"/>
      <w:marRight w:val="0"/>
      <w:marTop w:val="0"/>
      <w:marBottom w:val="0"/>
      <w:divBdr>
        <w:top w:val="none" w:sz="0" w:space="0" w:color="auto"/>
        <w:left w:val="none" w:sz="0" w:space="0" w:color="auto"/>
        <w:bottom w:val="none" w:sz="0" w:space="0" w:color="auto"/>
        <w:right w:val="none" w:sz="0" w:space="0" w:color="auto"/>
      </w:divBdr>
    </w:div>
    <w:div w:id="1826822650">
      <w:bodyDiv w:val="1"/>
      <w:marLeft w:val="0"/>
      <w:marRight w:val="0"/>
      <w:marTop w:val="0"/>
      <w:marBottom w:val="0"/>
      <w:divBdr>
        <w:top w:val="none" w:sz="0" w:space="0" w:color="auto"/>
        <w:left w:val="none" w:sz="0" w:space="0" w:color="auto"/>
        <w:bottom w:val="none" w:sz="0" w:space="0" w:color="auto"/>
        <w:right w:val="none" w:sz="0" w:space="0" w:color="auto"/>
      </w:divBdr>
    </w:div>
    <w:div w:id="1883595231">
      <w:bodyDiv w:val="1"/>
      <w:marLeft w:val="0"/>
      <w:marRight w:val="0"/>
      <w:marTop w:val="0"/>
      <w:marBottom w:val="0"/>
      <w:divBdr>
        <w:top w:val="none" w:sz="0" w:space="0" w:color="auto"/>
        <w:left w:val="none" w:sz="0" w:space="0" w:color="auto"/>
        <w:bottom w:val="none" w:sz="0" w:space="0" w:color="auto"/>
        <w:right w:val="none" w:sz="0" w:space="0" w:color="auto"/>
      </w:divBdr>
    </w:div>
    <w:div w:id="1981307302">
      <w:bodyDiv w:val="1"/>
      <w:marLeft w:val="0"/>
      <w:marRight w:val="0"/>
      <w:marTop w:val="0"/>
      <w:marBottom w:val="0"/>
      <w:divBdr>
        <w:top w:val="none" w:sz="0" w:space="0" w:color="auto"/>
        <w:left w:val="none" w:sz="0" w:space="0" w:color="auto"/>
        <w:bottom w:val="none" w:sz="0" w:space="0" w:color="auto"/>
        <w:right w:val="none" w:sz="0" w:space="0" w:color="auto"/>
      </w:divBdr>
    </w:div>
    <w:div w:id="1982538750">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343</Words>
  <Characters>1958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3</ns0:revision>
  <ns1:created xsi:type="dcterms:W3CDTF">2021-10-25T03:02:00Z</ns1:created>
  <ns1:modified xsi:type="dcterms:W3CDTF">2021-12-28T06:40:00Z</ns1:modified>
</ns0:coreProperties>
</file>