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2490A" w14:textId="7C3417EC" w:rsidR="006123E3" w:rsidRDefault="00F707ED" w:rsidP="00141227">
      <w:pPr>
        <w:jc w:val="right"/>
        <w:rPr>
          <w:lang w:val="en-US"/>
        </w:rPr>
      </w:pPr>
      <w:r>
        <w:rPr>
          <w:lang w:val="en-US"/>
        </w:rPr>
        <w:t>Ambient Systems</w:t>
      </w:r>
    </w:p>
    <w:p w14:paraId="4E1B0DCB" w14:textId="7931DA7E" w:rsidR="00F707ED" w:rsidRDefault="00F707ED" w:rsidP="00141227">
      <w:pPr>
        <w:jc w:val="right"/>
        <w:rPr>
          <w:lang w:val="en-US"/>
        </w:rPr>
      </w:pPr>
      <w:r>
        <w:rPr>
          <w:lang w:val="en-US"/>
        </w:rPr>
        <w:t>Business Plan</w:t>
      </w:r>
    </w:p>
    <w:p w14:paraId="2B1D45E6" w14:textId="4C82CDFE" w:rsidR="00453344" w:rsidRDefault="00453344">
      <w:pPr>
        <w:rPr>
          <w:lang w:val="en-US"/>
        </w:rPr>
      </w:pPr>
      <w:r>
        <w:rPr>
          <w:lang w:val="en-US"/>
        </w:rPr>
        <w:t>Ivan Damnjanovic</w:t>
      </w:r>
    </w:p>
    <w:p w14:paraId="4CA236CF" w14:textId="1820B2F4" w:rsidR="00F707ED" w:rsidRDefault="00453344">
      <w:pPr>
        <w:rPr>
          <w:lang w:val="en-US"/>
        </w:rPr>
      </w:pPr>
      <w:r>
        <w:rPr>
          <w:lang w:val="en-US"/>
        </w:rPr>
        <w:t>July 28, 2023</w:t>
      </w:r>
    </w:p>
    <w:p w14:paraId="3563CE05" w14:textId="77777777" w:rsidR="00F707ED" w:rsidRDefault="00F707ED">
      <w:pPr>
        <w:rPr>
          <w:lang w:val="en-US"/>
        </w:rPr>
      </w:pPr>
    </w:p>
    <w:p w14:paraId="3CCE7C49" w14:textId="77777777" w:rsidR="00F707ED" w:rsidRPr="00F707ED" w:rsidRDefault="00F707ED" w:rsidP="00F707ED">
      <w:pPr>
        <w:rPr>
          <w:b/>
          <w:bCs/>
          <w:lang w:val="en-US"/>
        </w:rPr>
      </w:pPr>
      <w:r w:rsidRPr="00F707ED">
        <w:rPr>
          <w:b/>
          <w:bCs/>
          <w:lang w:val="en-US"/>
        </w:rPr>
        <w:t>Executive Summary</w:t>
      </w:r>
    </w:p>
    <w:p w14:paraId="5882BE4E" w14:textId="77777777" w:rsidR="00F707ED" w:rsidRPr="00F707ED" w:rsidRDefault="00F707ED" w:rsidP="00F707ED">
      <w:pPr>
        <w:rPr>
          <w:lang w:val="en-US"/>
        </w:rPr>
      </w:pPr>
    </w:p>
    <w:p w14:paraId="2ACBA29C" w14:textId="77777777" w:rsidR="00F707ED" w:rsidRPr="00F707ED" w:rsidRDefault="00F707ED" w:rsidP="00F707ED">
      <w:pPr>
        <w:rPr>
          <w:lang w:val="en-US"/>
        </w:rPr>
      </w:pPr>
      <w:r w:rsidRPr="00F707ED">
        <w:rPr>
          <w:lang w:val="en-US"/>
        </w:rPr>
        <w:t>Ambient Systems is a Singapore-based software company that provides innovative financial management solutions for sustainable infrastructure industries. The company's flagship product is a cloud-based platform that uses artificial intelligence (AI) to automate financial tasks, improve forecasting accuracy, and reduce risk.</w:t>
      </w:r>
    </w:p>
    <w:p w14:paraId="612A0034" w14:textId="77777777" w:rsidR="00F707ED" w:rsidRPr="00F707ED" w:rsidRDefault="00F707ED" w:rsidP="00F707ED">
      <w:pPr>
        <w:rPr>
          <w:lang w:val="en-US"/>
        </w:rPr>
      </w:pPr>
    </w:p>
    <w:p w14:paraId="2356BA50" w14:textId="77777777" w:rsidR="00F707ED" w:rsidRPr="00F707ED" w:rsidRDefault="00F707ED" w:rsidP="00F707ED">
      <w:pPr>
        <w:rPr>
          <w:lang w:val="en-US"/>
        </w:rPr>
      </w:pPr>
      <w:r w:rsidRPr="00F707ED">
        <w:rPr>
          <w:lang w:val="en-US"/>
        </w:rPr>
        <w:t>Ambient Systems is targeting a large and growing market. The global sustainable infrastructure market is expected to reach $25 trillion by 2030. The company's target customers are businesses that operate in this market, such as renewable energy companies, waste management companies, and water utilities.</w:t>
      </w:r>
    </w:p>
    <w:p w14:paraId="5136465C" w14:textId="77777777" w:rsidR="00F707ED" w:rsidRPr="00F707ED" w:rsidRDefault="00F707ED" w:rsidP="00F707ED">
      <w:pPr>
        <w:rPr>
          <w:lang w:val="en-US"/>
        </w:rPr>
      </w:pPr>
    </w:p>
    <w:p w14:paraId="2A361336" w14:textId="77777777" w:rsidR="00F707ED" w:rsidRPr="00F707ED" w:rsidRDefault="00F707ED" w:rsidP="00F707ED">
      <w:pPr>
        <w:rPr>
          <w:lang w:val="en-US"/>
        </w:rPr>
      </w:pPr>
      <w:r w:rsidRPr="00F707ED">
        <w:rPr>
          <w:lang w:val="en-US"/>
        </w:rPr>
        <w:t>Ambient Systems has a strong competitive advantage. The company's platform is the only one on the market that uses AI to automate financial tasks. This gives Ambient Systems a significant edge over its competitors.</w:t>
      </w:r>
    </w:p>
    <w:p w14:paraId="778BC5A5" w14:textId="77777777" w:rsidR="00F707ED" w:rsidRPr="00F707ED" w:rsidRDefault="00F707ED" w:rsidP="00F707ED">
      <w:pPr>
        <w:rPr>
          <w:lang w:val="en-US"/>
        </w:rPr>
      </w:pPr>
    </w:p>
    <w:p w14:paraId="482A52A3" w14:textId="77777777" w:rsidR="00F707ED" w:rsidRPr="00F707ED" w:rsidRDefault="00F707ED" w:rsidP="00F707ED">
      <w:pPr>
        <w:rPr>
          <w:lang w:val="en-US"/>
        </w:rPr>
      </w:pPr>
      <w:r w:rsidRPr="00F707ED">
        <w:rPr>
          <w:lang w:val="en-US"/>
        </w:rPr>
        <w:t>The company is well-positioned for growth. Ambient Systems has a strong team of experienced professionals, and it has a clear vision for the future. The company is planning to expand its product offerings and to enter new markets.</w:t>
      </w:r>
    </w:p>
    <w:p w14:paraId="1AB10F42" w14:textId="77777777" w:rsidR="00F707ED" w:rsidRPr="00F707ED" w:rsidRDefault="00F707ED" w:rsidP="00F707ED">
      <w:pPr>
        <w:rPr>
          <w:lang w:val="en-US"/>
        </w:rPr>
      </w:pPr>
    </w:p>
    <w:p w14:paraId="15A31ADD" w14:textId="77777777" w:rsidR="00F707ED" w:rsidRPr="00F707ED" w:rsidRDefault="00F707ED" w:rsidP="00F707ED">
      <w:pPr>
        <w:rPr>
          <w:b/>
          <w:bCs/>
          <w:lang w:val="en-US"/>
        </w:rPr>
      </w:pPr>
      <w:r w:rsidRPr="00F707ED">
        <w:rPr>
          <w:b/>
          <w:bCs/>
          <w:lang w:val="en-US"/>
        </w:rPr>
        <w:t>Company Description</w:t>
      </w:r>
    </w:p>
    <w:p w14:paraId="2D4A597E" w14:textId="77777777" w:rsidR="00F707ED" w:rsidRPr="00F707ED" w:rsidRDefault="00F707ED" w:rsidP="00F707ED">
      <w:pPr>
        <w:rPr>
          <w:lang w:val="en-US"/>
        </w:rPr>
      </w:pPr>
    </w:p>
    <w:p w14:paraId="1857FC03" w14:textId="77777777" w:rsidR="00F707ED" w:rsidRPr="00F707ED" w:rsidRDefault="00F707ED" w:rsidP="00F707ED">
      <w:pPr>
        <w:rPr>
          <w:lang w:val="en-US"/>
        </w:rPr>
      </w:pPr>
      <w:r w:rsidRPr="00F707ED">
        <w:rPr>
          <w:lang w:val="en-US"/>
        </w:rPr>
        <w:t>Ambient Systems was founded in 2021 by a team of experienced professionals with a passion for financial technology. The company's mission is to "empower better financial operations through a comprehensive three-pillar approach that provides streamlined financial planning, automated reporting, and valuable insights to support the decision-making process."</w:t>
      </w:r>
    </w:p>
    <w:p w14:paraId="026BAC47" w14:textId="77777777" w:rsidR="00F707ED" w:rsidRPr="00F707ED" w:rsidRDefault="00F707ED" w:rsidP="00F707ED">
      <w:pPr>
        <w:rPr>
          <w:lang w:val="en-US"/>
        </w:rPr>
      </w:pPr>
    </w:p>
    <w:p w14:paraId="77BCC135" w14:textId="77777777" w:rsidR="00F707ED" w:rsidRPr="00F707ED" w:rsidRDefault="00F707ED" w:rsidP="00F707ED">
      <w:pPr>
        <w:rPr>
          <w:lang w:val="en-US"/>
        </w:rPr>
      </w:pPr>
      <w:r w:rsidRPr="00CE3E56">
        <w:rPr>
          <w:highlight w:val="yellow"/>
          <w:lang w:val="en-US"/>
        </w:rPr>
        <w:t>Ambient Systems is headquartered in Singapore, and it has a team of over 20 employees. The company's platform is used by businesses in over 10 countries.</w:t>
      </w:r>
    </w:p>
    <w:p w14:paraId="1F4D0EE9" w14:textId="77777777" w:rsidR="00F707ED" w:rsidRPr="00F707ED" w:rsidRDefault="00F707ED" w:rsidP="00F707ED">
      <w:pPr>
        <w:rPr>
          <w:lang w:val="en-US"/>
        </w:rPr>
      </w:pPr>
    </w:p>
    <w:p w14:paraId="6A41C667" w14:textId="77777777" w:rsidR="00F707ED" w:rsidRPr="00F707ED" w:rsidRDefault="00F707ED" w:rsidP="00F707ED">
      <w:pPr>
        <w:rPr>
          <w:b/>
          <w:bCs/>
          <w:lang w:val="en-US"/>
        </w:rPr>
      </w:pPr>
      <w:r w:rsidRPr="00F707ED">
        <w:rPr>
          <w:b/>
          <w:bCs/>
          <w:lang w:val="en-US"/>
        </w:rPr>
        <w:t>Market Analysis and Opportunity</w:t>
      </w:r>
    </w:p>
    <w:p w14:paraId="78653B60" w14:textId="77777777" w:rsidR="00F707ED" w:rsidRPr="00F707ED" w:rsidRDefault="00F707ED" w:rsidP="00F707ED">
      <w:pPr>
        <w:rPr>
          <w:lang w:val="en-US"/>
        </w:rPr>
      </w:pPr>
    </w:p>
    <w:p w14:paraId="5EA3C989" w14:textId="77777777" w:rsidR="00F707ED" w:rsidRPr="00F707ED" w:rsidRDefault="00F707ED" w:rsidP="00F707ED">
      <w:pPr>
        <w:rPr>
          <w:lang w:val="en-US"/>
        </w:rPr>
      </w:pPr>
      <w:r w:rsidRPr="00F707ED">
        <w:rPr>
          <w:lang w:val="en-US"/>
        </w:rPr>
        <w:t>The global sustainable infrastructure market is expected to reach $25 trillion by 2030. This market is growing rapidly due to the increasing demand for renewable energy, waste management, and water utilities.</w:t>
      </w:r>
    </w:p>
    <w:p w14:paraId="4C7769C1" w14:textId="77777777" w:rsidR="00F707ED" w:rsidRPr="00F707ED" w:rsidRDefault="00F707ED" w:rsidP="00F707ED">
      <w:pPr>
        <w:rPr>
          <w:lang w:val="en-US"/>
        </w:rPr>
      </w:pPr>
    </w:p>
    <w:p w14:paraId="1C20FAEA" w14:textId="77777777" w:rsidR="00F707ED" w:rsidRPr="00F707ED" w:rsidRDefault="00F707ED" w:rsidP="00F707ED">
      <w:pPr>
        <w:rPr>
          <w:lang w:val="en-US"/>
        </w:rPr>
      </w:pPr>
      <w:r w:rsidRPr="00F707ED">
        <w:rPr>
          <w:lang w:val="en-US"/>
        </w:rPr>
        <w:t>Ambient Systems is targeting a large and growing segment of this market. The company's target customers are businesses that operate in the sustainable infrastructure market, such as renewable energy companies, waste management companies, and water utilities.</w:t>
      </w:r>
    </w:p>
    <w:p w14:paraId="3846A8C4" w14:textId="77777777" w:rsidR="00F707ED" w:rsidRPr="00F707ED" w:rsidRDefault="00F707ED" w:rsidP="00F707ED">
      <w:pPr>
        <w:rPr>
          <w:lang w:val="en-US"/>
        </w:rPr>
      </w:pPr>
    </w:p>
    <w:p w14:paraId="09C5452B" w14:textId="77777777" w:rsidR="00F707ED" w:rsidRPr="00F707ED" w:rsidRDefault="00F707ED" w:rsidP="00F707ED">
      <w:pPr>
        <w:rPr>
          <w:lang w:val="en-US"/>
        </w:rPr>
      </w:pPr>
      <w:r w:rsidRPr="00F707ED">
        <w:rPr>
          <w:lang w:val="en-US"/>
        </w:rPr>
        <w:t xml:space="preserve">These businesses face </w:t>
      </w:r>
      <w:proofErr w:type="gramStart"/>
      <w:r w:rsidRPr="00F707ED">
        <w:rPr>
          <w:lang w:val="en-US"/>
        </w:rPr>
        <w:t>a number of</w:t>
      </w:r>
      <w:proofErr w:type="gramEnd"/>
      <w:r w:rsidRPr="00F707ED">
        <w:rPr>
          <w:lang w:val="en-US"/>
        </w:rPr>
        <w:t xml:space="preserve"> challenges, including:</w:t>
      </w:r>
    </w:p>
    <w:p w14:paraId="6FFB2D8D" w14:textId="77777777" w:rsidR="00F707ED" w:rsidRPr="00F707ED" w:rsidRDefault="00F707ED" w:rsidP="00F707ED">
      <w:pPr>
        <w:rPr>
          <w:lang w:val="en-US"/>
        </w:rPr>
      </w:pPr>
    </w:p>
    <w:p w14:paraId="120F7D80" w14:textId="77777777" w:rsidR="00F707ED" w:rsidRPr="00F707ED" w:rsidRDefault="00F707ED" w:rsidP="00F707ED">
      <w:pPr>
        <w:rPr>
          <w:lang w:val="en-US"/>
        </w:rPr>
      </w:pPr>
      <w:r w:rsidRPr="00F707ED">
        <w:rPr>
          <w:lang w:val="en-US"/>
        </w:rPr>
        <w:t xml:space="preserve">The need to automate financial tasks </w:t>
      </w:r>
      <w:proofErr w:type="gramStart"/>
      <w:r w:rsidRPr="00F707ED">
        <w:rPr>
          <w:lang w:val="en-US"/>
        </w:rPr>
        <w:t>in order to</w:t>
      </w:r>
      <w:proofErr w:type="gramEnd"/>
      <w:r w:rsidRPr="00F707ED">
        <w:rPr>
          <w:lang w:val="en-US"/>
        </w:rPr>
        <w:t xml:space="preserve"> save time and money.</w:t>
      </w:r>
    </w:p>
    <w:p w14:paraId="774E53F7" w14:textId="77777777" w:rsidR="00F707ED" w:rsidRPr="00F707ED" w:rsidRDefault="00F707ED" w:rsidP="00F707ED">
      <w:pPr>
        <w:rPr>
          <w:lang w:val="en-US"/>
        </w:rPr>
      </w:pPr>
      <w:r w:rsidRPr="00F707ED">
        <w:rPr>
          <w:lang w:val="en-US"/>
        </w:rPr>
        <w:t xml:space="preserve">The need to improve forecasting accuracy </w:t>
      </w:r>
      <w:proofErr w:type="gramStart"/>
      <w:r w:rsidRPr="00F707ED">
        <w:rPr>
          <w:lang w:val="en-US"/>
        </w:rPr>
        <w:t>in order to</w:t>
      </w:r>
      <w:proofErr w:type="gramEnd"/>
      <w:r w:rsidRPr="00F707ED">
        <w:rPr>
          <w:lang w:val="en-US"/>
        </w:rPr>
        <w:t xml:space="preserve"> make better financial decisions.</w:t>
      </w:r>
    </w:p>
    <w:p w14:paraId="12F81AFA" w14:textId="77777777" w:rsidR="00F707ED" w:rsidRPr="00F707ED" w:rsidRDefault="00F707ED" w:rsidP="00F707ED">
      <w:pPr>
        <w:rPr>
          <w:lang w:val="en-US"/>
        </w:rPr>
      </w:pPr>
      <w:r w:rsidRPr="00F707ED">
        <w:rPr>
          <w:lang w:val="en-US"/>
        </w:rPr>
        <w:t xml:space="preserve">The need to reduce risk </w:t>
      </w:r>
      <w:proofErr w:type="gramStart"/>
      <w:r w:rsidRPr="00F707ED">
        <w:rPr>
          <w:lang w:val="en-US"/>
        </w:rPr>
        <w:t>in order to</w:t>
      </w:r>
      <w:proofErr w:type="gramEnd"/>
      <w:r w:rsidRPr="00F707ED">
        <w:rPr>
          <w:lang w:val="en-US"/>
        </w:rPr>
        <w:t xml:space="preserve"> protect their financial assets.</w:t>
      </w:r>
    </w:p>
    <w:p w14:paraId="532FA031" w14:textId="77777777" w:rsidR="00F707ED" w:rsidRPr="00F707ED" w:rsidRDefault="00F707ED" w:rsidP="00F707ED">
      <w:pPr>
        <w:rPr>
          <w:lang w:val="en-US"/>
        </w:rPr>
      </w:pPr>
      <w:r w:rsidRPr="00F707ED">
        <w:rPr>
          <w:lang w:val="en-US"/>
        </w:rPr>
        <w:t>Ambient Systems' platform addresses these challenges by providing a cloud-based solution that uses AI to automate financial tasks, improve forecasting accuracy, and reduce risk.</w:t>
      </w:r>
    </w:p>
    <w:p w14:paraId="65215A8E" w14:textId="77777777" w:rsidR="00F707ED" w:rsidRPr="00F707ED" w:rsidRDefault="00F707ED" w:rsidP="00F707ED">
      <w:pPr>
        <w:rPr>
          <w:lang w:val="en-US"/>
        </w:rPr>
      </w:pPr>
    </w:p>
    <w:p w14:paraId="4B9BE2DC" w14:textId="77777777" w:rsidR="00F707ED" w:rsidRPr="00F707ED" w:rsidRDefault="00F707ED" w:rsidP="00F707ED">
      <w:pPr>
        <w:rPr>
          <w:b/>
          <w:bCs/>
          <w:lang w:val="en-US"/>
        </w:rPr>
      </w:pPr>
      <w:r w:rsidRPr="00F707ED">
        <w:rPr>
          <w:b/>
          <w:bCs/>
          <w:lang w:val="en-US"/>
        </w:rPr>
        <w:t>Competitive Analysis</w:t>
      </w:r>
    </w:p>
    <w:p w14:paraId="365AF3A1" w14:textId="77777777" w:rsidR="00F707ED" w:rsidRPr="00F707ED" w:rsidRDefault="00F707ED" w:rsidP="00F707ED">
      <w:pPr>
        <w:rPr>
          <w:lang w:val="en-US"/>
        </w:rPr>
      </w:pPr>
    </w:p>
    <w:p w14:paraId="5A413BEE" w14:textId="77777777" w:rsidR="00F707ED" w:rsidRPr="00F707ED" w:rsidRDefault="00F707ED" w:rsidP="00F707ED">
      <w:pPr>
        <w:rPr>
          <w:lang w:val="en-US"/>
        </w:rPr>
      </w:pPr>
      <w:r w:rsidRPr="00F707ED">
        <w:rPr>
          <w:lang w:val="en-US"/>
        </w:rPr>
        <w:t>Ambient Systems' main competitors are:</w:t>
      </w:r>
    </w:p>
    <w:p w14:paraId="13A50E81" w14:textId="77777777" w:rsidR="00F707ED" w:rsidRPr="00F707ED" w:rsidRDefault="00F707ED" w:rsidP="00F707ED">
      <w:pPr>
        <w:rPr>
          <w:lang w:val="en-US"/>
        </w:rPr>
      </w:pPr>
    </w:p>
    <w:p w14:paraId="3E2A13B3" w14:textId="77777777" w:rsidR="00F707ED" w:rsidRPr="00F707ED" w:rsidRDefault="00F707ED" w:rsidP="00F707ED">
      <w:pPr>
        <w:rPr>
          <w:lang w:val="en-US"/>
        </w:rPr>
      </w:pPr>
      <w:r w:rsidRPr="00F707ED">
        <w:rPr>
          <w:lang w:val="en-US"/>
        </w:rPr>
        <w:t>Oracle</w:t>
      </w:r>
    </w:p>
    <w:p w14:paraId="6F4293A4" w14:textId="77777777" w:rsidR="00F707ED" w:rsidRPr="00F707ED" w:rsidRDefault="00F707ED" w:rsidP="00F707ED">
      <w:pPr>
        <w:rPr>
          <w:lang w:val="en-US"/>
        </w:rPr>
      </w:pPr>
      <w:r w:rsidRPr="00F707ED">
        <w:rPr>
          <w:lang w:val="en-US"/>
        </w:rPr>
        <w:t>SAP</w:t>
      </w:r>
    </w:p>
    <w:p w14:paraId="6826DDB5" w14:textId="77777777" w:rsidR="00F707ED" w:rsidRPr="00F707ED" w:rsidRDefault="00F707ED" w:rsidP="00F707ED">
      <w:pPr>
        <w:rPr>
          <w:lang w:val="en-US"/>
        </w:rPr>
      </w:pPr>
      <w:r w:rsidRPr="00F707ED">
        <w:rPr>
          <w:lang w:val="en-US"/>
        </w:rPr>
        <w:t>Microsoft</w:t>
      </w:r>
    </w:p>
    <w:p w14:paraId="36144E95" w14:textId="77777777" w:rsidR="00F707ED" w:rsidRPr="00F707ED" w:rsidRDefault="00F707ED" w:rsidP="00F707ED">
      <w:pPr>
        <w:rPr>
          <w:lang w:val="en-US"/>
        </w:rPr>
      </w:pPr>
      <w:r w:rsidRPr="00F707ED">
        <w:rPr>
          <w:lang w:val="en-US"/>
        </w:rPr>
        <w:t>IBM</w:t>
      </w:r>
    </w:p>
    <w:p w14:paraId="44177E33" w14:textId="77777777" w:rsidR="00F707ED" w:rsidRPr="00F707ED" w:rsidRDefault="00F707ED" w:rsidP="00F707ED">
      <w:pPr>
        <w:rPr>
          <w:lang w:val="en-US"/>
        </w:rPr>
      </w:pPr>
      <w:r w:rsidRPr="00F707ED">
        <w:rPr>
          <w:lang w:val="en-US"/>
        </w:rPr>
        <w:t>These companies offer a variety of financial management solutions, but they do not use AI to the same extent as Ambient Systems. This gives Ambient Systems a significant competitive advantage.</w:t>
      </w:r>
    </w:p>
    <w:p w14:paraId="54513CB9" w14:textId="77777777" w:rsidR="00F707ED" w:rsidRPr="00F707ED" w:rsidRDefault="00F707ED" w:rsidP="00F707ED">
      <w:pPr>
        <w:rPr>
          <w:lang w:val="en-US"/>
        </w:rPr>
      </w:pPr>
    </w:p>
    <w:p w14:paraId="4B936903" w14:textId="77777777" w:rsidR="00F707ED" w:rsidRPr="00F707ED" w:rsidRDefault="00F707ED" w:rsidP="00F707ED">
      <w:pPr>
        <w:rPr>
          <w:b/>
          <w:bCs/>
          <w:lang w:val="en-US"/>
        </w:rPr>
      </w:pPr>
      <w:r w:rsidRPr="00F707ED">
        <w:rPr>
          <w:b/>
          <w:bCs/>
          <w:lang w:val="en-US"/>
        </w:rPr>
        <w:t>Execution Plan</w:t>
      </w:r>
    </w:p>
    <w:p w14:paraId="71306FD4" w14:textId="77777777" w:rsidR="00F707ED" w:rsidRPr="00F707ED" w:rsidRDefault="00F707ED" w:rsidP="00F707ED">
      <w:pPr>
        <w:rPr>
          <w:lang w:val="en-US"/>
        </w:rPr>
      </w:pPr>
    </w:p>
    <w:p w14:paraId="6A3F0CC0" w14:textId="77777777" w:rsidR="00F707ED" w:rsidRPr="00F707ED" w:rsidRDefault="00F707ED" w:rsidP="00F707ED">
      <w:pPr>
        <w:rPr>
          <w:lang w:val="en-US"/>
        </w:rPr>
      </w:pPr>
      <w:r w:rsidRPr="00F707ED">
        <w:rPr>
          <w:lang w:val="en-US"/>
        </w:rPr>
        <w:t>Ambient Systems' execution plan is to:</w:t>
      </w:r>
    </w:p>
    <w:p w14:paraId="0FD921F5" w14:textId="77777777" w:rsidR="00F707ED" w:rsidRPr="00F707ED" w:rsidRDefault="00F707ED" w:rsidP="00F707ED">
      <w:pPr>
        <w:rPr>
          <w:lang w:val="en-US"/>
        </w:rPr>
      </w:pPr>
    </w:p>
    <w:p w14:paraId="17F85F51" w14:textId="77777777" w:rsidR="00F707ED" w:rsidRPr="0074477D" w:rsidRDefault="00F707ED" w:rsidP="0074477D">
      <w:pPr>
        <w:pStyle w:val="ListParagraph"/>
        <w:numPr>
          <w:ilvl w:val="0"/>
          <w:numId w:val="5"/>
        </w:numPr>
        <w:rPr>
          <w:lang w:val="en-US"/>
        </w:rPr>
      </w:pPr>
      <w:r w:rsidRPr="0074477D">
        <w:rPr>
          <w:lang w:val="en-US"/>
        </w:rPr>
        <w:t>Expand its product offerings to include additional modules for financial planning, reporting, and risk management.</w:t>
      </w:r>
    </w:p>
    <w:p w14:paraId="2E6D5974" w14:textId="77777777" w:rsidR="00F707ED" w:rsidRPr="0074477D" w:rsidRDefault="00F707ED" w:rsidP="0074477D">
      <w:pPr>
        <w:pStyle w:val="ListParagraph"/>
        <w:numPr>
          <w:ilvl w:val="0"/>
          <w:numId w:val="5"/>
        </w:numPr>
        <w:rPr>
          <w:lang w:val="en-US"/>
        </w:rPr>
      </w:pPr>
      <w:r w:rsidRPr="0074477D">
        <w:rPr>
          <w:lang w:val="en-US"/>
        </w:rPr>
        <w:t>Enter new markets, such as the United States and Europe.</w:t>
      </w:r>
    </w:p>
    <w:p w14:paraId="340D855E" w14:textId="77777777" w:rsidR="00F707ED" w:rsidRPr="0074477D" w:rsidRDefault="00F707ED" w:rsidP="0074477D">
      <w:pPr>
        <w:pStyle w:val="ListParagraph"/>
        <w:numPr>
          <w:ilvl w:val="0"/>
          <w:numId w:val="5"/>
        </w:numPr>
        <w:rPr>
          <w:lang w:val="en-US"/>
        </w:rPr>
      </w:pPr>
      <w:r w:rsidRPr="0074477D">
        <w:rPr>
          <w:lang w:val="en-US"/>
        </w:rPr>
        <w:t>Partner with leading sustainable infrastructure companies to promote its platform.</w:t>
      </w:r>
    </w:p>
    <w:p w14:paraId="0B12DD32" w14:textId="77777777" w:rsidR="00E3614E" w:rsidRDefault="00E3614E" w:rsidP="00E3614E">
      <w:pPr>
        <w:rPr>
          <w:lang w:val="en-US"/>
        </w:rPr>
      </w:pPr>
    </w:p>
    <w:p w14:paraId="05C232E8" w14:textId="620C407D" w:rsidR="00F707ED" w:rsidRPr="00E3614E" w:rsidRDefault="00F707ED" w:rsidP="00E3614E">
      <w:pPr>
        <w:rPr>
          <w:b/>
          <w:bCs/>
          <w:lang w:val="en-US"/>
        </w:rPr>
      </w:pPr>
      <w:r w:rsidRPr="00E3614E">
        <w:rPr>
          <w:b/>
          <w:bCs/>
          <w:lang w:val="en-US"/>
        </w:rPr>
        <w:t>Marketing Plan</w:t>
      </w:r>
    </w:p>
    <w:p w14:paraId="062793E6" w14:textId="77777777" w:rsidR="00F707ED" w:rsidRPr="00F707ED" w:rsidRDefault="00F707ED" w:rsidP="00F707ED">
      <w:pPr>
        <w:rPr>
          <w:lang w:val="en-US"/>
        </w:rPr>
      </w:pPr>
    </w:p>
    <w:p w14:paraId="37619913" w14:textId="77777777" w:rsidR="00F707ED" w:rsidRPr="00F707ED" w:rsidRDefault="00F707ED" w:rsidP="00F707ED">
      <w:pPr>
        <w:rPr>
          <w:lang w:val="en-US"/>
        </w:rPr>
      </w:pPr>
      <w:r w:rsidRPr="00F707ED">
        <w:rPr>
          <w:lang w:val="en-US"/>
        </w:rPr>
        <w:t>Ambient Systems' marketing plan is to:</w:t>
      </w:r>
    </w:p>
    <w:p w14:paraId="363A426C" w14:textId="77777777" w:rsidR="00F707ED" w:rsidRPr="00F707ED" w:rsidRDefault="00F707ED" w:rsidP="00F707ED">
      <w:pPr>
        <w:rPr>
          <w:lang w:val="en-US"/>
        </w:rPr>
      </w:pPr>
    </w:p>
    <w:p w14:paraId="7412FEE0" w14:textId="77777777" w:rsidR="00F707ED" w:rsidRPr="0074477D" w:rsidRDefault="00F707ED" w:rsidP="0074477D">
      <w:pPr>
        <w:pStyle w:val="ListParagraph"/>
        <w:numPr>
          <w:ilvl w:val="0"/>
          <w:numId w:val="6"/>
        </w:numPr>
        <w:rPr>
          <w:lang w:val="en-US"/>
        </w:rPr>
      </w:pPr>
      <w:r w:rsidRPr="0074477D">
        <w:rPr>
          <w:lang w:val="en-US"/>
        </w:rPr>
        <w:t>Create a website and online presence to promote its platform.</w:t>
      </w:r>
    </w:p>
    <w:p w14:paraId="17C8C8D2" w14:textId="77777777" w:rsidR="00F707ED" w:rsidRPr="0074477D" w:rsidRDefault="00F707ED" w:rsidP="0074477D">
      <w:pPr>
        <w:pStyle w:val="ListParagraph"/>
        <w:numPr>
          <w:ilvl w:val="0"/>
          <w:numId w:val="6"/>
        </w:numPr>
        <w:rPr>
          <w:lang w:val="en-US"/>
        </w:rPr>
      </w:pPr>
      <w:r w:rsidRPr="0074477D">
        <w:rPr>
          <w:lang w:val="en-US"/>
        </w:rPr>
        <w:t>Attend industry events to generate leads.</w:t>
      </w:r>
    </w:p>
    <w:p w14:paraId="0CCCD411" w14:textId="77777777" w:rsidR="00F707ED" w:rsidRPr="0074477D" w:rsidRDefault="00F707ED" w:rsidP="0074477D">
      <w:pPr>
        <w:pStyle w:val="ListParagraph"/>
        <w:numPr>
          <w:ilvl w:val="0"/>
          <w:numId w:val="6"/>
        </w:numPr>
        <w:rPr>
          <w:lang w:val="en-US"/>
        </w:rPr>
      </w:pPr>
      <w:r w:rsidRPr="0074477D">
        <w:rPr>
          <w:lang w:val="en-US"/>
        </w:rPr>
        <w:t>Partner with marketing agencies to promote its platform.</w:t>
      </w:r>
    </w:p>
    <w:p w14:paraId="113B405B" w14:textId="77777777" w:rsidR="00EE36A4" w:rsidRDefault="00EE36A4" w:rsidP="00EE36A4">
      <w:pPr>
        <w:rPr>
          <w:lang w:val="en-US"/>
        </w:rPr>
      </w:pPr>
    </w:p>
    <w:p w14:paraId="160E89DC" w14:textId="6C39A576" w:rsidR="00B35EFF" w:rsidRDefault="00B35EFF" w:rsidP="00EE36A4">
      <w:pPr>
        <w:rPr>
          <w:b/>
          <w:bCs/>
          <w:lang w:val="en-US"/>
        </w:rPr>
      </w:pPr>
      <w:r>
        <w:rPr>
          <w:b/>
          <w:bCs/>
          <w:lang w:val="en-US"/>
        </w:rPr>
        <w:t>Products &amp; Services</w:t>
      </w:r>
    </w:p>
    <w:p w14:paraId="55A4E691" w14:textId="42E0ED27" w:rsidR="00B35EFF" w:rsidRDefault="00B35EFF" w:rsidP="00EE36A4">
      <w:pPr>
        <w:rPr>
          <w:lang w:val="en-US"/>
        </w:rPr>
      </w:pPr>
      <w:r>
        <w:rPr>
          <w:lang w:val="en-US"/>
        </w:rPr>
        <w:br/>
        <w:t>Ambient’s business model is a B2B Enterprise Software SaaS Subscription with additional value-added services.</w:t>
      </w:r>
    </w:p>
    <w:p w14:paraId="593C99DE" w14:textId="77777777" w:rsidR="00B35EFF" w:rsidRDefault="00B35EFF" w:rsidP="00EE36A4">
      <w:pPr>
        <w:rPr>
          <w:lang w:val="en-US"/>
        </w:rPr>
      </w:pPr>
    </w:p>
    <w:p w14:paraId="203E3950" w14:textId="3B625A1F" w:rsidR="00563C9E" w:rsidRDefault="00497193" w:rsidP="00EE36A4">
      <w:pPr>
        <w:rPr>
          <w:lang w:val="en-US"/>
        </w:rPr>
      </w:pPr>
      <w:r>
        <w:rPr>
          <w:lang w:val="en-US"/>
        </w:rPr>
        <w:lastRenderedPageBreak/>
        <w:t>These will be subdivided into technology products and services. The company’s primary business model is to provide technology solutions. However, the company understands the value of positive cash flows to supplement its main business line as the product undergoes various stages of validation, development, testing, and possibly certification. These will be invested in throughout the long-term while the company pursues service-based opportunities in various technology domains.</w:t>
      </w:r>
    </w:p>
    <w:p w14:paraId="690525BD" w14:textId="77777777" w:rsidR="00497193" w:rsidRDefault="00497193" w:rsidP="00EE36A4">
      <w:pPr>
        <w:rPr>
          <w:lang w:val="en-US"/>
        </w:rPr>
      </w:pPr>
    </w:p>
    <w:p w14:paraId="773F0C63" w14:textId="65EFAD98" w:rsidR="00497193" w:rsidRDefault="006D1B35" w:rsidP="00EE36A4">
      <w:pPr>
        <w:rPr>
          <w:lang w:val="en-US"/>
        </w:rPr>
      </w:pPr>
      <w:r>
        <w:rPr>
          <w:lang w:val="en-US"/>
        </w:rPr>
        <w:t>These primary service domains are:</w:t>
      </w:r>
    </w:p>
    <w:p w14:paraId="51F92A29" w14:textId="77777777" w:rsidR="006D1B35" w:rsidRDefault="006D1B35" w:rsidP="00EE36A4">
      <w:pPr>
        <w:rPr>
          <w:lang w:val="en-US"/>
        </w:rPr>
      </w:pPr>
    </w:p>
    <w:tbl>
      <w:tblPr>
        <w:tblStyle w:val="TableGrid"/>
        <w:tblW w:w="0" w:type="auto"/>
        <w:tblLook w:val="04A0" w:firstRow="1" w:lastRow="0" w:firstColumn="1" w:lastColumn="0" w:noHBand="0" w:noVBand="1"/>
      </w:tblPr>
      <w:tblGrid>
        <w:gridCol w:w="2972"/>
        <w:gridCol w:w="3261"/>
        <w:gridCol w:w="3117"/>
      </w:tblGrid>
      <w:tr w:rsidR="006D1B35" w14:paraId="7CBB75A6" w14:textId="77777777" w:rsidTr="006D1B35">
        <w:tc>
          <w:tcPr>
            <w:tcW w:w="2972" w:type="dxa"/>
          </w:tcPr>
          <w:p w14:paraId="7476A3A4" w14:textId="4F4C1FDB" w:rsidR="006D1B35" w:rsidRPr="00B133D6" w:rsidRDefault="006D1B35" w:rsidP="00B133D6">
            <w:pPr>
              <w:jc w:val="center"/>
              <w:rPr>
                <w:b/>
                <w:bCs/>
                <w:lang w:val="en-US"/>
              </w:rPr>
            </w:pPr>
            <w:r w:rsidRPr="00B133D6">
              <w:rPr>
                <w:b/>
                <w:bCs/>
                <w:lang w:val="en-US"/>
              </w:rPr>
              <w:t>Service</w:t>
            </w:r>
          </w:p>
        </w:tc>
        <w:tc>
          <w:tcPr>
            <w:tcW w:w="3261" w:type="dxa"/>
          </w:tcPr>
          <w:p w14:paraId="0670CEFB" w14:textId="542F263A" w:rsidR="006D1B35" w:rsidRPr="00B133D6" w:rsidRDefault="006D1B35" w:rsidP="00B133D6">
            <w:pPr>
              <w:jc w:val="center"/>
              <w:rPr>
                <w:b/>
                <w:bCs/>
                <w:lang w:val="en-US"/>
              </w:rPr>
            </w:pPr>
            <w:r w:rsidRPr="00B133D6">
              <w:rPr>
                <w:b/>
                <w:bCs/>
                <w:lang w:val="en-US"/>
              </w:rPr>
              <w:t>Target Market</w:t>
            </w:r>
          </w:p>
        </w:tc>
        <w:tc>
          <w:tcPr>
            <w:tcW w:w="3117" w:type="dxa"/>
          </w:tcPr>
          <w:p w14:paraId="30C12529" w14:textId="718ED319" w:rsidR="006D1B35" w:rsidRPr="00B133D6" w:rsidRDefault="006D1B35" w:rsidP="00B133D6">
            <w:pPr>
              <w:jc w:val="center"/>
              <w:rPr>
                <w:b/>
                <w:bCs/>
                <w:lang w:val="en-US"/>
              </w:rPr>
            </w:pPr>
            <w:r w:rsidRPr="00B133D6">
              <w:rPr>
                <w:b/>
                <w:bCs/>
                <w:lang w:val="en-US"/>
              </w:rPr>
              <w:t>Technology</w:t>
            </w:r>
          </w:p>
        </w:tc>
      </w:tr>
      <w:tr w:rsidR="006D1B35" w14:paraId="4EB80B39" w14:textId="77777777" w:rsidTr="006D1B35">
        <w:tc>
          <w:tcPr>
            <w:tcW w:w="2972" w:type="dxa"/>
          </w:tcPr>
          <w:p w14:paraId="3E9D66C1" w14:textId="75859A86" w:rsidR="006D1B35" w:rsidRDefault="006D1B35" w:rsidP="00EE36A4">
            <w:pPr>
              <w:rPr>
                <w:lang w:val="en-US"/>
              </w:rPr>
            </w:pPr>
            <w:r>
              <w:rPr>
                <w:lang w:val="en-US"/>
              </w:rPr>
              <w:t>Accounting Data Migration</w:t>
            </w:r>
          </w:p>
        </w:tc>
        <w:tc>
          <w:tcPr>
            <w:tcW w:w="3261" w:type="dxa"/>
          </w:tcPr>
          <w:p w14:paraId="377BC0EC" w14:textId="33E5071C" w:rsidR="006D1B35" w:rsidRDefault="006D1B35" w:rsidP="00EE36A4">
            <w:pPr>
              <w:rPr>
                <w:lang w:val="en-US"/>
              </w:rPr>
            </w:pPr>
            <w:r>
              <w:rPr>
                <w:lang w:val="en-US"/>
              </w:rPr>
              <w:t>SMEs</w:t>
            </w:r>
          </w:p>
        </w:tc>
        <w:tc>
          <w:tcPr>
            <w:tcW w:w="3117" w:type="dxa"/>
          </w:tcPr>
          <w:p w14:paraId="21A4EA2A" w14:textId="72B21831" w:rsidR="006D1B35" w:rsidRDefault="00D33FEB" w:rsidP="00EE36A4">
            <w:pPr>
              <w:rPr>
                <w:lang w:val="en-US"/>
              </w:rPr>
            </w:pPr>
            <w:r>
              <w:rPr>
                <w:lang w:val="en-US"/>
              </w:rPr>
              <w:t>QuickBooks</w:t>
            </w:r>
          </w:p>
        </w:tc>
      </w:tr>
      <w:tr w:rsidR="006D1B35" w14:paraId="224E53D8" w14:textId="77777777" w:rsidTr="006D1B35">
        <w:tc>
          <w:tcPr>
            <w:tcW w:w="2972" w:type="dxa"/>
          </w:tcPr>
          <w:p w14:paraId="05936BDE" w14:textId="1B30B146" w:rsidR="006D1B35" w:rsidRDefault="006D1B35" w:rsidP="00EE36A4">
            <w:pPr>
              <w:rPr>
                <w:lang w:val="en-US"/>
              </w:rPr>
            </w:pPr>
            <w:r>
              <w:rPr>
                <w:lang w:val="en-US"/>
              </w:rPr>
              <w:t>ERP Implementation</w:t>
            </w:r>
          </w:p>
        </w:tc>
        <w:tc>
          <w:tcPr>
            <w:tcW w:w="3261" w:type="dxa"/>
          </w:tcPr>
          <w:p w14:paraId="039DD52E" w14:textId="1919F42A" w:rsidR="006D1B35" w:rsidRDefault="006D1B35" w:rsidP="00EE36A4">
            <w:pPr>
              <w:rPr>
                <w:lang w:val="en-US"/>
              </w:rPr>
            </w:pPr>
            <w:r>
              <w:rPr>
                <w:lang w:val="en-US"/>
              </w:rPr>
              <w:t>Large Enterprises</w:t>
            </w:r>
          </w:p>
        </w:tc>
        <w:tc>
          <w:tcPr>
            <w:tcW w:w="3117" w:type="dxa"/>
          </w:tcPr>
          <w:p w14:paraId="5907FBA8" w14:textId="6D15E32A" w:rsidR="006D1B35" w:rsidRDefault="006D1B35" w:rsidP="00EE36A4">
            <w:pPr>
              <w:rPr>
                <w:lang w:val="en-US"/>
              </w:rPr>
            </w:pPr>
            <w:r>
              <w:rPr>
                <w:lang w:val="en-US"/>
              </w:rPr>
              <w:t>TBD</w:t>
            </w:r>
          </w:p>
        </w:tc>
      </w:tr>
      <w:tr w:rsidR="006D1B35" w14:paraId="088B865C" w14:textId="77777777" w:rsidTr="006D1B35">
        <w:tc>
          <w:tcPr>
            <w:tcW w:w="2972" w:type="dxa"/>
          </w:tcPr>
          <w:p w14:paraId="31F349F4" w14:textId="13C540AC" w:rsidR="006D1B35" w:rsidRDefault="006D1B35" w:rsidP="00EE36A4">
            <w:pPr>
              <w:rPr>
                <w:lang w:val="en-US"/>
              </w:rPr>
            </w:pPr>
            <w:r>
              <w:rPr>
                <w:lang w:val="en-US"/>
              </w:rPr>
              <w:t>[Team member]ing</w:t>
            </w:r>
          </w:p>
        </w:tc>
        <w:tc>
          <w:tcPr>
            <w:tcW w:w="3261" w:type="dxa"/>
          </w:tcPr>
          <w:p w14:paraId="5D68F03A" w14:textId="5139E190" w:rsidR="006D1B35" w:rsidRDefault="006D1B35" w:rsidP="00EE36A4">
            <w:pPr>
              <w:rPr>
                <w:lang w:val="en-US"/>
              </w:rPr>
            </w:pPr>
            <w:r>
              <w:rPr>
                <w:lang w:val="en-US"/>
              </w:rPr>
              <w:t>Large Enterprises and Technology Startups</w:t>
            </w:r>
          </w:p>
        </w:tc>
        <w:tc>
          <w:tcPr>
            <w:tcW w:w="3117" w:type="dxa"/>
          </w:tcPr>
          <w:p w14:paraId="1DD4D211" w14:textId="38A0A1D7" w:rsidR="006D1B35" w:rsidRDefault="006D1B35" w:rsidP="00EE36A4">
            <w:pPr>
              <w:rPr>
                <w:lang w:val="en-US"/>
              </w:rPr>
            </w:pPr>
            <w:r>
              <w:rPr>
                <w:lang w:val="en-US"/>
              </w:rPr>
              <w:t xml:space="preserve">Google Cloud, AWS, </w:t>
            </w:r>
            <w:r w:rsidR="004100E2">
              <w:rPr>
                <w:lang w:val="en-US"/>
              </w:rPr>
              <w:t>Tencent</w:t>
            </w:r>
          </w:p>
        </w:tc>
      </w:tr>
      <w:tr w:rsidR="006D1B35" w14:paraId="65259006" w14:textId="77777777" w:rsidTr="006D1B35">
        <w:tc>
          <w:tcPr>
            <w:tcW w:w="2972" w:type="dxa"/>
          </w:tcPr>
          <w:p w14:paraId="1C31DBAB" w14:textId="1B22667D" w:rsidR="006D1B35" w:rsidRDefault="006D1B35" w:rsidP="00EE36A4">
            <w:pPr>
              <w:rPr>
                <w:lang w:val="en-US"/>
              </w:rPr>
            </w:pPr>
            <w:r>
              <w:rPr>
                <w:lang w:val="en-US"/>
              </w:rPr>
              <w:t>App Development</w:t>
            </w:r>
          </w:p>
        </w:tc>
        <w:tc>
          <w:tcPr>
            <w:tcW w:w="3261" w:type="dxa"/>
          </w:tcPr>
          <w:p w14:paraId="3FC4F1A8" w14:textId="22101C28" w:rsidR="006D1B35" w:rsidRDefault="006D1B35" w:rsidP="00EE36A4">
            <w:pPr>
              <w:rPr>
                <w:lang w:val="en-US"/>
              </w:rPr>
            </w:pPr>
            <w:r>
              <w:rPr>
                <w:lang w:val="en-US"/>
              </w:rPr>
              <w:t>Technology Startups and Businesses</w:t>
            </w:r>
          </w:p>
        </w:tc>
        <w:tc>
          <w:tcPr>
            <w:tcW w:w="3117" w:type="dxa"/>
          </w:tcPr>
          <w:p w14:paraId="01779F43" w14:textId="77777777" w:rsidR="006D1B35" w:rsidRDefault="006D1B35" w:rsidP="00EE36A4">
            <w:pPr>
              <w:rPr>
                <w:lang w:val="en-US"/>
              </w:rPr>
            </w:pPr>
          </w:p>
        </w:tc>
      </w:tr>
      <w:tr w:rsidR="006D1B35" w14:paraId="630E6B81" w14:textId="77777777" w:rsidTr="006D1B35">
        <w:tc>
          <w:tcPr>
            <w:tcW w:w="2972" w:type="dxa"/>
          </w:tcPr>
          <w:p w14:paraId="040F1CE0" w14:textId="3B42ED1C" w:rsidR="006D1B35" w:rsidRDefault="006D1B35" w:rsidP="00EE36A4">
            <w:pPr>
              <w:rPr>
                <w:lang w:val="en-US"/>
              </w:rPr>
            </w:pPr>
            <w:r>
              <w:rPr>
                <w:lang w:val="en-US"/>
              </w:rPr>
              <w:t>Website Development</w:t>
            </w:r>
          </w:p>
        </w:tc>
        <w:tc>
          <w:tcPr>
            <w:tcW w:w="3261" w:type="dxa"/>
          </w:tcPr>
          <w:p w14:paraId="52D36D1A" w14:textId="77777777" w:rsidR="006D1B35" w:rsidRDefault="006D1B35" w:rsidP="00EE36A4">
            <w:pPr>
              <w:rPr>
                <w:lang w:val="en-US"/>
              </w:rPr>
            </w:pPr>
          </w:p>
        </w:tc>
        <w:tc>
          <w:tcPr>
            <w:tcW w:w="3117" w:type="dxa"/>
          </w:tcPr>
          <w:p w14:paraId="140D7356" w14:textId="77777777" w:rsidR="006D1B35" w:rsidRDefault="006D1B35" w:rsidP="00EE36A4">
            <w:pPr>
              <w:rPr>
                <w:lang w:val="en-US"/>
              </w:rPr>
            </w:pPr>
          </w:p>
        </w:tc>
      </w:tr>
      <w:tr w:rsidR="006D1B35" w14:paraId="2C1E9BEC" w14:textId="77777777" w:rsidTr="006D1B35">
        <w:tc>
          <w:tcPr>
            <w:tcW w:w="2972" w:type="dxa"/>
          </w:tcPr>
          <w:p w14:paraId="061C18BD" w14:textId="469442A7" w:rsidR="006D1B35" w:rsidRDefault="005B56A4" w:rsidP="00EE36A4">
            <w:pPr>
              <w:rPr>
                <w:lang w:val="en-US"/>
              </w:rPr>
            </w:pPr>
            <w:r>
              <w:rPr>
                <w:lang w:val="en-US"/>
              </w:rPr>
              <w:t>Data Science</w:t>
            </w:r>
          </w:p>
        </w:tc>
        <w:tc>
          <w:tcPr>
            <w:tcW w:w="3261" w:type="dxa"/>
          </w:tcPr>
          <w:p w14:paraId="7EEDCE3E" w14:textId="77777777" w:rsidR="006D1B35" w:rsidRDefault="006D1B35" w:rsidP="00EE36A4">
            <w:pPr>
              <w:rPr>
                <w:lang w:val="en-US"/>
              </w:rPr>
            </w:pPr>
          </w:p>
        </w:tc>
        <w:tc>
          <w:tcPr>
            <w:tcW w:w="3117" w:type="dxa"/>
          </w:tcPr>
          <w:p w14:paraId="040E1A96" w14:textId="77777777" w:rsidR="006D1B35" w:rsidRDefault="006D1B35" w:rsidP="00EE36A4">
            <w:pPr>
              <w:rPr>
                <w:lang w:val="en-US"/>
              </w:rPr>
            </w:pPr>
          </w:p>
        </w:tc>
      </w:tr>
      <w:tr w:rsidR="006D1B35" w14:paraId="003183EF" w14:textId="77777777" w:rsidTr="006D1B35">
        <w:tc>
          <w:tcPr>
            <w:tcW w:w="2972" w:type="dxa"/>
          </w:tcPr>
          <w:p w14:paraId="3060958B" w14:textId="7CD99F33" w:rsidR="006D1B35" w:rsidRDefault="005B56A4" w:rsidP="00EE36A4">
            <w:pPr>
              <w:rPr>
                <w:lang w:val="en-US"/>
              </w:rPr>
            </w:pPr>
            <w:r>
              <w:rPr>
                <w:lang w:val="en-US"/>
              </w:rPr>
              <w:t>Growth Marketing Digitally</w:t>
            </w:r>
          </w:p>
        </w:tc>
        <w:tc>
          <w:tcPr>
            <w:tcW w:w="3261" w:type="dxa"/>
          </w:tcPr>
          <w:p w14:paraId="0455D316" w14:textId="77777777" w:rsidR="006D1B35" w:rsidRDefault="006D1B35" w:rsidP="00EE36A4">
            <w:pPr>
              <w:rPr>
                <w:lang w:val="en-US"/>
              </w:rPr>
            </w:pPr>
          </w:p>
        </w:tc>
        <w:tc>
          <w:tcPr>
            <w:tcW w:w="3117" w:type="dxa"/>
          </w:tcPr>
          <w:p w14:paraId="6B8FA172" w14:textId="558D7540" w:rsidR="006D1B35" w:rsidRDefault="005B56A4" w:rsidP="00EE36A4">
            <w:pPr>
              <w:rPr>
                <w:lang w:val="en-US"/>
              </w:rPr>
            </w:pPr>
            <w:r>
              <w:rPr>
                <w:lang w:val="en-US"/>
              </w:rPr>
              <w:t>Google Analytics, SEO</w:t>
            </w:r>
          </w:p>
        </w:tc>
      </w:tr>
      <w:tr w:rsidR="006D1B35" w14:paraId="1FD95CC3" w14:textId="77777777" w:rsidTr="006D1B35">
        <w:tc>
          <w:tcPr>
            <w:tcW w:w="2972" w:type="dxa"/>
          </w:tcPr>
          <w:p w14:paraId="069F227F" w14:textId="750CECBF" w:rsidR="006D1B35" w:rsidRDefault="00B133D6" w:rsidP="00EE36A4">
            <w:pPr>
              <w:rPr>
                <w:lang w:val="en-US"/>
              </w:rPr>
            </w:pPr>
            <w:r>
              <w:rPr>
                <w:lang w:val="en-US"/>
              </w:rPr>
              <w:t>IoT Systems</w:t>
            </w:r>
          </w:p>
        </w:tc>
        <w:tc>
          <w:tcPr>
            <w:tcW w:w="3261" w:type="dxa"/>
          </w:tcPr>
          <w:p w14:paraId="21FB1E3C" w14:textId="77777777" w:rsidR="006D1B35" w:rsidRDefault="006D1B35" w:rsidP="00EE36A4">
            <w:pPr>
              <w:rPr>
                <w:lang w:val="en-US"/>
              </w:rPr>
            </w:pPr>
          </w:p>
        </w:tc>
        <w:tc>
          <w:tcPr>
            <w:tcW w:w="3117" w:type="dxa"/>
          </w:tcPr>
          <w:p w14:paraId="39C39935" w14:textId="77777777" w:rsidR="006D1B35" w:rsidRDefault="006D1B35" w:rsidP="00EE36A4">
            <w:pPr>
              <w:rPr>
                <w:lang w:val="en-US"/>
              </w:rPr>
            </w:pPr>
          </w:p>
        </w:tc>
      </w:tr>
    </w:tbl>
    <w:p w14:paraId="6ADFCD06" w14:textId="77777777" w:rsidR="006D1B35" w:rsidRDefault="006D1B35" w:rsidP="00EE36A4">
      <w:pPr>
        <w:rPr>
          <w:lang w:val="en-US"/>
        </w:rPr>
      </w:pPr>
    </w:p>
    <w:p w14:paraId="35AAD888" w14:textId="1EBA40B2" w:rsidR="006B0A7F" w:rsidRDefault="00722B5A" w:rsidP="00EE36A4">
      <w:pPr>
        <w:rPr>
          <w:lang w:val="en-US"/>
        </w:rPr>
      </w:pPr>
      <w:r>
        <w:rPr>
          <w:lang w:val="en-US"/>
        </w:rPr>
        <w:t xml:space="preserve">The technology product will be the main growth engine of the business in the future. We’re </w:t>
      </w:r>
      <w:r w:rsidR="006B0A7F">
        <w:rPr>
          <w:lang w:val="en-US"/>
        </w:rPr>
        <w:t>offering the following solution to the customer.</w:t>
      </w:r>
    </w:p>
    <w:p w14:paraId="14887C4E" w14:textId="02B3F7BF" w:rsidR="006B0A7F" w:rsidRDefault="006B0A7F" w:rsidP="00EE36A4">
      <w:pPr>
        <w:rPr>
          <w:lang w:val="en-US"/>
        </w:rPr>
      </w:pPr>
    </w:p>
    <w:p w14:paraId="5DEB4CA7" w14:textId="1C71970B" w:rsidR="00510266" w:rsidRDefault="00510266" w:rsidP="00EE36A4">
      <w:pPr>
        <w:rPr>
          <w:lang w:val="en-US"/>
        </w:rPr>
      </w:pPr>
      <w:r>
        <w:rPr>
          <w:lang w:val="en-US"/>
        </w:rPr>
        <w:t>We’re considering creating a line of products under the same brand:</w:t>
      </w:r>
      <w:r>
        <w:rPr>
          <w:lang w:val="en-US"/>
        </w:rPr>
        <w:br/>
      </w:r>
    </w:p>
    <w:tbl>
      <w:tblPr>
        <w:tblStyle w:val="TableGrid"/>
        <w:tblW w:w="0" w:type="auto"/>
        <w:tblLook w:val="04A0" w:firstRow="1" w:lastRow="0" w:firstColumn="1" w:lastColumn="0" w:noHBand="0" w:noVBand="1"/>
      </w:tblPr>
      <w:tblGrid>
        <w:gridCol w:w="4675"/>
        <w:gridCol w:w="4675"/>
      </w:tblGrid>
      <w:tr w:rsidR="00510266" w14:paraId="40A0C9F1" w14:textId="77777777" w:rsidTr="00510266">
        <w:tc>
          <w:tcPr>
            <w:tcW w:w="4675" w:type="dxa"/>
          </w:tcPr>
          <w:p w14:paraId="022B4002" w14:textId="7523D3BF" w:rsidR="00510266" w:rsidRDefault="00510266" w:rsidP="00EE36A4">
            <w:pPr>
              <w:rPr>
                <w:lang w:val="en-US"/>
              </w:rPr>
            </w:pPr>
            <w:r>
              <w:rPr>
                <w:lang w:val="en-US"/>
              </w:rPr>
              <w:t>Product Name</w:t>
            </w:r>
          </w:p>
        </w:tc>
        <w:tc>
          <w:tcPr>
            <w:tcW w:w="4675" w:type="dxa"/>
          </w:tcPr>
          <w:p w14:paraId="50434AFE" w14:textId="10D97CB0" w:rsidR="00510266" w:rsidRDefault="00510266" w:rsidP="00EE36A4">
            <w:pPr>
              <w:rPr>
                <w:lang w:val="en-US"/>
              </w:rPr>
            </w:pPr>
            <w:r>
              <w:rPr>
                <w:lang w:val="en-US"/>
              </w:rPr>
              <w:t>Segment</w:t>
            </w:r>
          </w:p>
        </w:tc>
      </w:tr>
      <w:tr w:rsidR="00510266" w14:paraId="2F7AC6CC" w14:textId="77777777" w:rsidTr="00510266">
        <w:tc>
          <w:tcPr>
            <w:tcW w:w="4675" w:type="dxa"/>
          </w:tcPr>
          <w:p w14:paraId="737000F5" w14:textId="680A2896" w:rsidR="00510266" w:rsidRDefault="00510266" w:rsidP="00EE36A4">
            <w:pPr>
              <w:rPr>
                <w:lang w:val="en-US"/>
              </w:rPr>
            </w:pPr>
          </w:p>
        </w:tc>
        <w:tc>
          <w:tcPr>
            <w:tcW w:w="4675" w:type="dxa"/>
          </w:tcPr>
          <w:p w14:paraId="2AE1B21D" w14:textId="77777777" w:rsidR="00510266" w:rsidRDefault="00510266" w:rsidP="00EE36A4">
            <w:pPr>
              <w:rPr>
                <w:lang w:val="en-US"/>
              </w:rPr>
            </w:pPr>
          </w:p>
        </w:tc>
      </w:tr>
      <w:tr w:rsidR="00510266" w14:paraId="2D044F14" w14:textId="77777777" w:rsidTr="00510266">
        <w:trPr>
          <w:trHeight w:val="166"/>
        </w:trPr>
        <w:tc>
          <w:tcPr>
            <w:tcW w:w="4675" w:type="dxa"/>
          </w:tcPr>
          <w:p w14:paraId="142945CC" w14:textId="68C3EED6" w:rsidR="00510266" w:rsidRDefault="00510266" w:rsidP="00EE36A4">
            <w:pPr>
              <w:rPr>
                <w:lang w:val="en-US"/>
              </w:rPr>
            </w:pPr>
            <w:r>
              <w:rPr>
                <w:lang w:val="en-US"/>
              </w:rPr>
              <w:t>Ambient Insights</w:t>
            </w:r>
          </w:p>
        </w:tc>
        <w:tc>
          <w:tcPr>
            <w:tcW w:w="4675" w:type="dxa"/>
          </w:tcPr>
          <w:p w14:paraId="0E6753BE" w14:textId="04B11158" w:rsidR="00510266" w:rsidRDefault="00510266" w:rsidP="00EE36A4">
            <w:pPr>
              <w:rPr>
                <w:lang w:val="en-US"/>
              </w:rPr>
            </w:pPr>
            <w:r>
              <w:rPr>
                <w:lang w:val="en-US"/>
              </w:rPr>
              <w:t>AI and Data Science Capabilities</w:t>
            </w:r>
          </w:p>
        </w:tc>
      </w:tr>
      <w:tr w:rsidR="00510266" w14:paraId="5876836E" w14:textId="77777777" w:rsidTr="00510266">
        <w:trPr>
          <w:trHeight w:val="166"/>
        </w:trPr>
        <w:tc>
          <w:tcPr>
            <w:tcW w:w="4675" w:type="dxa"/>
          </w:tcPr>
          <w:p w14:paraId="1B354BC2" w14:textId="77777777" w:rsidR="00510266" w:rsidRDefault="00510266" w:rsidP="00EE36A4">
            <w:pPr>
              <w:rPr>
                <w:lang w:val="en-US"/>
              </w:rPr>
            </w:pPr>
          </w:p>
        </w:tc>
        <w:tc>
          <w:tcPr>
            <w:tcW w:w="4675" w:type="dxa"/>
          </w:tcPr>
          <w:p w14:paraId="66A80FE4" w14:textId="77777777" w:rsidR="00510266" w:rsidRDefault="00510266" w:rsidP="00EE36A4">
            <w:pPr>
              <w:rPr>
                <w:lang w:val="en-US"/>
              </w:rPr>
            </w:pPr>
          </w:p>
        </w:tc>
      </w:tr>
      <w:tr w:rsidR="00510266" w14:paraId="6ADB71A0" w14:textId="77777777" w:rsidTr="00510266">
        <w:trPr>
          <w:trHeight w:val="166"/>
        </w:trPr>
        <w:tc>
          <w:tcPr>
            <w:tcW w:w="4675" w:type="dxa"/>
          </w:tcPr>
          <w:p w14:paraId="49B959C6" w14:textId="77777777" w:rsidR="00510266" w:rsidRDefault="00510266" w:rsidP="00EE36A4">
            <w:pPr>
              <w:rPr>
                <w:lang w:val="en-US"/>
              </w:rPr>
            </w:pPr>
          </w:p>
        </w:tc>
        <w:tc>
          <w:tcPr>
            <w:tcW w:w="4675" w:type="dxa"/>
          </w:tcPr>
          <w:p w14:paraId="66B5E33C" w14:textId="77777777" w:rsidR="00510266" w:rsidRDefault="00510266" w:rsidP="00EE36A4">
            <w:pPr>
              <w:rPr>
                <w:lang w:val="en-US"/>
              </w:rPr>
            </w:pPr>
          </w:p>
        </w:tc>
      </w:tr>
    </w:tbl>
    <w:p w14:paraId="6F4668CF" w14:textId="77777777" w:rsidR="00510266" w:rsidRDefault="00510266" w:rsidP="00EE36A4">
      <w:pPr>
        <w:rPr>
          <w:lang w:val="en-US"/>
        </w:rPr>
      </w:pPr>
    </w:p>
    <w:p w14:paraId="7C12A654" w14:textId="684DEC03" w:rsidR="006B0A7F" w:rsidRDefault="006B0A7F" w:rsidP="00EE36A4">
      <w:pPr>
        <w:rPr>
          <w:lang w:val="en-US"/>
        </w:rPr>
      </w:pPr>
      <w:r>
        <w:rPr>
          <w:lang w:val="en-US"/>
        </w:rPr>
        <w:t xml:space="preserve">The </w:t>
      </w:r>
      <w:r w:rsidR="00C40CD3" w:rsidRPr="00C40CD3">
        <w:rPr>
          <w:lang w:val="en-US"/>
        </w:rPr>
        <w:t>Ambient Systems product is an AI-powered enterprise software that helps businesses in the commercial real estate and vertical farming industries maximize their revenues by helping them get more out of their existing assets while increasing the utilization of their workforce.</w:t>
      </w:r>
    </w:p>
    <w:p w14:paraId="4E7592A4" w14:textId="77777777" w:rsidR="00C40CD3" w:rsidRDefault="00C40CD3" w:rsidP="00EE36A4">
      <w:pPr>
        <w:rPr>
          <w:lang w:val="en-US"/>
        </w:rPr>
      </w:pPr>
    </w:p>
    <w:p w14:paraId="51D2EA38" w14:textId="77777777" w:rsidR="00C40CD3" w:rsidRPr="00C40CD3" w:rsidRDefault="00C40CD3" w:rsidP="00C40CD3">
      <w:pPr>
        <w:rPr>
          <w:lang w:val="en-US"/>
        </w:rPr>
      </w:pPr>
      <w:r w:rsidRPr="00C40CD3">
        <w:rPr>
          <w:lang w:val="en-US"/>
        </w:rPr>
        <w:t>The product's key features include budgeting and forecasting, financial reporting, industry-specific reporting, dedicated customer support, file import, platform and database integrations, dataset verification, compliance reports, financial experts, workflow automation, and machine learning.</w:t>
      </w:r>
    </w:p>
    <w:p w14:paraId="23704CFF" w14:textId="77777777" w:rsidR="00C40CD3" w:rsidRPr="00C40CD3" w:rsidRDefault="00C40CD3" w:rsidP="00C40CD3">
      <w:pPr>
        <w:rPr>
          <w:lang w:val="en-US"/>
        </w:rPr>
      </w:pPr>
    </w:p>
    <w:p w14:paraId="2646A6A2" w14:textId="77777777" w:rsidR="00C40CD3" w:rsidRPr="00C40CD3" w:rsidRDefault="00C40CD3" w:rsidP="00C40CD3">
      <w:pPr>
        <w:rPr>
          <w:lang w:val="en-US"/>
        </w:rPr>
      </w:pPr>
      <w:r w:rsidRPr="00C40CD3">
        <w:rPr>
          <w:lang w:val="en-US"/>
        </w:rPr>
        <w:lastRenderedPageBreak/>
        <w:t>Ambient Systems uses AI to analyze data from a variety of sources, including financial statements, IoT data, and operational data. This data is then used to generate insights that can help businesses improve their financial performance.</w:t>
      </w:r>
    </w:p>
    <w:p w14:paraId="7F736013" w14:textId="77777777" w:rsidR="00C40CD3" w:rsidRPr="00C40CD3" w:rsidRDefault="00C40CD3" w:rsidP="00C40CD3">
      <w:pPr>
        <w:rPr>
          <w:lang w:val="en-US"/>
        </w:rPr>
      </w:pPr>
    </w:p>
    <w:p w14:paraId="5CA68267" w14:textId="0839C732" w:rsidR="00C40CD3" w:rsidRDefault="00C40CD3" w:rsidP="00C40CD3">
      <w:pPr>
        <w:rPr>
          <w:lang w:val="en-US"/>
        </w:rPr>
      </w:pPr>
      <w:r w:rsidRPr="00C40CD3">
        <w:rPr>
          <w:lang w:val="en-US"/>
        </w:rPr>
        <w:t>The benefits of Ambient Systems include increased revenues, improved financial performance, increased workforce utilization, reduced costs, and improved compliance. Ambient Systems is different from the competition in several ways. First, it uses AI to analyze data from a variety of sources. This gives businesses a more complete picture of their financial performance. Second, Ambient Systems is designed to be easy to use. This makes it accessible to businesses of all sizes. Third, Ambient Systems is constantly being updated with new features and functionality. This ensures that businesses are always getting the most out of the product.</w:t>
      </w:r>
    </w:p>
    <w:p w14:paraId="083EC11F" w14:textId="77777777" w:rsidR="00722B5A" w:rsidRDefault="00722B5A" w:rsidP="00EE36A4">
      <w:pPr>
        <w:rPr>
          <w:b/>
          <w:bCs/>
          <w:lang w:val="en-US"/>
        </w:rPr>
      </w:pPr>
    </w:p>
    <w:p w14:paraId="28F0575C" w14:textId="0427DC65" w:rsidR="00F707ED" w:rsidRPr="00EE36A4" w:rsidRDefault="00F707ED" w:rsidP="00EE36A4">
      <w:pPr>
        <w:rPr>
          <w:b/>
          <w:bCs/>
          <w:lang w:val="en-US"/>
        </w:rPr>
      </w:pPr>
      <w:r w:rsidRPr="00EE36A4">
        <w:rPr>
          <w:b/>
          <w:bCs/>
          <w:lang w:val="en-US"/>
        </w:rPr>
        <w:t>Financial History and Projections</w:t>
      </w:r>
    </w:p>
    <w:p w14:paraId="27542D54" w14:textId="77777777" w:rsidR="00F707ED" w:rsidRPr="00F707ED" w:rsidRDefault="00F707ED" w:rsidP="00F707ED">
      <w:pPr>
        <w:rPr>
          <w:lang w:val="en-US"/>
        </w:rPr>
      </w:pPr>
    </w:p>
    <w:p w14:paraId="635BBF3D" w14:textId="400C8C07" w:rsidR="00F707ED" w:rsidRPr="00F707ED" w:rsidRDefault="00F707ED" w:rsidP="00F707ED">
      <w:pPr>
        <w:rPr>
          <w:lang w:val="en-US"/>
        </w:rPr>
      </w:pPr>
      <w:r w:rsidRPr="00F707ED">
        <w:rPr>
          <w:lang w:val="en-US"/>
        </w:rPr>
        <w:t>Ambient Systems is a young company, so it does not have a long financial history.</w:t>
      </w:r>
    </w:p>
    <w:p w14:paraId="51C46B30" w14:textId="77777777" w:rsidR="00F707ED" w:rsidRPr="00F707ED" w:rsidRDefault="00F707ED" w:rsidP="00F707ED">
      <w:pPr>
        <w:rPr>
          <w:lang w:val="en-US"/>
        </w:rPr>
      </w:pPr>
    </w:p>
    <w:p w14:paraId="7750FD15" w14:textId="719DE1C5" w:rsidR="00F707ED" w:rsidRPr="00F707ED" w:rsidRDefault="00F707ED" w:rsidP="00F707ED">
      <w:pPr>
        <w:rPr>
          <w:lang w:val="en-US"/>
        </w:rPr>
      </w:pPr>
      <w:r w:rsidRPr="00F707ED">
        <w:rPr>
          <w:lang w:val="en-US"/>
        </w:rPr>
        <w:t>Ambient Systems' financial projections are for the next three years. The company projects that its revenue will grow from $ million in 2023 to $million in 2025. The company also projects that its profit will grow from $</w:t>
      </w:r>
      <w:r w:rsidR="00722B5A">
        <w:rPr>
          <w:lang w:val="en-US"/>
        </w:rPr>
        <w:t xml:space="preserve"> </w:t>
      </w:r>
      <w:r w:rsidRPr="00F707ED">
        <w:rPr>
          <w:lang w:val="en-US"/>
        </w:rPr>
        <w:t>in 2023 to $</w:t>
      </w:r>
      <w:r w:rsidR="00722B5A">
        <w:rPr>
          <w:lang w:val="en-US"/>
        </w:rPr>
        <w:t xml:space="preserve"> </w:t>
      </w:r>
      <w:r w:rsidRPr="00F707ED">
        <w:rPr>
          <w:lang w:val="en-US"/>
        </w:rPr>
        <w:t>in 2025.</w:t>
      </w:r>
    </w:p>
    <w:p w14:paraId="7909F700" w14:textId="77777777" w:rsidR="00F707ED" w:rsidRPr="00F707ED" w:rsidRDefault="00F707ED" w:rsidP="00F707ED">
      <w:pPr>
        <w:rPr>
          <w:lang w:val="en-US"/>
        </w:rPr>
      </w:pPr>
    </w:p>
    <w:p w14:paraId="0E55BC41" w14:textId="77777777" w:rsidR="00F707ED" w:rsidRPr="005338BB" w:rsidRDefault="00F707ED" w:rsidP="00F707ED">
      <w:pPr>
        <w:rPr>
          <w:b/>
          <w:bCs/>
          <w:lang w:val="en-US"/>
        </w:rPr>
      </w:pPr>
      <w:r w:rsidRPr="005338BB">
        <w:rPr>
          <w:b/>
          <w:bCs/>
          <w:lang w:val="en-US"/>
        </w:rPr>
        <w:t>Conclusion</w:t>
      </w:r>
    </w:p>
    <w:p w14:paraId="0A23C9D5" w14:textId="77777777" w:rsidR="00F707ED" w:rsidRPr="00F707ED" w:rsidRDefault="00F707ED" w:rsidP="00F707ED">
      <w:pPr>
        <w:rPr>
          <w:lang w:val="en-US"/>
        </w:rPr>
      </w:pPr>
    </w:p>
    <w:p w14:paraId="3F00400F" w14:textId="1A02970B" w:rsidR="00F707ED" w:rsidRPr="00F707ED" w:rsidRDefault="00F707ED" w:rsidP="00F707ED">
      <w:pPr>
        <w:rPr>
          <w:lang w:val="en-US"/>
        </w:rPr>
      </w:pPr>
      <w:r w:rsidRPr="00F707ED">
        <w:rPr>
          <w:lang w:val="en-US"/>
        </w:rPr>
        <w:t>Ambient Systems is a well-positioned company with a strong team, a clear vision, and a large market opportunity. The company is executing its plan to expand its product offerings, enter new markets, and partner with leading sustainable infrastructure companies. Ambient Systems is confident that it will achieve its growth goals and become a leading provider of financial management solutions for the sustainable infrastructure market.</w:t>
      </w:r>
    </w:p>
    <w:sectPr w:rsidR="00F707ED" w:rsidRPr="00F707ED">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81FA2" w14:textId="77777777" w:rsidR="00CB4B96" w:rsidRDefault="00CB4B96" w:rsidP="00453344">
      <w:r>
        <w:separator/>
      </w:r>
    </w:p>
  </w:endnote>
  <w:endnote w:type="continuationSeparator" w:id="0">
    <w:p w14:paraId="21D91F62" w14:textId="77777777" w:rsidR="00CB4B96" w:rsidRDefault="00CB4B96" w:rsidP="00453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5614874"/>
      <w:docPartObj>
        <w:docPartGallery w:val="Page Numbers (Bottom of Page)"/>
        <w:docPartUnique/>
      </w:docPartObj>
    </w:sdtPr>
    <w:sdtContent>
      <w:p w14:paraId="17069FD8" w14:textId="435C2DBF" w:rsidR="00453344" w:rsidRDefault="00453344" w:rsidP="00F22B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E3A98E" w14:textId="77777777" w:rsidR="00453344" w:rsidRDefault="00453344" w:rsidP="00453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0918554"/>
      <w:docPartObj>
        <w:docPartGallery w:val="Page Numbers (Bottom of Page)"/>
        <w:docPartUnique/>
      </w:docPartObj>
    </w:sdtPr>
    <w:sdtContent>
      <w:p w14:paraId="02A80A24" w14:textId="2E80231F" w:rsidR="00453344" w:rsidRDefault="00453344" w:rsidP="00F22B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3891E9" w14:textId="77777777" w:rsidR="00453344" w:rsidRDefault="00453344" w:rsidP="004533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90D27" w14:textId="77777777" w:rsidR="00CB4B96" w:rsidRDefault="00CB4B96" w:rsidP="00453344">
      <w:r>
        <w:separator/>
      </w:r>
    </w:p>
  </w:footnote>
  <w:footnote w:type="continuationSeparator" w:id="0">
    <w:p w14:paraId="06D13640" w14:textId="77777777" w:rsidR="00CB4B96" w:rsidRDefault="00CB4B96" w:rsidP="00453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697"/>
    <w:multiLevelType w:val="multilevel"/>
    <w:tmpl w:val="63F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0308E"/>
    <w:multiLevelType w:val="multilevel"/>
    <w:tmpl w:val="013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81C7C"/>
    <w:multiLevelType w:val="hybridMultilevel"/>
    <w:tmpl w:val="ECBA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958B3"/>
    <w:multiLevelType w:val="multilevel"/>
    <w:tmpl w:val="173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C01E3"/>
    <w:multiLevelType w:val="hybridMultilevel"/>
    <w:tmpl w:val="2F62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22D76"/>
    <w:multiLevelType w:val="multilevel"/>
    <w:tmpl w:val="61A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3582">
    <w:abstractNumId w:val="0"/>
  </w:num>
  <w:num w:numId="2" w16cid:durableId="1843619039">
    <w:abstractNumId w:val="3"/>
  </w:num>
  <w:num w:numId="3" w16cid:durableId="[redacted]">
    <w:abstractNumId w:val="1"/>
  </w:num>
  <w:num w:numId="4" w16cid:durableId="136846862">
    <w:abstractNumId w:val="5"/>
  </w:num>
  <w:num w:numId="5" w16cid:durableId="788090983">
    <w:abstractNumId w:val="4"/>
  </w:num>
  <w:num w:numId="6" w16cid:durableId="809133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E3"/>
    <w:rsid w:val="00141227"/>
    <w:rsid w:val="003751C1"/>
    <w:rsid w:val="004100E2"/>
    <w:rsid w:val="00453344"/>
    <w:rsid w:val="00497193"/>
    <w:rsid w:val="00510266"/>
    <w:rsid w:val="005338BB"/>
    <w:rsid w:val="00563C9E"/>
    <w:rsid w:val="005B56A4"/>
    <w:rsid w:val="006123E3"/>
    <w:rsid w:val="006B0A7F"/>
    <w:rsid w:val="006D1B35"/>
    <w:rsid w:val="00722B5A"/>
    <w:rsid w:val="0074477D"/>
    <w:rsid w:val="007B0F0E"/>
    <w:rsid w:val="009D3307"/>
    <w:rsid w:val="00B133D6"/>
    <w:rsid w:val="00B35EFF"/>
    <w:rsid w:val="00BB7D20"/>
    <w:rsid w:val="00C40CD3"/>
    <w:rsid w:val="00CB4B96"/>
    <w:rsid w:val="00CE3E56"/>
    <w:rsid w:val="00D33FEB"/>
    <w:rsid w:val="00E3614E"/>
    <w:rsid w:val="00EE36A4"/>
    <w:rsid w:val="00F473E6"/>
    <w:rsid w:val="00F707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FCA2F1"/>
  <w15:chartTrackingRefBased/>
  <w15:docId w15:val="{40396C96-1C69-0646-9B9F-BBC041FE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77D"/>
    <w:pPr>
      <w:ind w:left="720"/>
      <w:contextualSpacing/>
    </w:pPr>
  </w:style>
  <w:style w:type="table" w:styleId="TableGrid">
    <w:name w:val="Table Grid"/>
    <w:basedOn w:val="TableNormal"/>
    <w:uiPriority w:val="39"/>
    <w:rsid w:val="006D1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3344"/>
    <w:pPr>
      <w:tabs>
        <w:tab w:val="center" w:pos="4680"/>
        <w:tab w:val="right" w:pos="9360"/>
      </w:tabs>
    </w:pPr>
  </w:style>
  <w:style w:type="character" w:customStyle="1" w:styleId="HeaderChar">
    <w:name w:val="Header Char"/>
    <w:basedOn w:val="DefaultParagraphFont"/>
    <w:link w:val="Header"/>
    <w:uiPriority w:val="99"/>
    <w:rsid w:val="00453344"/>
  </w:style>
  <w:style w:type="paragraph" w:styleId="Footer">
    <w:name w:val="footer"/>
    <w:basedOn w:val="Normal"/>
    <w:link w:val="FooterChar"/>
    <w:uiPriority w:val="99"/>
    <w:unhideWhenUsed/>
    <w:rsid w:val="00453344"/>
    <w:pPr>
      <w:tabs>
        <w:tab w:val="center" w:pos="4680"/>
        <w:tab w:val="right" w:pos="9360"/>
      </w:tabs>
    </w:pPr>
  </w:style>
  <w:style w:type="character" w:customStyle="1" w:styleId="FooterChar">
    <w:name w:val="Footer Char"/>
    <w:basedOn w:val="DefaultParagraphFont"/>
    <w:link w:val="Footer"/>
    <w:uiPriority w:val="99"/>
    <w:rsid w:val="00453344"/>
  </w:style>
  <w:style w:type="character" w:styleId="PageNumber">
    <w:name w:val="page number"/>
    <w:basedOn w:val="DefaultParagraphFont"/>
    <w:uiPriority w:val="99"/>
    <w:semiHidden/>
    <w:unhideWhenUsed/>
    <w:rsid w:val="00453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34510">
      <w:bodyDiv w:val="1"/>
      <w:marLeft w:val="0"/>
      <w:marRight w:val="0"/>
      <w:marTop w:val="0"/>
      <w:marBottom w:val="0"/>
      <w:divBdr>
        <w:top w:val="none" w:sz="0" w:space="0" w:color="auto"/>
        <w:left w:val="none" w:sz="0" w:space="0" w:color="auto"/>
        <w:bottom w:val="none" w:sz="0" w:space="0" w:color="auto"/>
        <w:right w:val="none" w:sz="0" w:space="0" w:color="auto"/>
      </w:divBdr>
    </w:div>
    <w:div w:id="255333580">
      <w:bodyDiv w:val="1"/>
      <w:marLeft w:val="0"/>
      <w:marRight w:val="0"/>
      <w:marTop w:val="0"/>
      <w:marBottom w:val="0"/>
      <w:divBdr>
        <w:top w:val="none" w:sz="0" w:space="0" w:color="auto"/>
        <w:left w:val="none" w:sz="0" w:space="0" w:color="auto"/>
        <w:bottom w:val="none" w:sz="0" w:space="0" w:color="auto"/>
        <w:right w:val="none" w:sz="0" w:space="0" w:color="auto"/>
      </w:divBdr>
    </w:div>
    <w:div w:id="640889707">
      <w:bodyDiv w:val="1"/>
      <w:marLeft w:val="0"/>
      <w:marRight w:val="0"/>
      <w:marTop w:val="0"/>
      <w:marBottom w:val="0"/>
      <w:divBdr>
        <w:top w:val="none" w:sz="0" w:space="0" w:color="auto"/>
        <w:left w:val="none" w:sz="0" w:space="0" w:color="auto"/>
        <w:bottom w:val="none" w:sz="0" w:space="0" w:color="auto"/>
        <w:right w:val="none" w:sz="0" w:space="0" w:color="auto"/>
      </w:divBdr>
    </w:div>
    <w:div w:id="1234895926">
      <w:bodyDiv w:val="1"/>
      <w:marLeft w:val="0"/>
      <w:marRight w:val="0"/>
      <w:marTop w:val="0"/>
      <w:marBottom w:val="0"/>
      <w:divBdr>
        <w:top w:val="none" w:sz="0" w:space="0" w:color="auto"/>
        <w:left w:val="none" w:sz="0" w:space="0" w:color="auto"/>
        <w:bottom w:val="none" w:sz="0" w:space="0" w:color="auto"/>
        <w:right w:val="none" w:sz="0" w:space="0" w:color="auto"/>
      </w:divBdr>
    </w:div>
    <w:div w:id="132254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25</ns0:revision>
  <ns1:created xsi:type="dcterms:W3CDTF">2023-07-28T11:45:00Z</ns1:created>
  <ns1:modified xsi:type="dcterms:W3CDTF">2023-07-28T12:35:00Z</ns1:modified>
</ns0:coreProperties>
</file>