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B9D0E" w14:textId="6781A796" w:rsidR="00606771" w:rsidRDefault="004F1BED">
      <w:r>
        <w:t>ACE BSI Accelerator Programme</w:t>
      </w:r>
    </w:p>
    <w:p w14:paraId="51606DC9" w14:textId="77777777" w:rsidR="004F1BED" w:rsidRDefault="004F1BED"/>
    <w:p w14:paraId="41138A40" w14:textId="77777777" w:rsidR="004F1BED" w:rsidRDefault="004F1BED"/>
    <w:p w14:paraId="2665FF30" w14:textId="77777777" w:rsidR="004F1BED" w:rsidRPr="004F1BED" w:rsidRDefault="004F1BED" w:rsidP="004F1BED">
      <w:r w:rsidRPr="004F1BED">
        <w:rPr>
          <w:b/>
          <w:bCs/>
        </w:rPr>
        <w:t xml:space="preserve">Give a brief description to your </w:t>
      </w:r>
      <w:proofErr w:type="gramStart"/>
      <w:r w:rsidRPr="004F1BED">
        <w:rPr>
          <w:b/>
          <w:bCs/>
        </w:rPr>
        <w:t>proposal</w:t>
      </w:r>
      <w:proofErr w:type="gramEnd"/>
    </w:p>
    <w:p w14:paraId="52462CFE" w14:textId="77777777" w:rsidR="004F1BED" w:rsidRDefault="004F1BED"/>
    <w:p w14:paraId="4628C07C" w14:textId="09585BFD" w:rsidR="004F1BED" w:rsidRDefault="004F1BED">
      <w:r w:rsidRPr="004F1BED">
        <w:t>Ambient Systems is at the forefront of revolutionizing financial management in smart infrastructure industries. Our enterprise software harnesses the power of AI and IoT to elevate business financial performance in sectors like commercial real estate, construction, and transportation. Addressing the limitations of existing solutions, we bring cutting-edge AI and data integration capabilities, ensuring that legacy industries receive the transformative tools they deserve. Through strategic partnerships with technology giants, Ambient Systems aims to reshape how smart infrastructure industries collect, store, and leverage data for superior financial management and planning, propelling businesses into a new era of efficiency and sustainability.</w:t>
      </w:r>
    </w:p>
    <w:sectPr w:rsidR="004F1B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ED"/>
    <w:rsid w:val="004F1BED"/>
    <w:rsid w:val="00606771"/>
    <w:rsid w:val="006F1D2E"/>
    <w:rsid w:val="0075770A"/>
    <w:rsid w:val="00B94439"/>
    <w:rsid w:val="00BC4B4B"/>
    <w:rsid w:val="00BD3C83"/>
    <w:rsid w:val="00EC11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CC8FA84"/>
  <w15:chartTrackingRefBased/>
  <w15:docId w15:val="{BFA79600-3B95-0A42-9CA4-EB7D687AE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585416">
      <w:bodyDiv w:val="1"/>
      <w:marLeft w:val="0"/>
      <w:marRight w:val="0"/>
      <w:marTop w:val="0"/>
      <w:marBottom w:val="0"/>
      <w:divBdr>
        <w:top w:val="none" w:sz="0" w:space="0" w:color="auto"/>
        <w:left w:val="none" w:sz="0" w:space="0" w:color="auto"/>
        <w:bottom w:val="none" w:sz="0" w:space="0" w:color="auto"/>
        <w:right w:val="none" w:sz="0" w:space="0" w:color="auto"/>
      </w:divBdr>
    </w:div>
    <w:div w:id="180191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ns0:revision>
  <ns1:created xsi:type="dcterms:W3CDTF">2024-01-31T02:41:00Z</ns1:created>
  <ns1:modified xsi:type="dcterms:W3CDTF">2024-01-31T02:42:00Z</ns1:modified>
</ns0:coreProperties>
</file>