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28" w:type="dxa"/>
          <w:left w:w="85" w:type="dxa"/>
          <w:bottom w:w="28" w:type="dxa"/>
          <w:right w:w="85" w:type="dxa"/>
        </w:tblCellMar>
        <w:tblLook w:val="0400" w:firstRow="0" w:lastRow="0" w:firstColumn="0" w:lastColumn="0" w:noHBand="0" w:noVBand="1"/>
      </w:tblPr>
      <w:tblGrid>
        <w:gridCol w:w="2043"/>
        <w:gridCol w:w="2064"/>
        <w:gridCol w:w="1983"/>
        <w:gridCol w:w="2095"/>
        <w:gridCol w:w="2049"/>
        <w:gridCol w:w="2064"/>
        <w:gridCol w:w="2092"/>
      </w:tblGrid>
      <w:tr w:rsidR="0097334F" w14:paraId="16F9BB2C" w14:textId="77777777" w:rsidTr="006E7729">
        <w:trPr>
          <w:trHeight w:val="340"/>
        </w:trPr>
        <w:tc>
          <w:tcPr>
            <w:tcW w:w="710" w:type="pct"/>
            <w:vAlign w:val="center"/>
          </w:tcPr>
          <w:p w14:paraId="46EDDA00" w14:textId="3394847E" w:rsidR="0097334F" w:rsidRDefault="0097334F" w:rsidP="00284ED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7" w:type="pct"/>
            <w:vAlign w:val="center"/>
          </w:tcPr>
          <w:p w14:paraId="2DD10971" w14:textId="77777777" w:rsidR="0097334F" w:rsidRDefault="0097334F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Milestone 1</w:t>
            </w:r>
          </w:p>
        </w:tc>
        <w:tc>
          <w:tcPr>
            <w:tcW w:w="689" w:type="pct"/>
            <w:vAlign w:val="center"/>
          </w:tcPr>
          <w:p w14:paraId="47640CEA" w14:textId="77777777" w:rsidR="0097334F" w:rsidRDefault="0097334F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Milestone 2</w:t>
            </w:r>
          </w:p>
        </w:tc>
        <w:tc>
          <w:tcPr>
            <w:tcW w:w="728" w:type="pct"/>
            <w:vAlign w:val="center"/>
          </w:tcPr>
          <w:p w14:paraId="6450572E" w14:textId="77777777" w:rsidR="0097334F" w:rsidRDefault="0097334F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Milestone 3</w:t>
            </w:r>
          </w:p>
        </w:tc>
        <w:tc>
          <w:tcPr>
            <w:tcW w:w="712" w:type="pct"/>
            <w:vAlign w:val="center"/>
          </w:tcPr>
          <w:p w14:paraId="792D684F" w14:textId="77777777" w:rsidR="0097334F" w:rsidRDefault="0097334F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Milestone 4</w:t>
            </w:r>
          </w:p>
        </w:tc>
        <w:tc>
          <w:tcPr>
            <w:tcW w:w="717" w:type="pct"/>
            <w:vAlign w:val="center"/>
          </w:tcPr>
          <w:p w14:paraId="5E078E6A" w14:textId="77777777" w:rsidR="0097334F" w:rsidRDefault="0097334F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Milestone 5</w:t>
            </w:r>
          </w:p>
        </w:tc>
        <w:tc>
          <w:tcPr>
            <w:tcW w:w="727" w:type="pct"/>
            <w:vAlign w:val="center"/>
          </w:tcPr>
          <w:p w14:paraId="62EF721D" w14:textId="77777777" w:rsidR="0097334F" w:rsidRDefault="0097334F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Milestone 6</w:t>
            </w:r>
          </w:p>
        </w:tc>
      </w:tr>
      <w:tr w:rsidR="0097334F" w14:paraId="1E14AC1D" w14:textId="77777777" w:rsidTr="006E7729">
        <w:trPr>
          <w:trHeight w:val="340"/>
        </w:trPr>
        <w:tc>
          <w:tcPr>
            <w:tcW w:w="710" w:type="pct"/>
            <w:vAlign w:val="center"/>
          </w:tcPr>
          <w:p w14:paraId="058E4B66" w14:textId="5FB811EC" w:rsidR="0097334F" w:rsidRDefault="009123EF" w:rsidP="0010764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Months</w:t>
            </w:r>
          </w:p>
        </w:tc>
        <w:tc>
          <w:tcPr>
            <w:tcW w:w="717" w:type="pct"/>
            <w:vAlign w:val="center"/>
          </w:tcPr>
          <w:p w14:paraId="3EEF3550" w14:textId="77777777" w:rsidR="0097334F" w:rsidRDefault="0097334F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 to 3</w:t>
            </w:r>
          </w:p>
        </w:tc>
        <w:tc>
          <w:tcPr>
            <w:tcW w:w="689" w:type="pct"/>
            <w:vAlign w:val="center"/>
          </w:tcPr>
          <w:p w14:paraId="79DD0CCF" w14:textId="77777777" w:rsidR="0097334F" w:rsidRDefault="0097334F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to 9</w:t>
            </w:r>
          </w:p>
        </w:tc>
        <w:tc>
          <w:tcPr>
            <w:tcW w:w="728" w:type="pct"/>
            <w:vAlign w:val="center"/>
          </w:tcPr>
          <w:p w14:paraId="30415DBB" w14:textId="77777777" w:rsidR="0097334F" w:rsidRDefault="0097334F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 to 15</w:t>
            </w:r>
          </w:p>
        </w:tc>
        <w:tc>
          <w:tcPr>
            <w:tcW w:w="712" w:type="pct"/>
            <w:vAlign w:val="center"/>
          </w:tcPr>
          <w:p w14:paraId="56B5A493" w14:textId="77777777" w:rsidR="0097334F" w:rsidRDefault="0097334F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16 to 21</w:t>
            </w:r>
          </w:p>
        </w:tc>
        <w:tc>
          <w:tcPr>
            <w:tcW w:w="717" w:type="pct"/>
            <w:vAlign w:val="center"/>
          </w:tcPr>
          <w:p w14:paraId="11778CD9" w14:textId="77777777" w:rsidR="0097334F" w:rsidRDefault="0097334F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22 to 27</w:t>
            </w:r>
          </w:p>
        </w:tc>
        <w:tc>
          <w:tcPr>
            <w:tcW w:w="727" w:type="pct"/>
            <w:vAlign w:val="center"/>
          </w:tcPr>
          <w:p w14:paraId="32631475" w14:textId="77777777" w:rsidR="0097334F" w:rsidRDefault="0097334F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28 to 33</w:t>
            </w:r>
          </w:p>
        </w:tc>
      </w:tr>
      <w:tr w:rsidR="0097334F" w14:paraId="15EAC047" w14:textId="77777777" w:rsidTr="006E7729">
        <w:trPr>
          <w:trHeight w:val="340"/>
        </w:trPr>
        <w:tc>
          <w:tcPr>
            <w:tcW w:w="710" w:type="pct"/>
            <w:vAlign w:val="center"/>
          </w:tcPr>
          <w:p w14:paraId="1A1BA5AF" w14:textId="1F3CD853" w:rsidR="0097334F" w:rsidRDefault="0097334F" w:rsidP="00FE523C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7" w:type="pct"/>
            <w:vAlign w:val="center"/>
          </w:tcPr>
          <w:p w14:paraId="31AFF98D" w14:textId="1CFC89BD" w:rsidR="0097334F" w:rsidRDefault="008E2027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September</w:t>
            </w:r>
            <w:r w:rsidR="0097334F">
              <w:rPr>
                <w:b/>
                <w:sz w:val="20"/>
                <w:szCs w:val="20"/>
              </w:rPr>
              <w:t xml:space="preserve"> 2024</w:t>
            </w:r>
          </w:p>
        </w:tc>
        <w:tc>
          <w:tcPr>
            <w:tcW w:w="689" w:type="pct"/>
            <w:vAlign w:val="center"/>
          </w:tcPr>
          <w:p w14:paraId="47055AEF" w14:textId="431B4CC3" w:rsidR="0097334F" w:rsidRDefault="008E2027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January</w:t>
            </w:r>
            <w:r w:rsidR="0097334F">
              <w:rPr>
                <w:b/>
                <w:sz w:val="20"/>
                <w:szCs w:val="20"/>
              </w:rPr>
              <w:t xml:space="preserve"> 2025</w:t>
            </w:r>
          </w:p>
        </w:tc>
        <w:tc>
          <w:tcPr>
            <w:tcW w:w="728" w:type="pct"/>
            <w:vAlign w:val="center"/>
          </w:tcPr>
          <w:p w14:paraId="337E4BF5" w14:textId="2DE8C362" w:rsidR="0097334F" w:rsidRDefault="008E2027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June</w:t>
            </w:r>
            <w:r w:rsidR="0097334F">
              <w:rPr>
                <w:b/>
                <w:sz w:val="20"/>
                <w:szCs w:val="20"/>
              </w:rPr>
              <w:t xml:space="preserve"> 2025</w:t>
            </w:r>
          </w:p>
        </w:tc>
        <w:tc>
          <w:tcPr>
            <w:tcW w:w="712" w:type="pct"/>
            <w:vAlign w:val="center"/>
          </w:tcPr>
          <w:p w14:paraId="0F34B446" w14:textId="0C83B7C2" w:rsidR="0097334F" w:rsidRDefault="008E2027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January</w:t>
            </w:r>
            <w:r w:rsidR="0097334F">
              <w:rPr>
                <w:b/>
                <w:sz w:val="20"/>
                <w:szCs w:val="20"/>
              </w:rPr>
              <w:t xml:space="preserve"> 2026</w:t>
            </w:r>
          </w:p>
        </w:tc>
        <w:tc>
          <w:tcPr>
            <w:tcW w:w="717" w:type="pct"/>
            <w:vAlign w:val="center"/>
          </w:tcPr>
          <w:p w14:paraId="73F492BB" w14:textId="39D50086" w:rsidR="0097334F" w:rsidRDefault="008E2027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June</w:t>
            </w:r>
            <w:r w:rsidR="0097334F">
              <w:rPr>
                <w:b/>
                <w:sz w:val="20"/>
                <w:szCs w:val="20"/>
              </w:rPr>
              <w:t xml:space="preserve"> 2026</w:t>
            </w:r>
          </w:p>
        </w:tc>
        <w:tc>
          <w:tcPr>
            <w:tcW w:w="727" w:type="pct"/>
            <w:vAlign w:val="center"/>
          </w:tcPr>
          <w:p w14:paraId="08ADFDB5" w14:textId="1DEB9B95" w:rsidR="0097334F" w:rsidRDefault="008E2027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January </w:t>
            </w:r>
            <w:r w:rsidR="0097334F">
              <w:rPr>
                <w:b/>
                <w:sz w:val="20"/>
                <w:szCs w:val="20"/>
              </w:rPr>
              <w:t>2027</w:t>
            </w:r>
          </w:p>
        </w:tc>
      </w:tr>
      <w:tr w:rsidR="0097334F" w14:paraId="31F93C4C" w14:textId="77777777" w:rsidTr="009916D3">
        <w:trPr>
          <w:trHeight w:val="403"/>
        </w:trPr>
        <w:tc>
          <w:tcPr>
            <w:tcW w:w="5000" w:type="pct"/>
            <w:gridSpan w:val="7"/>
            <w:vAlign w:val="center"/>
          </w:tcPr>
          <w:p w14:paraId="69DF2E1F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Product Development Progress</w:t>
            </w:r>
          </w:p>
        </w:tc>
      </w:tr>
      <w:tr w:rsidR="0097334F" w14:paraId="37A5673B" w14:textId="77777777" w:rsidTr="006E7729">
        <w:trPr>
          <w:trHeight w:val="628"/>
        </w:trPr>
        <w:tc>
          <w:tcPr>
            <w:tcW w:w="710" w:type="pct"/>
            <w:vAlign w:val="center"/>
          </w:tcPr>
          <w:p w14:paraId="418AEBB4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 Work</w:t>
            </w:r>
          </w:p>
        </w:tc>
        <w:tc>
          <w:tcPr>
            <w:tcW w:w="717" w:type="pct"/>
            <w:vAlign w:val="center"/>
          </w:tcPr>
          <w:p w14:paraId="098125CC" w14:textId="68EDE3A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Complete architecture diagrams, product designs, and user </w:t>
            </w:r>
            <w:r w:rsidR="009263DB" w:rsidRPr="009263DB">
              <w:rPr>
                <w:sz w:val="20"/>
                <w:szCs w:val="20"/>
              </w:rPr>
              <w:t>flows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689" w:type="pct"/>
            <w:vAlign w:val="center"/>
          </w:tcPr>
          <w:p w14:paraId="3A93A893" w14:textId="31041264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 requirements for AI model</w:t>
            </w:r>
            <w:r w:rsidR="009263DB">
              <w:rPr>
                <w:sz w:val="20"/>
                <w:szCs w:val="20"/>
              </w:rPr>
              <w:t xml:space="preserve"> for</w:t>
            </w:r>
            <w:r>
              <w:rPr>
                <w:sz w:val="20"/>
                <w:szCs w:val="20"/>
              </w:rPr>
              <w:t xml:space="preserve"> financial management.</w:t>
            </w:r>
          </w:p>
        </w:tc>
        <w:tc>
          <w:tcPr>
            <w:tcW w:w="728" w:type="pct"/>
            <w:vAlign w:val="center"/>
          </w:tcPr>
          <w:p w14:paraId="4DB6E259" w14:textId="76DDA06C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Identify </w:t>
            </w:r>
            <w:r w:rsidR="004C7340">
              <w:rPr>
                <w:sz w:val="20"/>
                <w:szCs w:val="20"/>
              </w:rPr>
              <w:t xml:space="preserve">user </w:t>
            </w:r>
            <w:r>
              <w:rPr>
                <w:sz w:val="20"/>
                <w:szCs w:val="20"/>
              </w:rPr>
              <w:t>requirements for a pilot implementation based on customer interviews.</w:t>
            </w:r>
          </w:p>
        </w:tc>
        <w:tc>
          <w:tcPr>
            <w:tcW w:w="712" w:type="pct"/>
            <w:vAlign w:val="center"/>
          </w:tcPr>
          <w:p w14:paraId="5C5F285E" w14:textId="0ED3A23B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Hardware design improvements consisting of multimodal sensing and sensor fusion. </w:t>
            </w:r>
          </w:p>
        </w:tc>
        <w:tc>
          <w:tcPr>
            <w:tcW w:w="717" w:type="pct"/>
            <w:vAlign w:val="center"/>
          </w:tcPr>
          <w:p w14:paraId="7C164D17" w14:textId="0CA49FC9" w:rsidR="0097334F" w:rsidRDefault="006A5A66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Adapt the platform designs for other industries beyond the four launch industries.</w:t>
            </w:r>
          </w:p>
        </w:tc>
        <w:tc>
          <w:tcPr>
            <w:tcW w:w="727" w:type="pct"/>
            <w:vAlign w:val="center"/>
          </w:tcPr>
          <w:p w14:paraId="7E98669C" w14:textId="3B162A42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Internationalization of the product to different languages and regions</w:t>
            </w:r>
            <w:r w:rsidR="006A5A66">
              <w:rPr>
                <w:sz w:val="20"/>
                <w:szCs w:val="20"/>
              </w:rPr>
              <w:t>, including, China and Japan.</w:t>
            </w:r>
          </w:p>
        </w:tc>
      </w:tr>
      <w:tr w:rsidR="0097334F" w14:paraId="448E9CD8" w14:textId="77777777" w:rsidTr="006E7729">
        <w:trPr>
          <w:trHeight w:val="320"/>
        </w:trPr>
        <w:tc>
          <w:tcPr>
            <w:tcW w:w="710" w:type="pct"/>
            <w:vAlign w:val="center"/>
          </w:tcPr>
          <w:p w14:paraId="5F762650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Prototype / Demo</w:t>
            </w:r>
          </w:p>
        </w:tc>
        <w:tc>
          <w:tcPr>
            <w:tcW w:w="717" w:type="pct"/>
            <w:vAlign w:val="center"/>
          </w:tcPr>
          <w:p w14:paraId="58E135CE" w14:textId="690308A3" w:rsidR="00AE1961" w:rsidRDefault="00AE1961" w:rsidP="00AE1961">
            <w:pPr>
              <w:jc w:val="center"/>
              <w:rPr>
                <w:sz w:val="20"/>
                <w:szCs w:val="20"/>
              </w:rPr>
            </w:pPr>
            <w:r w:rsidRPr="00AE1961">
              <w:rPr>
                <w:sz w:val="20"/>
                <w:szCs w:val="20"/>
              </w:rPr>
              <w:t xml:space="preserve">Develop MVP for </w:t>
            </w:r>
            <w:r w:rsidR="00483657">
              <w:rPr>
                <w:sz w:val="20"/>
                <w:szCs w:val="20"/>
              </w:rPr>
              <w:t>four</w:t>
            </w:r>
            <w:r w:rsidRPr="00AE1961">
              <w:rPr>
                <w:sz w:val="20"/>
                <w:szCs w:val="20"/>
              </w:rPr>
              <w:t xml:space="preserve"> industries.</w:t>
            </w:r>
          </w:p>
          <w:p w14:paraId="52A8A9C5" w14:textId="750195EA" w:rsidR="00AE1961" w:rsidRPr="00AE1961" w:rsidRDefault="00AE1961" w:rsidP="00AE19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(smart infrastructure: construction, CRE, transportation, and vertical farming)</w:t>
            </w:r>
          </w:p>
        </w:tc>
        <w:tc>
          <w:tcPr>
            <w:tcW w:w="689" w:type="pct"/>
            <w:vAlign w:val="center"/>
          </w:tcPr>
          <w:p w14:paraId="2B85DB2F" w14:textId="4B30F7C8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standard connections between Ambient Systems and select ERP systems</w:t>
            </w:r>
            <w:r w:rsidR="00D417DE">
              <w:rPr>
                <w:sz w:val="20"/>
                <w:szCs w:val="20"/>
              </w:rPr>
              <w:t xml:space="preserve">. Demonstrate real-time </w:t>
            </w:r>
            <w:r w:rsidR="00D417DE" w:rsidRPr="00D417DE">
              <w:rPr>
                <w:sz w:val="20"/>
                <w:szCs w:val="20"/>
              </w:rPr>
              <w:t>IOT</w:t>
            </w:r>
            <w:r w:rsidR="00D417DE">
              <w:rPr>
                <w:sz w:val="20"/>
                <w:szCs w:val="20"/>
              </w:rPr>
              <w:t xml:space="preserve"> sensor</w:t>
            </w:r>
            <w:r w:rsidR="00D417DE" w:rsidRPr="00D417DE">
              <w:rPr>
                <w:sz w:val="20"/>
                <w:szCs w:val="20"/>
              </w:rPr>
              <w:t xml:space="preserve"> integration</w:t>
            </w:r>
            <w:r w:rsidR="00D417DE">
              <w:rPr>
                <w:sz w:val="20"/>
                <w:szCs w:val="20"/>
              </w:rPr>
              <w:t>.</w:t>
            </w:r>
          </w:p>
        </w:tc>
        <w:tc>
          <w:tcPr>
            <w:tcW w:w="728" w:type="pct"/>
            <w:vAlign w:val="center"/>
          </w:tcPr>
          <w:p w14:paraId="49367423" w14:textId="1084818A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 </w:t>
            </w:r>
            <w:r w:rsidR="004C7340">
              <w:rPr>
                <w:sz w:val="20"/>
                <w:szCs w:val="20"/>
              </w:rPr>
              <w:t>API</w:t>
            </w:r>
            <w:r>
              <w:rPr>
                <w:sz w:val="20"/>
                <w:szCs w:val="20"/>
              </w:rPr>
              <w:t xml:space="preserve"> </w:t>
            </w:r>
            <w:r w:rsidR="004C7340">
              <w:rPr>
                <w:sz w:val="20"/>
                <w:szCs w:val="20"/>
              </w:rPr>
              <w:t xml:space="preserve">tool guide </w:t>
            </w:r>
            <w:r w:rsidR="009D68E5">
              <w:rPr>
                <w:sz w:val="20"/>
                <w:szCs w:val="20"/>
              </w:rPr>
              <w:t>on how to connect</w:t>
            </w:r>
            <w:r>
              <w:rPr>
                <w:sz w:val="20"/>
                <w:szCs w:val="20"/>
              </w:rPr>
              <w:t xml:space="preserve"> Ambient Systems and </w:t>
            </w:r>
            <w:r w:rsidR="009D68E5">
              <w:rPr>
                <w:sz w:val="20"/>
                <w:szCs w:val="20"/>
              </w:rPr>
              <w:t xml:space="preserve">established </w:t>
            </w:r>
            <w:r>
              <w:rPr>
                <w:sz w:val="20"/>
                <w:szCs w:val="20"/>
              </w:rPr>
              <w:t>IoT and telematics solutions.</w:t>
            </w:r>
          </w:p>
        </w:tc>
        <w:tc>
          <w:tcPr>
            <w:tcW w:w="712" w:type="pct"/>
            <w:vAlign w:val="center"/>
          </w:tcPr>
          <w:p w14:paraId="4912494B" w14:textId="1C471AFB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 field pilot study or studies with finance teams in construction, commercial real estate,</w:t>
            </w:r>
            <w:r w:rsidR="006A5A66">
              <w:rPr>
                <w:sz w:val="20"/>
                <w:szCs w:val="20"/>
              </w:rPr>
              <w:t xml:space="preserve"> vertical farming</w:t>
            </w:r>
            <w:r>
              <w:rPr>
                <w:sz w:val="20"/>
                <w:szCs w:val="20"/>
              </w:rPr>
              <w:t xml:space="preserve"> </w:t>
            </w:r>
            <w:r w:rsidR="006A5A66">
              <w:rPr>
                <w:sz w:val="20"/>
                <w:szCs w:val="20"/>
              </w:rPr>
              <w:t>or</w:t>
            </w:r>
            <w:r>
              <w:rPr>
                <w:sz w:val="20"/>
                <w:szCs w:val="20"/>
              </w:rPr>
              <w:t xml:space="preserve"> transportation companies in Hong Kong or GBA or </w:t>
            </w:r>
            <w:r w:rsidR="006A5A66">
              <w:rPr>
                <w:sz w:val="20"/>
                <w:szCs w:val="20"/>
              </w:rPr>
              <w:t>Southeast Asia</w:t>
            </w:r>
            <w:r>
              <w:rPr>
                <w:sz w:val="20"/>
                <w:szCs w:val="20"/>
              </w:rPr>
              <w:t>, demonstrating financial benefits of the comprehensive solution</w:t>
            </w:r>
            <w:r w:rsidR="006A5A66">
              <w:rPr>
                <w:sz w:val="20"/>
                <w:szCs w:val="20"/>
              </w:rPr>
              <w:t>.</w:t>
            </w:r>
          </w:p>
        </w:tc>
        <w:tc>
          <w:tcPr>
            <w:tcW w:w="717" w:type="pct"/>
            <w:vAlign w:val="center"/>
          </w:tcPr>
          <w:p w14:paraId="5D928F45" w14:textId="5A0CB84D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Full scale implementation with </w:t>
            </w:r>
            <w:r w:rsidR="006A5A66">
              <w:rPr>
                <w:sz w:val="20"/>
                <w:szCs w:val="20"/>
              </w:rPr>
              <w:t>more</w:t>
            </w:r>
            <w:r>
              <w:rPr>
                <w:sz w:val="20"/>
                <w:szCs w:val="20"/>
              </w:rPr>
              <w:t xml:space="preserve"> </w:t>
            </w:r>
            <w:r w:rsidR="006A5A66">
              <w:rPr>
                <w:sz w:val="20"/>
                <w:szCs w:val="20"/>
              </w:rPr>
              <w:t>multiple</w:t>
            </w:r>
            <w:r>
              <w:rPr>
                <w:sz w:val="20"/>
                <w:szCs w:val="20"/>
              </w:rPr>
              <w:t xml:space="preserve"> pilot sites</w:t>
            </w:r>
            <w:r w:rsidR="006A5A66">
              <w:rPr>
                <w:sz w:val="20"/>
                <w:szCs w:val="20"/>
              </w:rPr>
              <w:t xml:space="preserve">. </w:t>
            </w:r>
          </w:p>
        </w:tc>
        <w:tc>
          <w:tcPr>
            <w:tcW w:w="727" w:type="pct"/>
            <w:vAlign w:val="center"/>
          </w:tcPr>
          <w:p w14:paraId="5A8F3FC7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Expand functionality to new use cases in financial operations like audit and new industry verticals like banking, asset management, and insurance.</w:t>
            </w:r>
          </w:p>
        </w:tc>
      </w:tr>
      <w:tr w:rsidR="0097334F" w14:paraId="264A5E38" w14:textId="77777777" w:rsidTr="006E7729">
        <w:trPr>
          <w:trHeight w:val="1581"/>
        </w:trPr>
        <w:tc>
          <w:tcPr>
            <w:tcW w:w="710" w:type="pct"/>
            <w:vAlign w:val="center"/>
          </w:tcPr>
          <w:p w14:paraId="2E23E55C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Launch</w:t>
            </w:r>
          </w:p>
        </w:tc>
        <w:tc>
          <w:tcPr>
            <w:tcW w:w="717" w:type="pct"/>
            <w:vAlign w:val="center"/>
          </w:tcPr>
          <w:p w14:paraId="3222BA90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 additional usability and launch requirements for Hong Kong and GBA, aligning them with global markets.</w:t>
            </w:r>
          </w:p>
        </w:tc>
        <w:tc>
          <w:tcPr>
            <w:tcW w:w="689" w:type="pct"/>
            <w:vAlign w:val="center"/>
          </w:tcPr>
          <w:p w14:paraId="795BEC5E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 tests of the prototype.</w:t>
            </w:r>
          </w:p>
        </w:tc>
        <w:tc>
          <w:tcPr>
            <w:tcW w:w="728" w:type="pct"/>
            <w:vAlign w:val="center"/>
          </w:tcPr>
          <w:p w14:paraId="5687CBFB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 alpha testing with priority users.</w:t>
            </w:r>
          </w:p>
        </w:tc>
        <w:tc>
          <w:tcPr>
            <w:tcW w:w="712" w:type="pct"/>
            <w:vAlign w:val="center"/>
          </w:tcPr>
          <w:p w14:paraId="32A94383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 beta testing with external users during on-field pilot.</w:t>
            </w:r>
          </w:p>
        </w:tc>
        <w:tc>
          <w:tcPr>
            <w:tcW w:w="717" w:type="pct"/>
            <w:vAlign w:val="center"/>
          </w:tcPr>
          <w:p w14:paraId="228FBE93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Fix any integration issues identified during testing.</w:t>
            </w:r>
          </w:p>
        </w:tc>
        <w:tc>
          <w:tcPr>
            <w:tcW w:w="727" w:type="pct"/>
            <w:vAlign w:val="center"/>
          </w:tcPr>
          <w:p w14:paraId="7F8ED9E7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 ongoing support and maintenance.</w:t>
            </w:r>
          </w:p>
        </w:tc>
      </w:tr>
      <w:tr w:rsidR="0097334F" w14:paraId="2DAA6BB8" w14:textId="77777777" w:rsidTr="009916D3">
        <w:trPr>
          <w:trHeight w:val="393"/>
        </w:trPr>
        <w:tc>
          <w:tcPr>
            <w:tcW w:w="5000" w:type="pct"/>
            <w:gridSpan w:val="7"/>
            <w:vAlign w:val="center"/>
          </w:tcPr>
          <w:p w14:paraId="0E0D4205" w14:textId="77777777" w:rsidR="0097334F" w:rsidRDefault="0097334F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Business Development Progress</w:t>
            </w:r>
          </w:p>
        </w:tc>
      </w:tr>
      <w:tr w:rsidR="0097334F" w14:paraId="0D85C636" w14:textId="77777777" w:rsidTr="006E7729">
        <w:trPr>
          <w:trHeight w:val="821"/>
        </w:trPr>
        <w:tc>
          <w:tcPr>
            <w:tcW w:w="710" w:type="pct"/>
            <w:vAlign w:val="center"/>
          </w:tcPr>
          <w:p w14:paraId="7DF34AA1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Activity - Number</w:t>
            </w:r>
          </w:p>
        </w:tc>
        <w:tc>
          <w:tcPr>
            <w:tcW w:w="717" w:type="pct"/>
            <w:vAlign w:val="center"/>
          </w:tcPr>
          <w:p w14:paraId="79830C0E" w14:textId="77777777" w:rsidR="0097334F" w:rsidRDefault="0097334F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service offering clients</w:t>
            </w:r>
          </w:p>
        </w:tc>
        <w:tc>
          <w:tcPr>
            <w:tcW w:w="689" w:type="pct"/>
            <w:vAlign w:val="center"/>
          </w:tcPr>
          <w:p w14:paraId="337261CF" w14:textId="77777777" w:rsidR="0097334F" w:rsidRDefault="0097334F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 service offering clients</w:t>
            </w:r>
          </w:p>
        </w:tc>
        <w:tc>
          <w:tcPr>
            <w:tcW w:w="728" w:type="pct"/>
            <w:vAlign w:val="center"/>
          </w:tcPr>
          <w:p w14:paraId="461F0B41" w14:textId="77777777" w:rsidR="0097334F" w:rsidRDefault="0097334F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 service offering clients</w:t>
            </w:r>
          </w:p>
        </w:tc>
        <w:tc>
          <w:tcPr>
            <w:tcW w:w="712" w:type="pct"/>
            <w:vAlign w:val="center"/>
          </w:tcPr>
          <w:p w14:paraId="2FFF9A46" w14:textId="77777777" w:rsidR="0097334F" w:rsidRDefault="0097334F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 service offering clients &amp; 1 product subscription client</w:t>
            </w:r>
          </w:p>
        </w:tc>
        <w:tc>
          <w:tcPr>
            <w:tcW w:w="717" w:type="pct"/>
            <w:vAlign w:val="center"/>
          </w:tcPr>
          <w:p w14:paraId="7BCE4B37" w14:textId="77777777" w:rsidR="0097334F" w:rsidRDefault="0097334F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 service offering clients &amp; 6 product subscription clients</w:t>
            </w:r>
          </w:p>
        </w:tc>
        <w:tc>
          <w:tcPr>
            <w:tcW w:w="727" w:type="pct"/>
            <w:vAlign w:val="center"/>
          </w:tcPr>
          <w:p w14:paraId="34286A60" w14:textId="77777777" w:rsidR="0097334F" w:rsidRDefault="0097334F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 service offering clients &amp; 6 subscription clients</w:t>
            </w:r>
          </w:p>
        </w:tc>
      </w:tr>
      <w:tr w:rsidR="0097334F" w14:paraId="1F8A94F4" w14:textId="77777777" w:rsidTr="006E7729">
        <w:trPr>
          <w:trHeight w:val="320"/>
        </w:trPr>
        <w:tc>
          <w:tcPr>
            <w:tcW w:w="710" w:type="pct"/>
            <w:vAlign w:val="center"/>
          </w:tcPr>
          <w:p w14:paraId="6011B738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Activity - Details</w:t>
            </w:r>
          </w:p>
        </w:tc>
        <w:tc>
          <w:tcPr>
            <w:tcW w:w="717" w:type="pct"/>
            <w:vAlign w:val="center"/>
          </w:tcPr>
          <w:p w14:paraId="22AEC2A0" w14:textId="331AAB2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Secure customers for custom </w:t>
            </w:r>
            <w:r w:rsidR="00EE1CBB">
              <w:rPr>
                <w:sz w:val="20"/>
                <w:szCs w:val="20"/>
              </w:rPr>
              <w:t xml:space="preserve">service contracts and hourly services, </w:t>
            </w:r>
            <w:r>
              <w:rPr>
                <w:sz w:val="20"/>
                <w:szCs w:val="20"/>
              </w:rPr>
              <w:t xml:space="preserve">complete Hong Kong market analysis, </w:t>
            </w:r>
            <w:r w:rsidR="00EE1CBB">
              <w:rPr>
                <w:sz w:val="20"/>
                <w:szCs w:val="20"/>
              </w:rPr>
              <w:t xml:space="preserve">complete </w:t>
            </w:r>
            <w:r>
              <w:rPr>
                <w:sz w:val="20"/>
                <w:szCs w:val="20"/>
              </w:rPr>
              <w:lastRenderedPageBreak/>
              <w:t>competitor mapping, and partnership discussions.</w:t>
            </w:r>
          </w:p>
        </w:tc>
        <w:tc>
          <w:tcPr>
            <w:tcW w:w="689" w:type="pct"/>
            <w:vAlign w:val="center"/>
          </w:tcPr>
          <w:p w14:paraId="256D4174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Strategic partnerships established, initial client engagements</w:t>
            </w:r>
          </w:p>
        </w:tc>
        <w:tc>
          <w:tcPr>
            <w:tcW w:w="728" w:type="pct"/>
            <w:vAlign w:val="center"/>
          </w:tcPr>
          <w:p w14:paraId="6B74C3FF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acquisition campaigns</w:t>
            </w:r>
          </w:p>
        </w:tc>
        <w:tc>
          <w:tcPr>
            <w:tcW w:w="712" w:type="pct"/>
            <w:vAlign w:val="center"/>
          </w:tcPr>
          <w:p w14:paraId="79900B10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Intensive client acquisition, additional partnerships</w:t>
            </w:r>
          </w:p>
        </w:tc>
        <w:tc>
          <w:tcPr>
            <w:tcW w:w="717" w:type="pct"/>
            <w:vAlign w:val="center"/>
          </w:tcPr>
          <w:p w14:paraId="260567B7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Optimize client relationships, explore new markets</w:t>
            </w:r>
          </w:p>
        </w:tc>
        <w:tc>
          <w:tcPr>
            <w:tcW w:w="727" w:type="pct"/>
            <w:vAlign w:val="center"/>
          </w:tcPr>
          <w:p w14:paraId="3868978C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Global market entry, expanded partnerships</w:t>
            </w:r>
          </w:p>
        </w:tc>
      </w:tr>
      <w:tr w:rsidR="0097334F" w14:paraId="5FD6C7FE" w14:textId="77777777" w:rsidTr="006E7729">
        <w:trPr>
          <w:trHeight w:val="320"/>
        </w:trPr>
        <w:tc>
          <w:tcPr>
            <w:tcW w:w="710" w:type="pct"/>
            <w:vAlign w:val="center"/>
          </w:tcPr>
          <w:p w14:paraId="228105DF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Partners</w:t>
            </w:r>
          </w:p>
          <w:p w14:paraId="4ACAFC73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(Co Name &amp; supporting document)</w:t>
            </w:r>
          </w:p>
        </w:tc>
        <w:tc>
          <w:tcPr>
            <w:tcW w:w="717" w:type="pct"/>
            <w:vAlign w:val="center"/>
          </w:tcPr>
          <w:p w14:paraId="06D26E1B" w14:textId="7030718D" w:rsidR="00284ED3" w:rsidRDefault="00284ED3" w:rsidP="006B29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Partner 1</w:t>
            </w:r>
          </w:p>
        </w:tc>
        <w:tc>
          <w:tcPr>
            <w:tcW w:w="689" w:type="pct"/>
            <w:vAlign w:val="center"/>
          </w:tcPr>
          <w:p w14:paraId="372EA996" w14:textId="0D812A3B" w:rsidR="0097334F" w:rsidRDefault="0097334F" w:rsidP="006B29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Partner 2</w:t>
            </w:r>
          </w:p>
        </w:tc>
        <w:tc>
          <w:tcPr>
            <w:tcW w:w="728" w:type="pct"/>
            <w:vAlign w:val="center"/>
          </w:tcPr>
          <w:p w14:paraId="1130D62D" w14:textId="2F3DE497" w:rsidR="0097334F" w:rsidRDefault="0097334F" w:rsidP="006B29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Partner 3</w:t>
            </w:r>
          </w:p>
        </w:tc>
        <w:tc>
          <w:tcPr>
            <w:tcW w:w="712" w:type="pct"/>
            <w:vAlign w:val="center"/>
          </w:tcPr>
          <w:p w14:paraId="0DF92511" w14:textId="6CB6444C" w:rsidR="0097334F" w:rsidRDefault="0097334F" w:rsidP="006B29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Partner </w:t>
            </w:r>
            <w:r w:rsidR="006B298E">
              <w:rPr>
                <w:sz w:val="20"/>
                <w:szCs w:val="20"/>
              </w:rPr>
              <w:t>4</w:t>
            </w:r>
          </w:p>
        </w:tc>
        <w:tc>
          <w:tcPr>
            <w:tcW w:w="717" w:type="pct"/>
            <w:vAlign w:val="center"/>
          </w:tcPr>
          <w:p w14:paraId="361E522B" w14:textId="27671065" w:rsidR="0097334F" w:rsidRDefault="0097334F" w:rsidP="006B29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Partner 5</w:t>
            </w:r>
          </w:p>
        </w:tc>
        <w:tc>
          <w:tcPr>
            <w:tcW w:w="727" w:type="pct"/>
            <w:vAlign w:val="center"/>
          </w:tcPr>
          <w:p w14:paraId="5D7B5773" w14:textId="37ECC50A" w:rsidR="0097334F" w:rsidRDefault="0097334F" w:rsidP="006B29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Partner 6</w:t>
            </w:r>
          </w:p>
        </w:tc>
      </w:tr>
      <w:tr w:rsidR="0097334F" w14:paraId="168788EB" w14:textId="77777777" w:rsidTr="006E7729">
        <w:trPr>
          <w:trHeight w:val="320"/>
        </w:trPr>
        <w:tc>
          <w:tcPr>
            <w:tcW w:w="710" w:type="pct"/>
            <w:vAlign w:val="center"/>
          </w:tcPr>
          <w:p w14:paraId="4DC346B8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Clients - Number</w:t>
            </w:r>
          </w:p>
        </w:tc>
        <w:tc>
          <w:tcPr>
            <w:tcW w:w="717" w:type="pct"/>
            <w:vAlign w:val="center"/>
          </w:tcPr>
          <w:p w14:paraId="577CECD0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89" w:type="pct"/>
            <w:vAlign w:val="center"/>
          </w:tcPr>
          <w:p w14:paraId="6E95DDF2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28" w:type="pct"/>
            <w:vAlign w:val="center"/>
          </w:tcPr>
          <w:p w14:paraId="06708CD2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12" w:type="pct"/>
            <w:vAlign w:val="center"/>
          </w:tcPr>
          <w:p w14:paraId="26D70A2A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17" w:type="pct"/>
            <w:vAlign w:val="center"/>
          </w:tcPr>
          <w:p w14:paraId="22ADB7BD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727" w:type="pct"/>
            <w:vAlign w:val="center"/>
          </w:tcPr>
          <w:p w14:paraId="7D6E9643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</w:tr>
      <w:tr w:rsidR="0097334F" w14:paraId="0CEEEA07" w14:textId="77777777" w:rsidTr="009916D3">
        <w:trPr>
          <w:trHeight w:val="320"/>
        </w:trPr>
        <w:tc>
          <w:tcPr>
            <w:tcW w:w="710" w:type="pct"/>
            <w:vAlign w:val="center"/>
          </w:tcPr>
          <w:p w14:paraId="689C6D85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Clients – Details</w:t>
            </w:r>
          </w:p>
          <w:p w14:paraId="54227277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(Please provide names)</w:t>
            </w:r>
          </w:p>
        </w:tc>
        <w:tc>
          <w:tcPr>
            <w:tcW w:w="4290" w:type="pct"/>
            <w:gridSpan w:val="6"/>
            <w:vAlign w:val="center"/>
          </w:tcPr>
          <w:p w14:paraId="488E0F54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Clients in construction, commercial real estate, or transportation industries in Hong Kong and GBA.</w:t>
            </w:r>
          </w:p>
        </w:tc>
      </w:tr>
      <w:tr w:rsidR="0097334F" w14:paraId="199F0E98" w14:textId="77777777" w:rsidTr="009916D3">
        <w:trPr>
          <w:trHeight w:val="331"/>
        </w:trPr>
        <w:tc>
          <w:tcPr>
            <w:tcW w:w="5000" w:type="pct"/>
            <w:gridSpan w:val="7"/>
            <w:vAlign w:val="center"/>
          </w:tcPr>
          <w:p w14:paraId="4494C038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Sales Revenue</w:t>
            </w:r>
          </w:p>
        </w:tc>
      </w:tr>
      <w:tr w:rsidR="0097334F" w14:paraId="3C8BFFD5" w14:textId="77777777" w:rsidTr="006E7729">
        <w:trPr>
          <w:trHeight w:val="320"/>
        </w:trPr>
        <w:tc>
          <w:tcPr>
            <w:tcW w:w="710" w:type="pct"/>
            <w:vAlign w:val="center"/>
          </w:tcPr>
          <w:p w14:paraId="05FFA66D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Core </w:t>
            </w:r>
            <w:proofErr w:type="gramStart"/>
            <w:r>
              <w:rPr>
                <w:sz w:val="20"/>
                <w:szCs w:val="20"/>
              </w:rPr>
              <w:t>product</w:t>
            </w:r>
            <w:proofErr w:type="gramEnd"/>
          </w:p>
          <w:p w14:paraId="3BA068D5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(SaaS Subscription)</w:t>
            </w:r>
          </w:p>
        </w:tc>
        <w:tc>
          <w:tcPr>
            <w:tcW w:w="717" w:type="pct"/>
            <w:vAlign w:val="center"/>
          </w:tcPr>
          <w:p w14:paraId="13E286ED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$0</w:t>
            </w:r>
          </w:p>
        </w:tc>
        <w:tc>
          <w:tcPr>
            <w:tcW w:w="689" w:type="pct"/>
            <w:vAlign w:val="center"/>
          </w:tcPr>
          <w:p w14:paraId="745EF9E0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$0</w:t>
            </w:r>
          </w:p>
        </w:tc>
        <w:tc>
          <w:tcPr>
            <w:tcW w:w="728" w:type="pct"/>
            <w:vAlign w:val="center"/>
          </w:tcPr>
          <w:p w14:paraId="7AA50706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$0</w:t>
            </w:r>
          </w:p>
        </w:tc>
        <w:tc>
          <w:tcPr>
            <w:tcW w:w="712" w:type="pct"/>
            <w:vAlign w:val="center"/>
          </w:tcPr>
          <w:p w14:paraId="280B6CBD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$10,000</w:t>
            </w:r>
          </w:p>
        </w:tc>
        <w:tc>
          <w:tcPr>
            <w:tcW w:w="717" w:type="pct"/>
            <w:vAlign w:val="center"/>
          </w:tcPr>
          <w:p w14:paraId="5957565E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$150,000</w:t>
            </w:r>
          </w:p>
        </w:tc>
        <w:tc>
          <w:tcPr>
            <w:tcW w:w="727" w:type="pct"/>
            <w:vAlign w:val="center"/>
          </w:tcPr>
          <w:p w14:paraId="06992779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$330,000</w:t>
            </w:r>
          </w:p>
        </w:tc>
      </w:tr>
      <w:tr w:rsidR="0097334F" w14:paraId="3D2978F7" w14:textId="77777777" w:rsidTr="006E7729">
        <w:trPr>
          <w:trHeight w:val="320"/>
        </w:trPr>
        <w:tc>
          <w:tcPr>
            <w:tcW w:w="710" w:type="pct"/>
            <w:vAlign w:val="center"/>
          </w:tcPr>
          <w:p w14:paraId="61E27507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Non-Core product</w:t>
            </w:r>
          </w:p>
          <w:p w14:paraId="47B087E7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(Hourly &amp; Custom Contracts)</w:t>
            </w:r>
          </w:p>
        </w:tc>
        <w:tc>
          <w:tcPr>
            <w:tcW w:w="717" w:type="pct"/>
            <w:vAlign w:val="center"/>
          </w:tcPr>
          <w:p w14:paraId="5A5A7425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$46,500</w:t>
            </w:r>
          </w:p>
        </w:tc>
        <w:tc>
          <w:tcPr>
            <w:tcW w:w="689" w:type="pct"/>
            <w:vAlign w:val="center"/>
          </w:tcPr>
          <w:p w14:paraId="5B26975E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$95,000</w:t>
            </w:r>
          </w:p>
        </w:tc>
        <w:tc>
          <w:tcPr>
            <w:tcW w:w="728" w:type="pct"/>
            <w:vAlign w:val="center"/>
          </w:tcPr>
          <w:p w14:paraId="7289C883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$95,800</w:t>
            </w:r>
          </w:p>
        </w:tc>
        <w:tc>
          <w:tcPr>
            <w:tcW w:w="712" w:type="pct"/>
            <w:vAlign w:val="center"/>
          </w:tcPr>
          <w:p w14:paraId="2ADE41DA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$99,100</w:t>
            </w:r>
          </w:p>
        </w:tc>
        <w:tc>
          <w:tcPr>
            <w:tcW w:w="717" w:type="pct"/>
            <w:vAlign w:val="center"/>
          </w:tcPr>
          <w:p w14:paraId="2B911034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$100,600</w:t>
            </w:r>
          </w:p>
        </w:tc>
        <w:tc>
          <w:tcPr>
            <w:tcW w:w="727" w:type="pct"/>
            <w:vAlign w:val="center"/>
          </w:tcPr>
          <w:p w14:paraId="772763B8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$104,600</w:t>
            </w:r>
          </w:p>
        </w:tc>
      </w:tr>
      <w:tr w:rsidR="0097334F" w14:paraId="0A9D5D19" w14:textId="77777777" w:rsidTr="009916D3">
        <w:trPr>
          <w:trHeight w:val="419"/>
        </w:trPr>
        <w:tc>
          <w:tcPr>
            <w:tcW w:w="5000" w:type="pct"/>
            <w:gridSpan w:val="7"/>
            <w:vAlign w:val="center"/>
          </w:tcPr>
          <w:p w14:paraId="7B125D97" w14:textId="77777777" w:rsidR="0097334F" w:rsidRDefault="0097334F" w:rsidP="0010764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Corporate Development Progress</w:t>
            </w:r>
          </w:p>
        </w:tc>
      </w:tr>
      <w:tr w:rsidR="0097334F" w14:paraId="4673A699" w14:textId="77777777" w:rsidTr="009916D3">
        <w:trPr>
          <w:trHeight w:val="726"/>
        </w:trPr>
        <w:tc>
          <w:tcPr>
            <w:tcW w:w="710" w:type="pct"/>
            <w:vAlign w:val="center"/>
          </w:tcPr>
          <w:p w14:paraId="520949A5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Awards - Number Awards - Details</w:t>
            </w:r>
          </w:p>
        </w:tc>
        <w:tc>
          <w:tcPr>
            <w:tcW w:w="4290" w:type="pct"/>
            <w:gridSpan w:val="6"/>
            <w:vAlign w:val="center"/>
          </w:tcPr>
          <w:p w14:paraId="495B164F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Innovation Awards, Technology Awards, Startup Awards, FinTech Awards, Entrepreneurship Awards, Sustainability, Business Excellence, [Team member] Awards, Industry Specific Awards</w:t>
            </w:r>
          </w:p>
        </w:tc>
      </w:tr>
      <w:tr w:rsidR="00945FB9" w14:paraId="5DCA443D" w14:textId="77777777" w:rsidTr="00945FB9">
        <w:trPr>
          <w:trHeight w:val="320"/>
        </w:trPr>
        <w:tc>
          <w:tcPr>
            <w:tcW w:w="710" w:type="pct"/>
            <w:vAlign w:val="center"/>
          </w:tcPr>
          <w:p w14:paraId="5DCB0383" w14:textId="77777777" w:rsidR="00945FB9" w:rsidRDefault="00945FB9" w:rsidP="00945F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Head Count - FT (Non- Tech)</w:t>
            </w:r>
          </w:p>
        </w:tc>
        <w:tc>
          <w:tcPr>
            <w:tcW w:w="717" w:type="pct"/>
            <w:vAlign w:val="center"/>
          </w:tcPr>
          <w:p w14:paraId="5052A0D0" w14:textId="77777777" w:rsidR="00945FB9" w:rsidRDefault="00945FB9" w:rsidP="00945FB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89" w:type="pct"/>
            <w:vAlign w:val="center"/>
          </w:tcPr>
          <w:p w14:paraId="0CF03ECE" w14:textId="77777777" w:rsidR="00945FB9" w:rsidRDefault="00945FB9" w:rsidP="00945FB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28" w:type="pct"/>
            <w:vAlign w:val="center"/>
          </w:tcPr>
          <w:p w14:paraId="77A6263F" w14:textId="77777777" w:rsidR="00945FB9" w:rsidRDefault="00945FB9" w:rsidP="00945FB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12" w:type="pct"/>
            <w:vAlign w:val="center"/>
          </w:tcPr>
          <w:p w14:paraId="3A09A35A" w14:textId="1F70A4D6" w:rsidR="00945FB9" w:rsidRDefault="00945FB9" w:rsidP="00945FB9">
            <w:pPr>
              <w:jc w:val="center"/>
              <w:rPr>
                <w:sz w:val="20"/>
                <w:szCs w:val="20"/>
              </w:rPr>
            </w:pPr>
            <w:r w:rsidRPr="00892FA7">
              <w:rPr>
                <w:sz w:val="20"/>
                <w:szCs w:val="20"/>
              </w:rPr>
              <w:t>0</w:t>
            </w:r>
          </w:p>
        </w:tc>
        <w:tc>
          <w:tcPr>
            <w:tcW w:w="717" w:type="pct"/>
            <w:vAlign w:val="center"/>
          </w:tcPr>
          <w:p w14:paraId="0CA7D3AB" w14:textId="583D5B6C" w:rsidR="00945FB9" w:rsidRDefault="00945FB9" w:rsidP="00945FB9">
            <w:pPr>
              <w:jc w:val="center"/>
              <w:rPr>
                <w:sz w:val="20"/>
                <w:szCs w:val="20"/>
              </w:rPr>
            </w:pPr>
            <w:r w:rsidRPr="00892FA7">
              <w:rPr>
                <w:sz w:val="20"/>
                <w:szCs w:val="20"/>
              </w:rPr>
              <w:t>0</w:t>
            </w:r>
          </w:p>
        </w:tc>
        <w:tc>
          <w:tcPr>
            <w:tcW w:w="727" w:type="pct"/>
            <w:vAlign w:val="center"/>
          </w:tcPr>
          <w:p w14:paraId="29528522" w14:textId="3FEE0450" w:rsidR="00945FB9" w:rsidRDefault="00945FB9" w:rsidP="00945FB9">
            <w:pPr>
              <w:jc w:val="center"/>
              <w:rPr>
                <w:sz w:val="20"/>
                <w:szCs w:val="20"/>
              </w:rPr>
            </w:pPr>
            <w:r w:rsidRPr="00892FA7">
              <w:rPr>
                <w:sz w:val="20"/>
                <w:szCs w:val="20"/>
              </w:rPr>
              <w:t>0</w:t>
            </w:r>
          </w:p>
        </w:tc>
      </w:tr>
      <w:tr w:rsidR="0097334F" w14:paraId="4C330063" w14:textId="77777777" w:rsidTr="006E7729">
        <w:trPr>
          <w:trHeight w:val="1530"/>
        </w:trPr>
        <w:tc>
          <w:tcPr>
            <w:tcW w:w="710" w:type="pct"/>
            <w:vAlign w:val="center"/>
          </w:tcPr>
          <w:p w14:paraId="33A8BEAA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Head Count - FT (Tech)</w:t>
            </w:r>
          </w:p>
        </w:tc>
        <w:tc>
          <w:tcPr>
            <w:tcW w:w="717" w:type="pct"/>
            <w:vAlign w:val="center"/>
          </w:tcPr>
          <w:p w14:paraId="6BA745D0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0B2E3666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R&amp;D Lead (Founder)</w:t>
            </w:r>
          </w:p>
          <w:p w14:paraId="4CDF8DCD" w14:textId="50139196" w:rsidR="0097334F" w:rsidRDefault="0097334F" w:rsidP="00784B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Software </w:t>
            </w:r>
            <w:r w:rsidR="00784BF7">
              <w:rPr>
                <w:sz w:val="20"/>
                <w:szCs w:val="20"/>
              </w:rPr>
              <w:t>Developer x 2</w:t>
            </w:r>
          </w:p>
        </w:tc>
        <w:tc>
          <w:tcPr>
            <w:tcW w:w="689" w:type="pct"/>
            <w:vAlign w:val="center"/>
          </w:tcPr>
          <w:p w14:paraId="374FBDFA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0937E4C2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R&amp;D Lead (Founder)</w:t>
            </w:r>
          </w:p>
          <w:p w14:paraId="4972F012" w14:textId="6BE353CC" w:rsidR="0097334F" w:rsidRDefault="00784BF7" w:rsidP="00D736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Software Developer x 2</w:t>
            </w:r>
          </w:p>
        </w:tc>
        <w:tc>
          <w:tcPr>
            <w:tcW w:w="728" w:type="pct"/>
            <w:vAlign w:val="center"/>
          </w:tcPr>
          <w:p w14:paraId="5970BB54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54CF68B8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R&amp;D Lead (Founder)</w:t>
            </w:r>
          </w:p>
          <w:p w14:paraId="54C76C1E" w14:textId="617CF7D9" w:rsidR="00F84E9E" w:rsidRDefault="00F84E9E" w:rsidP="00F84E9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Manager x 1</w:t>
            </w:r>
          </w:p>
          <w:p w14:paraId="33F14791" w14:textId="565C1B2E" w:rsidR="0097334F" w:rsidRDefault="00784BF7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Software Developer </w:t>
            </w:r>
            <w:r w:rsidR="0097334F">
              <w:rPr>
                <w:sz w:val="20"/>
                <w:szCs w:val="20"/>
              </w:rPr>
              <w:t>x 2</w:t>
            </w:r>
          </w:p>
          <w:p w14:paraId="4A534EA8" w14:textId="78DF21BB" w:rsidR="0097334F" w:rsidRDefault="00314FBC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ML Engineer</w:t>
            </w:r>
          </w:p>
        </w:tc>
        <w:tc>
          <w:tcPr>
            <w:tcW w:w="712" w:type="pct"/>
            <w:vAlign w:val="center"/>
          </w:tcPr>
          <w:p w14:paraId="78FD59B8" w14:textId="2D287A4A" w:rsidR="0097334F" w:rsidRDefault="00F84E9E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AAA32DC" w14:textId="77777777" w:rsidR="006E7729" w:rsidRDefault="006E7729" w:rsidP="006E77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R&amp;D Lead (Founder)</w:t>
            </w:r>
          </w:p>
          <w:p w14:paraId="5E6DD9F7" w14:textId="77777777" w:rsidR="006E7729" w:rsidRDefault="006E7729" w:rsidP="006E77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Manager x 1</w:t>
            </w:r>
          </w:p>
          <w:p w14:paraId="374FD3D7" w14:textId="77777777" w:rsidR="006E7729" w:rsidRDefault="006E7729" w:rsidP="006E77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Software Developer x 2</w:t>
            </w:r>
          </w:p>
          <w:p w14:paraId="34878469" w14:textId="52C56973" w:rsidR="0097334F" w:rsidRDefault="00314FBC" w:rsidP="006E77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ML Engineer</w:t>
            </w:r>
          </w:p>
        </w:tc>
        <w:tc>
          <w:tcPr>
            <w:tcW w:w="717" w:type="pct"/>
            <w:vAlign w:val="center"/>
          </w:tcPr>
          <w:p w14:paraId="4DEF7920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7069750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R&amp;D Lead (Founder)</w:t>
            </w:r>
          </w:p>
          <w:p w14:paraId="52E7DE55" w14:textId="291E5057" w:rsidR="0097334F" w:rsidRDefault="00F84E9E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Engineering </w:t>
            </w:r>
            <w:r w:rsidR="0097334F">
              <w:rPr>
                <w:sz w:val="20"/>
                <w:szCs w:val="20"/>
              </w:rPr>
              <w:t>Manager x 1</w:t>
            </w:r>
          </w:p>
          <w:p w14:paraId="24494FE7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Software</w:t>
            </w:r>
          </w:p>
          <w:p w14:paraId="2B8B0F69" w14:textId="03AC4604" w:rsidR="0097334F" w:rsidRDefault="00B235D7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</w:t>
            </w:r>
            <w:r w:rsidR="0097334F">
              <w:rPr>
                <w:sz w:val="20"/>
                <w:szCs w:val="20"/>
              </w:rPr>
              <w:t xml:space="preserve"> x 3</w:t>
            </w:r>
          </w:p>
          <w:p w14:paraId="10DAF55B" w14:textId="00721D07" w:rsidR="0097334F" w:rsidRDefault="00314FBC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ML Engineer</w:t>
            </w:r>
          </w:p>
        </w:tc>
        <w:tc>
          <w:tcPr>
            <w:tcW w:w="727" w:type="pct"/>
            <w:vAlign w:val="center"/>
          </w:tcPr>
          <w:p w14:paraId="3B035F1A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B644762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R&amp;D Lead (Founder)</w:t>
            </w:r>
          </w:p>
          <w:p w14:paraId="21133366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Engineering </w:t>
            </w:r>
            <w:bookmarkStart w:id="0" w:name="bookmark=id.49x2ik5" w:colFirst="0" w:colLast="0"/>
            <w:bookmarkEnd w:id="0"/>
            <w:r>
              <w:rPr>
                <w:sz w:val="20"/>
                <w:szCs w:val="20"/>
              </w:rPr>
              <w:t>Manager x 1</w:t>
            </w:r>
          </w:p>
          <w:p w14:paraId="78A79DC1" w14:textId="1747CA8D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Software </w:t>
            </w:r>
            <w:r w:rsidR="00B235D7">
              <w:rPr>
                <w:sz w:val="20"/>
                <w:szCs w:val="20"/>
              </w:rPr>
              <w:t>Engineer</w:t>
            </w:r>
            <w:r>
              <w:rPr>
                <w:sz w:val="20"/>
                <w:szCs w:val="20"/>
              </w:rPr>
              <w:t xml:space="preserve"> x 3</w:t>
            </w:r>
          </w:p>
          <w:p w14:paraId="515BDCD0" w14:textId="37823FFD" w:rsidR="0097334F" w:rsidRDefault="00314FBC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ML Engineer</w:t>
            </w:r>
          </w:p>
        </w:tc>
      </w:tr>
      <w:tr w:rsidR="006961F9" w14:paraId="077833D9" w14:textId="77777777" w:rsidTr="006E7729">
        <w:trPr>
          <w:trHeight w:val="1153"/>
        </w:trPr>
        <w:tc>
          <w:tcPr>
            <w:tcW w:w="710" w:type="pct"/>
            <w:vAlign w:val="center"/>
          </w:tcPr>
          <w:p w14:paraId="5BA2B439" w14:textId="77777777" w:rsidR="006961F9" w:rsidRDefault="006961F9" w:rsidP="006961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Head Count - PT</w:t>
            </w:r>
          </w:p>
        </w:tc>
        <w:tc>
          <w:tcPr>
            <w:tcW w:w="717" w:type="pct"/>
            <w:vAlign w:val="center"/>
          </w:tcPr>
          <w:p w14:paraId="2835E143" w14:textId="360F8335" w:rsidR="008027C9" w:rsidRDefault="008027C9" w:rsidP="006961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14:paraId="68C8FBBE" w14:textId="410A6F97" w:rsidR="006961F9" w:rsidRDefault="00FB2050" w:rsidP="006961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UX </w:t>
            </w:r>
            <w:r w:rsidR="006961F9">
              <w:rPr>
                <w:sz w:val="20"/>
                <w:szCs w:val="20"/>
              </w:rPr>
              <w:t>Designer</w:t>
            </w:r>
          </w:p>
          <w:p w14:paraId="0BE8DBE2" w14:textId="08D1BD71" w:rsidR="00FB2050" w:rsidRDefault="00FB2050" w:rsidP="00FB20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Executive Assistant</w:t>
            </w:r>
          </w:p>
        </w:tc>
        <w:tc>
          <w:tcPr>
            <w:tcW w:w="689" w:type="pct"/>
            <w:vAlign w:val="center"/>
          </w:tcPr>
          <w:p w14:paraId="2B659BBA" w14:textId="74140064" w:rsidR="008027C9" w:rsidRDefault="008027C9" w:rsidP="006961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14:paraId="5004618C" w14:textId="6D9A27CC" w:rsidR="00FB2050" w:rsidRDefault="00FB2050" w:rsidP="00FB20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UX Designer</w:t>
            </w:r>
          </w:p>
          <w:p w14:paraId="7F481329" w14:textId="62BAEDDE" w:rsidR="008027C9" w:rsidRDefault="006961F9" w:rsidP="00FB2050">
            <w:pPr>
              <w:jc w:val="center"/>
              <w:rPr>
                <w:sz w:val="20"/>
                <w:szCs w:val="20"/>
              </w:rPr>
            </w:pPr>
            <w:r w:rsidRPr="004C6610">
              <w:rPr>
                <w:sz w:val="20"/>
                <w:szCs w:val="20"/>
              </w:rPr>
              <w:t>Executive Assistant</w:t>
            </w:r>
          </w:p>
        </w:tc>
        <w:tc>
          <w:tcPr>
            <w:tcW w:w="728" w:type="pct"/>
            <w:vAlign w:val="center"/>
          </w:tcPr>
          <w:p w14:paraId="7FAD6A16" w14:textId="3ACBC7D4" w:rsidR="008027C9" w:rsidRDefault="008027C9" w:rsidP="006961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14:paraId="4CEA908B" w14:textId="77777777" w:rsidR="00FB2050" w:rsidRDefault="00FB2050" w:rsidP="00FB20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UX Designer</w:t>
            </w:r>
          </w:p>
          <w:p w14:paraId="0B141697" w14:textId="5DB80766" w:rsidR="008027C9" w:rsidRDefault="00FB2050" w:rsidP="00FB2050">
            <w:pPr>
              <w:jc w:val="center"/>
              <w:rPr>
                <w:sz w:val="20"/>
                <w:szCs w:val="20"/>
              </w:rPr>
            </w:pPr>
            <w:r w:rsidRPr="004C6610">
              <w:rPr>
                <w:sz w:val="20"/>
                <w:szCs w:val="20"/>
              </w:rPr>
              <w:t>Executive Assistant</w:t>
            </w:r>
          </w:p>
        </w:tc>
        <w:tc>
          <w:tcPr>
            <w:tcW w:w="712" w:type="pct"/>
            <w:vAlign w:val="center"/>
          </w:tcPr>
          <w:p w14:paraId="1E4D2733" w14:textId="10E596B6" w:rsidR="008027C9" w:rsidRDefault="008027C9" w:rsidP="006961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800CB43" w14:textId="77777777" w:rsidR="00FB2050" w:rsidRDefault="00FB2050" w:rsidP="00FB20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UX Designer</w:t>
            </w:r>
          </w:p>
          <w:p w14:paraId="27AC4A11" w14:textId="216C4BF7" w:rsidR="006961F9" w:rsidRDefault="00FB2050" w:rsidP="00FB2050">
            <w:pPr>
              <w:jc w:val="center"/>
              <w:rPr>
                <w:sz w:val="20"/>
                <w:szCs w:val="20"/>
              </w:rPr>
            </w:pPr>
            <w:r w:rsidRPr="004C6610">
              <w:rPr>
                <w:sz w:val="20"/>
                <w:szCs w:val="20"/>
              </w:rPr>
              <w:t>Executive Assistant</w:t>
            </w:r>
            <w:r>
              <w:rPr>
                <w:sz w:val="20"/>
                <w:szCs w:val="20"/>
              </w:rPr>
              <w:t xml:space="preserve"> </w:t>
            </w:r>
            <w:r w:rsidR="006961F9">
              <w:rPr>
                <w:sz w:val="20"/>
                <w:szCs w:val="20"/>
              </w:rPr>
              <w:t>Marketing Specialist</w:t>
            </w:r>
          </w:p>
        </w:tc>
        <w:tc>
          <w:tcPr>
            <w:tcW w:w="717" w:type="pct"/>
            <w:vAlign w:val="center"/>
          </w:tcPr>
          <w:p w14:paraId="18D5EEE8" w14:textId="623AF7F2" w:rsidR="008027C9" w:rsidRDefault="008027C9" w:rsidP="006961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2AB184C" w14:textId="77777777" w:rsidR="00FB2050" w:rsidRDefault="00FB2050" w:rsidP="00FB20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UX Designer</w:t>
            </w:r>
          </w:p>
          <w:p w14:paraId="477255F8" w14:textId="2F8631BD" w:rsidR="006961F9" w:rsidRDefault="00FB2050" w:rsidP="00FB2050">
            <w:pPr>
              <w:jc w:val="center"/>
              <w:rPr>
                <w:sz w:val="20"/>
                <w:szCs w:val="20"/>
              </w:rPr>
            </w:pPr>
            <w:r w:rsidRPr="004C6610">
              <w:rPr>
                <w:sz w:val="20"/>
                <w:szCs w:val="20"/>
              </w:rPr>
              <w:t>Executive Assistant</w:t>
            </w:r>
            <w:r>
              <w:rPr>
                <w:sz w:val="20"/>
                <w:szCs w:val="20"/>
              </w:rPr>
              <w:t xml:space="preserve"> </w:t>
            </w:r>
            <w:r w:rsidR="006961F9">
              <w:rPr>
                <w:sz w:val="20"/>
                <w:szCs w:val="20"/>
              </w:rPr>
              <w:t>Marketing Specialist</w:t>
            </w:r>
          </w:p>
        </w:tc>
        <w:tc>
          <w:tcPr>
            <w:tcW w:w="727" w:type="pct"/>
            <w:vAlign w:val="center"/>
          </w:tcPr>
          <w:p w14:paraId="3AC7B553" w14:textId="1A840BF8" w:rsidR="008027C9" w:rsidRDefault="008027C9" w:rsidP="006961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4A2EFEE5" w14:textId="77777777" w:rsidR="00FB2050" w:rsidRDefault="00FB2050" w:rsidP="00FB20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UX Designer</w:t>
            </w:r>
          </w:p>
          <w:p w14:paraId="5758DF37" w14:textId="6D37BA80" w:rsidR="008027C9" w:rsidRDefault="00FB2050" w:rsidP="00FB2050">
            <w:pPr>
              <w:jc w:val="center"/>
              <w:rPr>
                <w:sz w:val="20"/>
                <w:szCs w:val="20"/>
              </w:rPr>
            </w:pPr>
            <w:r w:rsidRPr="004C6610">
              <w:rPr>
                <w:sz w:val="20"/>
                <w:szCs w:val="20"/>
              </w:rPr>
              <w:t>Executive Assistant</w:t>
            </w:r>
            <w:r>
              <w:rPr>
                <w:sz w:val="20"/>
                <w:szCs w:val="20"/>
              </w:rPr>
              <w:t xml:space="preserve"> </w:t>
            </w:r>
            <w:r w:rsidR="008027C9">
              <w:rPr>
                <w:sz w:val="20"/>
                <w:szCs w:val="20"/>
              </w:rPr>
              <w:t>Marketing Specialist</w:t>
            </w:r>
          </w:p>
        </w:tc>
      </w:tr>
      <w:tr w:rsidR="0097334F" w14:paraId="016D82D8" w14:textId="77777777" w:rsidTr="006E7729">
        <w:trPr>
          <w:trHeight w:val="320"/>
        </w:trPr>
        <w:tc>
          <w:tcPr>
            <w:tcW w:w="710" w:type="pct"/>
            <w:vAlign w:val="center"/>
          </w:tcPr>
          <w:p w14:paraId="2969D0C5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I.P. Application - Patent - Number</w:t>
            </w:r>
          </w:p>
        </w:tc>
        <w:tc>
          <w:tcPr>
            <w:tcW w:w="717" w:type="pct"/>
            <w:vAlign w:val="center"/>
          </w:tcPr>
          <w:p w14:paraId="5B7ACD3D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689" w:type="pct"/>
            <w:vAlign w:val="center"/>
          </w:tcPr>
          <w:p w14:paraId="1120756E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728" w:type="pct"/>
            <w:vAlign w:val="center"/>
          </w:tcPr>
          <w:p w14:paraId="2545AF64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712" w:type="pct"/>
            <w:vAlign w:val="center"/>
          </w:tcPr>
          <w:p w14:paraId="7D664C2B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717" w:type="pct"/>
            <w:vAlign w:val="center"/>
          </w:tcPr>
          <w:p w14:paraId="5884FA57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727" w:type="pct"/>
            <w:vAlign w:val="center"/>
          </w:tcPr>
          <w:p w14:paraId="0084CB07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</w:tr>
      <w:tr w:rsidR="0097334F" w14:paraId="77211358" w14:textId="77777777" w:rsidTr="006E7729">
        <w:trPr>
          <w:trHeight w:val="320"/>
        </w:trPr>
        <w:tc>
          <w:tcPr>
            <w:tcW w:w="710" w:type="pct"/>
            <w:vAlign w:val="center"/>
          </w:tcPr>
          <w:p w14:paraId="61414DE4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I.P. Application - Patent - Details</w:t>
            </w:r>
          </w:p>
        </w:tc>
        <w:tc>
          <w:tcPr>
            <w:tcW w:w="717" w:type="pct"/>
            <w:vAlign w:val="center"/>
          </w:tcPr>
          <w:p w14:paraId="21561CBA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689" w:type="pct"/>
            <w:vAlign w:val="center"/>
          </w:tcPr>
          <w:p w14:paraId="7F98BE38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728" w:type="pct"/>
            <w:vAlign w:val="center"/>
          </w:tcPr>
          <w:p w14:paraId="21C66275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712" w:type="pct"/>
            <w:vAlign w:val="center"/>
          </w:tcPr>
          <w:p w14:paraId="52BBDC93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717" w:type="pct"/>
            <w:vAlign w:val="center"/>
          </w:tcPr>
          <w:p w14:paraId="0C09C47A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727" w:type="pct"/>
            <w:vAlign w:val="center"/>
          </w:tcPr>
          <w:p w14:paraId="6DC34453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</w:tr>
      <w:tr w:rsidR="0097334F" w14:paraId="67291470" w14:textId="77777777" w:rsidTr="006E7729">
        <w:trPr>
          <w:trHeight w:val="320"/>
        </w:trPr>
        <w:tc>
          <w:tcPr>
            <w:tcW w:w="710" w:type="pct"/>
            <w:vAlign w:val="center"/>
          </w:tcPr>
          <w:p w14:paraId="4AF00616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I.P. Application - Trademark - Number</w:t>
            </w:r>
          </w:p>
        </w:tc>
        <w:tc>
          <w:tcPr>
            <w:tcW w:w="717" w:type="pct"/>
            <w:vAlign w:val="center"/>
          </w:tcPr>
          <w:p w14:paraId="75266237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689" w:type="pct"/>
            <w:vAlign w:val="center"/>
          </w:tcPr>
          <w:p w14:paraId="5C92CB38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28" w:type="pct"/>
            <w:vAlign w:val="center"/>
          </w:tcPr>
          <w:p w14:paraId="068B0B46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12" w:type="pct"/>
            <w:vAlign w:val="center"/>
          </w:tcPr>
          <w:p w14:paraId="1F3C2D6F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17" w:type="pct"/>
            <w:vAlign w:val="center"/>
          </w:tcPr>
          <w:p w14:paraId="62A7CD38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727" w:type="pct"/>
            <w:vAlign w:val="center"/>
          </w:tcPr>
          <w:p w14:paraId="5A78CBA3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</w:tr>
      <w:tr w:rsidR="0097334F" w14:paraId="5B0D7010" w14:textId="77777777" w:rsidTr="006E7729">
        <w:trPr>
          <w:trHeight w:val="320"/>
        </w:trPr>
        <w:tc>
          <w:tcPr>
            <w:tcW w:w="710" w:type="pct"/>
            <w:vAlign w:val="center"/>
          </w:tcPr>
          <w:p w14:paraId="2E01FFEE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I.P. Application - Trademark - Details</w:t>
            </w:r>
          </w:p>
        </w:tc>
        <w:tc>
          <w:tcPr>
            <w:tcW w:w="717" w:type="pct"/>
            <w:vAlign w:val="center"/>
          </w:tcPr>
          <w:p w14:paraId="1DC40EE0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689" w:type="pct"/>
            <w:vAlign w:val="center"/>
          </w:tcPr>
          <w:p w14:paraId="057B70CF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Ambient Systems trademark in Hong Kong</w:t>
            </w:r>
          </w:p>
        </w:tc>
        <w:tc>
          <w:tcPr>
            <w:tcW w:w="728" w:type="pct"/>
            <w:vAlign w:val="center"/>
          </w:tcPr>
          <w:p w14:paraId="6BA368F9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Ambient Systems trademark in China</w:t>
            </w:r>
          </w:p>
        </w:tc>
        <w:tc>
          <w:tcPr>
            <w:tcW w:w="712" w:type="pct"/>
            <w:vAlign w:val="center"/>
          </w:tcPr>
          <w:p w14:paraId="76FF0600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Ambient Systems trademark in global markets</w:t>
            </w:r>
          </w:p>
        </w:tc>
        <w:tc>
          <w:tcPr>
            <w:tcW w:w="717" w:type="pct"/>
            <w:vAlign w:val="center"/>
          </w:tcPr>
          <w:p w14:paraId="30961D6B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727" w:type="pct"/>
            <w:vAlign w:val="center"/>
          </w:tcPr>
          <w:p w14:paraId="09F36F9C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</w:tr>
      <w:tr w:rsidR="0097334F" w14:paraId="3EC48F90" w14:textId="77777777" w:rsidTr="006E7729">
        <w:trPr>
          <w:trHeight w:val="320"/>
        </w:trPr>
        <w:tc>
          <w:tcPr>
            <w:tcW w:w="710" w:type="pct"/>
            <w:vAlign w:val="center"/>
          </w:tcPr>
          <w:p w14:paraId="2D90FF17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I.P. Application - Other filings - Number</w:t>
            </w:r>
          </w:p>
        </w:tc>
        <w:tc>
          <w:tcPr>
            <w:tcW w:w="717" w:type="pct"/>
            <w:vAlign w:val="center"/>
          </w:tcPr>
          <w:p w14:paraId="2E96D0B3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689" w:type="pct"/>
            <w:vAlign w:val="center"/>
          </w:tcPr>
          <w:p w14:paraId="6AD13778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728" w:type="pct"/>
            <w:vAlign w:val="center"/>
          </w:tcPr>
          <w:p w14:paraId="7749EBA1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712" w:type="pct"/>
            <w:vAlign w:val="center"/>
          </w:tcPr>
          <w:p w14:paraId="69E17533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717" w:type="pct"/>
            <w:vAlign w:val="center"/>
          </w:tcPr>
          <w:p w14:paraId="095A0D28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727" w:type="pct"/>
            <w:vAlign w:val="center"/>
          </w:tcPr>
          <w:p w14:paraId="5EB77306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</w:tr>
      <w:tr w:rsidR="0097334F" w14:paraId="1EAB3BAC" w14:textId="77777777" w:rsidTr="006E7729">
        <w:trPr>
          <w:trHeight w:val="320"/>
        </w:trPr>
        <w:tc>
          <w:tcPr>
            <w:tcW w:w="710" w:type="pct"/>
            <w:vAlign w:val="center"/>
          </w:tcPr>
          <w:p w14:paraId="15C44DBF" w14:textId="77777777" w:rsidR="0097334F" w:rsidRDefault="0097334F" w:rsidP="001076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I.P. Application - Other filings - Details</w:t>
            </w:r>
          </w:p>
        </w:tc>
        <w:tc>
          <w:tcPr>
            <w:tcW w:w="717" w:type="pct"/>
            <w:vAlign w:val="center"/>
          </w:tcPr>
          <w:p w14:paraId="26E76856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689" w:type="pct"/>
            <w:vAlign w:val="center"/>
          </w:tcPr>
          <w:p w14:paraId="169A7DD1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728" w:type="pct"/>
            <w:vAlign w:val="center"/>
          </w:tcPr>
          <w:p w14:paraId="3FD974D8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712" w:type="pct"/>
            <w:vAlign w:val="center"/>
          </w:tcPr>
          <w:p w14:paraId="14646BF9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717" w:type="pct"/>
            <w:vAlign w:val="center"/>
          </w:tcPr>
          <w:p w14:paraId="6B8ED957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727" w:type="pct"/>
            <w:vAlign w:val="center"/>
          </w:tcPr>
          <w:p w14:paraId="6234CD0C" w14:textId="77777777" w:rsidR="0097334F" w:rsidRDefault="0097334F" w:rsidP="001076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</w:t>
            </w:r>
          </w:p>
        </w:tc>
      </w:tr>
    </w:tbl>
    <w:p w14:paraId="4473C02E" w14:textId="77777777" w:rsidR="00606771" w:rsidRDefault="00606771"/>
    <w:sectPr w:rsidR="00606771" w:rsidSect="00952A2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4F"/>
    <w:rsid w:val="00053DCF"/>
    <w:rsid w:val="000A7D01"/>
    <w:rsid w:val="00125B28"/>
    <w:rsid w:val="001565D6"/>
    <w:rsid w:val="001A09B9"/>
    <w:rsid w:val="001D4E46"/>
    <w:rsid w:val="001F3192"/>
    <w:rsid w:val="00284ED3"/>
    <w:rsid w:val="00314FBC"/>
    <w:rsid w:val="00327E3F"/>
    <w:rsid w:val="00387C9C"/>
    <w:rsid w:val="003A5D38"/>
    <w:rsid w:val="003E4185"/>
    <w:rsid w:val="00402995"/>
    <w:rsid w:val="00483657"/>
    <w:rsid w:val="004C3518"/>
    <w:rsid w:val="004C7340"/>
    <w:rsid w:val="00532047"/>
    <w:rsid w:val="00606771"/>
    <w:rsid w:val="00607CC8"/>
    <w:rsid w:val="0063300E"/>
    <w:rsid w:val="00671351"/>
    <w:rsid w:val="006961F9"/>
    <w:rsid w:val="006A5A66"/>
    <w:rsid w:val="006B298E"/>
    <w:rsid w:val="006E7729"/>
    <w:rsid w:val="006F1D2E"/>
    <w:rsid w:val="0075770A"/>
    <w:rsid w:val="00784BF7"/>
    <w:rsid w:val="007B7B92"/>
    <w:rsid w:val="007E20F2"/>
    <w:rsid w:val="007F2188"/>
    <w:rsid w:val="008027C9"/>
    <w:rsid w:val="008E2027"/>
    <w:rsid w:val="009123EF"/>
    <w:rsid w:val="0091395B"/>
    <w:rsid w:val="009263DB"/>
    <w:rsid w:val="00945FB9"/>
    <w:rsid w:val="00952A2C"/>
    <w:rsid w:val="0097334F"/>
    <w:rsid w:val="009916D3"/>
    <w:rsid w:val="009B2B04"/>
    <w:rsid w:val="009D68E5"/>
    <w:rsid w:val="009F7FDE"/>
    <w:rsid w:val="00A45655"/>
    <w:rsid w:val="00AC5CF8"/>
    <w:rsid w:val="00AE1961"/>
    <w:rsid w:val="00AE4571"/>
    <w:rsid w:val="00B235D7"/>
    <w:rsid w:val="00B94439"/>
    <w:rsid w:val="00BC4B4B"/>
    <w:rsid w:val="00BC66EF"/>
    <w:rsid w:val="00BD3C83"/>
    <w:rsid w:val="00C3659F"/>
    <w:rsid w:val="00CC6BBF"/>
    <w:rsid w:val="00D24CA9"/>
    <w:rsid w:val="00D417DE"/>
    <w:rsid w:val="00D55448"/>
    <w:rsid w:val="00D55D52"/>
    <w:rsid w:val="00D73646"/>
    <w:rsid w:val="00DA18E5"/>
    <w:rsid w:val="00DA3483"/>
    <w:rsid w:val="00DB3404"/>
    <w:rsid w:val="00E616DF"/>
    <w:rsid w:val="00E70A48"/>
    <w:rsid w:val="00E751EC"/>
    <w:rsid w:val="00E754BE"/>
    <w:rsid w:val="00EA4229"/>
    <w:rsid w:val="00EC1183"/>
    <w:rsid w:val="00EE1CBB"/>
    <w:rsid w:val="00F17247"/>
    <w:rsid w:val="00F304E7"/>
    <w:rsid w:val="00F413B4"/>
    <w:rsid w:val="00F67001"/>
    <w:rsid w:val="00F84E9E"/>
    <w:rsid w:val="00F90AFD"/>
    <w:rsid w:val="00FB2050"/>
    <w:rsid w:val="00FE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C9404F"/>
  <w15:chartTrackingRefBased/>
  <w15:docId w15:val="{CF5A3149-4B0D-634C-BD6A-B32DF0AF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34F"/>
    <w:rPr>
      <w:rFonts w:ascii="Times New Roman" w:eastAsia="Times New Roman" w:hAnsi="Times New Roman" w:cs="Times New Roman"/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73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3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33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33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33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33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33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33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33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3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3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3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33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33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33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33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33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33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33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973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33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973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334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9733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334F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9733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3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33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3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702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0:revision>2</ns0:revision>
  <ns1:created xsi:type="dcterms:W3CDTF">2024-04-06T00:04:00Z</ns1:created>
  <ns1:modified xsi:type="dcterms:W3CDTF">2024-04-06T00:04:00Z</ns1:modified>
</ns0:coreProperties>
</file>