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DF7AF" w14:textId="77777777" w:rsidR="00BF362D" w:rsidRDefault="00BF362D" w:rsidP="00BF362D">
      <w:pPr>
        <w:rPr>
          <w:lang w:val="en-US"/>
        </w:rPr>
      </w:pPr>
      <w:r>
        <w:rPr>
          <w:lang w:val="en-US"/>
        </w:rPr>
        <w:t>Ambient Systems</w:t>
      </w:r>
    </w:p>
    <w:p w14:paraId="22E3B6AA" w14:textId="77777777" w:rsidR="00BF362D" w:rsidRDefault="00BF362D" w:rsidP="00BF362D">
      <w:pPr>
        <w:rPr>
          <w:lang w:val="en-US"/>
        </w:rPr>
      </w:pPr>
      <w:r>
        <w:rPr>
          <w:lang w:val="en-US"/>
        </w:rPr>
        <w:t>Requirements Document</w:t>
      </w:r>
    </w:p>
    <w:p w14:paraId="14E3532E" w14:textId="7AD70AF9" w:rsidR="00BF362D" w:rsidRDefault="00BF362D" w:rsidP="00BF362D">
      <w:pPr>
        <w:rPr>
          <w:lang w:val="en-US"/>
        </w:rPr>
      </w:pPr>
      <w:r>
        <w:rPr>
          <w:lang w:val="en-US"/>
        </w:rPr>
        <w:t>Visual</w:t>
      </w:r>
    </w:p>
    <w:p w14:paraId="6FFAC0C2" w14:textId="77777777" w:rsidR="00BF362D" w:rsidRDefault="00BF362D" w:rsidP="00BF362D">
      <w:pPr>
        <w:pBdr>
          <w:bottom w:val="single" w:sz="4" w:space="1" w:color="auto"/>
        </w:pBdr>
        <w:rPr>
          <w:lang w:val="en-US"/>
        </w:rPr>
      </w:pPr>
    </w:p>
    <w:p w14:paraId="01C1C366" w14:textId="4625AB37" w:rsidR="00BF362D" w:rsidRDefault="00BF362D" w:rsidP="00BF362D">
      <w:pPr>
        <w:pBdr>
          <w:bottom w:val="single" w:sz="4" w:space="1" w:color="auto"/>
        </w:pBdr>
        <w:jc w:val="right"/>
        <w:rPr>
          <w:lang w:val="en-US"/>
        </w:rPr>
      </w:pPr>
      <w:r>
        <w:rPr>
          <w:lang w:val="en-US"/>
        </w:rPr>
        <w:t xml:space="preserve">Ivan </w:t>
      </w:r>
      <w:r w:rsidR="000D0524">
        <w:rPr>
          <w:lang w:val="en-US"/>
        </w:rPr>
        <w:t>Damnjanović</w:t>
      </w:r>
    </w:p>
    <w:p w14:paraId="0171C958" w14:textId="1EAABF0F" w:rsidR="00BF362D" w:rsidRDefault="00BF362D" w:rsidP="00BF362D">
      <w:pPr>
        <w:pBdr>
          <w:bottom w:val="single" w:sz="4" w:space="1" w:color="auto"/>
        </w:pBdr>
        <w:jc w:val="right"/>
        <w:rPr>
          <w:lang w:val="en-US"/>
        </w:rPr>
      </w:pPr>
      <w:r>
        <w:rPr>
          <w:lang w:val="en-US"/>
        </w:rPr>
        <w:t>August 28, 2023</w:t>
      </w:r>
    </w:p>
    <w:p w14:paraId="0545EBAC" w14:textId="77777777" w:rsidR="00BF362D" w:rsidRDefault="00BF362D" w:rsidP="00BF362D">
      <w:pPr>
        <w:rPr>
          <w:lang w:val="en-US"/>
        </w:rPr>
      </w:pPr>
    </w:p>
    <w:p w14:paraId="666EE085" w14:textId="77777777" w:rsidR="00BF362D" w:rsidRDefault="00BF362D" w:rsidP="00BF362D">
      <w:pPr>
        <w:rPr>
          <w:lang w:val="en-US"/>
        </w:rPr>
      </w:pPr>
      <w:r>
        <w:rPr>
          <w:lang w:val="en-US"/>
        </w:rPr>
        <w:t>Version</w:t>
      </w:r>
    </w:p>
    <w:tbl>
      <w:tblPr>
        <w:tblStyle w:val="TableGrid"/>
        <w:tblW w:w="0" w:type="auto"/>
        <w:tblLook w:val="04A0" w:firstRow="1" w:lastRow="0" w:firstColumn="1" w:lastColumn="0" w:noHBand="0" w:noVBand="1"/>
      </w:tblPr>
      <w:tblGrid>
        <w:gridCol w:w="941"/>
        <w:gridCol w:w="4157"/>
        <w:gridCol w:w="2694"/>
        <w:gridCol w:w="1558"/>
      </w:tblGrid>
      <w:tr w:rsidR="00BF362D" w14:paraId="1A21787D" w14:textId="77777777" w:rsidTr="00346AEF">
        <w:tc>
          <w:tcPr>
            <w:tcW w:w="941" w:type="dxa"/>
          </w:tcPr>
          <w:p w14:paraId="46A8407D" w14:textId="77777777" w:rsidR="00BF362D" w:rsidRDefault="00BF362D" w:rsidP="004849DA">
            <w:pPr>
              <w:rPr>
                <w:lang w:val="en-US"/>
              </w:rPr>
            </w:pPr>
            <w:r>
              <w:rPr>
                <w:lang w:val="en-US"/>
              </w:rPr>
              <w:t>Version</w:t>
            </w:r>
          </w:p>
        </w:tc>
        <w:tc>
          <w:tcPr>
            <w:tcW w:w="4157" w:type="dxa"/>
          </w:tcPr>
          <w:p w14:paraId="3FBED639" w14:textId="77777777" w:rsidR="00BF362D" w:rsidRDefault="00BF362D" w:rsidP="004849DA">
            <w:pPr>
              <w:rPr>
                <w:lang w:val="en-US"/>
              </w:rPr>
            </w:pPr>
            <w:r>
              <w:rPr>
                <w:lang w:val="en-US"/>
              </w:rPr>
              <w:t>Changes</w:t>
            </w:r>
          </w:p>
        </w:tc>
        <w:tc>
          <w:tcPr>
            <w:tcW w:w="2694" w:type="dxa"/>
          </w:tcPr>
          <w:p w14:paraId="172D283E" w14:textId="77777777" w:rsidR="00BF362D" w:rsidRDefault="00BF362D" w:rsidP="004849DA">
            <w:pPr>
              <w:rPr>
                <w:lang w:val="en-US"/>
              </w:rPr>
            </w:pPr>
            <w:r>
              <w:rPr>
                <w:lang w:val="en-US"/>
              </w:rPr>
              <w:t>Date</w:t>
            </w:r>
          </w:p>
        </w:tc>
        <w:tc>
          <w:tcPr>
            <w:tcW w:w="1558" w:type="dxa"/>
          </w:tcPr>
          <w:p w14:paraId="3A6D9CB4" w14:textId="77777777" w:rsidR="00BF362D" w:rsidRDefault="00BF362D" w:rsidP="004849DA">
            <w:pPr>
              <w:rPr>
                <w:lang w:val="en-US"/>
              </w:rPr>
            </w:pPr>
            <w:r>
              <w:rPr>
                <w:lang w:val="en-US"/>
              </w:rPr>
              <w:t>Author</w:t>
            </w:r>
          </w:p>
        </w:tc>
      </w:tr>
      <w:tr w:rsidR="00BF362D" w14:paraId="739C16ED" w14:textId="77777777" w:rsidTr="00346AEF">
        <w:tc>
          <w:tcPr>
            <w:tcW w:w="941" w:type="dxa"/>
          </w:tcPr>
          <w:p w14:paraId="111817BF" w14:textId="77777777" w:rsidR="00BF362D" w:rsidRDefault="00BF362D" w:rsidP="004849DA">
            <w:pPr>
              <w:rPr>
                <w:lang w:val="en-US"/>
              </w:rPr>
            </w:pPr>
            <w:r>
              <w:rPr>
                <w:lang w:val="en-US"/>
              </w:rPr>
              <w:t>V1.0</w:t>
            </w:r>
          </w:p>
        </w:tc>
        <w:tc>
          <w:tcPr>
            <w:tcW w:w="4157" w:type="dxa"/>
          </w:tcPr>
          <w:p w14:paraId="28F48D1F" w14:textId="26CCFA87" w:rsidR="00BF362D" w:rsidRDefault="00BF362D" w:rsidP="00346AEF">
            <w:pPr>
              <w:rPr>
                <w:lang w:val="en-US"/>
              </w:rPr>
            </w:pPr>
          </w:p>
        </w:tc>
        <w:tc>
          <w:tcPr>
            <w:tcW w:w="2694" w:type="dxa"/>
          </w:tcPr>
          <w:p w14:paraId="48D6B6FA" w14:textId="5D9CC835" w:rsidR="00BF362D" w:rsidRDefault="00BF362D" w:rsidP="004849DA">
            <w:pPr>
              <w:rPr>
                <w:lang w:val="en-US"/>
              </w:rPr>
            </w:pPr>
            <w:r>
              <w:rPr>
                <w:lang w:val="en-US"/>
              </w:rPr>
              <w:t>Aug 28, 2023 to TBD</w:t>
            </w:r>
          </w:p>
        </w:tc>
        <w:tc>
          <w:tcPr>
            <w:tcW w:w="1558" w:type="dxa"/>
          </w:tcPr>
          <w:p w14:paraId="7036710E" w14:textId="77777777" w:rsidR="00BF362D" w:rsidRDefault="00BF362D" w:rsidP="004849DA">
            <w:pPr>
              <w:rPr>
                <w:lang w:val="en-US"/>
              </w:rPr>
            </w:pPr>
            <w:r>
              <w:rPr>
                <w:lang w:val="en-US"/>
              </w:rPr>
              <w:t>Ivan</w:t>
            </w:r>
          </w:p>
        </w:tc>
      </w:tr>
      <w:tr w:rsidR="00BF362D" w14:paraId="78002AA1" w14:textId="77777777" w:rsidTr="00346AEF">
        <w:tc>
          <w:tcPr>
            <w:tcW w:w="941" w:type="dxa"/>
          </w:tcPr>
          <w:p w14:paraId="46287137" w14:textId="77777777" w:rsidR="00BF362D" w:rsidRDefault="00BF362D" w:rsidP="004849DA">
            <w:pPr>
              <w:rPr>
                <w:lang w:val="en-US"/>
              </w:rPr>
            </w:pPr>
            <w:r>
              <w:rPr>
                <w:lang w:val="en-US"/>
              </w:rPr>
              <w:t>V1.2</w:t>
            </w:r>
          </w:p>
        </w:tc>
        <w:tc>
          <w:tcPr>
            <w:tcW w:w="4157" w:type="dxa"/>
          </w:tcPr>
          <w:p w14:paraId="188C3335" w14:textId="77777777" w:rsidR="00BF362D" w:rsidRDefault="00BF362D" w:rsidP="004849DA">
            <w:pPr>
              <w:rPr>
                <w:lang w:val="en-US"/>
              </w:rPr>
            </w:pPr>
          </w:p>
        </w:tc>
        <w:tc>
          <w:tcPr>
            <w:tcW w:w="2694" w:type="dxa"/>
          </w:tcPr>
          <w:p w14:paraId="55954521" w14:textId="77777777" w:rsidR="00BF362D" w:rsidRDefault="00BF362D" w:rsidP="004849DA">
            <w:pPr>
              <w:rPr>
                <w:lang w:val="en-US"/>
              </w:rPr>
            </w:pPr>
          </w:p>
        </w:tc>
        <w:tc>
          <w:tcPr>
            <w:tcW w:w="1558" w:type="dxa"/>
          </w:tcPr>
          <w:p w14:paraId="5A89EAC3" w14:textId="77777777" w:rsidR="00BF362D" w:rsidRDefault="00BF362D" w:rsidP="004849DA">
            <w:pPr>
              <w:rPr>
                <w:lang w:val="en-US"/>
              </w:rPr>
            </w:pPr>
          </w:p>
        </w:tc>
      </w:tr>
    </w:tbl>
    <w:p w14:paraId="397062FE" w14:textId="77777777" w:rsidR="00BF362D" w:rsidRDefault="00BF362D" w:rsidP="00BF362D">
      <w:pPr>
        <w:rPr>
          <w:lang w:val="en-US"/>
        </w:rPr>
      </w:pPr>
    </w:p>
    <w:p w14:paraId="2FADC9D5" w14:textId="5F61BC67" w:rsidR="00606771" w:rsidRDefault="00BF362D" w:rsidP="00BF362D">
      <w:r>
        <w:t>Visual requirements document is used in conjunction and following the preceding requirements documents, which are functional requirements document and non-</w:t>
      </w:r>
      <w:r w:rsidR="002F0E45">
        <w:t>functional</w:t>
      </w:r>
      <w:r>
        <w:t xml:space="preserve"> requirements document.</w:t>
      </w:r>
    </w:p>
    <w:p w14:paraId="5F3CA6D3" w14:textId="77777777" w:rsidR="00BF362D" w:rsidRDefault="00BF362D" w:rsidP="00BF362D"/>
    <w:p w14:paraId="7E3CB5A3" w14:textId="77777777" w:rsidR="00F37C53" w:rsidRDefault="002F0E45" w:rsidP="00BF362D">
      <w:r>
        <w:t xml:space="preserve">The distinction in between visual requirements document and other requirements document is that visual requirements document is accompanied by visual artifacts. These include wireframes, mock-ups, and </w:t>
      </w:r>
      <w:r w:rsidR="001761A3">
        <w:t>other visual artifacts.</w:t>
      </w:r>
    </w:p>
    <w:p w14:paraId="7DDE6B41" w14:textId="77777777" w:rsidR="00F37C53" w:rsidRDefault="00F37C53" w:rsidP="00BF362D"/>
    <w:p w14:paraId="7AE4C5B6" w14:textId="2A31D53D" w:rsidR="00BF362D" w:rsidRDefault="001761A3" w:rsidP="00BF362D">
      <w:r>
        <w:t>After completing visual requirements document and its supporting artifacts, the team can begin building the prototype with the support of the engineering team.</w:t>
      </w:r>
      <w:r w:rsidR="00F37C53">
        <w:t xml:space="preserve"> The prototype is differentiated from the visual requirements based on interactivity. The visual requirements and its supporting artifacts, such as mock-ups or wireframes, are static. In contrast, prototype is interactive.</w:t>
      </w:r>
    </w:p>
    <w:p w14:paraId="73F02B7B" w14:textId="77777777" w:rsidR="00BB0302" w:rsidRDefault="00BB0302" w:rsidP="00BF362D"/>
    <w:p w14:paraId="0B3BA14F" w14:textId="4DA48561" w:rsidR="00BB0302" w:rsidRDefault="00BB0302" w:rsidP="00BF362D">
      <w:r>
        <w:t>The prototype can be created using different tools:</w:t>
      </w:r>
    </w:p>
    <w:p w14:paraId="2CE40B80" w14:textId="77777777" w:rsidR="00BB0302" w:rsidRDefault="00BB0302" w:rsidP="00BF362D"/>
    <w:p w14:paraId="196DD2B5" w14:textId="53E69DEC" w:rsidR="000F0EC8" w:rsidRDefault="00BB0302" w:rsidP="00FA68B8">
      <w:pPr>
        <w:pStyle w:val="ListParagraph"/>
        <w:numPr>
          <w:ilvl w:val="0"/>
          <w:numId w:val="3"/>
        </w:numPr>
      </w:pPr>
      <w:r>
        <w:t>Digital Prototyping Tools (e.g., Figma and Adobe XD)</w:t>
      </w:r>
    </w:p>
    <w:p w14:paraId="4A40595F" w14:textId="5BCDCB68" w:rsidR="00FA68B8" w:rsidRDefault="00FA68B8" w:rsidP="00FA68B8">
      <w:pPr>
        <w:pStyle w:val="ListParagraph"/>
        <w:numPr>
          <w:ilvl w:val="0"/>
          <w:numId w:val="3"/>
        </w:numPr>
      </w:pPr>
      <w:r>
        <w:t>App Prototypes (e.g., HTML/CSS and React)</w:t>
      </w:r>
      <w:r w:rsidR="005F48BE">
        <w:tab/>
      </w:r>
    </w:p>
    <w:p w14:paraId="67528A04" w14:textId="3AFB1331" w:rsidR="00FA68B8" w:rsidRDefault="00FA68B8" w:rsidP="00FA68B8">
      <w:pPr>
        <w:pStyle w:val="ListParagraph"/>
        <w:numPr>
          <w:ilvl w:val="0"/>
          <w:numId w:val="3"/>
        </w:numPr>
      </w:pPr>
      <w:r>
        <w:t>Coding Prototypes (e.g., Machine Learning Models in Python)</w:t>
      </w:r>
    </w:p>
    <w:p w14:paraId="76F8D6FE" w14:textId="691644A7" w:rsidR="00BB0302" w:rsidRDefault="000F0EC8" w:rsidP="00BB0302">
      <w:pPr>
        <w:pStyle w:val="ListParagraph"/>
        <w:numPr>
          <w:ilvl w:val="0"/>
          <w:numId w:val="3"/>
        </w:numPr>
      </w:pPr>
      <w:r>
        <w:t xml:space="preserve">Others: Low-Code / No-Code Platforms, </w:t>
      </w:r>
      <w:r w:rsidR="00FA68B8">
        <w:t>Storyboards</w:t>
      </w:r>
      <w:r w:rsidR="005F48BE">
        <w:t>, Paper Prototypes</w:t>
      </w:r>
    </w:p>
    <w:p w14:paraId="36B8EFA7" w14:textId="77777777" w:rsidR="008E391D" w:rsidRDefault="008E391D">
      <w:r>
        <w:br w:type="page"/>
      </w:r>
    </w:p>
    <w:p w14:paraId="1470290D" w14:textId="77777777" w:rsidR="00BB0302" w:rsidRDefault="00BB0302"/>
    <w:p w14:paraId="661D072A" w14:textId="7C1DA5B3" w:rsidR="008E391D" w:rsidRDefault="008E391D" w:rsidP="002F0E45">
      <w:r w:rsidRPr="009C2769">
        <w:rPr>
          <w:b/>
          <w:bCs/>
        </w:rPr>
        <w:t>Definitions</w:t>
      </w:r>
      <w:r>
        <w:t>:</w:t>
      </w:r>
    </w:p>
    <w:p w14:paraId="1A42097D" w14:textId="77777777" w:rsidR="00BB0302" w:rsidRDefault="00BB0302" w:rsidP="002F0E45"/>
    <w:p w14:paraId="12B4E24A" w14:textId="44C844A8" w:rsidR="00707223" w:rsidRPr="00707223" w:rsidRDefault="00707223" w:rsidP="002F0E45">
      <w:pPr>
        <w:rPr>
          <w:b/>
          <w:bCs/>
        </w:rPr>
      </w:pPr>
      <w:r w:rsidRPr="00707223">
        <w:rPr>
          <w:b/>
          <w:bCs/>
        </w:rPr>
        <w:t>Visual Requirement vs Prototype</w:t>
      </w:r>
    </w:p>
    <w:p w14:paraId="29A1AA82" w14:textId="17DA78BB" w:rsidR="00BB0302" w:rsidRDefault="00BB0302" w:rsidP="00BB0302">
      <w:r>
        <w:t xml:space="preserve">In some cases, the same tool can be used to create both a visual requirement </w:t>
      </w:r>
      <w:r w:rsidR="004627E5">
        <w:t>and</w:t>
      </w:r>
      <w:r>
        <w:t xml:space="preserve"> a prototype.</w:t>
      </w:r>
    </w:p>
    <w:p w14:paraId="4CDA7D98" w14:textId="77777777" w:rsidR="00BB0302" w:rsidRDefault="00BB0302" w:rsidP="00BB0302"/>
    <w:p w14:paraId="4C0E323A" w14:textId="5F9013D0" w:rsidR="00BB0302" w:rsidRDefault="00BB0302" w:rsidP="00BB0302">
      <w:r>
        <w:t>For example, let's consider a hypothetical example to distinguish between a paper prototype and a visual requirement on paper in the context of designing a mobile weather app:</w:t>
      </w:r>
    </w:p>
    <w:p w14:paraId="57A9BFB3" w14:textId="77777777" w:rsidR="00BB0302" w:rsidRDefault="00BB0302" w:rsidP="00BB0302"/>
    <w:p w14:paraId="262C0DB2" w14:textId="77777777" w:rsidR="00BB0302" w:rsidRDefault="00BB0302" w:rsidP="00BB0302">
      <w:r>
        <w:t>Paper Prototype:</w:t>
      </w:r>
    </w:p>
    <w:p w14:paraId="03162D13" w14:textId="77777777" w:rsidR="00BB0302" w:rsidRDefault="00BB0302" w:rsidP="00BB0302"/>
    <w:p w14:paraId="04CBE95A" w14:textId="77777777" w:rsidR="00BB0302" w:rsidRDefault="00BB0302" w:rsidP="00BB0302">
      <w:pPr>
        <w:pStyle w:val="ListParagraph"/>
        <w:numPr>
          <w:ilvl w:val="0"/>
          <w:numId w:val="4"/>
        </w:numPr>
      </w:pPr>
      <w:r>
        <w:t>Imagine you're designing the home screen of the weather app. You sketch a rough layout on a piece of paper. You draw boxes for various elements like the current temperature, weather icon, location, and a daily forecast summary. You include arrows to indicate swiping gestures for navigating to other screens.</w:t>
      </w:r>
    </w:p>
    <w:p w14:paraId="1DC3E510" w14:textId="77777777" w:rsidR="00BB0302" w:rsidRDefault="00BB0302" w:rsidP="00BB0302">
      <w:pPr>
        <w:pStyle w:val="ListParagraph"/>
        <w:numPr>
          <w:ilvl w:val="0"/>
          <w:numId w:val="4"/>
        </w:numPr>
      </w:pPr>
      <w:r>
        <w:t>This sketch represents a paper prototype. It's a quick, hand-drawn visualization of your initial design ideas. You might use it for usability testing to see if users understand the layout and navigation.</w:t>
      </w:r>
    </w:p>
    <w:p w14:paraId="58F56FFC" w14:textId="77777777" w:rsidR="00BB0302" w:rsidRDefault="00BB0302" w:rsidP="00BB0302"/>
    <w:p w14:paraId="7F37463B" w14:textId="03F7EAC0" w:rsidR="00BB0302" w:rsidRDefault="00BB0302" w:rsidP="00BB0302">
      <w:r>
        <w:t>Visual Requirement on Paper:</w:t>
      </w:r>
    </w:p>
    <w:p w14:paraId="068E3591" w14:textId="77777777" w:rsidR="00BB0302" w:rsidRDefault="00BB0302" w:rsidP="00BB0302"/>
    <w:p w14:paraId="18A9BBBE" w14:textId="77777777" w:rsidR="00BB0302" w:rsidRDefault="00BB0302" w:rsidP="00BB0302">
      <w:pPr>
        <w:pStyle w:val="ListParagraph"/>
        <w:numPr>
          <w:ilvl w:val="0"/>
          <w:numId w:val="5"/>
        </w:numPr>
      </w:pPr>
      <w:r>
        <w:t>Now, let's say you want to specify how the weather icon should appear on the app's home screen. You write a description on a piece of paper that says, "The weather icon should be a 50x50 pixel image displaying the current weather condition, such as a sun for clear skies or a cloud for cloudy weather. The icon should be centered at the top of the screen."</w:t>
      </w:r>
    </w:p>
    <w:p w14:paraId="34AB45CD" w14:textId="56CC310F" w:rsidR="00BB0302" w:rsidRDefault="00BB0302" w:rsidP="002F0E45">
      <w:pPr>
        <w:pStyle w:val="ListParagraph"/>
        <w:numPr>
          <w:ilvl w:val="0"/>
          <w:numId w:val="5"/>
        </w:numPr>
      </w:pPr>
      <w:r>
        <w:t>This written description with specific details about the size, appearance, and placement of the weather icon constitutes a visual requirement on paper. It communicates the exact expectations for that particular element in the app's design.</w:t>
      </w:r>
    </w:p>
    <w:p w14:paraId="096E4664" w14:textId="77777777" w:rsidR="00707223" w:rsidRDefault="00707223" w:rsidP="00707223"/>
    <w:p w14:paraId="5763DB8E" w14:textId="22CF23FA" w:rsidR="00707223" w:rsidRDefault="00707223" w:rsidP="00707223">
      <w:r w:rsidRPr="00707223">
        <w:t>In this example, the paper prototype is a hand-drawn sketch that helps you visualize the overall layout and interactions of the home screen. On the other hand, the visual requirement on paper specifies the detailed design expectations for a specific element within the app (the weather icon). Both serve different purposes in the design and development process.</w:t>
      </w:r>
    </w:p>
    <w:p w14:paraId="57F1DCA5" w14:textId="77777777" w:rsidR="00707223" w:rsidRDefault="00707223" w:rsidP="00707223"/>
    <w:p w14:paraId="4FEE7F8C" w14:textId="77777777" w:rsidR="00707223" w:rsidRDefault="00707223" w:rsidP="00707223"/>
    <w:p w14:paraId="5497AA5A" w14:textId="505EF73D" w:rsidR="008E391D" w:rsidRPr="00707223" w:rsidRDefault="00707223" w:rsidP="002F0E45">
      <w:pPr>
        <w:rPr>
          <w:b/>
          <w:bCs/>
        </w:rPr>
      </w:pPr>
      <w:r w:rsidRPr="00707223">
        <w:rPr>
          <w:b/>
          <w:bCs/>
        </w:rPr>
        <w:t>Wireframe and Mock-ups</w:t>
      </w:r>
    </w:p>
    <w:p w14:paraId="7658C9C2" w14:textId="6FCEA857" w:rsidR="002F0E45" w:rsidRPr="002F0E45" w:rsidRDefault="002F0E45" w:rsidP="002F0E45">
      <w:r w:rsidRPr="002F0E45">
        <w:t>Wireframes and mock-ups are both design artifacts used in the early stages of product development to plan and communicate design ideas, but they serve different purposes and have distinct characteristics:</w:t>
      </w:r>
    </w:p>
    <w:p w14:paraId="4740FCDB" w14:textId="77777777" w:rsidR="002F0E45" w:rsidRPr="002F0E45" w:rsidRDefault="002F0E45" w:rsidP="002F0E45">
      <w:pPr>
        <w:numPr>
          <w:ilvl w:val="0"/>
          <w:numId w:val="1"/>
        </w:numPr>
      </w:pPr>
      <w:r w:rsidRPr="002F0E45">
        <w:rPr>
          <w:b/>
          <w:bCs/>
        </w:rPr>
        <w:t>Wireframes:</w:t>
      </w:r>
    </w:p>
    <w:p w14:paraId="23312E42" w14:textId="77777777" w:rsidR="002F0E45" w:rsidRPr="002F0E45" w:rsidRDefault="002F0E45" w:rsidP="002F0E45">
      <w:pPr>
        <w:numPr>
          <w:ilvl w:val="1"/>
          <w:numId w:val="1"/>
        </w:numPr>
      </w:pPr>
      <w:r w:rsidRPr="002F0E45">
        <w:rPr>
          <w:b/>
          <w:bCs/>
        </w:rPr>
        <w:t>Purpose:</w:t>
      </w:r>
      <w:r w:rsidRPr="002F0E45">
        <w:t xml:space="preserve"> Wireframes are low-fidelity, simplified representations of a design. They focus on the structure, layout, and placement of elements on a screen or page.</w:t>
      </w:r>
    </w:p>
    <w:p w14:paraId="30C86581" w14:textId="77777777" w:rsidR="002F0E45" w:rsidRPr="002F0E45" w:rsidRDefault="002F0E45" w:rsidP="002F0E45">
      <w:pPr>
        <w:numPr>
          <w:ilvl w:val="1"/>
          <w:numId w:val="1"/>
        </w:numPr>
      </w:pPr>
      <w:r w:rsidRPr="002F0E45">
        <w:rPr>
          <w:b/>
          <w:bCs/>
        </w:rPr>
        <w:lastRenderedPageBreak/>
        <w:t>Level of Detail:</w:t>
      </w:r>
      <w:r w:rsidRPr="002F0E45">
        <w:t xml:space="preserve"> Wireframes are intentionally basic and lack visual styling. They often consist of grayscale or simple line drawings.</w:t>
      </w:r>
    </w:p>
    <w:p w14:paraId="12EAE34D" w14:textId="77777777" w:rsidR="002F0E45" w:rsidRPr="002F0E45" w:rsidRDefault="002F0E45" w:rsidP="002F0E45">
      <w:pPr>
        <w:numPr>
          <w:ilvl w:val="1"/>
          <w:numId w:val="1"/>
        </w:numPr>
      </w:pPr>
      <w:r w:rsidRPr="002F0E45">
        <w:rPr>
          <w:b/>
          <w:bCs/>
        </w:rPr>
        <w:t>Functionality:</w:t>
      </w:r>
      <w:r w:rsidRPr="002F0E45">
        <w:t xml:space="preserve"> Wireframes primarily convey the layout and hierarchy of content and user interface (UI) elements. They don't include detailed visuals, such as colors, fonts, or images.</w:t>
      </w:r>
    </w:p>
    <w:p w14:paraId="581EC7DB" w14:textId="77777777" w:rsidR="002F0E45" w:rsidRPr="002F0E45" w:rsidRDefault="002F0E45" w:rsidP="002F0E45">
      <w:pPr>
        <w:numPr>
          <w:ilvl w:val="1"/>
          <w:numId w:val="1"/>
        </w:numPr>
      </w:pPr>
      <w:r w:rsidRPr="002F0E45">
        <w:rPr>
          <w:b/>
          <w:bCs/>
        </w:rPr>
        <w:t>Use Cases:</w:t>
      </w:r>
      <w:r w:rsidRPr="002F0E45">
        <w:t xml:space="preserve"> Wireframes are used for early-stage ideation and to outline the general structure and flow of a design. They are useful for discussing and validating layout concepts and content placement.</w:t>
      </w:r>
    </w:p>
    <w:p w14:paraId="2FE5EFF5" w14:textId="77777777" w:rsidR="002F0E45" w:rsidRPr="002F0E45" w:rsidRDefault="002F0E45" w:rsidP="002F0E45">
      <w:pPr>
        <w:numPr>
          <w:ilvl w:val="0"/>
          <w:numId w:val="1"/>
        </w:numPr>
      </w:pPr>
      <w:r w:rsidRPr="002F0E45">
        <w:rPr>
          <w:b/>
          <w:bCs/>
        </w:rPr>
        <w:t>Mock-ups:</w:t>
      </w:r>
    </w:p>
    <w:p w14:paraId="233343DA" w14:textId="77777777" w:rsidR="002F0E45" w:rsidRPr="002F0E45" w:rsidRDefault="002F0E45" w:rsidP="002F0E45">
      <w:pPr>
        <w:numPr>
          <w:ilvl w:val="1"/>
          <w:numId w:val="1"/>
        </w:numPr>
      </w:pPr>
      <w:r w:rsidRPr="002F0E45">
        <w:rPr>
          <w:b/>
          <w:bCs/>
        </w:rPr>
        <w:t>Purpose:</w:t>
      </w:r>
      <w:r w:rsidRPr="002F0E45">
        <w:t xml:space="preserve"> Mock-ups are higher-fidelity designs that provide a more detailed representation of what the final product will look like. They include visual styling, colors, typography, and images.</w:t>
      </w:r>
    </w:p>
    <w:p w14:paraId="00BEBE5E" w14:textId="77777777" w:rsidR="002F0E45" w:rsidRPr="002F0E45" w:rsidRDefault="002F0E45" w:rsidP="002F0E45">
      <w:pPr>
        <w:numPr>
          <w:ilvl w:val="1"/>
          <w:numId w:val="1"/>
        </w:numPr>
      </w:pPr>
      <w:r w:rsidRPr="002F0E45">
        <w:rPr>
          <w:b/>
          <w:bCs/>
        </w:rPr>
        <w:t>Level of Detail:</w:t>
      </w:r>
      <w:r w:rsidRPr="002F0E45">
        <w:t xml:space="preserve"> Mock-ups are more visually polished compared to wireframes. They aim to mimic the final product's appearance as closely as possible.</w:t>
      </w:r>
    </w:p>
    <w:p w14:paraId="3099CA28" w14:textId="77777777" w:rsidR="002F0E45" w:rsidRPr="002F0E45" w:rsidRDefault="002F0E45" w:rsidP="002F0E45">
      <w:pPr>
        <w:numPr>
          <w:ilvl w:val="1"/>
          <w:numId w:val="1"/>
        </w:numPr>
      </w:pPr>
      <w:r w:rsidRPr="002F0E45">
        <w:rPr>
          <w:b/>
          <w:bCs/>
        </w:rPr>
        <w:t>Functionality:</w:t>
      </w:r>
      <w:r w:rsidRPr="002F0E45">
        <w:t xml:space="preserve"> Mock-ups may demonstrate interactive elements, such as buttons, links, and hover effects. However, they may not include fully functional or coded interactions.</w:t>
      </w:r>
    </w:p>
    <w:p w14:paraId="13F93159" w14:textId="12092F21" w:rsidR="002F0E45" w:rsidRDefault="002F0E45" w:rsidP="00BF362D">
      <w:pPr>
        <w:numPr>
          <w:ilvl w:val="1"/>
          <w:numId w:val="1"/>
        </w:numPr>
      </w:pPr>
      <w:r w:rsidRPr="002F0E45">
        <w:rPr>
          <w:b/>
          <w:bCs/>
        </w:rPr>
        <w:t>Use Cases:</w:t>
      </w:r>
      <w:r w:rsidRPr="002F0E45">
        <w:t xml:space="preserve"> Mock-ups are used to provide stakeholders with a realistic preview of the design's aesthetics and overall visual direction. They are often employed when discussing design choices with clients, developers, or team mem</w:t>
      </w:r>
      <w:r w:rsidR="002D0C00">
        <w:t>bers</w:t>
      </w:r>
    </w:p>
    <w:p w14:paraId="20167722" w14:textId="77777777" w:rsidR="000536F0" w:rsidRDefault="000536F0" w:rsidP="000536F0"/>
    <w:p w14:paraId="275A6CA2" w14:textId="05A56893" w:rsidR="000536F0" w:rsidRDefault="000536F0" w:rsidP="000536F0">
      <w:pPr>
        <w:rPr>
          <w:b/>
          <w:bCs/>
        </w:rPr>
      </w:pPr>
      <w:r w:rsidRPr="000536F0">
        <w:rPr>
          <w:b/>
          <w:bCs/>
        </w:rPr>
        <w:t>User Stories</w:t>
      </w:r>
    </w:p>
    <w:p w14:paraId="48B7DE07" w14:textId="77777777" w:rsidR="00BE4F74" w:rsidRDefault="00BE4F74" w:rsidP="000536F0">
      <w:pPr>
        <w:rPr>
          <w:b/>
          <w:bCs/>
        </w:rPr>
      </w:pPr>
    </w:p>
    <w:p w14:paraId="76C651D5" w14:textId="1B275DFF" w:rsidR="00BE4F74" w:rsidRPr="000536F0" w:rsidRDefault="00BE4F74" w:rsidP="000536F0">
      <w:pPr>
        <w:rPr>
          <w:b/>
          <w:bCs/>
        </w:rPr>
      </w:pPr>
      <w:r>
        <w:rPr>
          <w:b/>
          <w:bCs/>
        </w:rPr>
        <w:t>Finance Teams</w:t>
      </w:r>
    </w:p>
    <w:p w14:paraId="73F1A1E2" w14:textId="3D1F5427" w:rsidR="00BE4F74" w:rsidRDefault="00BE4F74" w:rsidP="000536F0">
      <w:pPr>
        <w:pStyle w:val="ListParagraph"/>
        <w:numPr>
          <w:ilvl w:val="0"/>
          <w:numId w:val="6"/>
        </w:numPr>
      </w:pPr>
      <w:r>
        <w:t>Finance teams can forecast revenues and expenses</w:t>
      </w:r>
    </w:p>
    <w:p w14:paraId="7FB8D53A" w14:textId="0F4CE018" w:rsidR="00BE4F74" w:rsidRDefault="00BE4F74" w:rsidP="000536F0">
      <w:pPr>
        <w:pStyle w:val="ListParagraph"/>
        <w:numPr>
          <w:ilvl w:val="0"/>
          <w:numId w:val="6"/>
        </w:numPr>
      </w:pPr>
      <w:r>
        <w:t xml:space="preserve">Finance teams can prepare </w:t>
      </w:r>
      <w:r w:rsidR="00161D96">
        <w:t>reports</w:t>
      </w:r>
      <w:r>
        <w:t xml:space="preserve"> for securing long-term funding and investments</w:t>
      </w:r>
    </w:p>
    <w:p w14:paraId="2F91DF4E" w14:textId="6FBA4641" w:rsidR="00BE4F74" w:rsidRDefault="00BE4F74" w:rsidP="000536F0">
      <w:pPr>
        <w:pStyle w:val="ListParagraph"/>
        <w:numPr>
          <w:ilvl w:val="0"/>
          <w:numId w:val="6"/>
        </w:numPr>
      </w:pPr>
      <w:r>
        <w:t>Finance teams can calculate and minimize tax</w:t>
      </w:r>
    </w:p>
    <w:p w14:paraId="49385C05" w14:textId="4111FE4A" w:rsidR="00BE4F74" w:rsidRDefault="00BE4F74" w:rsidP="000536F0">
      <w:pPr>
        <w:pStyle w:val="ListParagraph"/>
        <w:numPr>
          <w:ilvl w:val="0"/>
          <w:numId w:val="6"/>
        </w:numPr>
      </w:pPr>
      <w:r>
        <w:t>Finance teams can reduce costs</w:t>
      </w:r>
    </w:p>
    <w:p w14:paraId="60919ADA" w14:textId="338B2860" w:rsidR="00BE4F74" w:rsidRDefault="00BE4F74" w:rsidP="000536F0">
      <w:pPr>
        <w:pStyle w:val="ListParagraph"/>
        <w:numPr>
          <w:ilvl w:val="0"/>
          <w:numId w:val="6"/>
        </w:numPr>
      </w:pPr>
      <w:r>
        <w:t>Finance teams can manage cash flows and revenues transparently</w:t>
      </w:r>
    </w:p>
    <w:p w14:paraId="132DC2EE" w14:textId="1D736A95" w:rsidR="00BE4F74" w:rsidRDefault="00BE4F74" w:rsidP="00BE4F74">
      <w:pPr>
        <w:pStyle w:val="ListParagraph"/>
        <w:numPr>
          <w:ilvl w:val="0"/>
          <w:numId w:val="6"/>
        </w:numPr>
      </w:pPr>
      <w:r>
        <w:t>Finance teams can identify and manage risks</w:t>
      </w:r>
    </w:p>
    <w:p w14:paraId="18BE8355" w14:textId="2B9D692F" w:rsidR="00BE4F74" w:rsidRDefault="00BE4F74" w:rsidP="00BE4F74">
      <w:pPr>
        <w:pStyle w:val="ListParagraph"/>
        <w:numPr>
          <w:ilvl w:val="0"/>
          <w:numId w:val="6"/>
        </w:numPr>
      </w:pPr>
      <w:r>
        <w:t xml:space="preserve">Finance teams can </w:t>
      </w:r>
      <w:r w:rsidR="00161D96">
        <w:t>ensure</w:t>
      </w:r>
      <w:r>
        <w:t xml:space="preserve"> compliance</w:t>
      </w:r>
      <w:r w:rsidR="00161D96">
        <w:t xml:space="preserve"> with regulations</w:t>
      </w:r>
    </w:p>
    <w:p w14:paraId="32994002" w14:textId="497D453E" w:rsidR="00161D96" w:rsidRDefault="00161D96" w:rsidP="00BE4F74">
      <w:pPr>
        <w:pStyle w:val="ListParagraph"/>
        <w:numPr>
          <w:ilvl w:val="0"/>
          <w:numId w:val="6"/>
        </w:numPr>
      </w:pPr>
      <w:r w:rsidRPr="00161D96">
        <w:t>Finance teams can analyze financial data to generate insights for decision-making.</w:t>
      </w:r>
    </w:p>
    <w:p w14:paraId="4FF9EFEA" w14:textId="77777777" w:rsidR="00BE4F74" w:rsidRDefault="00BE4F74" w:rsidP="00BE4F74"/>
    <w:p w14:paraId="7C319C41" w14:textId="53537822" w:rsidR="00BC3AA6" w:rsidRDefault="00BC3AA6" w:rsidP="00BE4F74">
      <w:pPr>
        <w:rPr>
          <w:b/>
          <w:bCs/>
        </w:rPr>
      </w:pPr>
      <w:r>
        <w:rPr>
          <w:b/>
          <w:bCs/>
        </w:rPr>
        <w:t>Operations</w:t>
      </w:r>
    </w:p>
    <w:p w14:paraId="1D87FF19" w14:textId="6A66965B" w:rsidR="00BC3AA6" w:rsidRPr="00BC3AA6" w:rsidRDefault="00BC3AA6" w:rsidP="00BE4F74">
      <w:pPr>
        <w:pStyle w:val="ListParagraph"/>
        <w:numPr>
          <w:ilvl w:val="0"/>
          <w:numId w:val="14"/>
        </w:numPr>
        <w:rPr>
          <w:b/>
          <w:bCs/>
        </w:rPr>
      </w:pPr>
      <w:r>
        <w:t>Operations teams ca</w:t>
      </w:r>
      <w:r w:rsidRPr="00BC3AA6">
        <w:t>n translate metrics/goals/KPIs into operational tasks</w:t>
      </w:r>
    </w:p>
    <w:p w14:paraId="156BA51D" w14:textId="066368B7" w:rsidR="00BC3AA6" w:rsidRPr="00BC3AA6" w:rsidRDefault="00BC3AA6" w:rsidP="00BE4F74">
      <w:pPr>
        <w:pStyle w:val="ListParagraph"/>
        <w:numPr>
          <w:ilvl w:val="0"/>
          <w:numId w:val="14"/>
        </w:numPr>
        <w:rPr>
          <w:b/>
          <w:bCs/>
        </w:rPr>
      </w:pPr>
      <w:r>
        <w:t>Operations teams can map operational tasks into financial goals</w:t>
      </w:r>
    </w:p>
    <w:p w14:paraId="6CF9F643" w14:textId="742E48CD" w:rsidR="00BC3AA6" w:rsidRPr="00BC3AA6" w:rsidRDefault="00BC3AA6" w:rsidP="00BE4F74">
      <w:pPr>
        <w:pStyle w:val="ListParagraph"/>
        <w:numPr>
          <w:ilvl w:val="0"/>
          <w:numId w:val="14"/>
        </w:numPr>
        <w:rPr>
          <w:b/>
          <w:bCs/>
        </w:rPr>
      </w:pPr>
      <w:r>
        <w:t>Operations teams can identify operational drivers</w:t>
      </w:r>
    </w:p>
    <w:p w14:paraId="140D90A1" w14:textId="614C64A2" w:rsidR="00BC3AA6" w:rsidRPr="00BC3AA6" w:rsidRDefault="00BC3AA6" w:rsidP="00BE4F74">
      <w:pPr>
        <w:pStyle w:val="ListParagraph"/>
        <w:numPr>
          <w:ilvl w:val="0"/>
          <w:numId w:val="14"/>
        </w:numPr>
        <w:rPr>
          <w:b/>
          <w:bCs/>
        </w:rPr>
      </w:pPr>
      <w:r>
        <w:t>Operations teams can prioritize and sequence key value added tasks</w:t>
      </w:r>
    </w:p>
    <w:p w14:paraId="64A4F445" w14:textId="3912AF56" w:rsidR="00BC3AA6" w:rsidRPr="00BC3AA6" w:rsidRDefault="00BC3AA6" w:rsidP="00BE4F74">
      <w:pPr>
        <w:pStyle w:val="ListParagraph"/>
        <w:numPr>
          <w:ilvl w:val="0"/>
          <w:numId w:val="14"/>
        </w:numPr>
        <w:rPr>
          <w:b/>
          <w:bCs/>
        </w:rPr>
      </w:pPr>
      <w:r>
        <w:t>Operations teams can define task objectives and success criteria</w:t>
      </w:r>
    </w:p>
    <w:p w14:paraId="7130A8FB" w14:textId="27640A0A" w:rsidR="00BC3AA6" w:rsidRPr="00BC3AA6" w:rsidRDefault="00BC3AA6" w:rsidP="00BE4F74">
      <w:pPr>
        <w:pStyle w:val="ListParagraph"/>
        <w:numPr>
          <w:ilvl w:val="0"/>
          <w:numId w:val="14"/>
        </w:numPr>
        <w:rPr>
          <w:b/>
          <w:bCs/>
        </w:rPr>
      </w:pPr>
      <w:r>
        <w:t>Operations teams can use data to communicate and align</w:t>
      </w:r>
    </w:p>
    <w:p w14:paraId="2C30B656" w14:textId="77777777" w:rsidR="00BC3AA6" w:rsidRDefault="00BC3AA6" w:rsidP="00BE4F74"/>
    <w:p w14:paraId="5DF9DCA7" w14:textId="504DB3DC" w:rsidR="00BE4F74" w:rsidRDefault="00BE4F74" w:rsidP="00BE4F74">
      <w:r w:rsidRPr="00BE4F74">
        <w:rPr>
          <w:b/>
          <w:bCs/>
        </w:rPr>
        <w:t>Data</w:t>
      </w:r>
      <w:r>
        <w:t>:</w:t>
      </w:r>
    </w:p>
    <w:p w14:paraId="40A36DBF" w14:textId="55BC9689" w:rsidR="00BE4F74" w:rsidRDefault="00BE4F74" w:rsidP="00BE4F74">
      <w:pPr>
        <w:pStyle w:val="ListParagraph"/>
        <w:numPr>
          <w:ilvl w:val="0"/>
          <w:numId w:val="7"/>
        </w:numPr>
      </w:pPr>
      <w:r>
        <w:t xml:space="preserve">Finance teams can </w:t>
      </w:r>
      <w:r w:rsidR="00161D96">
        <w:t>access data from different systems</w:t>
      </w:r>
    </w:p>
    <w:p w14:paraId="70AF2E23" w14:textId="6D34347E" w:rsidR="00BE4F74" w:rsidRDefault="00BE4F74" w:rsidP="000536F0">
      <w:pPr>
        <w:pStyle w:val="ListParagraph"/>
        <w:numPr>
          <w:ilvl w:val="0"/>
          <w:numId w:val="6"/>
        </w:numPr>
      </w:pPr>
      <w:r>
        <w:lastRenderedPageBreak/>
        <w:t xml:space="preserve">Finance teams can get </w:t>
      </w:r>
      <w:r w:rsidR="00703A0C">
        <w:t>data from operations using IoT</w:t>
      </w:r>
    </w:p>
    <w:p w14:paraId="2C8EA43B" w14:textId="77777777" w:rsidR="00FB3B62" w:rsidRDefault="00FB3B62" w:rsidP="00FB3B62"/>
    <w:p w14:paraId="38EEB273" w14:textId="595F3048" w:rsidR="00FB3B62" w:rsidRDefault="00FB3B62" w:rsidP="00FB3B62">
      <w:r w:rsidRPr="00FB3B62">
        <w:rPr>
          <w:b/>
          <w:bCs/>
        </w:rPr>
        <w:t>Team</w:t>
      </w:r>
      <w:r>
        <w:t>:</w:t>
      </w:r>
    </w:p>
    <w:p w14:paraId="3B07A2B1" w14:textId="5EF857F4" w:rsidR="00FB3B62" w:rsidRDefault="00161D96" w:rsidP="00FB3B62">
      <w:pPr>
        <w:pStyle w:val="ListParagraph"/>
        <w:numPr>
          <w:ilvl w:val="0"/>
          <w:numId w:val="6"/>
        </w:numPr>
      </w:pPr>
      <w:r>
        <w:t>O</w:t>
      </w:r>
      <w:r>
        <w:t xml:space="preserve">ps </w:t>
      </w:r>
      <w:r w:rsidR="00FB3B62">
        <w:t xml:space="preserve">and </w:t>
      </w:r>
      <w:r>
        <w:t xml:space="preserve">finance teams </w:t>
      </w:r>
      <w:r w:rsidR="00FB3B62">
        <w:t>can align goals and objectives between finance and operations</w:t>
      </w:r>
    </w:p>
    <w:p w14:paraId="5F83A5EA" w14:textId="66D3A7BD" w:rsidR="00FB3B62" w:rsidRDefault="00161D96" w:rsidP="00FB3B62">
      <w:pPr>
        <w:pStyle w:val="ListParagraph"/>
        <w:numPr>
          <w:ilvl w:val="0"/>
          <w:numId w:val="6"/>
        </w:numPr>
      </w:pPr>
      <w:r>
        <w:t xml:space="preserve">Ops and finance </w:t>
      </w:r>
      <w:r w:rsidR="00FB3B62">
        <w:t>teams</w:t>
      </w:r>
      <w:r>
        <w:t xml:space="preserve"> </w:t>
      </w:r>
      <w:r w:rsidR="00FB3B62">
        <w:t>can see the relevant data for each of our work tasks</w:t>
      </w:r>
    </w:p>
    <w:p w14:paraId="12D0FD12" w14:textId="2F943E76" w:rsidR="00FB3B62" w:rsidRDefault="00161D96" w:rsidP="00FB3B62">
      <w:pPr>
        <w:pStyle w:val="ListParagraph"/>
        <w:numPr>
          <w:ilvl w:val="0"/>
          <w:numId w:val="6"/>
        </w:numPr>
      </w:pPr>
      <w:r>
        <w:t xml:space="preserve">Ops and finance </w:t>
      </w:r>
      <w:r w:rsidR="00FB3B62">
        <w:t>teams</w:t>
      </w:r>
      <w:r>
        <w:t xml:space="preserve"> </w:t>
      </w:r>
      <w:r w:rsidR="00FB3B62">
        <w:t>can collaborate on analysis and decision making</w:t>
      </w:r>
    </w:p>
    <w:p w14:paraId="19059708" w14:textId="6FA84FD5" w:rsidR="00FB3B62" w:rsidRDefault="00161D96" w:rsidP="00FB3B62">
      <w:pPr>
        <w:pStyle w:val="ListParagraph"/>
        <w:numPr>
          <w:ilvl w:val="0"/>
          <w:numId w:val="6"/>
        </w:numPr>
      </w:pPr>
      <w:r>
        <w:t xml:space="preserve">Ops and finance </w:t>
      </w:r>
      <w:r w:rsidR="00FB3B62">
        <w:t>teams</w:t>
      </w:r>
      <w:r>
        <w:t xml:space="preserve"> </w:t>
      </w:r>
      <w:r w:rsidR="00FB3B62">
        <w:t>can do a continuous improvement of the process</w:t>
      </w:r>
      <w:r>
        <w:t>.</w:t>
      </w:r>
    </w:p>
    <w:p w14:paraId="1DF19D58" w14:textId="6164B609" w:rsidR="00FB3B62" w:rsidRDefault="00161D96" w:rsidP="00FB3B62">
      <w:pPr>
        <w:pStyle w:val="ListParagraph"/>
        <w:numPr>
          <w:ilvl w:val="0"/>
          <w:numId w:val="6"/>
        </w:numPr>
      </w:pPr>
      <w:r>
        <w:t xml:space="preserve">Ops and finance </w:t>
      </w:r>
      <w:r w:rsidR="00FB3B62">
        <w:t>teams</w:t>
      </w:r>
      <w:r>
        <w:t xml:space="preserve"> </w:t>
      </w:r>
      <w:r w:rsidR="00FB3B62">
        <w:t>can partake in shared accountability and performance management</w:t>
      </w:r>
      <w:r>
        <w:t>.</w:t>
      </w:r>
    </w:p>
    <w:p w14:paraId="661A7ED5" w14:textId="3FEF4246" w:rsidR="00161D96" w:rsidRDefault="00161D96" w:rsidP="00FB3B62">
      <w:pPr>
        <w:pStyle w:val="ListParagraph"/>
        <w:numPr>
          <w:ilvl w:val="0"/>
          <w:numId w:val="6"/>
        </w:numPr>
      </w:pPr>
      <w:r w:rsidRPr="00161D96">
        <w:t>Ops and finance teams can utilize communication tools for seamless collaboration.</w:t>
      </w:r>
    </w:p>
    <w:p w14:paraId="7B89D2D5" w14:textId="77777777" w:rsidR="00161D96" w:rsidRDefault="00161D96" w:rsidP="00161D96"/>
    <w:p w14:paraId="1E0B874F" w14:textId="77777777" w:rsidR="00161D96" w:rsidRDefault="00161D96" w:rsidP="00161D96"/>
    <w:p w14:paraId="6C8D55DC" w14:textId="48061822" w:rsidR="00161D96" w:rsidRDefault="00161D96" w:rsidP="00161D96">
      <w:r>
        <w:t>--</w:t>
      </w:r>
    </w:p>
    <w:p w14:paraId="121C67E9" w14:textId="77777777" w:rsidR="00161D96" w:rsidRDefault="00161D96" w:rsidP="00161D96"/>
    <w:p w14:paraId="39E829AF" w14:textId="77777777" w:rsidR="00161D96" w:rsidRPr="00161D96" w:rsidRDefault="00161D96" w:rsidP="00161D96">
      <w:r w:rsidRPr="00161D96">
        <w:rPr>
          <w:b/>
          <w:bCs/>
        </w:rPr>
        <w:t>Operations</w:t>
      </w:r>
    </w:p>
    <w:p w14:paraId="1A93F019" w14:textId="77777777" w:rsidR="00161D96" w:rsidRPr="00161D96" w:rsidRDefault="00161D96" w:rsidP="00161D96">
      <w:pPr>
        <w:numPr>
          <w:ilvl w:val="0"/>
          <w:numId w:val="25"/>
        </w:numPr>
      </w:pPr>
      <w:r w:rsidRPr="00161D96">
        <w:t>Operations teams can translate key performance indicators (KPIs) such as delivery times, customer satisfaction scores, and inventory turnover rates into operational tasks.</w:t>
      </w:r>
    </w:p>
    <w:p w14:paraId="386EBA89" w14:textId="77777777" w:rsidR="00161D96" w:rsidRPr="00161D96" w:rsidRDefault="00161D96" w:rsidP="00161D96">
      <w:pPr>
        <w:numPr>
          <w:ilvl w:val="0"/>
          <w:numId w:val="25"/>
        </w:numPr>
      </w:pPr>
      <w:r w:rsidRPr="00161D96">
        <w:t>Operations teams can map operational tasks to financial goals such as cost reduction targets, revenue growth objectives, and profitability improvement initiatives.</w:t>
      </w:r>
    </w:p>
    <w:p w14:paraId="0AF6F03E" w14:textId="77777777" w:rsidR="00161D96" w:rsidRPr="00161D96" w:rsidRDefault="00161D96" w:rsidP="00161D96">
      <w:pPr>
        <w:numPr>
          <w:ilvl w:val="0"/>
          <w:numId w:val="25"/>
        </w:numPr>
      </w:pPr>
      <w:r w:rsidRPr="00161D96">
        <w:t>Operations teams can identify operational drivers such as supply chain bottlenecks, production inefficiencies, and equipment downtime for proactive management.</w:t>
      </w:r>
    </w:p>
    <w:p w14:paraId="3E6B1F2A" w14:textId="77777777" w:rsidR="00161D96" w:rsidRPr="00161D96" w:rsidRDefault="00161D96" w:rsidP="00161D96">
      <w:pPr>
        <w:numPr>
          <w:ilvl w:val="0"/>
          <w:numId w:val="25"/>
        </w:numPr>
      </w:pPr>
      <w:r w:rsidRPr="00161D96">
        <w:t>Operations teams can prioritize and sequence key value-added tasks such as order processing, inventory management, and production scheduling based on their impact on overall performance.</w:t>
      </w:r>
    </w:p>
    <w:p w14:paraId="2E976148" w14:textId="77777777" w:rsidR="00161D96" w:rsidRPr="00161D96" w:rsidRDefault="00161D96" w:rsidP="00161D96">
      <w:pPr>
        <w:numPr>
          <w:ilvl w:val="0"/>
          <w:numId w:val="25"/>
        </w:numPr>
      </w:pPr>
      <w:r w:rsidRPr="00161D96">
        <w:t>Operations teams can define task objectives and success criteria, including specific performance metrics, timelines, and quality standards.</w:t>
      </w:r>
    </w:p>
    <w:p w14:paraId="007BC487" w14:textId="77777777" w:rsidR="00161D96" w:rsidRPr="00161D96" w:rsidRDefault="00161D96" w:rsidP="00161D96">
      <w:pPr>
        <w:numPr>
          <w:ilvl w:val="0"/>
          <w:numId w:val="25"/>
        </w:numPr>
      </w:pPr>
      <w:r w:rsidRPr="00161D96">
        <w:t>Operations teams can use data from various sources, including sales transactions, inventory databases, and production systems, to communicate and align on operational strategies.</w:t>
      </w:r>
    </w:p>
    <w:p w14:paraId="272F1974" w14:textId="77777777" w:rsidR="00161D96" w:rsidRPr="00161D96" w:rsidRDefault="00161D96" w:rsidP="00161D96">
      <w:pPr>
        <w:numPr>
          <w:ilvl w:val="0"/>
          <w:numId w:val="25"/>
        </w:numPr>
      </w:pPr>
      <w:r w:rsidRPr="00161D96">
        <w:t>Operations teams can leverage real-time data for operational decision-making, including monitoring demand fluctuations, adjusting production schedules, and optimizing resource allocation.</w:t>
      </w:r>
    </w:p>
    <w:p w14:paraId="54F049A3" w14:textId="77777777" w:rsidR="00161D96" w:rsidRPr="00161D96" w:rsidRDefault="00161D96" w:rsidP="00161D96">
      <w:r w:rsidRPr="00161D96">
        <w:rPr>
          <w:b/>
          <w:bCs/>
        </w:rPr>
        <w:t>Data</w:t>
      </w:r>
    </w:p>
    <w:p w14:paraId="2145D708" w14:textId="77777777" w:rsidR="00161D96" w:rsidRPr="00161D96" w:rsidRDefault="00161D96" w:rsidP="00161D96">
      <w:pPr>
        <w:numPr>
          <w:ilvl w:val="0"/>
          <w:numId w:val="26"/>
        </w:numPr>
      </w:pPr>
      <w:r w:rsidRPr="00161D96">
        <w:t>Finance teams can access data from different systems such as enterprise resource planning (ERP) software, customer relationship management (CRM) systems, and financial databases.</w:t>
      </w:r>
    </w:p>
    <w:p w14:paraId="0F5723C7" w14:textId="77777777" w:rsidR="00161D96" w:rsidRPr="00161D96" w:rsidRDefault="00161D96" w:rsidP="00161D96">
      <w:pPr>
        <w:numPr>
          <w:ilvl w:val="0"/>
          <w:numId w:val="26"/>
        </w:numPr>
      </w:pPr>
      <w:r w:rsidRPr="00161D96">
        <w:t>Finance teams can get data from operations using Internet of Things (IoT) devices such as sensors on machinery, vehicles, and infrastructure, providing real-time insights into operational performance and efficiency.</w:t>
      </w:r>
    </w:p>
    <w:p w14:paraId="18BBFE52" w14:textId="77777777" w:rsidR="00161D96" w:rsidRDefault="00161D96" w:rsidP="00161D96"/>
    <w:p w14:paraId="43BF0E77" w14:textId="77777777" w:rsidR="00703A0C" w:rsidRDefault="00703A0C" w:rsidP="00703A0C"/>
    <w:p w14:paraId="115DA2CE" w14:textId="4AF64135" w:rsidR="00703A0C" w:rsidRPr="00703A0C" w:rsidRDefault="00703A0C" w:rsidP="00703A0C">
      <w:pPr>
        <w:rPr>
          <w:b/>
          <w:bCs/>
        </w:rPr>
      </w:pPr>
      <w:r w:rsidRPr="00703A0C">
        <w:rPr>
          <w:b/>
          <w:bCs/>
        </w:rPr>
        <w:t>User Personas</w:t>
      </w:r>
      <w:r>
        <w:rPr>
          <w:b/>
          <w:bCs/>
        </w:rPr>
        <w:t xml:space="preserve"> -- Finance</w:t>
      </w:r>
    </w:p>
    <w:p w14:paraId="2F4B50FE" w14:textId="77777777" w:rsidR="00703A0C" w:rsidRDefault="00703A0C" w:rsidP="00703A0C"/>
    <w:p w14:paraId="37D9230F" w14:textId="77777777" w:rsidR="00703A0C" w:rsidRPr="00703A0C" w:rsidRDefault="00703A0C" w:rsidP="00703A0C">
      <w:r w:rsidRPr="00703A0C">
        <w:rPr>
          <w:b/>
          <w:bCs/>
        </w:rPr>
        <w:lastRenderedPageBreak/>
        <w:t>FP&amp;A Team Persona</w:t>
      </w:r>
      <w:r w:rsidRPr="00703A0C">
        <w:t>:</w:t>
      </w:r>
    </w:p>
    <w:p w14:paraId="2022BE28" w14:textId="77777777" w:rsidR="00703A0C" w:rsidRPr="00703A0C" w:rsidRDefault="00703A0C" w:rsidP="00703A0C">
      <w:pPr>
        <w:numPr>
          <w:ilvl w:val="0"/>
          <w:numId w:val="8"/>
        </w:numPr>
      </w:pPr>
      <w:r w:rsidRPr="00703A0C">
        <w:t>Role: Usually under treasury, responsible for planning and forecasting.</w:t>
      </w:r>
    </w:p>
    <w:p w14:paraId="6FE5D7D9" w14:textId="77777777" w:rsidR="00703A0C" w:rsidRPr="00703A0C" w:rsidRDefault="00703A0C" w:rsidP="00703A0C">
      <w:pPr>
        <w:numPr>
          <w:ilvl w:val="0"/>
          <w:numId w:val="8"/>
        </w:numPr>
      </w:pPr>
      <w:r w:rsidRPr="00703A0C">
        <w:t>Responsibilities: Focuses on financial planning and analysis, including forecasting revenues and expenses, budgeting, and providing insights to support strategic decision-making.</w:t>
      </w:r>
    </w:p>
    <w:p w14:paraId="5F969F6F" w14:textId="77777777" w:rsidR="00703A0C" w:rsidRPr="00703A0C" w:rsidRDefault="00703A0C" w:rsidP="00703A0C">
      <w:pPr>
        <w:numPr>
          <w:ilvl w:val="0"/>
          <w:numId w:val="8"/>
        </w:numPr>
      </w:pPr>
      <w:r w:rsidRPr="00703A0C">
        <w:t>Needs: Requires tools and features that enable accurate forecasting, scenario planning, budget management, and the ability to analyze financial data to support business objectives.</w:t>
      </w:r>
    </w:p>
    <w:p w14:paraId="47D3F011" w14:textId="77777777" w:rsidR="00703A0C" w:rsidRDefault="00703A0C" w:rsidP="00703A0C"/>
    <w:p w14:paraId="21F69533" w14:textId="77777777" w:rsidR="00703A0C" w:rsidRPr="00703A0C" w:rsidRDefault="00703A0C" w:rsidP="00703A0C">
      <w:r w:rsidRPr="00703A0C">
        <w:rPr>
          <w:b/>
          <w:bCs/>
        </w:rPr>
        <w:t>Accounting Team Persona</w:t>
      </w:r>
      <w:r w:rsidRPr="00703A0C">
        <w:t>:</w:t>
      </w:r>
    </w:p>
    <w:p w14:paraId="0BC67928" w14:textId="77777777" w:rsidR="00703A0C" w:rsidRPr="00703A0C" w:rsidRDefault="00703A0C" w:rsidP="00703A0C">
      <w:pPr>
        <w:numPr>
          <w:ilvl w:val="0"/>
          <w:numId w:val="9"/>
        </w:numPr>
      </w:pPr>
      <w:r w:rsidRPr="00703A0C">
        <w:t>Role: Usually under controls team, responsible for costs and compliance.</w:t>
      </w:r>
    </w:p>
    <w:p w14:paraId="5822ACC6" w14:textId="77777777" w:rsidR="00703A0C" w:rsidRPr="00703A0C" w:rsidRDefault="00703A0C" w:rsidP="00703A0C">
      <w:pPr>
        <w:numPr>
          <w:ilvl w:val="0"/>
          <w:numId w:val="9"/>
        </w:numPr>
      </w:pPr>
      <w:r w:rsidRPr="00703A0C">
        <w:t>Responsibilities: Primarily concerned with managing costs, ensuring compliance with regulatory requirements and internal policies, and maintaining accurate financial records.</w:t>
      </w:r>
    </w:p>
    <w:p w14:paraId="22C4944C" w14:textId="1033F7F9" w:rsidR="00703A0C" w:rsidRDefault="00703A0C" w:rsidP="00703A0C">
      <w:pPr>
        <w:numPr>
          <w:ilvl w:val="0"/>
          <w:numId w:val="9"/>
        </w:numPr>
      </w:pPr>
      <w:r w:rsidRPr="00703A0C">
        <w:t>Needs: Requires tools and features that streamline cost management processes, facilitate compliance with regulatory standards, automate financial reporting tasks, and provide visibility into financial data for auditing and reporting purposes.</w:t>
      </w:r>
    </w:p>
    <w:p w14:paraId="75694749" w14:textId="77777777" w:rsidR="00703A0C" w:rsidRDefault="00703A0C" w:rsidP="00703A0C"/>
    <w:p w14:paraId="309D4C50" w14:textId="7836EC65" w:rsidR="00703A0C" w:rsidRPr="009956C9" w:rsidRDefault="00703A0C" w:rsidP="00703A0C">
      <w:pPr>
        <w:rPr>
          <w:b/>
          <w:bCs/>
        </w:rPr>
      </w:pPr>
      <w:r w:rsidRPr="009956C9">
        <w:rPr>
          <w:b/>
          <w:bCs/>
        </w:rPr>
        <w:t xml:space="preserve">User Persona – </w:t>
      </w:r>
      <w:r w:rsidR="009956C9">
        <w:rPr>
          <w:b/>
          <w:bCs/>
        </w:rPr>
        <w:t>‘Ops’</w:t>
      </w:r>
      <w:r w:rsidRPr="009956C9">
        <w:rPr>
          <w:b/>
          <w:bCs/>
        </w:rPr>
        <w:t>:</w:t>
      </w:r>
    </w:p>
    <w:p w14:paraId="65A87D1A" w14:textId="77777777" w:rsidR="00703A0C" w:rsidRDefault="00703A0C" w:rsidP="00703A0C"/>
    <w:p w14:paraId="01A7D0A4" w14:textId="77777777" w:rsidR="00703A0C" w:rsidRPr="00703A0C" w:rsidRDefault="00703A0C" w:rsidP="00703A0C">
      <w:r w:rsidRPr="00703A0C">
        <w:rPr>
          <w:b/>
          <w:bCs/>
        </w:rPr>
        <w:t>Transportation Operations Team Persona</w:t>
      </w:r>
      <w:r w:rsidRPr="00703A0C">
        <w:t>:</w:t>
      </w:r>
    </w:p>
    <w:p w14:paraId="1DFBDD46" w14:textId="77777777" w:rsidR="00703A0C" w:rsidRPr="00703A0C" w:rsidRDefault="00703A0C" w:rsidP="00703A0C">
      <w:pPr>
        <w:numPr>
          <w:ilvl w:val="0"/>
          <w:numId w:val="10"/>
        </w:numPr>
      </w:pPr>
      <w:r w:rsidRPr="00703A0C">
        <w:rPr>
          <w:b/>
          <w:bCs/>
        </w:rPr>
        <w:t>Role</w:t>
      </w:r>
      <w:r w:rsidRPr="00703A0C">
        <w:t>: Oversees the operational aspects of transportation services, including fleet management, route optimization, and logistics coordination.</w:t>
      </w:r>
    </w:p>
    <w:p w14:paraId="62649B06" w14:textId="77777777" w:rsidR="00703A0C" w:rsidRPr="00703A0C" w:rsidRDefault="00703A0C" w:rsidP="00703A0C">
      <w:pPr>
        <w:numPr>
          <w:ilvl w:val="0"/>
          <w:numId w:val="10"/>
        </w:numPr>
      </w:pPr>
      <w:r w:rsidRPr="00703A0C">
        <w:rPr>
          <w:b/>
          <w:bCs/>
        </w:rPr>
        <w:t>Responsibilities</w:t>
      </w:r>
      <w:r w:rsidRPr="00703A0C">
        <w:t>:</w:t>
      </w:r>
    </w:p>
    <w:p w14:paraId="489C1D4B" w14:textId="77777777" w:rsidR="00703A0C" w:rsidRPr="00703A0C" w:rsidRDefault="00703A0C" w:rsidP="00703A0C">
      <w:pPr>
        <w:numPr>
          <w:ilvl w:val="1"/>
          <w:numId w:val="10"/>
        </w:numPr>
      </w:pPr>
      <w:r w:rsidRPr="00703A0C">
        <w:t>Ensures efficient utilization of vehicles and drivers to meet delivery schedules and customer demands.</w:t>
      </w:r>
    </w:p>
    <w:p w14:paraId="281C9BD1" w14:textId="77777777" w:rsidR="00703A0C" w:rsidRPr="00703A0C" w:rsidRDefault="00703A0C" w:rsidP="00703A0C">
      <w:pPr>
        <w:numPr>
          <w:ilvl w:val="1"/>
          <w:numId w:val="10"/>
        </w:numPr>
      </w:pPr>
      <w:r w:rsidRPr="00703A0C">
        <w:t>Manages routing and scheduling to minimize transit times, fuel consumption, and operational costs.</w:t>
      </w:r>
    </w:p>
    <w:p w14:paraId="6C926509" w14:textId="77777777" w:rsidR="00703A0C" w:rsidRPr="00703A0C" w:rsidRDefault="00703A0C" w:rsidP="00703A0C">
      <w:pPr>
        <w:numPr>
          <w:ilvl w:val="1"/>
          <w:numId w:val="10"/>
        </w:numPr>
      </w:pPr>
      <w:r w:rsidRPr="00703A0C">
        <w:t>Monitors vehicle performance and maintenance schedules to ensure fleet reliability and compliance with safety regulations.</w:t>
      </w:r>
    </w:p>
    <w:p w14:paraId="473AE861" w14:textId="77777777" w:rsidR="00703A0C" w:rsidRPr="00703A0C" w:rsidRDefault="00703A0C" w:rsidP="00703A0C">
      <w:pPr>
        <w:numPr>
          <w:ilvl w:val="1"/>
          <w:numId w:val="10"/>
        </w:numPr>
      </w:pPr>
      <w:r w:rsidRPr="00703A0C">
        <w:t>Coordinates with suppliers, carriers, and distribution partners to optimize freight movement and logistics operations.</w:t>
      </w:r>
    </w:p>
    <w:p w14:paraId="39F1B079" w14:textId="77777777" w:rsidR="00703A0C" w:rsidRPr="00703A0C" w:rsidRDefault="00703A0C" w:rsidP="00703A0C">
      <w:pPr>
        <w:numPr>
          <w:ilvl w:val="0"/>
          <w:numId w:val="10"/>
        </w:numPr>
      </w:pPr>
      <w:r w:rsidRPr="00703A0C">
        <w:rPr>
          <w:b/>
          <w:bCs/>
        </w:rPr>
        <w:t>Needs</w:t>
      </w:r>
      <w:r w:rsidRPr="00703A0C">
        <w:t>:</w:t>
      </w:r>
    </w:p>
    <w:p w14:paraId="080BE6A1" w14:textId="77777777" w:rsidR="00703A0C" w:rsidRPr="00703A0C" w:rsidRDefault="00703A0C" w:rsidP="00703A0C">
      <w:pPr>
        <w:numPr>
          <w:ilvl w:val="1"/>
          <w:numId w:val="10"/>
        </w:numPr>
      </w:pPr>
      <w:r w:rsidRPr="00703A0C">
        <w:t>Requires tools and solutions that offer real-time tracking and monitoring of vehicle fleets, including GPS tracking, telematics data, and route optimization capabilities.</w:t>
      </w:r>
    </w:p>
    <w:p w14:paraId="4B9B6BB4" w14:textId="77777777" w:rsidR="00703A0C" w:rsidRPr="00703A0C" w:rsidRDefault="00703A0C" w:rsidP="00703A0C">
      <w:pPr>
        <w:numPr>
          <w:ilvl w:val="1"/>
          <w:numId w:val="10"/>
        </w:numPr>
      </w:pPr>
      <w:r w:rsidRPr="00703A0C">
        <w:t>Seeks insights and analytics to identify opportunities for route optimization, fuel savings, and operational efficiency improvements.</w:t>
      </w:r>
    </w:p>
    <w:p w14:paraId="247FC198" w14:textId="77777777" w:rsidR="00703A0C" w:rsidRPr="00703A0C" w:rsidRDefault="00703A0C" w:rsidP="00703A0C">
      <w:pPr>
        <w:numPr>
          <w:ilvl w:val="1"/>
          <w:numId w:val="10"/>
        </w:numPr>
      </w:pPr>
      <w:r w:rsidRPr="00703A0C">
        <w:t>Values solutions that provide predictive analytics for demand forecasting, maintenance planning, and risk mitigation in transportation operations.</w:t>
      </w:r>
    </w:p>
    <w:p w14:paraId="54329898" w14:textId="77777777" w:rsidR="00703A0C" w:rsidRPr="00703A0C" w:rsidRDefault="00703A0C" w:rsidP="00703A0C">
      <w:pPr>
        <w:numPr>
          <w:ilvl w:val="1"/>
          <w:numId w:val="10"/>
        </w:numPr>
      </w:pPr>
      <w:r w:rsidRPr="00703A0C">
        <w:t>Prefers mobile-friendly interfaces and communication channels to facilitate real-time updates, alerts, and coordination with drivers and logistics partners.</w:t>
      </w:r>
    </w:p>
    <w:p w14:paraId="3414D7C9" w14:textId="77777777" w:rsidR="00703A0C" w:rsidRPr="00703A0C" w:rsidRDefault="00703A0C" w:rsidP="00703A0C">
      <w:pPr>
        <w:numPr>
          <w:ilvl w:val="0"/>
          <w:numId w:val="10"/>
        </w:numPr>
      </w:pPr>
      <w:r w:rsidRPr="00703A0C">
        <w:rPr>
          <w:b/>
          <w:bCs/>
        </w:rPr>
        <w:t>Goals</w:t>
      </w:r>
      <w:r w:rsidRPr="00703A0C">
        <w:t>:</w:t>
      </w:r>
    </w:p>
    <w:p w14:paraId="1EA70852" w14:textId="77777777" w:rsidR="00703A0C" w:rsidRPr="00703A0C" w:rsidRDefault="00703A0C" w:rsidP="00703A0C">
      <w:pPr>
        <w:numPr>
          <w:ilvl w:val="1"/>
          <w:numId w:val="10"/>
        </w:numPr>
      </w:pPr>
      <w:r w:rsidRPr="00703A0C">
        <w:t>Improve on-time delivery performance and customer satisfaction.</w:t>
      </w:r>
    </w:p>
    <w:p w14:paraId="08F70483" w14:textId="77777777" w:rsidR="00703A0C" w:rsidRPr="00703A0C" w:rsidRDefault="00703A0C" w:rsidP="00703A0C">
      <w:pPr>
        <w:numPr>
          <w:ilvl w:val="1"/>
          <w:numId w:val="10"/>
        </w:numPr>
      </w:pPr>
      <w:r w:rsidRPr="00703A0C">
        <w:lastRenderedPageBreak/>
        <w:t>Optimize fleet utilization and fuel efficiency to reduce operating costs.</w:t>
      </w:r>
    </w:p>
    <w:p w14:paraId="0774DD73" w14:textId="77777777" w:rsidR="00703A0C" w:rsidRPr="00703A0C" w:rsidRDefault="00703A0C" w:rsidP="00703A0C">
      <w:pPr>
        <w:numPr>
          <w:ilvl w:val="1"/>
          <w:numId w:val="10"/>
        </w:numPr>
      </w:pPr>
      <w:r w:rsidRPr="00703A0C">
        <w:t>Enhance safety and compliance with regulatory requirements in transportation operations.</w:t>
      </w:r>
    </w:p>
    <w:p w14:paraId="29603FAC" w14:textId="77777777" w:rsidR="00703A0C" w:rsidRPr="00703A0C" w:rsidRDefault="00703A0C" w:rsidP="00703A0C">
      <w:pPr>
        <w:numPr>
          <w:ilvl w:val="1"/>
          <w:numId w:val="10"/>
        </w:numPr>
      </w:pPr>
      <w:r w:rsidRPr="00703A0C">
        <w:t>Increase visibility and transparency across the supply chain to improve decision-making and responsiveness.</w:t>
      </w:r>
    </w:p>
    <w:p w14:paraId="6C777A7B" w14:textId="77777777" w:rsidR="00703A0C" w:rsidRPr="00703A0C" w:rsidRDefault="00703A0C" w:rsidP="00703A0C">
      <w:pPr>
        <w:numPr>
          <w:ilvl w:val="0"/>
          <w:numId w:val="10"/>
        </w:numPr>
      </w:pPr>
      <w:r w:rsidRPr="00703A0C">
        <w:rPr>
          <w:b/>
          <w:bCs/>
        </w:rPr>
        <w:t>Challenges</w:t>
      </w:r>
      <w:r w:rsidRPr="00703A0C">
        <w:t>:</w:t>
      </w:r>
    </w:p>
    <w:p w14:paraId="3EA2A816" w14:textId="77777777" w:rsidR="00703A0C" w:rsidRPr="00703A0C" w:rsidRDefault="00703A0C" w:rsidP="00703A0C">
      <w:pPr>
        <w:numPr>
          <w:ilvl w:val="1"/>
          <w:numId w:val="10"/>
        </w:numPr>
      </w:pPr>
      <w:r w:rsidRPr="00703A0C">
        <w:t>Managing fluctuations in demand and capacity constraints in transportation networks.</w:t>
      </w:r>
    </w:p>
    <w:p w14:paraId="011720F3" w14:textId="77777777" w:rsidR="00703A0C" w:rsidRPr="00703A0C" w:rsidRDefault="00703A0C" w:rsidP="00703A0C">
      <w:pPr>
        <w:numPr>
          <w:ilvl w:val="1"/>
          <w:numId w:val="10"/>
        </w:numPr>
      </w:pPr>
      <w:r w:rsidRPr="00703A0C">
        <w:t>Addressing driver shortages, retention, and training issues.</w:t>
      </w:r>
    </w:p>
    <w:p w14:paraId="6F57AC4B" w14:textId="77777777" w:rsidR="00703A0C" w:rsidRPr="00703A0C" w:rsidRDefault="00703A0C" w:rsidP="00703A0C">
      <w:pPr>
        <w:numPr>
          <w:ilvl w:val="1"/>
          <w:numId w:val="10"/>
        </w:numPr>
      </w:pPr>
      <w:r w:rsidRPr="00703A0C">
        <w:t>Navigating regulatory complexities and compliance requirements in the transportation industry.</w:t>
      </w:r>
    </w:p>
    <w:p w14:paraId="1179A4EC" w14:textId="77777777" w:rsidR="00703A0C" w:rsidRPr="00703A0C" w:rsidRDefault="00703A0C" w:rsidP="00703A0C">
      <w:pPr>
        <w:numPr>
          <w:ilvl w:val="1"/>
          <w:numId w:val="10"/>
        </w:numPr>
      </w:pPr>
      <w:r w:rsidRPr="00703A0C">
        <w:t>Adapting to evolving market dynamics, technological advancements, and customer expectations in the transportation sector.</w:t>
      </w:r>
    </w:p>
    <w:p w14:paraId="2755A103" w14:textId="77777777" w:rsidR="00703A0C" w:rsidRDefault="00703A0C" w:rsidP="00703A0C">
      <w:pPr>
        <w:rPr>
          <w:b/>
          <w:bCs/>
        </w:rPr>
      </w:pPr>
    </w:p>
    <w:p w14:paraId="02B8B181" w14:textId="165072ED" w:rsidR="00703A0C" w:rsidRPr="00703A0C" w:rsidRDefault="00703A0C" w:rsidP="00703A0C">
      <w:r w:rsidRPr="00703A0C">
        <w:rPr>
          <w:b/>
          <w:bCs/>
        </w:rPr>
        <w:t>Construction Operations Team Persona</w:t>
      </w:r>
      <w:r w:rsidRPr="00703A0C">
        <w:t>:</w:t>
      </w:r>
    </w:p>
    <w:p w14:paraId="027E4515" w14:textId="77777777" w:rsidR="00703A0C" w:rsidRPr="00703A0C" w:rsidRDefault="00703A0C" w:rsidP="00703A0C">
      <w:pPr>
        <w:numPr>
          <w:ilvl w:val="0"/>
          <w:numId w:val="11"/>
        </w:numPr>
      </w:pPr>
      <w:r w:rsidRPr="00703A0C">
        <w:rPr>
          <w:b/>
          <w:bCs/>
        </w:rPr>
        <w:t>Role</w:t>
      </w:r>
      <w:r w:rsidRPr="00703A0C">
        <w:t>: Oversees the operational activities involved in construction projects, including project planning, resource allocation, scheduling, and site management.</w:t>
      </w:r>
    </w:p>
    <w:p w14:paraId="412CF858" w14:textId="77777777" w:rsidR="00703A0C" w:rsidRPr="00703A0C" w:rsidRDefault="00703A0C" w:rsidP="00703A0C">
      <w:pPr>
        <w:numPr>
          <w:ilvl w:val="0"/>
          <w:numId w:val="11"/>
        </w:numPr>
      </w:pPr>
      <w:r w:rsidRPr="00703A0C">
        <w:rPr>
          <w:b/>
          <w:bCs/>
        </w:rPr>
        <w:t>Responsibilities</w:t>
      </w:r>
      <w:r w:rsidRPr="00703A0C">
        <w:t>:</w:t>
      </w:r>
    </w:p>
    <w:p w14:paraId="75401DE7" w14:textId="77777777" w:rsidR="00703A0C" w:rsidRPr="00703A0C" w:rsidRDefault="00703A0C" w:rsidP="00703A0C">
      <w:pPr>
        <w:numPr>
          <w:ilvl w:val="1"/>
          <w:numId w:val="11"/>
        </w:numPr>
      </w:pPr>
      <w:r w:rsidRPr="00703A0C">
        <w:t>Manages project timelines, budgets, and resources to ensure successful completion of construction projects.</w:t>
      </w:r>
    </w:p>
    <w:p w14:paraId="37C82C97" w14:textId="77777777" w:rsidR="00703A0C" w:rsidRPr="00703A0C" w:rsidRDefault="00703A0C" w:rsidP="00703A0C">
      <w:pPr>
        <w:numPr>
          <w:ilvl w:val="1"/>
          <w:numId w:val="11"/>
        </w:numPr>
      </w:pPr>
      <w:r w:rsidRPr="00703A0C">
        <w:t>Coordinates with subcontractors, suppliers, and vendors to procure materials, equipment, and services needed for construction activities.</w:t>
      </w:r>
    </w:p>
    <w:p w14:paraId="1563787F" w14:textId="77777777" w:rsidR="00703A0C" w:rsidRPr="00703A0C" w:rsidRDefault="00703A0C" w:rsidP="00703A0C">
      <w:pPr>
        <w:numPr>
          <w:ilvl w:val="1"/>
          <w:numId w:val="11"/>
        </w:numPr>
      </w:pPr>
      <w:r w:rsidRPr="00703A0C">
        <w:t>Monitors progress and performance against project milestones and benchmarks to identify potential delays, cost overruns, and quality issues.</w:t>
      </w:r>
    </w:p>
    <w:p w14:paraId="2412593C" w14:textId="77777777" w:rsidR="00703A0C" w:rsidRPr="00703A0C" w:rsidRDefault="00703A0C" w:rsidP="00703A0C">
      <w:pPr>
        <w:numPr>
          <w:ilvl w:val="1"/>
          <w:numId w:val="11"/>
        </w:numPr>
      </w:pPr>
      <w:r w:rsidRPr="00703A0C">
        <w:t>Implements safety protocols and regulatory compliance measures to maintain a safe work environment and mitigate risks on construction sites.</w:t>
      </w:r>
    </w:p>
    <w:p w14:paraId="6EF61601" w14:textId="77777777" w:rsidR="00703A0C" w:rsidRPr="00703A0C" w:rsidRDefault="00703A0C" w:rsidP="00703A0C">
      <w:pPr>
        <w:numPr>
          <w:ilvl w:val="0"/>
          <w:numId w:val="11"/>
        </w:numPr>
      </w:pPr>
      <w:r w:rsidRPr="00703A0C">
        <w:rPr>
          <w:b/>
          <w:bCs/>
        </w:rPr>
        <w:t>Needs</w:t>
      </w:r>
      <w:r w:rsidRPr="00703A0C">
        <w:t>:</w:t>
      </w:r>
    </w:p>
    <w:p w14:paraId="71B721F1" w14:textId="77777777" w:rsidR="00703A0C" w:rsidRPr="00703A0C" w:rsidRDefault="00703A0C" w:rsidP="00703A0C">
      <w:pPr>
        <w:numPr>
          <w:ilvl w:val="1"/>
          <w:numId w:val="11"/>
        </w:numPr>
      </w:pPr>
      <w:r w:rsidRPr="00703A0C">
        <w:t>Requires tools and solutions that facilitate project planning, scheduling, and resource allocation for construction activities.</w:t>
      </w:r>
    </w:p>
    <w:p w14:paraId="199E04E0" w14:textId="77777777" w:rsidR="00703A0C" w:rsidRPr="00703A0C" w:rsidRDefault="00703A0C" w:rsidP="00703A0C">
      <w:pPr>
        <w:numPr>
          <w:ilvl w:val="1"/>
          <w:numId w:val="11"/>
        </w:numPr>
      </w:pPr>
      <w:r w:rsidRPr="00703A0C">
        <w:t>Seeks insights and analytics to track project progress, monitor costs, and identify potential risks or bottlenecks in construction projects.</w:t>
      </w:r>
    </w:p>
    <w:p w14:paraId="5E2DD59F" w14:textId="77777777" w:rsidR="00703A0C" w:rsidRPr="00703A0C" w:rsidRDefault="00703A0C" w:rsidP="00703A0C">
      <w:pPr>
        <w:numPr>
          <w:ilvl w:val="1"/>
          <w:numId w:val="11"/>
        </w:numPr>
      </w:pPr>
      <w:r w:rsidRPr="00703A0C">
        <w:t>Values solutions that offer collaboration and communication features to streamline coordination among project stakeholders and subcontractors.</w:t>
      </w:r>
    </w:p>
    <w:p w14:paraId="1F692335" w14:textId="77777777" w:rsidR="00703A0C" w:rsidRPr="00703A0C" w:rsidRDefault="00703A0C" w:rsidP="00703A0C">
      <w:pPr>
        <w:numPr>
          <w:ilvl w:val="1"/>
          <w:numId w:val="11"/>
        </w:numPr>
      </w:pPr>
      <w:r w:rsidRPr="00703A0C">
        <w:lastRenderedPageBreak/>
        <w:t>Prefers mobile applications and cloud-based platforms that enable real-time access to project data, documentation, and communication channels from any location.</w:t>
      </w:r>
    </w:p>
    <w:p w14:paraId="1F78780E" w14:textId="77777777" w:rsidR="00703A0C" w:rsidRPr="00703A0C" w:rsidRDefault="00703A0C" w:rsidP="00703A0C">
      <w:pPr>
        <w:numPr>
          <w:ilvl w:val="0"/>
          <w:numId w:val="11"/>
        </w:numPr>
      </w:pPr>
      <w:r w:rsidRPr="00703A0C">
        <w:rPr>
          <w:b/>
          <w:bCs/>
        </w:rPr>
        <w:t>Goals</w:t>
      </w:r>
      <w:r w:rsidRPr="00703A0C">
        <w:t>:</w:t>
      </w:r>
    </w:p>
    <w:p w14:paraId="6BA275B8" w14:textId="77777777" w:rsidR="00703A0C" w:rsidRPr="00703A0C" w:rsidRDefault="00703A0C" w:rsidP="00703A0C">
      <w:pPr>
        <w:numPr>
          <w:ilvl w:val="1"/>
          <w:numId w:val="11"/>
        </w:numPr>
      </w:pPr>
      <w:r w:rsidRPr="00703A0C">
        <w:t>Deliver construction projects on time, within budget, and according to quality standards.</w:t>
      </w:r>
    </w:p>
    <w:p w14:paraId="528AFC5E" w14:textId="77777777" w:rsidR="00703A0C" w:rsidRPr="00703A0C" w:rsidRDefault="00703A0C" w:rsidP="00703A0C">
      <w:pPr>
        <w:numPr>
          <w:ilvl w:val="1"/>
          <w:numId w:val="11"/>
        </w:numPr>
      </w:pPr>
      <w:r w:rsidRPr="00703A0C">
        <w:t>Optimize resource utilization and productivity to maximize project efficiency and profitability.</w:t>
      </w:r>
    </w:p>
    <w:p w14:paraId="39008AF9" w14:textId="77777777" w:rsidR="00703A0C" w:rsidRPr="00703A0C" w:rsidRDefault="00703A0C" w:rsidP="00703A0C">
      <w:pPr>
        <w:numPr>
          <w:ilvl w:val="1"/>
          <w:numId w:val="11"/>
        </w:numPr>
      </w:pPr>
      <w:r w:rsidRPr="00703A0C">
        <w:t>Enhance safety performance and compliance with regulatory requirements in construction operations.</w:t>
      </w:r>
    </w:p>
    <w:p w14:paraId="64E050B7" w14:textId="77777777" w:rsidR="00703A0C" w:rsidRPr="00703A0C" w:rsidRDefault="00703A0C" w:rsidP="00703A0C">
      <w:pPr>
        <w:numPr>
          <w:ilvl w:val="1"/>
          <w:numId w:val="11"/>
        </w:numPr>
      </w:pPr>
      <w:r w:rsidRPr="00703A0C">
        <w:t>Improve communication and collaboration among project teams and stakeholders to minimize delays and disruptions.</w:t>
      </w:r>
    </w:p>
    <w:p w14:paraId="0C8569A8" w14:textId="77777777" w:rsidR="00703A0C" w:rsidRPr="00703A0C" w:rsidRDefault="00703A0C" w:rsidP="00703A0C">
      <w:pPr>
        <w:numPr>
          <w:ilvl w:val="0"/>
          <w:numId w:val="11"/>
        </w:numPr>
      </w:pPr>
      <w:r w:rsidRPr="00703A0C">
        <w:rPr>
          <w:b/>
          <w:bCs/>
        </w:rPr>
        <w:t>Challenges</w:t>
      </w:r>
      <w:r w:rsidRPr="00703A0C">
        <w:t>:</w:t>
      </w:r>
    </w:p>
    <w:p w14:paraId="7532F818" w14:textId="77777777" w:rsidR="00703A0C" w:rsidRPr="00703A0C" w:rsidRDefault="00703A0C" w:rsidP="00703A0C">
      <w:pPr>
        <w:numPr>
          <w:ilvl w:val="1"/>
          <w:numId w:val="11"/>
        </w:numPr>
      </w:pPr>
      <w:r w:rsidRPr="00703A0C">
        <w:t>Managing project complexities, uncertainties, and unforeseen challenges in construction projects.</w:t>
      </w:r>
    </w:p>
    <w:p w14:paraId="3F64950C" w14:textId="77777777" w:rsidR="00703A0C" w:rsidRPr="00703A0C" w:rsidRDefault="00703A0C" w:rsidP="00703A0C">
      <w:pPr>
        <w:numPr>
          <w:ilvl w:val="1"/>
          <w:numId w:val="11"/>
        </w:numPr>
      </w:pPr>
      <w:r w:rsidRPr="00703A0C">
        <w:t>Balancing competing priorities and constraints, such as time, cost, and quality, in construction operations.</w:t>
      </w:r>
    </w:p>
    <w:p w14:paraId="10B6CF98" w14:textId="77777777" w:rsidR="00703A0C" w:rsidRPr="00703A0C" w:rsidRDefault="00703A0C" w:rsidP="00703A0C">
      <w:pPr>
        <w:numPr>
          <w:ilvl w:val="1"/>
          <w:numId w:val="11"/>
        </w:numPr>
      </w:pPr>
      <w:r w:rsidRPr="00703A0C">
        <w:t>Addressing workforce shortages, skill gaps, and labor productivity issues in the construction industry.</w:t>
      </w:r>
    </w:p>
    <w:p w14:paraId="5046B2B7" w14:textId="77777777" w:rsidR="00703A0C" w:rsidRPr="00703A0C" w:rsidRDefault="00703A0C" w:rsidP="00703A0C">
      <w:pPr>
        <w:numPr>
          <w:ilvl w:val="1"/>
          <w:numId w:val="11"/>
        </w:numPr>
      </w:pPr>
      <w:r w:rsidRPr="00703A0C">
        <w:t>Adapting to changing market conditions, technological advancements, and sustainability considerations in construction practices.</w:t>
      </w:r>
    </w:p>
    <w:p w14:paraId="1E6EA8DA" w14:textId="77777777" w:rsidR="00703A0C" w:rsidRDefault="00703A0C" w:rsidP="00703A0C">
      <w:pPr>
        <w:rPr>
          <w:b/>
          <w:bCs/>
        </w:rPr>
      </w:pPr>
    </w:p>
    <w:p w14:paraId="4342EEAC" w14:textId="1B90D601" w:rsidR="00703A0C" w:rsidRPr="00703A0C" w:rsidRDefault="00703A0C" w:rsidP="00703A0C">
      <w:r w:rsidRPr="00703A0C">
        <w:rPr>
          <w:b/>
          <w:bCs/>
        </w:rPr>
        <w:t>Commercial Real Estate Operations Team Persona</w:t>
      </w:r>
      <w:r w:rsidRPr="00703A0C">
        <w:t>:</w:t>
      </w:r>
    </w:p>
    <w:p w14:paraId="79CB0E4E" w14:textId="77777777" w:rsidR="00703A0C" w:rsidRPr="00703A0C" w:rsidRDefault="00703A0C" w:rsidP="00703A0C">
      <w:pPr>
        <w:numPr>
          <w:ilvl w:val="0"/>
          <w:numId w:val="12"/>
        </w:numPr>
      </w:pPr>
      <w:r w:rsidRPr="00703A0C">
        <w:rPr>
          <w:b/>
          <w:bCs/>
        </w:rPr>
        <w:t>Role</w:t>
      </w:r>
      <w:r w:rsidRPr="00703A0C">
        <w:t>: Manages the operational aspects of commercial real estate properties, including leasing, property management, tenant services, and facility maintenance.</w:t>
      </w:r>
    </w:p>
    <w:p w14:paraId="7DF0ADA9" w14:textId="77777777" w:rsidR="00703A0C" w:rsidRPr="00703A0C" w:rsidRDefault="00703A0C" w:rsidP="00703A0C">
      <w:pPr>
        <w:numPr>
          <w:ilvl w:val="0"/>
          <w:numId w:val="12"/>
        </w:numPr>
      </w:pPr>
      <w:r w:rsidRPr="00703A0C">
        <w:rPr>
          <w:b/>
          <w:bCs/>
        </w:rPr>
        <w:t>Responsibilities</w:t>
      </w:r>
      <w:r w:rsidRPr="00703A0C">
        <w:t>:</w:t>
      </w:r>
    </w:p>
    <w:p w14:paraId="154318D2" w14:textId="77777777" w:rsidR="00703A0C" w:rsidRPr="00703A0C" w:rsidRDefault="00703A0C" w:rsidP="00703A0C">
      <w:pPr>
        <w:numPr>
          <w:ilvl w:val="1"/>
          <w:numId w:val="12"/>
        </w:numPr>
      </w:pPr>
      <w:r w:rsidRPr="00703A0C">
        <w:t>Oversees leasing activities, tenant relations, and lease administration to maximize occupancy rates and rental revenues.</w:t>
      </w:r>
    </w:p>
    <w:p w14:paraId="4A1BDD78" w14:textId="77777777" w:rsidR="00703A0C" w:rsidRPr="00703A0C" w:rsidRDefault="00703A0C" w:rsidP="00703A0C">
      <w:pPr>
        <w:numPr>
          <w:ilvl w:val="1"/>
          <w:numId w:val="12"/>
        </w:numPr>
      </w:pPr>
      <w:r w:rsidRPr="00703A0C">
        <w:t>Manages property maintenance, repairs, and capital improvements to ensure tenant satisfaction and preserve property value.</w:t>
      </w:r>
    </w:p>
    <w:p w14:paraId="2A0C32BD" w14:textId="77777777" w:rsidR="00703A0C" w:rsidRPr="00703A0C" w:rsidRDefault="00703A0C" w:rsidP="00703A0C">
      <w:pPr>
        <w:numPr>
          <w:ilvl w:val="1"/>
          <w:numId w:val="12"/>
        </w:numPr>
      </w:pPr>
      <w:r w:rsidRPr="00703A0C">
        <w:t>Implements operational efficiencies and cost-saving initiatives to optimize property performance and profitability.</w:t>
      </w:r>
    </w:p>
    <w:p w14:paraId="310356F3" w14:textId="77777777" w:rsidR="00703A0C" w:rsidRPr="00703A0C" w:rsidRDefault="00703A0C" w:rsidP="00703A0C">
      <w:pPr>
        <w:numPr>
          <w:ilvl w:val="1"/>
          <w:numId w:val="12"/>
        </w:numPr>
      </w:pPr>
      <w:r w:rsidRPr="00703A0C">
        <w:t>Coordinates with service providers, vendors, and contractors to deliver high-quality facilities management services and amenities to tenants.</w:t>
      </w:r>
    </w:p>
    <w:p w14:paraId="682B7D65" w14:textId="77777777" w:rsidR="00703A0C" w:rsidRPr="00703A0C" w:rsidRDefault="00703A0C" w:rsidP="00703A0C">
      <w:pPr>
        <w:numPr>
          <w:ilvl w:val="0"/>
          <w:numId w:val="12"/>
        </w:numPr>
      </w:pPr>
      <w:r w:rsidRPr="00703A0C">
        <w:rPr>
          <w:b/>
          <w:bCs/>
        </w:rPr>
        <w:t>Needs</w:t>
      </w:r>
      <w:r w:rsidRPr="00703A0C">
        <w:t>:</w:t>
      </w:r>
    </w:p>
    <w:p w14:paraId="677672B7" w14:textId="77777777" w:rsidR="00703A0C" w:rsidRPr="00703A0C" w:rsidRDefault="00703A0C" w:rsidP="00703A0C">
      <w:pPr>
        <w:numPr>
          <w:ilvl w:val="1"/>
          <w:numId w:val="12"/>
        </w:numPr>
      </w:pPr>
      <w:r w:rsidRPr="00703A0C">
        <w:t>Requires tools and solutions that facilitate lease management, tenant communications, and property maintenance in commercial real estate operations.</w:t>
      </w:r>
    </w:p>
    <w:p w14:paraId="461BCD51" w14:textId="77777777" w:rsidR="00703A0C" w:rsidRPr="00703A0C" w:rsidRDefault="00703A0C" w:rsidP="00703A0C">
      <w:pPr>
        <w:numPr>
          <w:ilvl w:val="1"/>
          <w:numId w:val="12"/>
        </w:numPr>
      </w:pPr>
      <w:r w:rsidRPr="00703A0C">
        <w:t>Seeks insights and analytics to track property performance, monitor tenant satisfaction, and identify opportunities for revenue optimization and cost containment.</w:t>
      </w:r>
    </w:p>
    <w:p w14:paraId="33A0796A" w14:textId="77777777" w:rsidR="00703A0C" w:rsidRPr="00703A0C" w:rsidRDefault="00703A0C" w:rsidP="00703A0C">
      <w:pPr>
        <w:numPr>
          <w:ilvl w:val="1"/>
          <w:numId w:val="12"/>
        </w:numPr>
      </w:pPr>
      <w:r w:rsidRPr="00703A0C">
        <w:t>Values solutions that offer integration with accounting systems, reporting tools, and other business applications to streamline property management processes and financial operations.</w:t>
      </w:r>
    </w:p>
    <w:p w14:paraId="2E5E9AF2" w14:textId="77777777" w:rsidR="00703A0C" w:rsidRPr="00703A0C" w:rsidRDefault="00703A0C" w:rsidP="00703A0C">
      <w:pPr>
        <w:numPr>
          <w:ilvl w:val="1"/>
          <w:numId w:val="12"/>
        </w:numPr>
      </w:pPr>
      <w:r w:rsidRPr="00703A0C">
        <w:lastRenderedPageBreak/>
        <w:t>Prefers user-friendly interfaces and dashboards that provide visibility into key performance indicators, property metrics, and operational trends for informed decision-making.</w:t>
      </w:r>
    </w:p>
    <w:p w14:paraId="7E6AFBAB" w14:textId="77777777" w:rsidR="00703A0C" w:rsidRPr="00703A0C" w:rsidRDefault="00703A0C" w:rsidP="00703A0C">
      <w:pPr>
        <w:numPr>
          <w:ilvl w:val="0"/>
          <w:numId w:val="12"/>
        </w:numPr>
      </w:pPr>
      <w:r w:rsidRPr="00703A0C">
        <w:rPr>
          <w:b/>
          <w:bCs/>
        </w:rPr>
        <w:t>Goals</w:t>
      </w:r>
      <w:r w:rsidRPr="00703A0C">
        <w:t>:</w:t>
      </w:r>
    </w:p>
    <w:p w14:paraId="6945D371" w14:textId="77777777" w:rsidR="00703A0C" w:rsidRPr="00703A0C" w:rsidRDefault="00703A0C" w:rsidP="00703A0C">
      <w:pPr>
        <w:numPr>
          <w:ilvl w:val="1"/>
          <w:numId w:val="12"/>
        </w:numPr>
      </w:pPr>
      <w:r w:rsidRPr="00703A0C">
        <w:t>Maximize occupancy rates and rental income for commercial real estate properties.</w:t>
      </w:r>
    </w:p>
    <w:p w14:paraId="36CD8DDD" w14:textId="77777777" w:rsidR="00703A0C" w:rsidRPr="00703A0C" w:rsidRDefault="00703A0C" w:rsidP="00703A0C">
      <w:pPr>
        <w:numPr>
          <w:ilvl w:val="1"/>
          <w:numId w:val="12"/>
        </w:numPr>
      </w:pPr>
      <w:r w:rsidRPr="00703A0C">
        <w:t>Optimize property operating expenses and maintenance costs while delivering high-quality tenant services.</w:t>
      </w:r>
    </w:p>
    <w:p w14:paraId="06C81BC6" w14:textId="77777777" w:rsidR="00703A0C" w:rsidRPr="00703A0C" w:rsidRDefault="00703A0C" w:rsidP="00703A0C">
      <w:pPr>
        <w:numPr>
          <w:ilvl w:val="1"/>
          <w:numId w:val="12"/>
        </w:numPr>
      </w:pPr>
      <w:r w:rsidRPr="00703A0C">
        <w:t>Enhance tenant satisfaction and retention through proactive communication, responsiveness, and value-added amenities.</w:t>
      </w:r>
    </w:p>
    <w:p w14:paraId="45DE2F28" w14:textId="77777777" w:rsidR="00703A0C" w:rsidRPr="00703A0C" w:rsidRDefault="00703A0C" w:rsidP="00703A0C">
      <w:pPr>
        <w:numPr>
          <w:ilvl w:val="1"/>
          <w:numId w:val="12"/>
        </w:numPr>
      </w:pPr>
      <w:r w:rsidRPr="00703A0C">
        <w:t>Improve operational efficiency and transparency in commercial real estate management processes.</w:t>
      </w:r>
    </w:p>
    <w:p w14:paraId="77C3DC28" w14:textId="77777777" w:rsidR="00703A0C" w:rsidRPr="00703A0C" w:rsidRDefault="00703A0C" w:rsidP="00703A0C">
      <w:pPr>
        <w:numPr>
          <w:ilvl w:val="0"/>
          <w:numId w:val="12"/>
        </w:numPr>
      </w:pPr>
      <w:r w:rsidRPr="00703A0C">
        <w:rPr>
          <w:b/>
          <w:bCs/>
        </w:rPr>
        <w:t>Challenges</w:t>
      </w:r>
      <w:r w:rsidRPr="00703A0C">
        <w:t>:</w:t>
      </w:r>
    </w:p>
    <w:p w14:paraId="2FE1E770" w14:textId="77777777" w:rsidR="00703A0C" w:rsidRPr="00703A0C" w:rsidRDefault="00703A0C" w:rsidP="00703A0C">
      <w:pPr>
        <w:numPr>
          <w:ilvl w:val="1"/>
          <w:numId w:val="12"/>
        </w:numPr>
      </w:pPr>
      <w:r w:rsidRPr="00703A0C">
        <w:t>Managing tenant turnover, lease negotiations, and lease administration in a competitive market.</w:t>
      </w:r>
    </w:p>
    <w:p w14:paraId="087885BD" w14:textId="77777777" w:rsidR="00703A0C" w:rsidRPr="00703A0C" w:rsidRDefault="00703A0C" w:rsidP="00703A0C">
      <w:pPr>
        <w:numPr>
          <w:ilvl w:val="1"/>
          <w:numId w:val="12"/>
        </w:numPr>
      </w:pPr>
      <w:r w:rsidRPr="00703A0C">
        <w:t>Addressing maintenance and repair issues, property upgrades, and capital improvement projects to maintain property value and attractiveness.</w:t>
      </w:r>
    </w:p>
    <w:p w14:paraId="12AF532B" w14:textId="77777777" w:rsidR="00703A0C" w:rsidRPr="00703A0C" w:rsidRDefault="00703A0C" w:rsidP="00703A0C">
      <w:pPr>
        <w:numPr>
          <w:ilvl w:val="1"/>
          <w:numId w:val="12"/>
        </w:numPr>
      </w:pPr>
      <w:r w:rsidRPr="00703A0C">
        <w:t>Navigating regulatory requirements, compliance standards, and sustainability initiatives in commercial real estate operations.</w:t>
      </w:r>
    </w:p>
    <w:p w14:paraId="6B16523D" w14:textId="77777777" w:rsidR="00703A0C" w:rsidRPr="00703A0C" w:rsidRDefault="00703A0C" w:rsidP="00703A0C">
      <w:pPr>
        <w:numPr>
          <w:ilvl w:val="1"/>
          <w:numId w:val="12"/>
        </w:numPr>
      </w:pPr>
      <w:r w:rsidRPr="00703A0C">
        <w:t>Adapting to changing tenant preferences, market dynamics, and technological innovations in the commercial real estate industry.</w:t>
      </w:r>
    </w:p>
    <w:p w14:paraId="0114F1E7" w14:textId="77777777" w:rsidR="00703A0C" w:rsidRDefault="00703A0C" w:rsidP="00703A0C"/>
    <w:p w14:paraId="525DE226" w14:textId="3B35268E" w:rsidR="00703A0C" w:rsidRDefault="00703A0C" w:rsidP="00703A0C">
      <w:r w:rsidRPr="00703A0C">
        <w:t>Tailoring the Operations Team Persona to specific industries allows for a deeper understanding of the unique challenges, priorities, and requirements faced by operations professionals in each sector. This enables your app to provide targeted solutions and value-added features that address the specific needs of users in transportation, construction, and commercial real estate operations.</w:t>
      </w:r>
    </w:p>
    <w:p w14:paraId="2CADA264" w14:textId="77777777" w:rsidR="003E6049" w:rsidRDefault="003E6049" w:rsidP="00703A0C"/>
    <w:p w14:paraId="384F99E4" w14:textId="77777777" w:rsidR="003E6049" w:rsidRDefault="003E6049" w:rsidP="00703A0C"/>
    <w:p w14:paraId="434E2B5D" w14:textId="77777777" w:rsidR="003E6049" w:rsidRDefault="003E6049">
      <w:r>
        <w:br w:type="page"/>
      </w:r>
    </w:p>
    <w:p w14:paraId="14364A1A" w14:textId="707E9605" w:rsidR="003E6049" w:rsidRPr="00924310" w:rsidRDefault="003E6049" w:rsidP="00703A0C">
      <w:pPr>
        <w:rPr>
          <w:b/>
          <w:bCs/>
        </w:rPr>
      </w:pPr>
      <w:r w:rsidRPr="00924310">
        <w:rPr>
          <w:b/>
          <w:bCs/>
        </w:rPr>
        <w:lastRenderedPageBreak/>
        <w:t>Customer:</w:t>
      </w:r>
    </w:p>
    <w:p w14:paraId="47E80C8F" w14:textId="77777777" w:rsidR="003E6049" w:rsidRDefault="003E6049" w:rsidP="00703A0C"/>
    <w:p w14:paraId="05B7EE14" w14:textId="77777777" w:rsidR="003E6049" w:rsidRDefault="003E6049" w:rsidP="003E6049">
      <w:r w:rsidRPr="003E6049">
        <w:t>FinanceOps Nexus would be an attractive solution for transportation companies seeking to enhance their financial management capabilities while also optimizing operational performance. The target audience for this product includes:</w:t>
      </w:r>
    </w:p>
    <w:p w14:paraId="6CFB1D49" w14:textId="77777777" w:rsidR="003E6049" w:rsidRPr="003E6049" w:rsidRDefault="003E6049" w:rsidP="003E6049"/>
    <w:p w14:paraId="7C352837" w14:textId="77777777" w:rsidR="003E6049" w:rsidRPr="003E6049" w:rsidRDefault="003E6049" w:rsidP="003E6049">
      <w:pPr>
        <w:numPr>
          <w:ilvl w:val="0"/>
          <w:numId w:val="13"/>
        </w:numPr>
      </w:pPr>
      <w:r w:rsidRPr="003E6049">
        <w:rPr>
          <w:b/>
          <w:bCs/>
        </w:rPr>
        <w:t>Transportation Companies</w:t>
      </w:r>
      <w:r w:rsidRPr="003E6049">
        <w:t>:</w:t>
      </w:r>
    </w:p>
    <w:p w14:paraId="1E54B39A" w14:textId="77777777" w:rsidR="003E6049" w:rsidRPr="003E6049" w:rsidRDefault="003E6049" w:rsidP="003E6049">
      <w:pPr>
        <w:numPr>
          <w:ilvl w:val="1"/>
          <w:numId w:val="13"/>
        </w:numPr>
      </w:pPr>
      <w:r w:rsidRPr="003E6049">
        <w:t>Trucking companies, freight carriers, logistics providers, and other transportation businesses looking to streamline their financial processes, optimize cash flow, and mitigate financial risks.</w:t>
      </w:r>
    </w:p>
    <w:p w14:paraId="327AEAE5" w14:textId="77777777" w:rsidR="003E6049" w:rsidRPr="003E6049" w:rsidRDefault="003E6049" w:rsidP="003E6049">
      <w:pPr>
        <w:numPr>
          <w:ilvl w:val="0"/>
          <w:numId w:val="13"/>
        </w:numPr>
      </w:pPr>
      <w:r w:rsidRPr="003E6049">
        <w:rPr>
          <w:b/>
          <w:bCs/>
        </w:rPr>
        <w:t>Finance Professionals</w:t>
      </w:r>
      <w:r w:rsidRPr="003E6049">
        <w:t>:</w:t>
      </w:r>
    </w:p>
    <w:p w14:paraId="309225C3" w14:textId="77777777" w:rsidR="003E6049" w:rsidRPr="003E6049" w:rsidRDefault="003E6049" w:rsidP="003E6049">
      <w:pPr>
        <w:numPr>
          <w:ilvl w:val="1"/>
          <w:numId w:val="13"/>
        </w:numPr>
      </w:pPr>
      <w:r w:rsidRPr="003E6049">
        <w:t>CFOs, finance directors, controllers, and financial analysts responsible for managing the financial health of transportation companies and making strategic financial decisions.</w:t>
      </w:r>
    </w:p>
    <w:p w14:paraId="71BF8A1F" w14:textId="77777777" w:rsidR="003E6049" w:rsidRPr="003E6049" w:rsidRDefault="003E6049" w:rsidP="003E6049">
      <w:pPr>
        <w:numPr>
          <w:ilvl w:val="0"/>
          <w:numId w:val="13"/>
        </w:numPr>
      </w:pPr>
      <w:r w:rsidRPr="003E6049">
        <w:rPr>
          <w:b/>
          <w:bCs/>
        </w:rPr>
        <w:t>Operations Managers</w:t>
      </w:r>
      <w:r w:rsidRPr="003E6049">
        <w:t>:</w:t>
      </w:r>
    </w:p>
    <w:p w14:paraId="5C22B0C2" w14:textId="77777777" w:rsidR="003E6049" w:rsidRPr="003E6049" w:rsidRDefault="003E6049" w:rsidP="003E6049">
      <w:pPr>
        <w:numPr>
          <w:ilvl w:val="1"/>
          <w:numId w:val="13"/>
        </w:numPr>
      </w:pPr>
      <w:r w:rsidRPr="003E6049">
        <w:t>Operations managers, supply chain managers, and logistics coordinators interested in leveraging financial insights to optimize operational efficiency, reduce costs, and improve performance.</w:t>
      </w:r>
    </w:p>
    <w:p w14:paraId="39E3F917" w14:textId="77777777" w:rsidR="003E6049" w:rsidRPr="003E6049" w:rsidRDefault="003E6049" w:rsidP="003E6049">
      <w:pPr>
        <w:numPr>
          <w:ilvl w:val="0"/>
          <w:numId w:val="13"/>
        </w:numPr>
      </w:pPr>
      <w:r w:rsidRPr="003E6049">
        <w:rPr>
          <w:b/>
          <w:bCs/>
        </w:rPr>
        <w:t>Investors and Stakeholders</w:t>
      </w:r>
      <w:r w:rsidRPr="003E6049">
        <w:t>:</w:t>
      </w:r>
    </w:p>
    <w:p w14:paraId="79D7AF6F" w14:textId="77777777" w:rsidR="003E6049" w:rsidRPr="003E6049" w:rsidRDefault="003E6049" w:rsidP="003E6049">
      <w:pPr>
        <w:numPr>
          <w:ilvl w:val="1"/>
          <w:numId w:val="13"/>
        </w:numPr>
      </w:pPr>
      <w:r w:rsidRPr="003E6049">
        <w:t>Investors, shareholders, and stakeholders in transportation companies seeking greater transparency, financial stability, and strategic planning capabilities.</w:t>
      </w:r>
    </w:p>
    <w:p w14:paraId="62722B7C" w14:textId="77777777" w:rsidR="003E6049" w:rsidRPr="003E6049" w:rsidRDefault="003E6049" w:rsidP="003E6049">
      <w:pPr>
        <w:numPr>
          <w:ilvl w:val="0"/>
          <w:numId w:val="13"/>
        </w:numPr>
      </w:pPr>
      <w:r w:rsidRPr="003E6049">
        <w:rPr>
          <w:b/>
          <w:bCs/>
        </w:rPr>
        <w:t>Compliance Officers</w:t>
      </w:r>
      <w:r w:rsidRPr="003E6049">
        <w:t>:</w:t>
      </w:r>
    </w:p>
    <w:p w14:paraId="50FB1F1E" w14:textId="77777777" w:rsidR="003E6049" w:rsidRPr="003E6049" w:rsidRDefault="003E6049" w:rsidP="003E6049">
      <w:pPr>
        <w:numPr>
          <w:ilvl w:val="1"/>
          <w:numId w:val="13"/>
        </w:numPr>
      </w:pPr>
      <w:r w:rsidRPr="003E6049">
        <w:t>Compliance officers and regulatory compliance professionals responsible for ensuring adherence to financial regulations and industry standards within transportation companies.</w:t>
      </w:r>
    </w:p>
    <w:p w14:paraId="4CE5B164" w14:textId="77777777" w:rsidR="003E6049" w:rsidRPr="003E6049" w:rsidRDefault="003E6049" w:rsidP="003E6049">
      <w:pPr>
        <w:numPr>
          <w:ilvl w:val="0"/>
          <w:numId w:val="13"/>
        </w:numPr>
      </w:pPr>
      <w:r w:rsidRPr="003E6049">
        <w:rPr>
          <w:b/>
          <w:bCs/>
        </w:rPr>
        <w:t>Enterprise Software Buyers</w:t>
      </w:r>
      <w:r w:rsidRPr="003E6049">
        <w:t>:</w:t>
      </w:r>
    </w:p>
    <w:p w14:paraId="22D32DF5" w14:textId="77777777" w:rsidR="003E6049" w:rsidRPr="003E6049" w:rsidRDefault="003E6049" w:rsidP="003E6049">
      <w:pPr>
        <w:numPr>
          <w:ilvl w:val="1"/>
          <w:numId w:val="13"/>
        </w:numPr>
      </w:pPr>
      <w:r w:rsidRPr="003E6049">
        <w:t>IT decision-makers and enterprise software buyers responsible for evaluating and implementing comprehensive financial management solutions for transportation businesses.</w:t>
      </w:r>
    </w:p>
    <w:p w14:paraId="33CA9BA5" w14:textId="77777777" w:rsidR="003E6049" w:rsidRDefault="003E6049" w:rsidP="003E6049"/>
    <w:p w14:paraId="1A96E7AC" w14:textId="143441BD" w:rsidR="003E6049" w:rsidRDefault="003E6049" w:rsidP="003E6049">
      <w:r w:rsidRPr="003E6049">
        <w:t>Overall, FinanceOps Nexus appeals to a diverse audience spanning finance, operations, compliance, and IT departments within transportation companies, offering a unified platform to drive financial performance, operational efficiency, and regulatory compliance across the organization.</w:t>
      </w:r>
    </w:p>
    <w:p w14:paraId="16FC3BE3" w14:textId="77777777" w:rsidR="00E36478" w:rsidRDefault="00E36478" w:rsidP="003E6049"/>
    <w:p w14:paraId="33E9B1D8" w14:textId="77777777" w:rsidR="00E36478" w:rsidRPr="003E6049" w:rsidRDefault="00E36478" w:rsidP="003E6049"/>
    <w:p w14:paraId="453C64D1" w14:textId="2758737A" w:rsidR="00E36478" w:rsidRDefault="00E36478">
      <w:r>
        <w:br w:type="page"/>
      </w:r>
    </w:p>
    <w:p w14:paraId="0752D828" w14:textId="34F5EAB8" w:rsidR="003E6049" w:rsidRPr="00E36478" w:rsidRDefault="00E36478" w:rsidP="00703A0C">
      <w:pPr>
        <w:rPr>
          <w:b/>
          <w:bCs/>
        </w:rPr>
      </w:pPr>
      <w:r w:rsidRPr="00E36478">
        <w:rPr>
          <w:b/>
          <w:bCs/>
        </w:rPr>
        <w:lastRenderedPageBreak/>
        <w:t>Data</w:t>
      </w:r>
    </w:p>
    <w:p w14:paraId="7FA0814A" w14:textId="77777777" w:rsidR="00E36478" w:rsidRDefault="00E36478" w:rsidP="00703A0C"/>
    <w:tbl>
      <w:tblPr>
        <w:tblStyle w:val="TableGridLight"/>
        <w:tblW w:w="5000" w:type="pct"/>
        <w:tblLook w:val="04A0" w:firstRow="1" w:lastRow="0" w:firstColumn="1" w:lastColumn="0" w:noHBand="0" w:noVBand="1"/>
      </w:tblPr>
      <w:tblGrid>
        <w:gridCol w:w="1497"/>
        <w:gridCol w:w="2666"/>
        <w:gridCol w:w="2477"/>
        <w:gridCol w:w="2710"/>
      </w:tblGrid>
      <w:tr w:rsidR="00E36478" w:rsidRPr="00E36478" w14:paraId="71AD9159" w14:textId="77777777" w:rsidTr="00E36478">
        <w:tc>
          <w:tcPr>
            <w:tcW w:w="773" w:type="pct"/>
            <w:hideMark/>
          </w:tcPr>
          <w:p w14:paraId="1027D07D" w14:textId="77777777" w:rsidR="00E36478" w:rsidRPr="00E36478" w:rsidRDefault="00E36478" w:rsidP="00E36478">
            <w:pPr>
              <w:rPr>
                <w:b/>
                <w:bCs/>
              </w:rPr>
            </w:pPr>
            <w:r w:rsidRPr="00E36478">
              <w:rPr>
                <w:b/>
                <w:bCs/>
              </w:rPr>
              <w:t>Data Type</w:t>
            </w:r>
          </w:p>
        </w:tc>
        <w:tc>
          <w:tcPr>
            <w:tcW w:w="1435" w:type="pct"/>
            <w:hideMark/>
          </w:tcPr>
          <w:p w14:paraId="627617C3" w14:textId="77777777" w:rsidR="00E36478" w:rsidRPr="00E36478" w:rsidRDefault="00E36478" w:rsidP="00E36478">
            <w:pPr>
              <w:rPr>
                <w:b/>
                <w:bCs/>
              </w:rPr>
            </w:pPr>
            <w:r w:rsidRPr="00E36478">
              <w:rPr>
                <w:b/>
                <w:bCs/>
              </w:rPr>
              <w:t>Transportation Industry</w:t>
            </w:r>
          </w:p>
        </w:tc>
        <w:tc>
          <w:tcPr>
            <w:tcW w:w="1333" w:type="pct"/>
            <w:hideMark/>
          </w:tcPr>
          <w:p w14:paraId="677A7133" w14:textId="77777777" w:rsidR="00E36478" w:rsidRPr="00E36478" w:rsidRDefault="00E36478" w:rsidP="00E36478">
            <w:pPr>
              <w:rPr>
                <w:b/>
                <w:bCs/>
              </w:rPr>
            </w:pPr>
            <w:r w:rsidRPr="00E36478">
              <w:rPr>
                <w:b/>
                <w:bCs/>
              </w:rPr>
              <w:t>Construction Industry</w:t>
            </w:r>
          </w:p>
        </w:tc>
        <w:tc>
          <w:tcPr>
            <w:tcW w:w="1458" w:type="pct"/>
            <w:hideMark/>
          </w:tcPr>
          <w:p w14:paraId="5F5597CE" w14:textId="77777777" w:rsidR="00E36478" w:rsidRPr="00E36478" w:rsidRDefault="00E36478" w:rsidP="00E36478">
            <w:pPr>
              <w:rPr>
                <w:b/>
                <w:bCs/>
              </w:rPr>
            </w:pPr>
            <w:r w:rsidRPr="00E36478">
              <w:rPr>
                <w:b/>
                <w:bCs/>
              </w:rPr>
              <w:t>Commercial Real Estate Industry</w:t>
            </w:r>
          </w:p>
        </w:tc>
      </w:tr>
      <w:tr w:rsidR="00E36478" w:rsidRPr="00E36478" w14:paraId="1F06AE03" w14:textId="77777777" w:rsidTr="00E36478">
        <w:tc>
          <w:tcPr>
            <w:tcW w:w="773" w:type="pct"/>
            <w:hideMark/>
          </w:tcPr>
          <w:p w14:paraId="2AAE0988" w14:textId="77777777" w:rsidR="00E36478" w:rsidRPr="00E36478" w:rsidRDefault="00E36478" w:rsidP="00E36478">
            <w:pPr>
              <w:rPr>
                <w:b/>
                <w:bCs/>
              </w:rPr>
            </w:pPr>
            <w:r w:rsidRPr="00E36478">
              <w:rPr>
                <w:b/>
                <w:bCs/>
              </w:rPr>
              <w:t>Financial Data</w:t>
            </w:r>
          </w:p>
        </w:tc>
        <w:tc>
          <w:tcPr>
            <w:tcW w:w="1435" w:type="pct"/>
            <w:hideMark/>
          </w:tcPr>
          <w:p w14:paraId="71B0662B" w14:textId="77777777" w:rsidR="00E36478" w:rsidRPr="00E36478" w:rsidRDefault="00E36478" w:rsidP="00E36478">
            <w:r w:rsidRPr="00E36478">
              <w:t>Revenue from transportation services, fuel costs, maintenance expenses, vehicle acquisition costs, insurance premiums</w:t>
            </w:r>
          </w:p>
        </w:tc>
        <w:tc>
          <w:tcPr>
            <w:tcW w:w="1333" w:type="pct"/>
            <w:hideMark/>
          </w:tcPr>
          <w:p w14:paraId="174C6F91" w14:textId="77777777" w:rsidR="00E36478" w:rsidRPr="00E36478" w:rsidRDefault="00E36478" w:rsidP="00E36478">
            <w:r w:rsidRPr="00E36478">
              <w:t>Project budgets, costs of materials, labor expenses, equipment rentals, subcontractor fees, project revenues</w:t>
            </w:r>
          </w:p>
        </w:tc>
        <w:tc>
          <w:tcPr>
            <w:tcW w:w="1458" w:type="pct"/>
            <w:hideMark/>
          </w:tcPr>
          <w:p w14:paraId="6A60CF89" w14:textId="77777777" w:rsidR="00E36478" w:rsidRPr="00E36478" w:rsidRDefault="00E36478" w:rsidP="00E36478">
            <w:r w:rsidRPr="00E36478">
              <w:t>Rental income, lease agreements, property operating expenses, property taxes, maintenance costs, capital expenditures</w:t>
            </w:r>
          </w:p>
        </w:tc>
      </w:tr>
      <w:tr w:rsidR="00E36478" w:rsidRPr="00E36478" w14:paraId="6908BE2C" w14:textId="77777777" w:rsidTr="00E36478">
        <w:tc>
          <w:tcPr>
            <w:tcW w:w="773" w:type="pct"/>
            <w:hideMark/>
          </w:tcPr>
          <w:p w14:paraId="5E4E6A80" w14:textId="77777777" w:rsidR="00E36478" w:rsidRPr="00E36478" w:rsidRDefault="00E36478" w:rsidP="00E36478">
            <w:pPr>
              <w:rPr>
                <w:b/>
                <w:bCs/>
              </w:rPr>
            </w:pPr>
            <w:r w:rsidRPr="00E36478">
              <w:rPr>
                <w:b/>
                <w:bCs/>
              </w:rPr>
              <w:t>Operational Data</w:t>
            </w:r>
          </w:p>
        </w:tc>
        <w:tc>
          <w:tcPr>
            <w:tcW w:w="1435" w:type="pct"/>
            <w:hideMark/>
          </w:tcPr>
          <w:p w14:paraId="0158A04C" w14:textId="77777777" w:rsidR="00E36478" w:rsidRPr="00E36478" w:rsidRDefault="00E36478" w:rsidP="00E36478">
            <w:r w:rsidRPr="00E36478">
              <w:t>Fleet utilization rates, on-time performance, fuel efficiency, vehicle maintenance schedules, driver productivity</w:t>
            </w:r>
          </w:p>
        </w:tc>
        <w:tc>
          <w:tcPr>
            <w:tcW w:w="1333" w:type="pct"/>
            <w:hideMark/>
          </w:tcPr>
          <w:p w14:paraId="400A3763" w14:textId="77777777" w:rsidR="00E36478" w:rsidRPr="00E36478" w:rsidRDefault="00E36478" w:rsidP="00E36478">
            <w:r w:rsidRPr="00E36478">
              <w:t>Project timelines, progress milestones, resource allocation, equipment utilization, safety incidents</w:t>
            </w:r>
          </w:p>
        </w:tc>
        <w:tc>
          <w:tcPr>
            <w:tcW w:w="1458" w:type="pct"/>
            <w:hideMark/>
          </w:tcPr>
          <w:p w14:paraId="62FB9825" w14:textId="77777777" w:rsidR="00E36478" w:rsidRPr="00E36478" w:rsidRDefault="00E36478" w:rsidP="00E36478">
            <w:r w:rsidRPr="00E36478">
              <w:t>Occupancy rates, lease renewal rates, tenant turnover, building maintenance schedules, energy consumption</w:t>
            </w:r>
          </w:p>
        </w:tc>
      </w:tr>
      <w:tr w:rsidR="00E36478" w:rsidRPr="00E36478" w14:paraId="44232C97" w14:textId="77777777" w:rsidTr="00E36478">
        <w:tc>
          <w:tcPr>
            <w:tcW w:w="773" w:type="pct"/>
            <w:hideMark/>
          </w:tcPr>
          <w:p w14:paraId="0F748C0F" w14:textId="77777777" w:rsidR="00E36478" w:rsidRPr="00E36478" w:rsidRDefault="00E36478" w:rsidP="00E36478">
            <w:pPr>
              <w:rPr>
                <w:b/>
                <w:bCs/>
              </w:rPr>
            </w:pPr>
            <w:r w:rsidRPr="00E36478">
              <w:rPr>
                <w:b/>
                <w:bCs/>
              </w:rPr>
              <w:t>Task and Project Data</w:t>
            </w:r>
          </w:p>
        </w:tc>
        <w:tc>
          <w:tcPr>
            <w:tcW w:w="1435" w:type="pct"/>
            <w:hideMark/>
          </w:tcPr>
          <w:p w14:paraId="052DC869" w14:textId="77777777" w:rsidR="00E36478" w:rsidRPr="00E36478" w:rsidRDefault="00E36478" w:rsidP="00E36478">
            <w:r w:rsidRPr="00E36478">
              <w:t>Transportation routes, delivery schedules, vehicle assignments, load capacities, dispatching activities</w:t>
            </w:r>
          </w:p>
        </w:tc>
        <w:tc>
          <w:tcPr>
            <w:tcW w:w="1333" w:type="pct"/>
            <w:hideMark/>
          </w:tcPr>
          <w:p w14:paraId="486E1705" w14:textId="77777777" w:rsidR="00E36478" w:rsidRPr="00E36478" w:rsidRDefault="00E36478" w:rsidP="00E36478">
            <w:r w:rsidRPr="00E36478">
              <w:t>Project plans, blueprints, work orders, change orders, material orders, subcontractor agreements</w:t>
            </w:r>
          </w:p>
        </w:tc>
        <w:tc>
          <w:tcPr>
            <w:tcW w:w="1458" w:type="pct"/>
            <w:hideMark/>
          </w:tcPr>
          <w:p w14:paraId="42760178" w14:textId="77777777" w:rsidR="00E36478" w:rsidRPr="00E36478" w:rsidRDefault="00E36478" w:rsidP="00E36478">
            <w:r w:rsidRPr="00E36478">
              <w:t>Property listings, lease negotiations, tenant improvements, property inspections, asset management activities</w:t>
            </w:r>
          </w:p>
        </w:tc>
      </w:tr>
      <w:tr w:rsidR="00E36478" w:rsidRPr="00E36478" w14:paraId="3244C724" w14:textId="77777777" w:rsidTr="00E36478">
        <w:tc>
          <w:tcPr>
            <w:tcW w:w="773" w:type="pct"/>
            <w:hideMark/>
          </w:tcPr>
          <w:p w14:paraId="14726816" w14:textId="77777777" w:rsidR="00E36478" w:rsidRPr="00E36478" w:rsidRDefault="00E36478" w:rsidP="00E36478">
            <w:pPr>
              <w:rPr>
                <w:b/>
                <w:bCs/>
              </w:rPr>
            </w:pPr>
            <w:r w:rsidRPr="00E36478">
              <w:rPr>
                <w:b/>
                <w:bCs/>
              </w:rPr>
              <w:t>Performance Metrics</w:t>
            </w:r>
          </w:p>
        </w:tc>
        <w:tc>
          <w:tcPr>
            <w:tcW w:w="1435" w:type="pct"/>
            <w:hideMark/>
          </w:tcPr>
          <w:p w14:paraId="040FD58F" w14:textId="77777777" w:rsidR="00E36478" w:rsidRPr="00E36478" w:rsidRDefault="00E36478" w:rsidP="00E36478">
            <w:r w:rsidRPr="00E36478">
              <w:t>Freight turnover rates, delivery lead times, driver safety scores, customer satisfaction ratings, cost per mile</w:t>
            </w:r>
          </w:p>
        </w:tc>
        <w:tc>
          <w:tcPr>
            <w:tcW w:w="1333" w:type="pct"/>
            <w:hideMark/>
          </w:tcPr>
          <w:p w14:paraId="6E807FF3" w14:textId="77777777" w:rsidR="00E36478" w:rsidRPr="00E36478" w:rsidRDefault="00E36478" w:rsidP="00E36478">
            <w:r w:rsidRPr="00E36478">
              <w:t>Project completion rates, schedule adherence, budget variance, rework rates, customer satisfaction scores</w:t>
            </w:r>
          </w:p>
        </w:tc>
        <w:tc>
          <w:tcPr>
            <w:tcW w:w="1458" w:type="pct"/>
            <w:hideMark/>
          </w:tcPr>
          <w:p w14:paraId="52B98589" w14:textId="77777777" w:rsidR="00E36478" w:rsidRPr="00E36478" w:rsidRDefault="00E36478" w:rsidP="00E36478">
            <w:r w:rsidRPr="00E36478">
              <w:t>Net operating income (NOI), return on investment (ROI), cash flow yield, tenant satisfaction ratings, lease-up rates</w:t>
            </w:r>
          </w:p>
        </w:tc>
      </w:tr>
      <w:tr w:rsidR="00E36478" w:rsidRPr="00E36478" w14:paraId="599B7BCA" w14:textId="77777777" w:rsidTr="00E36478">
        <w:tc>
          <w:tcPr>
            <w:tcW w:w="773" w:type="pct"/>
            <w:hideMark/>
          </w:tcPr>
          <w:p w14:paraId="139878E9" w14:textId="77777777" w:rsidR="00E36478" w:rsidRPr="00E36478" w:rsidRDefault="00E36478" w:rsidP="00E36478">
            <w:pPr>
              <w:rPr>
                <w:b/>
                <w:bCs/>
              </w:rPr>
            </w:pPr>
            <w:r w:rsidRPr="00E36478">
              <w:rPr>
                <w:b/>
                <w:bCs/>
              </w:rPr>
              <w:t>External Data</w:t>
            </w:r>
          </w:p>
        </w:tc>
        <w:tc>
          <w:tcPr>
            <w:tcW w:w="1435" w:type="pct"/>
            <w:hideMark/>
          </w:tcPr>
          <w:p w14:paraId="5B634B66" w14:textId="77777777" w:rsidR="00E36478" w:rsidRPr="00E36478" w:rsidRDefault="00E36478" w:rsidP="00E36478">
            <w:r w:rsidRPr="00E36478">
              <w:t>Fuel prices, regulatory changes, weather conditions, geopolitical events</w:t>
            </w:r>
          </w:p>
        </w:tc>
        <w:tc>
          <w:tcPr>
            <w:tcW w:w="1333" w:type="pct"/>
            <w:hideMark/>
          </w:tcPr>
          <w:p w14:paraId="0B507035" w14:textId="77777777" w:rsidR="00E36478" w:rsidRPr="00E36478" w:rsidRDefault="00E36478" w:rsidP="00E36478">
            <w:r w:rsidRPr="00E36478">
              <w:t>Permit approvals, zoning regulations, material prices, labor availability, economic trends</w:t>
            </w:r>
          </w:p>
        </w:tc>
        <w:tc>
          <w:tcPr>
            <w:tcW w:w="1458" w:type="pct"/>
            <w:hideMark/>
          </w:tcPr>
          <w:p w14:paraId="27ED672A" w14:textId="77777777" w:rsidR="00E36478" w:rsidRPr="00E36478" w:rsidRDefault="00E36478" w:rsidP="00E36478">
            <w:r w:rsidRPr="00E36478">
              <w:t>Market demand, rental trends, interest rates, regulatory changes, economic indicators</w:t>
            </w:r>
          </w:p>
        </w:tc>
      </w:tr>
    </w:tbl>
    <w:p w14:paraId="76EA7F6D" w14:textId="77777777" w:rsidR="00E36478" w:rsidRPr="00703A0C" w:rsidRDefault="00E36478" w:rsidP="00703A0C"/>
    <w:p w14:paraId="67565074" w14:textId="0070D60E" w:rsidR="00D741E7" w:rsidRDefault="00D741E7">
      <w:r>
        <w:br w:type="page"/>
      </w:r>
    </w:p>
    <w:p w14:paraId="03D08612" w14:textId="6877C6EE" w:rsidR="00703A0C" w:rsidRDefault="00D741E7" w:rsidP="00703A0C">
      <w:pPr>
        <w:rPr>
          <w:b/>
          <w:bCs/>
        </w:rPr>
      </w:pPr>
      <w:r w:rsidRPr="00D741E7">
        <w:rPr>
          <w:b/>
          <w:bCs/>
        </w:rPr>
        <w:lastRenderedPageBreak/>
        <w:t>Competitors</w:t>
      </w:r>
    </w:p>
    <w:p w14:paraId="2B082AD6" w14:textId="77777777" w:rsidR="00D741E7" w:rsidRDefault="00D741E7" w:rsidP="00703A0C">
      <w:pPr>
        <w:rPr>
          <w:b/>
          <w:bCs/>
        </w:rPr>
      </w:pPr>
    </w:p>
    <w:p w14:paraId="4FBB4C24" w14:textId="77777777" w:rsidR="00D741E7" w:rsidRPr="00D741E7" w:rsidRDefault="00D741E7" w:rsidP="00D741E7">
      <w:pPr>
        <w:numPr>
          <w:ilvl w:val="0"/>
          <w:numId w:val="16"/>
        </w:numPr>
      </w:pPr>
      <w:r w:rsidRPr="00D741E7">
        <w:rPr>
          <w:b/>
          <w:bCs/>
        </w:rPr>
        <w:t>Business Intelligence (BI) Tools</w:t>
      </w:r>
      <w:r w:rsidRPr="00D741E7">
        <w:t>: BI tools such as Tableau, Power BI, and QlikView enable users to connect to various data sources, including databases, spreadsheets, and cloud services. Users can then create interactive dashboards and reports to visualize and analyze data from different sources in one centralized location.</w:t>
      </w:r>
    </w:p>
    <w:p w14:paraId="5F64DEF6" w14:textId="77777777" w:rsidR="00D741E7" w:rsidRPr="00D741E7" w:rsidRDefault="00D741E7" w:rsidP="00D741E7">
      <w:pPr>
        <w:numPr>
          <w:ilvl w:val="0"/>
          <w:numId w:val="16"/>
        </w:numPr>
      </w:pPr>
      <w:r w:rsidRPr="00D741E7">
        <w:rPr>
          <w:b/>
          <w:bCs/>
        </w:rPr>
        <w:t>Enterprise Resource Planning (ERP) Systems</w:t>
      </w:r>
      <w:r w:rsidRPr="00D741E7">
        <w:t>: ERP systems like SAP, Oracle, and Microsoft Dynamics offer integrated suites of applications for managing various aspects of business operations, including finance, supply chain, and project management. These systems consolidate data from different departments and provide real-time insights into key performance metrics.</w:t>
      </w:r>
    </w:p>
    <w:p w14:paraId="3BCA740F" w14:textId="77777777" w:rsidR="00D741E7" w:rsidRPr="00D741E7" w:rsidRDefault="00D741E7" w:rsidP="00D741E7">
      <w:pPr>
        <w:numPr>
          <w:ilvl w:val="0"/>
          <w:numId w:val="16"/>
        </w:numPr>
      </w:pPr>
      <w:r w:rsidRPr="00D741E7">
        <w:rPr>
          <w:b/>
          <w:bCs/>
        </w:rPr>
        <w:t>Construction Management Software</w:t>
      </w:r>
      <w:r w:rsidRPr="00D741E7">
        <w:t>: Construction management software such as Procore, Autodesk BIM 360, and PlanGrid helps construction companies streamline project management tasks and centralize project data. These platforms allow users to track project progress, manage documents, and collaborate with stakeholders in a unified environment.</w:t>
      </w:r>
    </w:p>
    <w:p w14:paraId="60D3447B" w14:textId="77777777" w:rsidR="00D741E7" w:rsidRPr="00D741E7" w:rsidRDefault="00D741E7" w:rsidP="00D741E7">
      <w:pPr>
        <w:numPr>
          <w:ilvl w:val="0"/>
          <w:numId w:val="16"/>
        </w:numPr>
      </w:pPr>
      <w:r w:rsidRPr="00D741E7">
        <w:rPr>
          <w:b/>
          <w:bCs/>
        </w:rPr>
        <w:t>Real Estate Portfolio Management Software</w:t>
      </w:r>
      <w:r w:rsidRPr="00D741E7">
        <w:t>: Real estate portfolio management software like Yardi, MRI Software, and RealPage provides tools for managing commercial real estate assets, leases, and financial performance. These platforms enable users to consolidate property data, track lease agreements, and analyze portfolio performance.</w:t>
      </w:r>
    </w:p>
    <w:p w14:paraId="23F70524" w14:textId="77777777" w:rsidR="00D741E7" w:rsidRPr="00D741E7" w:rsidRDefault="00D741E7" w:rsidP="00D741E7">
      <w:pPr>
        <w:numPr>
          <w:ilvl w:val="0"/>
          <w:numId w:val="16"/>
        </w:numPr>
      </w:pPr>
      <w:r w:rsidRPr="00D741E7">
        <w:rPr>
          <w:b/>
          <w:bCs/>
        </w:rPr>
        <w:t>Integrated Data Platforms</w:t>
      </w:r>
      <w:r w:rsidRPr="00D741E7">
        <w:t>: Integrated data platforms such as Snowflake, [Third party], and Amazon Redshift offer scalable solutions for storing and analyzing large volumes of structured and unstructured data. These platforms provide data warehousing capabilities and support integrations with various data sources for comprehensive data consolidation and analysis.</w:t>
      </w:r>
    </w:p>
    <w:p w14:paraId="568D037A" w14:textId="77777777" w:rsidR="00D741E7" w:rsidRPr="00D741E7" w:rsidRDefault="00D741E7" w:rsidP="00D741E7">
      <w:pPr>
        <w:numPr>
          <w:ilvl w:val="0"/>
          <w:numId w:val="16"/>
        </w:numPr>
      </w:pPr>
      <w:r w:rsidRPr="00D741E7">
        <w:rPr>
          <w:b/>
          <w:bCs/>
        </w:rPr>
        <w:t>Custom Data Integration Solutions</w:t>
      </w:r>
      <w:r w:rsidRPr="00D741E7">
        <w:t>: Organizations may also develop custom data integration solutions using programming languages like Python, R, or Java, along with frameworks like Apache Spark or Apache Kafka. These solutions allow for tailored data integration pipelines to consolidate and process data from diverse sources.</w:t>
      </w:r>
    </w:p>
    <w:p w14:paraId="4944CB72" w14:textId="77777777" w:rsidR="00D741E7" w:rsidRDefault="00D741E7" w:rsidP="00703A0C"/>
    <w:p w14:paraId="1E1FC463" w14:textId="43BDBA98" w:rsidR="00D741E7" w:rsidRDefault="00D741E7">
      <w:r>
        <w:br w:type="page"/>
      </w:r>
    </w:p>
    <w:p w14:paraId="60AC2EA3" w14:textId="0F891AA2" w:rsidR="00D741E7" w:rsidRDefault="00D741E7" w:rsidP="00703A0C">
      <w:r w:rsidRPr="00D741E7">
        <w:rPr>
          <w:b/>
          <w:bCs/>
        </w:rPr>
        <w:lastRenderedPageBreak/>
        <w:t>Risks</w:t>
      </w:r>
    </w:p>
    <w:p w14:paraId="46059DFB" w14:textId="77777777" w:rsidR="00D741E7" w:rsidRPr="00D741E7" w:rsidRDefault="00D741E7" w:rsidP="00703A0C"/>
    <w:p w14:paraId="66282AED" w14:textId="77777777" w:rsidR="00D741E7" w:rsidRDefault="00D741E7" w:rsidP="00D741E7">
      <w:r w:rsidRPr="00D741E7">
        <w:t>Building a data consolidation and analysis platform for industries like transportation, construction, and commercial real estate comes with several risks and challenges. Here are some potential risks to consider:</w:t>
      </w:r>
    </w:p>
    <w:p w14:paraId="7737B34F" w14:textId="77777777" w:rsidR="00D741E7" w:rsidRPr="00D741E7" w:rsidRDefault="00D741E7" w:rsidP="00D741E7"/>
    <w:p w14:paraId="2E03A1D0" w14:textId="77777777" w:rsidR="00D741E7" w:rsidRPr="00D741E7" w:rsidRDefault="00D741E7" w:rsidP="00D741E7">
      <w:pPr>
        <w:numPr>
          <w:ilvl w:val="0"/>
          <w:numId w:val="17"/>
        </w:numPr>
      </w:pPr>
      <w:r w:rsidRPr="00D741E7">
        <w:t>Data Quality and Consistency: Poor data quality or inconsistency across different sources can undermine the accuracy and reliability of analysis results. Incomplete, outdated, or erroneous data may lead to incorrect insights and decisions.</w:t>
      </w:r>
    </w:p>
    <w:p w14:paraId="5C6368A0" w14:textId="77777777" w:rsidR="00D741E7" w:rsidRPr="00D741E7" w:rsidRDefault="00D741E7" w:rsidP="00D741E7">
      <w:pPr>
        <w:numPr>
          <w:ilvl w:val="0"/>
          <w:numId w:val="17"/>
        </w:numPr>
      </w:pPr>
      <w:r w:rsidRPr="00D741E7">
        <w:t>Integration Complexity: Integrating data from disparate sources, such as legacy systems, third-party applications, and external data providers, can be complex and time-consuming. Incompatibilities in data formats, APIs, or connectivity may pose challenges during the integration process.</w:t>
      </w:r>
    </w:p>
    <w:p w14:paraId="6CB1A793" w14:textId="77777777" w:rsidR="00D741E7" w:rsidRPr="00D741E7" w:rsidRDefault="00D741E7" w:rsidP="00D741E7">
      <w:pPr>
        <w:numPr>
          <w:ilvl w:val="0"/>
          <w:numId w:val="17"/>
        </w:numPr>
      </w:pPr>
      <w:r w:rsidRPr="00D741E7">
        <w:t>Security and Privacy Concerns: Consolidating data from multiple sources increases the risk of data breaches, unauthorized access, or data leaks. Ensuring robust security measures, encryption protocols, access controls, and compliance with data protection regulations is essential to mitigate these risks.</w:t>
      </w:r>
    </w:p>
    <w:p w14:paraId="7676B05B" w14:textId="77777777" w:rsidR="00D741E7" w:rsidRPr="00D741E7" w:rsidRDefault="00D741E7" w:rsidP="00D741E7">
      <w:pPr>
        <w:numPr>
          <w:ilvl w:val="0"/>
          <w:numId w:val="17"/>
        </w:numPr>
      </w:pPr>
      <w:r w:rsidRPr="00D741E7">
        <w:t>Scalability and Performance: As the volume of data grows over time, the platform must scale to accommodate increasing data volumes and user concurrency. Poor scalability or performance issues may lead to delays in data processing, analysis, or reporting.</w:t>
      </w:r>
    </w:p>
    <w:p w14:paraId="425879EF" w14:textId="77777777" w:rsidR="00D741E7" w:rsidRPr="00D741E7" w:rsidRDefault="00D741E7" w:rsidP="00D741E7">
      <w:pPr>
        <w:numPr>
          <w:ilvl w:val="0"/>
          <w:numId w:val="17"/>
        </w:numPr>
      </w:pPr>
      <w:r w:rsidRPr="00D741E7">
        <w:t>Technical Complexity: Building a data consolidation and analysis platform requires expertise in database management, data integration, data modeling, and analytics. Complex technical challenges such as data transformation, normalization, and aggregation may arise during the development process.</w:t>
      </w:r>
    </w:p>
    <w:p w14:paraId="574AAECC" w14:textId="77777777" w:rsidR="00D741E7" w:rsidRPr="00D741E7" w:rsidRDefault="00D741E7" w:rsidP="00D741E7">
      <w:pPr>
        <w:numPr>
          <w:ilvl w:val="0"/>
          <w:numId w:val="17"/>
        </w:numPr>
      </w:pPr>
      <w:r w:rsidRPr="00D741E7">
        <w:t>User Adoption and Training: Ensuring user adoption and providing adequate training and support for users is crucial for the success of the platform. Users may resist adopting new tools or processes, leading to underutilization or dissatisfaction with the platform.</w:t>
      </w:r>
    </w:p>
    <w:p w14:paraId="6720B44E" w14:textId="77777777" w:rsidR="00D741E7" w:rsidRPr="00D741E7" w:rsidRDefault="00D741E7" w:rsidP="00D741E7">
      <w:pPr>
        <w:numPr>
          <w:ilvl w:val="0"/>
          <w:numId w:val="17"/>
        </w:numPr>
      </w:pPr>
      <w:r w:rsidRPr="00D741E7">
        <w:t>Cost Overruns: Building and maintaining a data consolidation platform can incur significant costs related to software development, infrastructure, licensing fees, and ongoing maintenance. Budget overruns may occur if costs are underestimated or if unexpected technical challenges arise.</w:t>
      </w:r>
    </w:p>
    <w:p w14:paraId="6CB1F943" w14:textId="77777777" w:rsidR="00D741E7" w:rsidRPr="00D741E7" w:rsidRDefault="00D741E7" w:rsidP="00D741E7">
      <w:pPr>
        <w:numPr>
          <w:ilvl w:val="0"/>
          <w:numId w:val="17"/>
        </w:numPr>
      </w:pPr>
      <w:r w:rsidRPr="00D741E7">
        <w:t>Regulatory Compliance: Compliance with data protection regulations, industry standards, and privacy laws (such as GDPR, HIPAA, or CCPA) is essential when handling sensitive data. Failure to comply with regulatory requirements may result in legal consequences, fines, or reputational damage.</w:t>
      </w:r>
    </w:p>
    <w:p w14:paraId="02B472E2" w14:textId="77777777" w:rsidR="00D741E7" w:rsidRPr="00D741E7" w:rsidRDefault="00D741E7" w:rsidP="00D741E7">
      <w:pPr>
        <w:numPr>
          <w:ilvl w:val="0"/>
          <w:numId w:val="17"/>
        </w:numPr>
      </w:pPr>
      <w:r w:rsidRPr="00D741E7">
        <w:t>Change Management: Implementing a new data consolidation platform may require organizational changes, process redesign, and cultural shifts. Resistance to change from stakeholders or lack of executive sponsorship may hinder the success of the initiative.</w:t>
      </w:r>
    </w:p>
    <w:p w14:paraId="5FA7FF2C" w14:textId="77777777" w:rsidR="00D741E7" w:rsidRPr="00D741E7" w:rsidRDefault="00D741E7" w:rsidP="00D741E7">
      <w:pPr>
        <w:numPr>
          <w:ilvl w:val="0"/>
          <w:numId w:val="17"/>
        </w:numPr>
      </w:pPr>
      <w:r w:rsidRPr="00D741E7">
        <w:t>Vendor Reliability: If leveraging third-party solutions or services for data consolidation, there is a risk associated with vendor reliability, including factors such as vendor stability, support responsiveness, and long-term viability.</w:t>
      </w:r>
    </w:p>
    <w:p w14:paraId="3B6702F9" w14:textId="73B489C3" w:rsidR="00D741E7" w:rsidRDefault="00D741E7">
      <w:pPr>
        <w:rPr>
          <w:b/>
          <w:bCs/>
        </w:rPr>
      </w:pPr>
      <w:r>
        <w:rPr>
          <w:b/>
          <w:bCs/>
        </w:rPr>
        <w:br w:type="page"/>
      </w:r>
    </w:p>
    <w:p w14:paraId="7015F9FE" w14:textId="13D74A12" w:rsidR="00D741E7" w:rsidRDefault="00D741E7" w:rsidP="00703A0C">
      <w:pPr>
        <w:rPr>
          <w:b/>
          <w:bCs/>
        </w:rPr>
      </w:pPr>
      <w:r>
        <w:rPr>
          <w:b/>
          <w:bCs/>
        </w:rPr>
        <w:t>Differentiation Strategies</w:t>
      </w:r>
    </w:p>
    <w:p w14:paraId="1F73674B" w14:textId="77777777" w:rsidR="00D741E7" w:rsidRDefault="00D741E7" w:rsidP="00703A0C">
      <w:pPr>
        <w:rPr>
          <w:b/>
          <w:bCs/>
        </w:rPr>
      </w:pPr>
    </w:p>
    <w:p w14:paraId="62F6F871" w14:textId="77777777" w:rsidR="00D741E7" w:rsidRPr="00D741E7" w:rsidRDefault="00D741E7" w:rsidP="00D741E7">
      <w:r w:rsidRPr="00D741E7">
        <w:t>To overcome the pain points associated with building a data consolidation and analysis platform for your startup, consider the following strategies:</w:t>
      </w:r>
    </w:p>
    <w:p w14:paraId="37A5E383" w14:textId="77777777" w:rsidR="00D741E7" w:rsidRPr="00D741E7" w:rsidRDefault="00D741E7" w:rsidP="00D741E7">
      <w:pPr>
        <w:numPr>
          <w:ilvl w:val="0"/>
          <w:numId w:val="18"/>
        </w:numPr>
      </w:pPr>
      <w:r w:rsidRPr="00D741E7">
        <w:t>Focus on Data Quality: Prioritize data quality assurance measures to ensure that the data collected from various sources is accurate, consistent, and reliable. Implement data validation checks, cleansing routines, and governance processes to maintain high-quality data throughout the platform.</w:t>
      </w:r>
    </w:p>
    <w:p w14:paraId="7215F7F9" w14:textId="77777777" w:rsidR="00D741E7" w:rsidRPr="00D741E7" w:rsidRDefault="00D741E7" w:rsidP="00D741E7">
      <w:pPr>
        <w:numPr>
          <w:ilvl w:val="0"/>
          <w:numId w:val="18"/>
        </w:numPr>
      </w:pPr>
      <w:r w:rsidRPr="00D741E7">
        <w:t>Simplify Integration: Streamline the integration process by providing pre-built connectors, APIs, and data ingestion tools that make it easy to connect and ingest data from different sources. Offer guided setup wizards and documentation to help users navigate the integration process efficiently.</w:t>
      </w:r>
    </w:p>
    <w:p w14:paraId="4FD6EE10" w14:textId="77777777" w:rsidR="00D741E7" w:rsidRPr="00D741E7" w:rsidRDefault="00D741E7" w:rsidP="00D741E7">
      <w:pPr>
        <w:numPr>
          <w:ilvl w:val="0"/>
          <w:numId w:val="18"/>
        </w:numPr>
      </w:pPr>
      <w:r w:rsidRPr="00D741E7">
        <w:t>Enhance Security Measures: Implement robust security features and compliance controls to safeguard sensitive data and protect against cybersecurity threats. Utilize encryption, access controls, audit trails, and regular security audits to ensure data privacy and regulatory compliance.</w:t>
      </w:r>
    </w:p>
    <w:p w14:paraId="0377B727" w14:textId="77777777" w:rsidR="00D741E7" w:rsidRPr="00D741E7" w:rsidRDefault="00D741E7" w:rsidP="00D741E7">
      <w:pPr>
        <w:numPr>
          <w:ilvl w:val="0"/>
          <w:numId w:val="18"/>
        </w:numPr>
      </w:pPr>
      <w:r w:rsidRPr="00D741E7">
        <w:t>Optimize Scalability and Performance: Design the platform to be highly scalable and performant, capable of handling large volumes of data and concurrent user interactions. Utilize cloud-based infrastructure, distributed computing technologies, and caching mechanisms to optimize performance and scalability.</w:t>
      </w:r>
    </w:p>
    <w:p w14:paraId="22BA16C1" w14:textId="77777777" w:rsidR="00D741E7" w:rsidRPr="00D741E7" w:rsidRDefault="00D741E7" w:rsidP="00D741E7">
      <w:pPr>
        <w:numPr>
          <w:ilvl w:val="0"/>
          <w:numId w:val="18"/>
        </w:numPr>
      </w:pPr>
      <w:r w:rsidRPr="00D741E7">
        <w:t>Provide User-Friendly Interface: Design an intuitive and user-friendly interface that makes it easy for users to access, analyze, and visualize data. Incorporate interactive dashboards, customizable reports, and self-service analytics capabilities to empower users to derive insights from data without requiring technical expertise.</w:t>
      </w:r>
    </w:p>
    <w:p w14:paraId="5807BDCF" w14:textId="77777777" w:rsidR="00D741E7" w:rsidRPr="00D741E7" w:rsidRDefault="00D741E7" w:rsidP="00D741E7">
      <w:pPr>
        <w:numPr>
          <w:ilvl w:val="0"/>
          <w:numId w:val="18"/>
        </w:numPr>
      </w:pPr>
      <w:r w:rsidRPr="00D741E7">
        <w:t>Offer Comprehensive Training and Support: Provide comprehensive training resources, tutorials, and documentation to help users effectively use the platform. Offer responsive customer support channels, including online forums, knowledge bases, and dedicated support teams, to address user inquiries and resolve issues promptly.</w:t>
      </w:r>
    </w:p>
    <w:p w14:paraId="3C0983EB" w14:textId="77777777" w:rsidR="00D741E7" w:rsidRPr="00D741E7" w:rsidRDefault="00D741E7" w:rsidP="00D741E7">
      <w:pPr>
        <w:numPr>
          <w:ilvl w:val="0"/>
          <w:numId w:val="18"/>
        </w:numPr>
      </w:pPr>
      <w:r w:rsidRPr="00D741E7">
        <w:t>Adopt Agile Development Practices: Embrace agile development methodologies such as Scrum or Kanban to iterate quickly, adapt to changing requirements, and deliver incremental value to users. Break down the development process into manageable sprints, prioritize features based on user feedback, and continuously refine the platform based on user needs.</w:t>
      </w:r>
    </w:p>
    <w:p w14:paraId="5416A06B" w14:textId="77777777" w:rsidR="00D741E7" w:rsidRPr="00D741E7" w:rsidRDefault="00D741E7" w:rsidP="00D741E7">
      <w:pPr>
        <w:numPr>
          <w:ilvl w:val="0"/>
          <w:numId w:val="18"/>
        </w:numPr>
      </w:pPr>
      <w:r w:rsidRPr="00D741E7">
        <w:t>Implement Continuous Improvement: Establish mechanisms for collecting user feedback, monitoring platform usage, and measuring performance metrics. Use analytics and user feedback to identify areas for improvement and prioritize enhancements that deliver the most value to users. Iterate on the platform based on user input and evolving market trends.</w:t>
      </w:r>
    </w:p>
    <w:p w14:paraId="0314FEBE" w14:textId="77777777" w:rsidR="00D741E7" w:rsidRPr="00D741E7" w:rsidRDefault="00D741E7" w:rsidP="00D741E7">
      <w:pPr>
        <w:numPr>
          <w:ilvl w:val="0"/>
          <w:numId w:val="18"/>
        </w:numPr>
      </w:pPr>
      <w:r w:rsidRPr="00D741E7">
        <w:t>Build Strategic Partnerships: Collaborate with strategic partners, data providers, and industry stakeholders to enhance the platform's capabilities and access to data sources. Leverage partnerships to expand the platform's reach, offer complementary services, and address specific industry needs.</w:t>
      </w:r>
    </w:p>
    <w:p w14:paraId="577D78A4" w14:textId="77777777" w:rsidR="00D741E7" w:rsidRPr="00D741E7" w:rsidRDefault="00D741E7" w:rsidP="00D741E7">
      <w:pPr>
        <w:numPr>
          <w:ilvl w:val="0"/>
          <w:numId w:val="18"/>
        </w:numPr>
      </w:pPr>
      <w:r w:rsidRPr="00D741E7">
        <w:t xml:space="preserve">Maintain a Customer-Centric Focus: Keep the needs and preferences of your target customers at the forefront of your product development efforts. Continuously engage </w:t>
      </w:r>
      <w:r w:rsidRPr="00D741E7">
        <w:lastRenderedPageBreak/>
        <w:t>with customers through surveys, focus groups, and user interviews to understand their pain points, preferences, and priorities. Tailor the platform's features and functionality to meet customer needs effectively.</w:t>
      </w:r>
    </w:p>
    <w:p w14:paraId="415D74A2" w14:textId="77777777" w:rsidR="00D741E7" w:rsidRDefault="00D741E7" w:rsidP="00703A0C">
      <w:pPr>
        <w:rPr>
          <w:b/>
          <w:bCs/>
        </w:rPr>
      </w:pPr>
    </w:p>
    <w:p w14:paraId="5825A574" w14:textId="77777777" w:rsidR="00CE6E68" w:rsidRDefault="00CE6E68" w:rsidP="00703A0C">
      <w:pPr>
        <w:rPr>
          <w:b/>
          <w:bCs/>
        </w:rPr>
      </w:pPr>
    </w:p>
    <w:p w14:paraId="58930511" w14:textId="77777777" w:rsidR="00CE6E68" w:rsidRDefault="00CE6E68" w:rsidP="00CE6E68">
      <w:r w:rsidRPr="00CE6E68">
        <w:t>Your advantage, value proposition, and differentiation lie in the unique combination of features, capabilities, and benefits that your data consolidation and analysis platform offers to your target customers. Here are some potential advantages, value propositions, and points of differentiation for your platform:</w:t>
      </w:r>
    </w:p>
    <w:p w14:paraId="5EE8FA4C" w14:textId="77777777" w:rsidR="00CE6E68" w:rsidRPr="00CE6E68" w:rsidRDefault="00CE6E68" w:rsidP="00CE6E68"/>
    <w:p w14:paraId="1B36409C" w14:textId="77777777" w:rsidR="00CE6E68" w:rsidRPr="00CE6E68" w:rsidRDefault="00CE6E68" w:rsidP="00CE6E68">
      <w:pPr>
        <w:numPr>
          <w:ilvl w:val="0"/>
          <w:numId w:val="19"/>
        </w:numPr>
      </w:pPr>
      <w:r w:rsidRPr="00CE6E68">
        <w:rPr>
          <w:b/>
          <w:bCs/>
        </w:rPr>
        <w:t>Comprehensive Data Integration</w:t>
      </w:r>
      <w:r w:rsidRPr="00CE6E68">
        <w:t>: Your platform offers seamless integration with diverse data sources, including internal systems, third-party applications, and external data providers. This comprehensive data integration capability enables users to consolidate all relevant data in one centralized location, providing a holistic view of their operations and financial performance.</w:t>
      </w:r>
    </w:p>
    <w:p w14:paraId="0B595593" w14:textId="77777777" w:rsidR="00CE6E68" w:rsidRPr="00CE6E68" w:rsidRDefault="00CE6E68" w:rsidP="00CE6E68">
      <w:pPr>
        <w:numPr>
          <w:ilvl w:val="0"/>
          <w:numId w:val="19"/>
        </w:numPr>
      </w:pPr>
      <w:r w:rsidRPr="00CE6E68">
        <w:rPr>
          <w:b/>
          <w:bCs/>
        </w:rPr>
        <w:t>Advanced Analytics and Insights</w:t>
      </w:r>
      <w:r w:rsidRPr="00CE6E68">
        <w:t>: Leveraging AI-powered analytics and machine learning algorithms, your platform delivers actionable insights and predictive analytics to help users identify trends, patterns, and opportunities hidden within their data. By applying sophisticated analytics techniques, users can make informed decisions, optimize resources, and drive business growth.</w:t>
      </w:r>
    </w:p>
    <w:p w14:paraId="7D34A504" w14:textId="77777777" w:rsidR="00CE6E68" w:rsidRPr="00CE6E68" w:rsidRDefault="00CE6E68" w:rsidP="00CE6E68">
      <w:pPr>
        <w:numPr>
          <w:ilvl w:val="0"/>
          <w:numId w:val="19"/>
        </w:numPr>
      </w:pPr>
      <w:r w:rsidRPr="00CE6E68">
        <w:rPr>
          <w:b/>
          <w:bCs/>
        </w:rPr>
        <w:t>User-Friendly Interface and Self-Service Analytics</w:t>
      </w:r>
      <w:r w:rsidRPr="00CE6E68">
        <w:t>: With an intuitive and user-friendly interface, your platform empowers users to access, analyze, and visualize data without requiring specialized technical skills or IT support. Self-service analytics capabilities enable users to explore data, create custom reports, and generate interactive dashboards, fostering data-driven decision-making across the organization.</w:t>
      </w:r>
    </w:p>
    <w:p w14:paraId="67AB88A1" w14:textId="77777777" w:rsidR="00CE6E68" w:rsidRPr="00CE6E68" w:rsidRDefault="00CE6E68" w:rsidP="00CE6E68">
      <w:pPr>
        <w:numPr>
          <w:ilvl w:val="0"/>
          <w:numId w:val="19"/>
        </w:numPr>
      </w:pPr>
      <w:r w:rsidRPr="00CE6E68">
        <w:rPr>
          <w:b/>
          <w:bCs/>
        </w:rPr>
        <w:t>Scalability and Performance</w:t>
      </w:r>
      <w:r w:rsidRPr="00CE6E68">
        <w:t>: Built on scalable and high-performance architecture, your platform can accommodate growing data volumes, user concurrency, and analytical workloads with ease. Whether users are analyzing historical data or processing real-time streams, your platform delivers consistent performance and reliability to meet their evolving needs.</w:t>
      </w:r>
    </w:p>
    <w:p w14:paraId="3AA58432" w14:textId="77777777" w:rsidR="00CE6E68" w:rsidRPr="00CE6E68" w:rsidRDefault="00CE6E68" w:rsidP="00CE6E68">
      <w:pPr>
        <w:numPr>
          <w:ilvl w:val="0"/>
          <w:numId w:val="19"/>
        </w:numPr>
      </w:pPr>
      <w:r w:rsidRPr="00CE6E68">
        <w:rPr>
          <w:b/>
          <w:bCs/>
        </w:rPr>
        <w:t>Security and Compliance</w:t>
      </w:r>
      <w:r w:rsidRPr="00CE6E68">
        <w:t>: With robust security features and compliance controls, your platform ensures the confidentiality, integrity, and availability of sensitive data. Encryption, access controls, and audit trails safeguard data against unauthorized access and cybersecurity threats, while compliance with data protection regulations gives users peace of mind.</w:t>
      </w:r>
    </w:p>
    <w:p w14:paraId="7ACD47BB" w14:textId="77777777" w:rsidR="00CE6E68" w:rsidRPr="00CE6E68" w:rsidRDefault="00CE6E68" w:rsidP="00CE6E68">
      <w:pPr>
        <w:numPr>
          <w:ilvl w:val="0"/>
          <w:numId w:val="19"/>
        </w:numPr>
      </w:pPr>
      <w:r w:rsidRPr="00CE6E68">
        <w:rPr>
          <w:b/>
          <w:bCs/>
        </w:rPr>
        <w:t>Customization and Flexibility</w:t>
      </w:r>
      <w:r w:rsidRPr="00CE6E68">
        <w:t>: Your platform offers flexibility and customization options to tailor the user experience and functionality to the unique requirements of each organization. Whether users need industry-specific dashboards, custom reports, or integration with proprietary systems, your platform can adapt to their needs and preferences.</w:t>
      </w:r>
    </w:p>
    <w:p w14:paraId="3045BB68" w14:textId="77777777" w:rsidR="00CE6E68" w:rsidRPr="00CE6E68" w:rsidRDefault="00CE6E68" w:rsidP="00CE6E68">
      <w:pPr>
        <w:numPr>
          <w:ilvl w:val="0"/>
          <w:numId w:val="19"/>
        </w:numPr>
      </w:pPr>
      <w:r w:rsidRPr="00CE6E68">
        <w:rPr>
          <w:b/>
          <w:bCs/>
        </w:rPr>
        <w:t>Continuous Innovation and Support</w:t>
      </w:r>
      <w:r w:rsidRPr="00CE6E68">
        <w:t xml:space="preserve">: Committed to continuous innovation, your platform evolves with the latest trends, technologies, and customer feedback. Regular updates, new features, and enhancements ensure that users have access to cutting-edge tools and capabilities to stay ahead of the competition. Additionally, responsive </w:t>
      </w:r>
      <w:r w:rsidRPr="00CE6E68">
        <w:lastRenderedPageBreak/>
        <w:t>customer support and dedicated account management provide users with the assistance they need to succeed.</w:t>
      </w:r>
    </w:p>
    <w:p w14:paraId="7E3362F6" w14:textId="77777777" w:rsidR="00CE6E68" w:rsidRPr="00CE6E68" w:rsidRDefault="00CE6E68" w:rsidP="00CE6E68">
      <w:pPr>
        <w:numPr>
          <w:ilvl w:val="0"/>
          <w:numId w:val="19"/>
        </w:numPr>
      </w:pPr>
      <w:r w:rsidRPr="00CE6E68">
        <w:rPr>
          <w:b/>
          <w:bCs/>
        </w:rPr>
        <w:t>Industry Expertise and Domain Knowledge</w:t>
      </w:r>
      <w:r w:rsidRPr="00CE6E68">
        <w:t>: With a deep understanding of the challenges and opportunities in industries such as transportation, construction, and commercial real estate, your platform incorporates industry-specific best practices, benchmarks, and workflows. Domain-specific solutions and pre-built templates accelerate time-to-value for users, helping them achieve their goals more efficiently.</w:t>
      </w:r>
    </w:p>
    <w:p w14:paraId="44D3D935" w14:textId="77777777" w:rsidR="00CE6E68" w:rsidRDefault="00CE6E68" w:rsidP="00CE6E68"/>
    <w:p w14:paraId="146883F0" w14:textId="45395DE4" w:rsidR="00CE6E68" w:rsidRDefault="00CE6E68" w:rsidP="00CE6E68">
      <w:r w:rsidRPr="00CE6E68">
        <w:t>By highlighting these advantages, value propositions, and points of differentiation in your product messaging, marketing materials, and sales presentations, you can effectively position your data consolidation and analysis platform as a compelling solution that addresses the needs and pain points of your target customers, setting you apart from competitors and driving customer acquisition and retention.</w:t>
      </w:r>
    </w:p>
    <w:p w14:paraId="748EA501" w14:textId="77777777" w:rsidR="003B31E1" w:rsidRDefault="003B31E1" w:rsidP="00CE6E68"/>
    <w:p w14:paraId="4E97E74A" w14:textId="77777777" w:rsidR="003B31E1" w:rsidRDefault="003B31E1" w:rsidP="00CE6E68"/>
    <w:p w14:paraId="754F391B" w14:textId="77777777" w:rsidR="003B31E1" w:rsidRPr="003B31E1" w:rsidRDefault="003B31E1" w:rsidP="003B31E1">
      <w:r w:rsidRPr="003B31E1">
        <w:t>To achieve differentiation and gain a competitive edge over alternative solutions in the market, consider the following strategies:</w:t>
      </w:r>
    </w:p>
    <w:p w14:paraId="7B4EB2B2" w14:textId="77777777" w:rsidR="003B31E1" w:rsidRPr="003B31E1" w:rsidRDefault="003B31E1" w:rsidP="003B31E1">
      <w:pPr>
        <w:numPr>
          <w:ilvl w:val="0"/>
          <w:numId w:val="20"/>
        </w:numPr>
      </w:pPr>
      <w:r w:rsidRPr="003B31E1">
        <w:rPr>
          <w:b/>
          <w:bCs/>
        </w:rPr>
        <w:t>Focus on Specific Industry Needs</w:t>
      </w:r>
      <w:r w:rsidRPr="003B31E1">
        <w:t>: Tailor your platform to address the unique challenges and requirements of industries such as transportation, construction, and commercial real estate. Develop industry-specific features, templates, and analytics modules that resonate with users in these sectors and deliver tangible value.</w:t>
      </w:r>
    </w:p>
    <w:p w14:paraId="152A5A77" w14:textId="77777777" w:rsidR="003B31E1" w:rsidRPr="003B31E1" w:rsidRDefault="003B31E1" w:rsidP="003B31E1">
      <w:pPr>
        <w:numPr>
          <w:ilvl w:val="0"/>
          <w:numId w:val="20"/>
        </w:numPr>
      </w:pPr>
      <w:r w:rsidRPr="003B31E1">
        <w:rPr>
          <w:b/>
          <w:bCs/>
        </w:rPr>
        <w:t>Deep Integration Capabilities</w:t>
      </w:r>
      <w:r w:rsidRPr="003B31E1">
        <w:t>: Offer seamless integration with a wide range of data sources, applications, and systems commonly used in your target industries. Provide out-of-the-box connectors, APIs, and data ingestion tools that make it easy for users to integrate their existing data infrastructure with your platform.</w:t>
      </w:r>
    </w:p>
    <w:p w14:paraId="14DD4E31" w14:textId="77777777" w:rsidR="003B31E1" w:rsidRPr="003B31E1" w:rsidRDefault="003B31E1" w:rsidP="003B31E1">
      <w:pPr>
        <w:numPr>
          <w:ilvl w:val="0"/>
          <w:numId w:val="20"/>
        </w:numPr>
      </w:pPr>
      <w:r w:rsidRPr="003B31E1">
        <w:rPr>
          <w:b/>
          <w:bCs/>
        </w:rPr>
        <w:t>Advanced Analytics and AI</w:t>
      </w:r>
      <w:r w:rsidRPr="003B31E1">
        <w:t>: Leverage advanced analytics techniques and AI-driven insights to deliver predictive analytics, anomaly detection, and prescriptive recommendations that help users make smarter decisions and achieve better outcomes. Invest in R&amp;D to develop proprietary algorithms and models that provide unique insights not available in competing solutions.</w:t>
      </w:r>
    </w:p>
    <w:p w14:paraId="090D61CE" w14:textId="77777777" w:rsidR="003B31E1" w:rsidRPr="003B31E1" w:rsidRDefault="003B31E1" w:rsidP="003B31E1">
      <w:pPr>
        <w:numPr>
          <w:ilvl w:val="0"/>
          <w:numId w:val="20"/>
        </w:numPr>
      </w:pPr>
      <w:r w:rsidRPr="003B31E1">
        <w:rPr>
          <w:b/>
          <w:bCs/>
        </w:rPr>
        <w:t>User-Centric Design</w:t>
      </w:r>
      <w:r w:rsidRPr="003B31E1">
        <w:t>: Prioritize user experience and design a platform that is intuitive, easy to use, and visually appealing. Conduct user research, usability testing, and feedback sessions to understand user needs and preferences, and iterate on the design to create a seamless and engaging user experience.</w:t>
      </w:r>
    </w:p>
    <w:p w14:paraId="616DD18F" w14:textId="77777777" w:rsidR="003B31E1" w:rsidRPr="003B31E1" w:rsidRDefault="003B31E1" w:rsidP="003B31E1">
      <w:pPr>
        <w:numPr>
          <w:ilvl w:val="0"/>
          <w:numId w:val="20"/>
        </w:numPr>
      </w:pPr>
      <w:r w:rsidRPr="003B31E1">
        <w:rPr>
          <w:b/>
          <w:bCs/>
        </w:rPr>
        <w:t>Scalability and Performance</w:t>
      </w:r>
      <w:r w:rsidRPr="003B31E1">
        <w:t>: Build a robust and scalable architecture that can handle large volumes of data, concurrent users, and complex analytical workloads. Ensure that your platform delivers consistent performance and reliability, even as data volumes and user demands grow over time.</w:t>
      </w:r>
    </w:p>
    <w:p w14:paraId="4D0D3DDB" w14:textId="77777777" w:rsidR="003B31E1" w:rsidRPr="003B31E1" w:rsidRDefault="003B31E1" w:rsidP="003B31E1">
      <w:pPr>
        <w:numPr>
          <w:ilvl w:val="0"/>
          <w:numId w:val="20"/>
        </w:numPr>
      </w:pPr>
      <w:r w:rsidRPr="003B31E1">
        <w:rPr>
          <w:b/>
          <w:bCs/>
        </w:rPr>
        <w:t>Security and Compliance</w:t>
      </w:r>
      <w:r w:rsidRPr="003B31E1">
        <w:t>: Implement industry-leading security measures and compliance controls to protect user data and ensure regulatory compliance. Obtain relevant certifications and undergo independent audits to demonstrate your commitment to data security and privacy.</w:t>
      </w:r>
    </w:p>
    <w:p w14:paraId="100ACB69" w14:textId="77777777" w:rsidR="003B31E1" w:rsidRPr="003B31E1" w:rsidRDefault="003B31E1" w:rsidP="003B31E1">
      <w:pPr>
        <w:numPr>
          <w:ilvl w:val="0"/>
          <w:numId w:val="20"/>
        </w:numPr>
      </w:pPr>
      <w:r w:rsidRPr="003B31E1">
        <w:rPr>
          <w:b/>
          <w:bCs/>
        </w:rPr>
        <w:t>Continuous Innovation</w:t>
      </w:r>
      <w:r w:rsidRPr="003B31E1">
        <w:t xml:space="preserve">: Stay ahead of the curve by continuously innovating and introducing new features, enhancements, and updates to your platform. Keep a pulse on </w:t>
      </w:r>
      <w:r w:rsidRPr="003B31E1">
        <w:lastRenderedPageBreak/>
        <w:t>emerging technologies, market trends, and customer feedback to identify opportunities for improvement and differentiation.</w:t>
      </w:r>
    </w:p>
    <w:p w14:paraId="092A2E40" w14:textId="77777777" w:rsidR="003B31E1" w:rsidRPr="003B31E1" w:rsidRDefault="003B31E1" w:rsidP="003B31E1">
      <w:pPr>
        <w:numPr>
          <w:ilvl w:val="0"/>
          <w:numId w:val="20"/>
        </w:numPr>
      </w:pPr>
      <w:r w:rsidRPr="003B31E1">
        <w:rPr>
          <w:b/>
          <w:bCs/>
        </w:rPr>
        <w:t>Strategic Partnerships</w:t>
      </w:r>
      <w:r w:rsidRPr="003B31E1">
        <w:t>: Forge strategic partnerships with industry associations, technology vendors, and domain experts to expand your reach, access new markets, and enhance your platform's capabilities. Collaborate with complementary solutions providers to offer integrated solutions that address broader customer needs.</w:t>
      </w:r>
    </w:p>
    <w:p w14:paraId="323CFC15" w14:textId="77777777" w:rsidR="003B31E1" w:rsidRPr="003B31E1" w:rsidRDefault="003B31E1" w:rsidP="003B31E1">
      <w:pPr>
        <w:numPr>
          <w:ilvl w:val="0"/>
          <w:numId w:val="20"/>
        </w:numPr>
      </w:pPr>
      <w:r w:rsidRPr="003B31E1">
        <w:rPr>
          <w:b/>
          <w:bCs/>
        </w:rPr>
        <w:t>Customer Success and Support</w:t>
      </w:r>
      <w:r w:rsidRPr="003B31E1">
        <w:t>: Prioritize customer success and provide exceptional support throughout the customer journey. Offer comprehensive onboarding, training, and ongoing support services to help users maximize the value of your platform and achieve their business objectives.</w:t>
      </w:r>
    </w:p>
    <w:p w14:paraId="689F7942" w14:textId="77777777" w:rsidR="003B31E1" w:rsidRPr="003B31E1" w:rsidRDefault="003B31E1" w:rsidP="003B31E1">
      <w:pPr>
        <w:numPr>
          <w:ilvl w:val="0"/>
          <w:numId w:val="20"/>
        </w:numPr>
      </w:pPr>
      <w:r w:rsidRPr="003B31E1">
        <w:rPr>
          <w:b/>
          <w:bCs/>
        </w:rPr>
        <w:t>Value-Based Pricing</w:t>
      </w:r>
      <w:r w:rsidRPr="003B31E1">
        <w:t>: Adopt a value-based pricing model that aligns with the value delivered to customers and differentiates your platform from competitors based on the benefits and outcomes it enables. Clearly communicate the ROI and cost savings that users can expect from using your platform compared to alternative solutions.</w:t>
      </w:r>
    </w:p>
    <w:p w14:paraId="3749975A" w14:textId="77777777" w:rsidR="003B31E1" w:rsidRDefault="003B31E1" w:rsidP="00CE6E68"/>
    <w:p w14:paraId="4920D152" w14:textId="77777777" w:rsidR="003B31E1" w:rsidRDefault="003B31E1" w:rsidP="00CE6E68">
      <w:pPr>
        <w:rPr>
          <w:b/>
          <w:bCs/>
        </w:rPr>
      </w:pPr>
    </w:p>
    <w:p w14:paraId="3C707415" w14:textId="77777777" w:rsidR="003B31E1" w:rsidRPr="003B31E1" w:rsidRDefault="003B31E1" w:rsidP="003B31E1">
      <w:r w:rsidRPr="003B31E1">
        <w:t>To effectively demonstrate the value and capabilities of your data consolidation and analysis platform to prospective clients, consider the following approaches:</w:t>
      </w:r>
    </w:p>
    <w:p w14:paraId="41222D6F" w14:textId="77777777" w:rsidR="003B31E1" w:rsidRPr="003B31E1" w:rsidRDefault="003B31E1" w:rsidP="003B31E1">
      <w:pPr>
        <w:numPr>
          <w:ilvl w:val="0"/>
          <w:numId w:val="21"/>
        </w:numPr>
      </w:pPr>
      <w:r w:rsidRPr="003B31E1">
        <w:rPr>
          <w:b/>
          <w:bCs/>
        </w:rPr>
        <w:t>Customized Demos</w:t>
      </w:r>
      <w:r w:rsidRPr="003B31E1">
        <w:t>: Tailor your product demonstrations to the specific needs and pain points of each prospective client. Showcase how your platform addresses their industry challenges, improves operational efficiency, and drives business outcomes. Highlight key features, use cases, and success stories relevant to their business.</w:t>
      </w:r>
    </w:p>
    <w:p w14:paraId="5735D310" w14:textId="77777777" w:rsidR="003B31E1" w:rsidRPr="003B31E1" w:rsidRDefault="003B31E1" w:rsidP="003B31E1">
      <w:pPr>
        <w:numPr>
          <w:ilvl w:val="0"/>
          <w:numId w:val="21"/>
        </w:numPr>
      </w:pPr>
      <w:r w:rsidRPr="003B31E1">
        <w:rPr>
          <w:b/>
          <w:bCs/>
        </w:rPr>
        <w:t>Interactive Workshops</w:t>
      </w:r>
      <w:r w:rsidRPr="003B31E1">
        <w:t>: Conduct interactive workshops or discovery sessions with prospective clients to provide hands-on experience with your platform. Allow participants to explore the platform's functionality, run sample analyses, and visualize data relevant to their business. Encourage active participation and Q&amp;A sessions to address their specific queries and concerns.</w:t>
      </w:r>
    </w:p>
    <w:p w14:paraId="46EF018D" w14:textId="77777777" w:rsidR="003B31E1" w:rsidRPr="003B31E1" w:rsidRDefault="003B31E1" w:rsidP="003B31E1">
      <w:pPr>
        <w:numPr>
          <w:ilvl w:val="0"/>
          <w:numId w:val="21"/>
        </w:numPr>
      </w:pPr>
      <w:r w:rsidRPr="003B31E1">
        <w:rPr>
          <w:b/>
          <w:bCs/>
        </w:rPr>
        <w:t>Case Studies and Success Stories</w:t>
      </w:r>
      <w:r w:rsidRPr="003B31E1">
        <w:t>: Share case studies, testimonials, and success stories from existing clients who have achieved tangible results with your platform. Highlight real-world examples of how organizations in industries such as transportation, construction, and commercial real estate have leveraged your platform to overcome challenges, optimize operations, and drive business growth.</w:t>
      </w:r>
    </w:p>
    <w:p w14:paraId="5A1B57E9" w14:textId="77777777" w:rsidR="003B31E1" w:rsidRPr="003B31E1" w:rsidRDefault="003B31E1" w:rsidP="003B31E1">
      <w:pPr>
        <w:numPr>
          <w:ilvl w:val="0"/>
          <w:numId w:val="21"/>
        </w:numPr>
      </w:pPr>
      <w:r w:rsidRPr="003B31E1">
        <w:rPr>
          <w:b/>
          <w:bCs/>
        </w:rPr>
        <w:t>Live Demonstrations and Use Cases</w:t>
      </w:r>
      <w:r w:rsidRPr="003B31E1">
        <w:t>: Conduct live demonstrations of your platform during sales meetings or webinars to showcase its capabilities in action. Walk through common use cases, scenarios, and workflows that resonate with prospective clients, demonstrating how they can leverage the platform to solve their business problems and achieve their goals.</w:t>
      </w:r>
    </w:p>
    <w:p w14:paraId="66086FBE" w14:textId="77777777" w:rsidR="003B31E1" w:rsidRPr="003B31E1" w:rsidRDefault="003B31E1" w:rsidP="003B31E1">
      <w:pPr>
        <w:numPr>
          <w:ilvl w:val="0"/>
          <w:numId w:val="21"/>
        </w:numPr>
      </w:pPr>
      <w:r w:rsidRPr="003B31E1">
        <w:rPr>
          <w:b/>
          <w:bCs/>
        </w:rPr>
        <w:t>Data Visualizations and Insights</w:t>
      </w:r>
      <w:r w:rsidRPr="003B31E1">
        <w:t>: Use compelling data visualizations, dashboards, and reports to illustrate the power of your platform in turning raw data into actionable insights. Highlight key metrics, trends, and anomalies that provide valuable insights into business performance and opportunities for improvement.</w:t>
      </w:r>
    </w:p>
    <w:p w14:paraId="6CB3ADA7" w14:textId="77777777" w:rsidR="003B31E1" w:rsidRPr="003B31E1" w:rsidRDefault="003B31E1" w:rsidP="003B31E1">
      <w:pPr>
        <w:numPr>
          <w:ilvl w:val="0"/>
          <w:numId w:val="21"/>
        </w:numPr>
      </w:pPr>
      <w:r w:rsidRPr="003B31E1">
        <w:rPr>
          <w:b/>
          <w:bCs/>
        </w:rPr>
        <w:t>Interactive Prototypes</w:t>
      </w:r>
      <w:r w:rsidRPr="003B31E1">
        <w:t xml:space="preserve">: Develop interactive prototypes or mock-ups of your platform to give prospective clients a feel for its user interface, navigation, and functionality. Allow </w:t>
      </w:r>
      <w:r w:rsidRPr="003B31E1">
        <w:lastRenderedPageBreak/>
        <w:t>them to interact with the prototype, simulate workflows, and experience the platform's ease of use and intuitiveness firsthand.</w:t>
      </w:r>
    </w:p>
    <w:p w14:paraId="4419D382" w14:textId="77777777" w:rsidR="003B31E1" w:rsidRPr="003B31E1" w:rsidRDefault="003B31E1" w:rsidP="003B31E1">
      <w:pPr>
        <w:numPr>
          <w:ilvl w:val="0"/>
          <w:numId w:val="21"/>
        </w:numPr>
      </w:pPr>
      <w:r w:rsidRPr="003B31E1">
        <w:rPr>
          <w:b/>
          <w:bCs/>
        </w:rPr>
        <w:t>Proof of Concept (POC) Projects</w:t>
      </w:r>
      <w:r w:rsidRPr="003B31E1">
        <w:t>: Offer to conduct proof of concept (POC) projects or pilot implementations for interested clients to demonstrate the value and feasibility of your platform in a real-world setting. Work closely with the client to define objectives, scope, and success criteria for the POC, and deliver tangible results that showcase the platform's effectiveness.</w:t>
      </w:r>
    </w:p>
    <w:p w14:paraId="2DD3F52C" w14:textId="77777777" w:rsidR="003B31E1" w:rsidRPr="003B31E1" w:rsidRDefault="003B31E1" w:rsidP="003B31E1">
      <w:pPr>
        <w:numPr>
          <w:ilvl w:val="0"/>
          <w:numId w:val="21"/>
        </w:numPr>
      </w:pPr>
      <w:r w:rsidRPr="003B31E1">
        <w:rPr>
          <w:b/>
          <w:bCs/>
        </w:rPr>
        <w:t>ROI Calculators and Value Propositions</w:t>
      </w:r>
      <w:r w:rsidRPr="003B31E1">
        <w:t>: Develop ROI calculators, business case templates, and value proposition documents to quantitatively demonstrate the potential return on investment (ROI) and cost savings that clients can expect from implementing your platform. Show how your platform can help them reduce costs, increase revenue, and improve operational efficiency.</w:t>
      </w:r>
    </w:p>
    <w:p w14:paraId="377175BF" w14:textId="77777777" w:rsidR="003B31E1" w:rsidRPr="003B31E1" w:rsidRDefault="003B31E1" w:rsidP="003B31E1">
      <w:pPr>
        <w:numPr>
          <w:ilvl w:val="0"/>
          <w:numId w:val="21"/>
        </w:numPr>
      </w:pPr>
      <w:r w:rsidRPr="003B31E1">
        <w:rPr>
          <w:b/>
          <w:bCs/>
        </w:rPr>
        <w:t>Expert Consultations and Workshops</w:t>
      </w:r>
      <w:r w:rsidRPr="003B31E1">
        <w:t>: Offer expert consultations and workshops with domain experts, data scientists, and solution architects to dive deeper into clients' specific challenges and requirements. Provide strategic guidance, best practices, and actionable recommendations on how to leverage your platform effectively to achieve their business objectives.</w:t>
      </w:r>
    </w:p>
    <w:p w14:paraId="16BEF549" w14:textId="77777777" w:rsidR="003B31E1" w:rsidRPr="003B31E1" w:rsidRDefault="003B31E1" w:rsidP="003B31E1">
      <w:pPr>
        <w:numPr>
          <w:ilvl w:val="0"/>
          <w:numId w:val="21"/>
        </w:numPr>
      </w:pPr>
      <w:r w:rsidRPr="003B31E1">
        <w:rPr>
          <w:b/>
          <w:bCs/>
        </w:rPr>
        <w:t>Continuous Engagement and Follow-Up</w:t>
      </w:r>
      <w:r w:rsidRPr="003B31E1">
        <w:t>: Stay engaged with prospective clients throughout the sales process, providing ongoing support, answering questions, and addressing concerns promptly. Follow up after demonstrations and meetings to reinforce key messages, gather feedback, and move the conversation forward towards a successful partnership.</w:t>
      </w:r>
    </w:p>
    <w:p w14:paraId="36D49D47" w14:textId="77777777" w:rsidR="003B31E1" w:rsidRPr="003B31E1" w:rsidRDefault="003B31E1" w:rsidP="003B31E1">
      <w:r w:rsidRPr="003B31E1">
        <w:t>By leveraging these approaches, you can effectively demonstrate the value proposition and capabilities of your data consolidation and analysis platform to prospective clients, building trust, credibility, and confidence in your solution and ultimately driving sales and customer adoption.</w:t>
      </w:r>
    </w:p>
    <w:p w14:paraId="44B48933" w14:textId="77777777" w:rsidR="003B31E1" w:rsidRDefault="003B31E1" w:rsidP="00CE6E68"/>
    <w:p w14:paraId="054769A4" w14:textId="1FAC67B6" w:rsidR="003B31E1" w:rsidRDefault="003B31E1">
      <w:r>
        <w:br w:type="page"/>
      </w:r>
    </w:p>
    <w:p w14:paraId="34136E42" w14:textId="3D4812DB" w:rsidR="003B31E1" w:rsidRDefault="003B31E1" w:rsidP="00CE6E68">
      <w:r>
        <w:lastRenderedPageBreak/>
        <w:t>Product Differentiation</w:t>
      </w:r>
    </w:p>
    <w:p w14:paraId="1C2DB7AF" w14:textId="5C55AE48" w:rsidR="003B31E1" w:rsidRPr="003B31E1" w:rsidRDefault="003B31E1" w:rsidP="003B31E1">
      <w:r w:rsidRPr="003B31E1">
        <w:t>Let's delve deeper into the functionalities and features of your data consolidation and analysis platform:</w:t>
      </w:r>
    </w:p>
    <w:p w14:paraId="20EC6FB2" w14:textId="77777777" w:rsidR="003B31E1" w:rsidRPr="003B31E1" w:rsidRDefault="003B31E1" w:rsidP="003B31E1">
      <w:pPr>
        <w:numPr>
          <w:ilvl w:val="0"/>
          <w:numId w:val="22"/>
        </w:numPr>
      </w:pPr>
      <w:r w:rsidRPr="003B31E1">
        <w:rPr>
          <w:b/>
          <w:bCs/>
        </w:rPr>
        <w:t>Data Integration and Aggregation</w:t>
      </w:r>
      <w:r w:rsidRPr="003B31E1">
        <w:t>: Your platform enables users to seamlessly integrate and aggregate data from diverse sources, including internal databases, cloud services, third-party applications, IoT devices, and external data providers. It supports various data formats and protocols, allowing users to consolidate structured and unstructured data for comprehensive analysis.</w:t>
      </w:r>
    </w:p>
    <w:p w14:paraId="2985BF34" w14:textId="77777777" w:rsidR="003B31E1" w:rsidRPr="003B31E1" w:rsidRDefault="003B31E1" w:rsidP="003B31E1">
      <w:pPr>
        <w:numPr>
          <w:ilvl w:val="0"/>
          <w:numId w:val="22"/>
        </w:numPr>
      </w:pPr>
      <w:r w:rsidRPr="003B31E1">
        <w:rPr>
          <w:b/>
          <w:bCs/>
        </w:rPr>
        <w:t>Data Cleansing and Transformation</w:t>
      </w:r>
      <w:r w:rsidRPr="003B31E1">
        <w:t>: The platform provides tools and workflows for data cleansing, normalization, and transformation to ensure data quality and consistency. Users can standardize data formats, resolve data discrepancies, and handle missing or erroneous data effectively, preparing it for analysis.</w:t>
      </w:r>
    </w:p>
    <w:p w14:paraId="0B0508EF" w14:textId="77777777" w:rsidR="003B31E1" w:rsidRPr="003B31E1" w:rsidRDefault="003B31E1" w:rsidP="003B31E1">
      <w:pPr>
        <w:numPr>
          <w:ilvl w:val="0"/>
          <w:numId w:val="22"/>
        </w:numPr>
      </w:pPr>
      <w:r w:rsidRPr="003B31E1">
        <w:rPr>
          <w:b/>
          <w:bCs/>
        </w:rPr>
        <w:t>Data Modeling and Visualization</w:t>
      </w:r>
      <w:r w:rsidRPr="003B31E1">
        <w:t>: Users can create data models and visualizations to explore and analyze their data effectively. The platform offers drag-and-drop interfaces and interactive tools for building data models, defining relationships, and designing custom dashboards, reports, and charts.</w:t>
      </w:r>
    </w:p>
    <w:p w14:paraId="5B346089" w14:textId="77777777" w:rsidR="003B31E1" w:rsidRPr="003B31E1" w:rsidRDefault="003B31E1" w:rsidP="003B31E1">
      <w:pPr>
        <w:numPr>
          <w:ilvl w:val="0"/>
          <w:numId w:val="22"/>
        </w:numPr>
      </w:pPr>
      <w:r w:rsidRPr="003B31E1">
        <w:rPr>
          <w:b/>
          <w:bCs/>
        </w:rPr>
        <w:t>Advanced Analytics and AI</w:t>
      </w:r>
      <w:r w:rsidRPr="003B31E1">
        <w:t>: Leveraging advanced analytics techniques and AI-driven algorithms, the platform delivers powerful analytical capabilities for predictive modeling, anomaly detection, clustering, and sentiment analysis. Users can uncover hidden patterns, trends, and insights within their data to make informed decisions and drive business growth.</w:t>
      </w:r>
    </w:p>
    <w:p w14:paraId="03684BF4" w14:textId="77777777" w:rsidR="003B31E1" w:rsidRPr="003B31E1" w:rsidRDefault="003B31E1" w:rsidP="003B31E1">
      <w:pPr>
        <w:numPr>
          <w:ilvl w:val="0"/>
          <w:numId w:val="22"/>
        </w:numPr>
      </w:pPr>
      <w:r w:rsidRPr="003B31E1">
        <w:rPr>
          <w:b/>
          <w:bCs/>
        </w:rPr>
        <w:t>Real-time Data Processing</w:t>
      </w:r>
      <w:r w:rsidRPr="003B31E1">
        <w:t>: Your platform supports real-time data processing and streaming analytics, enabling users to analyze and act on data as it arrives. It offers low-latency processing and event-driven triggers, allowing users to monitor performance, detect anomalies, and trigger automated responses in real-time.</w:t>
      </w:r>
    </w:p>
    <w:p w14:paraId="53367D7F" w14:textId="77777777" w:rsidR="003B31E1" w:rsidRPr="003B31E1" w:rsidRDefault="003B31E1" w:rsidP="003B31E1">
      <w:pPr>
        <w:numPr>
          <w:ilvl w:val="0"/>
          <w:numId w:val="22"/>
        </w:numPr>
      </w:pPr>
      <w:r w:rsidRPr="003B31E1">
        <w:rPr>
          <w:b/>
          <w:bCs/>
        </w:rPr>
        <w:t>Collaboration and Sharing</w:t>
      </w:r>
      <w:r w:rsidRPr="003B31E1">
        <w:t>: The platform facilitates collaboration and knowledge sharing among users through features such as shared workspaces, collaborative editing, and commenting. Users can collaborate on data analysis projects, share insights, and annotate visualizations to foster teamwork and decision-making.</w:t>
      </w:r>
    </w:p>
    <w:p w14:paraId="6C795144" w14:textId="77777777" w:rsidR="003B31E1" w:rsidRPr="003B31E1" w:rsidRDefault="003B31E1" w:rsidP="003B31E1">
      <w:pPr>
        <w:numPr>
          <w:ilvl w:val="0"/>
          <w:numId w:val="22"/>
        </w:numPr>
      </w:pPr>
      <w:r w:rsidRPr="003B31E1">
        <w:rPr>
          <w:b/>
          <w:bCs/>
        </w:rPr>
        <w:t>Security and Access Controls</w:t>
      </w:r>
      <w:r w:rsidRPr="003B31E1">
        <w:t>: Robust security features and access controls ensure the confidentiality, integrity, and availability of user data. The platform supports role-based access control (RBAC), encryption, multi-factor authentication (MFA), and audit logging to protect sensitive information and mitigate security risks.</w:t>
      </w:r>
    </w:p>
    <w:p w14:paraId="052F9FA2" w14:textId="77777777" w:rsidR="003B31E1" w:rsidRPr="003B31E1" w:rsidRDefault="003B31E1" w:rsidP="003B31E1">
      <w:pPr>
        <w:numPr>
          <w:ilvl w:val="0"/>
          <w:numId w:val="22"/>
        </w:numPr>
      </w:pPr>
      <w:r w:rsidRPr="003B31E1">
        <w:rPr>
          <w:b/>
          <w:bCs/>
        </w:rPr>
        <w:t>Scalability and Performance Optimization</w:t>
      </w:r>
      <w:r w:rsidRPr="003B31E1">
        <w:t>: Built on scalable and high-performance architecture, the platform can handle large volumes of data and concurrent user interactions with ease. It offers horizontal scalability, auto-scaling capabilities, and optimization techniques to ensure optimal performance and reliability.</w:t>
      </w:r>
    </w:p>
    <w:p w14:paraId="0F0BBC22" w14:textId="77777777" w:rsidR="003B31E1" w:rsidRPr="003B31E1" w:rsidRDefault="003B31E1" w:rsidP="003B31E1">
      <w:pPr>
        <w:numPr>
          <w:ilvl w:val="0"/>
          <w:numId w:val="22"/>
        </w:numPr>
      </w:pPr>
      <w:r w:rsidRPr="003B31E1">
        <w:rPr>
          <w:b/>
          <w:bCs/>
        </w:rPr>
        <w:t>Customization and Extensibility</w:t>
      </w:r>
      <w:r w:rsidRPr="003B31E1">
        <w:t>: Users can customize the platform to suit their specific needs and preferences through extensibility mechanisms such as custom scripts, plugins, and integrations. The platform offers APIs, SDKs, and developer tools for building custom applications, connectors, and extensions.</w:t>
      </w:r>
    </w:p>
    <w:p w14:paraId="503D1342" w14:textId="77777777" w:rsidR="003B31E1" w:rsidRPr="003B31E1" w:rsidRDefault="003B31E1" w:rsidP="003B31E1">
      <w:pPr>
        <w:numPr>
          <w:ilvl w:val="0"/>
          <w:numId w:val="22"/>
        </w:numPr>
      </w:pPr>
      <w:r w:rsidRPr="003B31E1">
        <w:rPr>
          <w:b/>
          <w:bCs/>
        </w:rPr>
        <w:t>Compliance and Governance</w:t>
      </w:r>
      <w:r w:rsidRPr="003B31E1">
        <w:t xml:space="preserve">: Compliance features ensure that the platform adheres to industry regulations, data protection laws, and compliance standards. It offers built-in </w:t>
      </w:r>
      <w:r w:rsidRPr="003B31E1">
        <w:lastRenderedPageBreak/>
        <w:t>compliance frameworks, data governance policies, and regulatory reporting capabilities to help users maintain compliance with ease.</w:t>
      </w:r>
    </w:p>
    <w:p w14:paraId="52189993" w14:textId="77777777" w:rsidR="003B31E1" w:rsidRPr="003B31E1" w:rsidRDefault="003B31E1" w:rsidP="003B31E1">
      <w:pPr>
        <w:numPr>
          <w:ilvl w:val="0"/>
          <w:numId w:val="22"/>
        </w:numPr>
      </w:pPr>
      <w:r w:rsidRPr="003B31E1">
        <w:rPr>
          <w:b/>
          <w:bCs/>
        </w:rPr>
        <w:t>Analytics Marketplace and Ecosystem</w:t>
      </w:r>
      <w:r w:rsidRPr="003B31E1">
        <w:t>: Your platform hosts an analytics marketplace or ecosystem where users can discover, share, and deploy analytics solutions, algorithms, and templates developed by third-party vendors and community members. It fosters innovation, collaboration, and knowledge exchange within the analytics community.</w:t>
      </w:r>
    </w:p>
    <w:p w14:paraId="14C88B00" w14:textId="77777777" w:rsidR="003B31E1" w:rsidRPr="003B31E1" w:rsidRDefault="003B31E1" w:rsidP="003B31E1">
      <w:pPr>
        <w:numPr>
          <w:ilvl w:val="0"/>
          <w:numId w:val="22"/>
        </w:numPr>
      </w:pPr>
      <w:r w:rsidRPr="003B31E1">
        <w:rPr>
          <w:b/>
          <w:bCs/>
        </w:rPr>
        <w:t>Continuous Improvement and Support</w:t>
      </w:r>
      <w:r w:rsidRPr="003B31E1">
        <w:t>: Committed to continuous improvement, your platform provides regular updates, bug fixes, and feature enhancements based on user feedback and market trends. It offers responsive customer support, documentation, and training resources to assist users throughout their journey with the platform.</w:t>
      </w:r>
    </w:p>
    <w:p w14:paraId="04DE05BF" w14:textId="77777777" w:rsidR="003B31E1" w:rsidRPr="00CE6E68" w:rsidRDefault="003B31E1" w:rsidP="00CE6E68"/>
    <w:p w14:paraId="0CD3D06B" w14:textId="77777777" w:rsidR="00CE6E68" w:rsidRPr="00CE6E68" w:rsidRDefault="00CE6E68" w:rsidP="00703A0C"/>
    <w:p w14:paraId="793992C8" w14:textId="003172D1" w:rsidR="00B25F1F" w:rsidRDefault="00B25F1F">
      <w:r>
        <w:br w:type="page"/>
      </w:r>
    </w:p>
    <w:p w14:paraId="36FC90C4" w14:textId="77777777" w:rsidR="00B25F1F" w:rsidRPr="00B25F1F" w:rsidRDefault="00B25F1F" w:rsidP="00B25F1F">
      <w:r w:rsidRPr="00B25F1F">
        <w:lastRenderedPageBreak/>
        <w:t>Let's break down the functionalities and features for each of the specified items:</w:t>
      </w:r>
    </w:p>
    <w:p w14:paraId="124A70C5" w14:textId="77777777" w:rsidR="00B25F1F" w:rsidRPr="00B25F1F" w:rsidRDefault="00B25F1F" w:rsidP="00B25F1F">
      <w:pPr>
        <w:numPr>
          <w:ilvl w:val="0"/>
          <w:numId w:val="23"/>
        </w:numPr>
      </w:pPr>
      <w:r w:rsidRPr="00B25F1F">
        <w:rPr>
          <w:b/>
          <w:bCs/>
        </w:rPr>
        <w:t>Data Integration and Aggregation</w:t>
      </w:r>
      <w:r w:rsidRPr="00B25F1F">
        <w:t>:</w:t>
      </w:r>
    </w:p>
    <w:p w14:paraId="4CD4E692" w14:textId="77777777" w:rsidR="00B25F1F" w:rsidRPr="00B25F1F" w:rsidRDefault="00B25F1F" w:rsidP="00B25F1F">
      <w:pPr>
        <w:numPr>
          <w:ilvl w:val="1"/>
          <w:numId w:val="23"/>
        </w:numPr>
      </w:pPr>
      <w:r w:rsidRPr="00B25F1F">
        <w:rPr>
          <w:b/>
          <w:bCs/>
        </w:rPr>
        <w:t>Data Source Connectivity</w:t>
      </w:r>
      <w:r w:rsidRPr="00B25F1F">
        <w:t>: Provide connectors and adapters to seamlessly connect to various data sources such as databases (SQL, NoSQL), cloud storage (AWS S3, Google Cloud Storage), APIs, file formats (CSV, JSON), and IoT devices.</w:t>
      </w:r>
    </w:p>
    <w:p w14:paraId="1E9E40F0" w14:textId="77777777" w:rsidR="00B25F1F" w:rsidRPr="00B25F1F" w:rsidRDefault="00B25F1F" w:rsidP="00B25F1F">
      <w:pPr>
        <w:numPr>
          <w:ilvl w:val="1"/>
          <w:numId w:val="23"/>
        </w:numPr>
      </w:pPr>
      <w:r w:rsidRPr="00B25F1F">
        <w:rPr>
          <w:b/>
          <w:bCs/>
        </w:rPr>
        <w:t>Data Ingestion Pipelines</w:t>
      </w:r>
      <w:r w:rsidRPr="00B25F1F">
        <w:t>: Create pipelines or workflows for ingesting, extracting, transforming, and loading (ETL) data from multiple sources into a centralized repository or data lake.</w:t>
      </w:r>
    </w:p>
    <w:p w14:paraId="382DFF1F" w14:textId="77777777" w:rsidR="00B25F1F" w:rsidRPr="00B25F1F" w:rsidRDefault="00B25F1F" w:rsidP="00B25F1F">
      <w:pPr>
        <w:numPr>
          <w:ilvl w:val="1"/>
          <w:numId w:val="23"/>
        </w:numPr>
      </w:pPr>
      <w:r w:rsidRPr="00B25F1F">
        <w:rPr>
          <w:b/>
          <w:bCs/>
        </w:rPr>
        <w:t>Schema Mapping and Harmonization</w:t>
      </w:r>
      <w:r w:rsidRPr="00B25F1F">
        <w:t>: Allow users to map and harmonize disparate data schemas, resolving inconsistencies in data structure, format, and semantics.</w:t>
      </w:r>
    </w:p>
    <w:p w14:paraId="57A10A1F" w14:textId="77777777" w:rsidR="00B25F1F" w:rsidRPr="00B25F1F" w:rsidRDefault="00B25F1F" w:rsidP="00B25F1F">
      <w:pPr>
        <w:numPr>
          <w:ilvl w:val="1"/>
          <w:numId w:val="23"/>
        </w:numPr>
      </w:pPr>
      <w:r w:rsidRPr="00B25F1F">
        <w:rPr>
          <w:b/>
          <w:bCs/>
        </w:rPr>
        <w:t>Batch and Real-time Processing</w:t>
      </w:r>
      <w:r w:rsidRPr="00B25F1F">
        <w:t>: Support both batch processing and real-time streaming to accommodate different data ingestion requirements and use cases.</w:t>
      </w:r>
    </w:p>
    <w:p w14:paraId="580E3A80" w14:textId="77777777" w:rsidR="00B25F1F" w:rsidRPr="00B25F1F" w:rsidRDefault="00B25F1F" w:rsidP="00B25F1F">
      <w:pPr>
        <w:numPr>
          <w:ilvl w:val="1"/>
          <w:numId w:val="23"/>
        </w:numPr>
      </w:pPr>
      <w:r w:rsidRPr="00B25F1F">
        <w:rPr>
          <w:b/>
          <w:bCs/>
        </w:rPr>
        <w:t>Data Catalog and Metadata Management</w:t>
      </w:r>
      <w:r w:rsidRPr="00B25F1F">
        <w:t>: Maintain a data catalog and metadata repository to document and organize information about data sources, datasets, schemas, and lineage.</w:t>
      </w:r>
    </w:p>
    <w:p w14:paraId="34E72847" w14:textId="77777777" w:rsidR="00B25F1F" w:rsidRPr="00B25F1F" w:rsidRDefault="00B25F1F" w:rsidP="00B25F1F">
      <w:pPr>
        <w:numPr>
          <w:ilvl w:val="0"/>
          <w:numId w:val="23"/>
        </w:numPr>
      </w:pPr>
      <w:r w:rsidRPr="00B25F1F">
        <w:rPr>
          <w:b/>
          <w:bCs/>
        </w:rPr>
        <w:t>Data Cleansing and Transformation</w:t>
      </w:r>
      <w:r w:rsidRPr="00B25F1F">
        <w:t>:</w:t>
      </w:r>
    </w:p>
    <w:p w14:paraId="2300F53A" w14:textId="77777777" w:rsidR="00B25F1F" w:rsidRPr="00B25F1F" w:rsidRDefault="00B25F1F" w:rsidP="00B25F1F">
      <w:pPr>
        <w:numPr>
          <w:ilvl w:val="1"/>
          <w:numId w:val="23"/>
        </w:numPr>
      </w:pPr>
      <w:r w:rsidRPr="00B25F1F">
        <w:rPr>
          <w:b/>
          <w:bCs/>
        </w:rPr>
        <w:t>Data Quality Assessment</w:t>
      </w:r>
      <w:r w:rsidRPr="00B25F1F">
        <w:t>: Perform data profiling, quality checks, and anomaly detection to identify issues such as missing values, duplicates, outliers, and inconsistencies.</w:t>
      </w:r>
    </w:p>
    <w:p w14:paraId="76CC65D8" w14:textId="77777777" w:rsidR="00B25F1F" w:rsidRPr="00B25F1F" w:rsidRDefault="00B25F1F" w:rsidP="00B25F1F">
      <w:pPr>
        <w:numPr>
          <w:ilvl w:val="1"/>
          <w:numId w:val="23"/>
        </w:numPr>
      </w:pPr>
      <w:r w:rsidRPr="00B25F1F">
        <w:rPr>
          <w:b/>
          <w:bCs/>
        </w:rPr>
        <w:t>Data Cleaning and Standardization</w:t>
      </w:r>
      <w:r w:rsidRPr="00B25F1F">
        <w:t>: Provide tools and functions for cleaning, standardizing, and normalizing data to ensure consistency and accuracy.</w:t>
      </w:r>
    </w:p>
    <w:p w14:paraId="1A6BFD04" w14:textId="77777777" w:rsidR="00B25F1F" w:rsidRPr="00B25F1F" w:rsidRDefault="00B25F1F" w:rsidP="00B25F1F">
      <w:pPr>
        <w:numPr>
          <w:ilvl w:val="1"/>
          <w:numId w:val="23"/>
        </w:numPr>
      </w:pPr>
      <w:r w:rsidRPr="00B25F1F">
        <w:rPr>
          <w:b/>
          <w:bCs/>
        </w:rPr>
        <w:t>Data Enrichment and Augmentation</w:t>
      </w:r>
      <w:r w:rsidRPr="00B25F1F">
        <w:t>: Enhance datasets by enriching them with additional information from external sources, APIs, or reference data.</w:t>
      </w:r>
    </w:p>
    <w:p w14:paraId="3BD64B82" w14:textId="77777777" w:rsidR="00B25F1F" w:rsidRPr="00B25F1F" w:rsidRDefault="00B25F1F" w:rsidP="00B25F1F">
      <w:pPr>
        <w:numPr>
          <w:ilvl w:val="1"/>
          <w:numId w:val="23"/>
        </w:numPr>
      </w:pPr>
      <w:r w:rsidRPr="00B25F1F">
        <w:rPr>
          <w:b/>
          <w:bCs/>
        </w:rPr>
        <w:t>Data Transformation and Enrichment</w:t>
      </w:r>
      <w:r w:rsidRPr="00B25F1F">
        <w:t>: Support data transformation operations such as filtering, sorting, aggregation, joins, and calculations to prepare data for analysis.</w:t>
      </w:r>
    </w:p>
    <w:p w14:paraId="271B97E4" w14:textId="77777777" w:rsidR="00B25F1F" w:rsidRPr="00B25F1F" w:rsidRDefault="00B25F1F" w:rsidP="00B25F1F">
      <w:pPr>
        <w:numPr>
          <w:ilvl w:val="1"/>
          <w:numId w:val="23"/>
        </w:numPr>
      </w:pPr>
      <w:r w:rsidRPr="00B25F1F">
        <w:rPr>
          <w:b/>
          <w:bCs/>
        </w:rPr>
        <w:t>Data Lineage and Auditing</w:t>
      </w:r>
      <w:r w:rsidRPr="00B25F1F">
        <w:t>: Track and audit changes to data through its lifecycle, documenting transformations, lineage, and governance policies for regulatory compliance.</w:t>
      </w:r>
    </w:p>
    <w:p w14:paraId="689EBB40" w14:textId="77777777" w:rsidR="00B25F1F" w:rsidRPr="00B25F1F" w:rsidRDefault="00B25F1F" w:rsidP="00B25F1F">
      <w:pPr>
        <w:numPr>
          <w:ilvl w:val="0"/>
          <w:numId w:val="23"/>
        </w:numPr>
      </w:pPr>
      <w:r w:rsidRPr="00B25F1F">
        <w:rPr>
          <w:b/>
          <w:bCs/>
        </w:rPr>
        <w:t>Data Modeling and Visualization</w:t>
      </w:r>
      <w:r w:rsidRPr="00B25F1F">
        <w:t>:</w:t>
      </w:r>
    </w:p>
    <w:p w14:paraId="2C8273A6" w14:textId="77777777" w:rsidR="00B25F1F" w:rsidRPr="00B25F1F" w:rsidRDefault="00B25F1F" w:rsidP="00B25F1F">
      <w:pPr>
        <w:numPr>
          <w:ilvl w:val="1"/>
          <w:numId w:val="23"/>
        </w:numPr>
      </w:pPr>
      <w:r w:rsidRPr="00B25F1F">
        <w:rPr>
          <w:b/>
          <w:bCs/>
        </w:rPr>
        <w:t>Data Modeling Tools</w:t>
      </w:r>
      <w:r w:rsidRPr="00B25F1F">
        <w:t>: Offer tools and interfaces for creating and managing data models, including entity-relationship diagrams, dimensional models, and semantic models.</w:t>
      </w:r>
    </w:p>
    <w:p w14:paraId="239B6246" w14:textId="77777777" w:rsidR="00B25F1F" w:rsidRPr="00B25F1F" w:rsidRDefault="00B25F1F" w:rsidP="00B25F1F">
      <w:pPr>
        <w:numPr>
          <w:ilvl w:val="1"/>
          <w:numId w:val="23"/>
        </w:numPr>
      </w:pPr>
      <w:r w:rsidRPr="00B25F1F">
        <w:rPr>
          <w:b/>
          <w:bCs/>
        </w:rPr>
        <w:t>Visualization Libraries</w:t>
      </w:r>
      <w:r w:rsidRPr="00B25F1F">
        <w:t>: Integrate with visualization libraries and frameworks such as D3.js, Plotly, or Highcharts to create interactive charts, graphs, maps, and dashboards.</w:t>
      </w:r>
    </w:p>
    <w:p w14:paraId="1B15EF66" w14:textId="77777777" w:rsidR="00B25F1F" w:rsidRPr="00B25F1F" w:rsidRDefault="00B25F1F" w:rsidP="00B25F1F">
      <w:pPr>
        <w:numPr>
          <w:ilvl w:val="1"/>
          <w:numId w:val="23"/>
        </w:numPr>
      </w:pPr>
      <w:r w:rsidRPr="00B25F1F">
        <w:rPr>
          <w:b/>
          <w:bCs/>
        </w:rPr>
        <w:t>Custom Dashboards and Reports</w:t>
      </w:r>
      <w:r w:rsidRPr="00B25F1F">
        <w:t>: Enable users to design and customize dashboards and reports using drag-and-drop interfaces, templates, and pre-built widgets.</w:t>
      </w:r>
    </w:p>
    <w:p w14:paraId="338DD8F9" w14:textId="77777777" w:rsidR="00B25F1F" w:rsidRPr="00B25F1F" w:rsidRDefault="00B25F1F" w:rsidP="00B25F1F">
      <w:pPr>
        <w:numPr>
          <w:ilvl w:val="1"/>
          <w:numId w:val="23"/>
        </w:numPr>
      </w:pPr>
      <w:r w:rsidRPr="00B25F1F">
        <w:rPr>
          <w:b/>
          <w:bCs/>
        </w:rPr>
        <w:t>Data Exploration and Drill-down</w:t>
      </w:r>
      <w:r w:rsidRPr="00B25F1F">
        <w:t>: Allow users to explore and drill down into data visualizations to uncover insights, trends, and outliers at different levels of granularity.</w:t>
      </w:r>
    </w:p>
    <w:p w14:paraId="63C995C8" w14:textId="77777777" w:rsidR="00B25F1F" w:rsidRPr="00B25F1F" w:rsidRDefault="00B25F1F" w:rsidP="00B25F1F">
      <w:pPr>
        <w:numPr>
          <w:ilvl w:val="1"/>
          <w:numId w:val="23"/>
        </w:numPr>
      </w:pPr>
      <w:r w:rsidRPr="00B25F1F">
        <w:rPr>
          <w:b/>
          <w:bCs/>
        </w:rPr>
        <w:lastRenderedPageBreak/>
        <w:t>Collaborative Analytics</w:t>
      </w:r>
      <w:r w:rsidRPr="00B25F1F">
        <w:t>: Support collaborative analytics features such as annotation, sharing, and commenting to facilitate collaboration and knowledge sharing among users.</w:t>
      </w:r>
    </w:p>
    <w:p w14:paraId="478404E1" w14:textId="77777777" w:rsidR="00B25F1F" w:rsidRPr="00B25F1F" w:rsidRDefault="00B25F1F" w:rsidP="00B25F1F">
      <w:pPr>
        <w:numPr>
          <w:ilvl w:val="0"/>
          <w:numId w:val="23"/>
        </w:numPr>
      </w:pPr>
      <w:r w:rsidRPr="00B25F1F">
        <w:rPr>
          <w:b/>
          <w:bCs/>
        </w:rPr>
        <w:t>Advanced Analytics and AI</w:t>
      </w:r>
      <w:r w:rsidRPr="00B25F1F">
        <w:t>:</w:t>
      </w:r>
    </w:p>
    <w:p w14:paraId="2EBC02CE" w14:textId="77777777" w:rsidR="00B25F1F" w:rsidRPr="00B25F1F" w:rsidRDefault="00B25F1F" w:rsidP="00B25F1F">
      <w:pPr>
        <w:numPr>
          <w:ilvl w:val="1"/>
          <w:numId w:val="23"/>
        </w:numPr>
      </w:pPr>
      <w:r w:rsidRPr="00B25F1F">
        <w:rPr>
          <w:b/>
          <w:bCs/>
        </w:rPr>
        <w:t>Predictive Modeling</w:t>
      </w:r>
      <w:r w:rsidRPr="00B25F1F">
        <w:t>: Offer machine learning algorithms and models for predictive analytics tasks such as regression, classification, clustering, and forecasting.</w:t>
      </w:r>
    </w:p>
    <w:p w14:paraId="7DC47538" w14:textId="77777777" w:rsidR="00B25F1F" w:rsidRPr="00B25F1F" w:rsidRDefault="00B25F1F" w:rsidP="00B25F1F">
      <w:pPr>
        <w:numPr>
          <w:ilvl w:val="1"/>
          <w:numId w:val="23"/>
        </w:numPr>
      </w:pPr>
      <w:r w:rsidRPr="00B25F1F">
        <w:rPr>
          <w:b/>
          <w:bCs/>
        </w:rPr>
        <w:t>Anomaly Detection</w:t>
      </w:r>
      <w:r w:rsidRPr="00B25F1F">
        <w:t>: Provide algorithms and techniques for detecting anomalies, outliers, and patterns indicative of unusual behavior or events in the data.</w:t>
      </w:r>
    </w:p>
    <w:p w14:paraId="74D1E41F" w14:textId="77777777" w:rsidR="00B25F1F" w:rsidRPr="00B25F1F" w:rsidRDefault="00B25F1F" w:rsidP="00B25F1F">
      <w:pPr>
        <w:numPr>
          <w:ilvl w:val="1"/>
          <w:numId w:val="23"/>
        </w:numPr>
      </w:pPr>
      <w:r w:rsidRPr="00B25F1F">
        <w:rPr>
          <w:b/>
          <w:bCs/>
        </w:rPr>
        <w:t>Natural Language Processing (NLP)</w:t>
      </w:r>
      <w:r w:rsidRPr="00B25F1F">
        <w:t>: Incorporate NLP capabilities for text analysis, sentiment analysis, entity recognition, and topic modeling to extract insights from unstructured text data.</w:t>
      </w:r>
    </w:p>
    <w:p w14:paraId="33295FFD" w14:textId="77777777" w:rsidR="00B25F1F" w:rsidRPr="00B25F1F" w:rsidRDefault="00B25F1F" w:rsidP="00B25F1F">
      <w:pPr>
        <w:numPr>
          <w:ilvl w:val="1"/>
          <w:numId w:val="23"/>
        </w:numPr>
      </w:pPr>
      <w:r w:rsidRPr="00B25F1F">
        <w:rPr>
          <w:b/>
          <w:bCs/>
        </w:rPr>
        <w:t>Recommendation Engines</w:t>
      </w:r>
      <w:r w:rsidRPr="00B25F1F">
        <w:t>: Implement recommendation engines and collaborative filtering algorithms to deliver personalized recommendations and insights based on user behavior and preferences.</w:t>
      </w:r>
    </w:p>
    <w:p w14:paraId="555447F2" w14:textId="77777777" w:rsidR="00B25F1F" w:rsidRPr="00B25F1F" w:rsidRDefault="00B25F1F" w:rsidP="00B25F1F">
      <w:pPr>
        <w:numPr>
          <w:ilvl w:val="1"/>
          <w:numId w:val="23"/>
        </w:numPr>
      </w:pPr>
      <w:r w:rsidRPr="00B25F1F">
        <w:rPr>
          <w:b/>
          <w:bCs/>
        </w:rPr>
        <w:t>Prescriptive Analytics</w:t>
      </w:r>
      <w:r w:rsidRPr="00B25F1F">
        <w:t>: Generate prescriptive recommendations and actionable insights to guide decision-making and optimize business processes based on predictive models and optimization algorithms.</w:t>
      </w:r>
    </w:p>
    <w:p w14:paraId="1D59035B" w14:textId="77777777" w:rsidR="00B25F1F" w:rsidRPr="00B25F1F" w:rsidRDefault="00B25F1F" w:rsidP="00B25F1F">
      <w:r w:rsidRPr="00B25F1F">
        <w:t>These functionalities and features form the core capabilities of a comprehensive data consolidation and analysis platform, enabling users to ingest, clean, transform, model, analyze, and visualize data to derive actionable insights and drive business outcomes.</w:t>
      </w:r>
    </w:p>
    <w:p w14:paraId="040E73AD" w14:textId="77777777" w:rsidR="00D741E7" w:rsidRDefault="00D741E7" w:rsidP="00703A0C"/>
    <w:p w14:paraId="05FAF8F9" w14:textId="77777777" w:rsidR="00B25F1F" w:rsidRDefault="00B25F1F" w:rsidP="00703A0C"/>
    <w:p w14:paraId="485C5864" w14:textId="77777777" w:rsidR="00B669BF" w:rsidRDefault="00B669BF">
      <w:r>
        <w:br w:type="page"/>
      </w:r>
    </w:p>
    <w:p w14:paraId="3664ADBB" w14:textId="3E11B512" w:rsidR="00B25F1F" w:rsidRPr="00B25F1F" w:rsidRDefault="00B25F1F" w:rsidP="00B25F1F">
      <w:r w:rsidRPr="00B25F1F">
        <w:lastRenderedPageBreak/>
        <w:t>To effectively offer and market your data consolidation and analysis platform to clients, consider the following strategies:</w:t>
      </w:r>
    </w:p>
    <w:p w14:paraId="4F69C01D" w14:textId="77777777" w:rsidR="00B25F1F" w:rsidRPr="00B25F1F" w:rsidRDefault="00B25F1F" w:rsidP="00B25F1F">
      <w:pPr>
        <w:numPr>
          <w:ilvl w:val="0"/>
          <w:numId w:val="24"/>
        </w:numPr>
      </w:pPr>
      <w:r w:rsidRPr="00B25F1F">
        <w:rPr>
          <w:b/>
          <w:bCs/>
        </w:rPr>
        <w:t>Identify Target Audience</w:t>
      </w:r>
      <w:r w:rsidRPr="00B25F1F">
        <w:t>: Understand the specific industries, sectors, and organizations that can benefit most from your platform. Identify key decision-makers, influencers, and stakeholders within these target segments.</w:t>
      </w:r>
    </w:p>
    <w:p w14:paraId="26FC08EE" w14:textId="77777777" w:rsidR="00B25F1F" w:rsidRPr="00B25F1F" w:rsidRDefault="00B25F1F" w:rsidP="00B25F1F">
      <w:pPr>
        <w:numPr>
          <w:ilvl w:val="0"/>
          <w:numId w:val="24"/>
        </w:numPr>
      </w:pPr>
      <w:r w:rsidRPr="00B25F1F">
        <w:rPr>
          <w:b/>
          <w:bCs/>
        </w:rPr>
        <w:t>Craft Compelling Value Proposition</w:t>
      </w:r>
      <w:r w:rsidRPr="00B25F1F">
        <w:t>: Develop a clear and concise value proposition that highlights the unique benefits and competitive advantages of your platform. Emphasize how your solution solves specific pain points, drives business outcomes, and delivers tangible value to clients.</w:t>
      </w:r>
    </w:p>
    <w:p w14:paraId="2DEF579F" w14:textId="77777777" w:rsidR="00B25F1F" w:rsidRPr="00B25F1F" w:rsidRDefault="00B25F1F" w:rsidP="00B25F1F">
      <w:pPr>
        <w:numPr>
          <w:ilvl w:val="0"/>
          <w:numId w:val="24"/>
        </w:numPr>
      </w:pPr>
      <w:r w:rsidRPr="00B25F1F">
        <w:rPr>
          <w:b/>
          <w:bCs/>
        </w:rPr>
        <w:t>Create Targeted Marketing Collateral</w:t>
      </w:r>
      <w:r w:rsidRPr="00B25F1F">
        <w:t>: Develop targeted marketing collateral, including brochures, datasheets, case studies, and whitepapers, that showcase the features, functionalities, and success stories of your platform. Tailor the messaging and content to resonate with the needs and priorities of your target audience.</w:t>
      </w:r>
    </w:p>
    <w:p w14:paraId="52013B56" w14:textId="77777777" w:rsidR="00B25F1F" w:rsidRPr="00B25F1F" w:rsidRDefault="00B25F1F" w:rsidP="00B25F1F">
      <w:pPr>
        <w:numPr>
          <w:ilvl w:val="0"/>
          <w:numId w:val="24"/>
        </w:numPr>
      </w:pPr>
      <w:r w:rsidRPr="00B25F1F">
        <w:rPr>
          <w:b/>
          <w:bCs/>
        </w:rPr>
        <w:t>Build a Strong Online Presence</w:t>
      </w:r>
      <w:r w:rsidRPr="00B25F1F">
        <w:t>: Establish a professional website and online presence to showcase your platform and attract potential clients. Optimize your website for search engines (SEO) to ensure visibility and discoverability by prospects searching for solutions in your niche.</w:t>
      </w:r>
    </w:p>
    <w:p w14:paraId="144E4483" w14:textId="77777777" w:rsidR="00B25F1F" w:rsidRPr="00B25F1F" w:rsidRDefault="00B25F1F" w:rsidP="00B25F1F">
      <w:pPr>
        <w:numPr>
          <w:ilvl w:val="0"/>
          <w:numId w:val="24"/>
        </w:numPr>
      </w:pPr>
      <w:r w:rsidRPr="00B25F1F">
        <w:rPr>
          <w:b/>
          <w:bCs/>
        </w:rPr>
        <w:t>Content Marketing and Thought Leadership</w:t>
      </w:r>
      <w:r w:rsidRPr="00B25F1F">
        <w:t>: Create high-quality content such as blog posts, articles, webinars, and videos that demonstrate your expertise, provide valuable insights, and address common challenges faced by your target audience. Position your company as a thought leader and trusted advisor in the industry.</w:t>
      </w:r>
    </w:p>
    <w:p w14:paraId="19A70925" w14:textId="77777777" w:rsidR="00B25F1F" w:rsidRPr="00B25F1F" w:rsidRDefault="00B25F1F" w:rsidP="00B25F1F">
      <w:pPr>
        <w:numPr>
          <w:ilvl w:val="0"/>
          <w:numId w:val="24"/>
        </w:numPr>
      </w:pPr>
      <w:r w:rsidRPr="00B25F1F">
        <w:rPr>
          <w:b/>
          <w:bCs/>
        </w:rPr>
        <w:t>Engage in Social Media and Online Communities</w:t>
      </w:r>
      <w:r w:rsidRPr="00B25F1F">
        <w:t>: Leverage social media platforms, industry forums, and online communities to engage with potential clients, participate in relevant discussions, and share valuable content. Build relationships and foster connections with influencers and decision-makers in your target market.</w:t>
      </w:r>
    </w:p>
    <w:p w14:paraId="381682B8" w14:textId="77777777" w:rsidR="00B25F1F" w:rsidRPr="00B25F1F" w:rsidRDefault="00B25F1F" w:rsidP="00B25F1F">
      <w:pPr>
        <w:numPr>
          <w:ilvl w:val="0"/>
          <w:numId w:val="24"/>
        </w:numPr>
      </w:pPr>
      <w:r w:rsidRPr="00B25F1F">
        <w:rPr>
          <w:b/>
          <w:bCs/>
        </w:rPr>
        <w:t>Attend Industry Events and Conferences</w:t>
      </w:r>
      <w:r w:rsidRPr="00B25F1F">
        <w:t>: Participate in industry events, conferences, and trade shows to showcase your platform, network with potential clients, and stay informed about industry trends and developments. Host workshops, presentations, or demo sessions to engage attendees and generate leads.</w:t>
      </w:r>
    </w:p>
    <w:p w14:paraId="52A1A21D" w14:textId="77777777" w:rsidR="00B25F1F" w:rsidRPr="00B25F1F" w:rsidRDefault="00B25F1F" w:rsidP="00B25F1F">
      <w:pPr>
        <w:numPr>
          <w:ilvl w:val="0"/>
          <w:numId w:val="24"/>
        </w:numPr>
      </w:pPr>
      <w:r w:rsidRPr="00B25F1F">
        <w:rPr>
          <w:b/>
          <w:bCs/>
        </w:rPr>
        <w:t>Offer Free Trials and Demonstrations</w:t>
      </w:r>
      <w:r w:rsidRPr="00B25F1F">
        <w:t>: Provide prospective clients with the opportunity to try out your platform through free trials or demonstrations. Allow them to experience the platform's features and functionalities firsthand, and demonstrate how it can address their specific needs and requirements.</w:t>
      </w:r>
    </w:p>
    <w:p w14:paraId="1DD50123" w14:textId="77777777" w:rsidR="00B25F1F" w:rsidRPr="00B25F1F" w:rsidRDefault="00B25F1F" w:rsidP="00B25F1F">
      <w:pPr>
        <w:numPr>
          <w:ilvl w:val="0"/>
          <w:numId w:val="24"/>
        </w:numPr>
      </w:pPr>
      <w:r w:rsidRPr="00B25F1F">
        <w:rPr>
          <w:b/>
          <w:bCs/>
        </w:rPr>
        <w:t>Develop Partnerships and Alliances</w:t>
      </w:r>
      <w:r w:rsidRPr="00B25F1F">
        <w:t>: Identify potential partners, resellers, and system integrators who can help promote and sell your platform to their clients. Establish mutually beneficial partnerships and alliances to extend your reach, access new markets, and leverage complementary offerings.</w:t>
      </w:r>
    </w:p>
    <w:p w14:paraId="0F9963F3" w14:textId="77777777" w:rsidR="00B25F1F" w:rsidRPr="00B25F1F" w:rsidRDefault="00B25F1F" w:rsidP="00B25F1F">
      <w:pPr>
        <w:numPr>
          <w:ilvl w:val="0"/>
          <w:numId w:val="24"/>
        </w:numPr>
      </w:pPr>
      <w:r w:rsidRPr="00B25F1F">
        <w:rPr>
          <w:b/>
          <w:bCs/>
        </w:rPr>
        <w:t>Customer Testimonials and Referrals</w:t>
      </w:r>
      <w:r w:rsidRPr="00B25F1F">
        <w:t>: Showcase testimonials, case studies, and success stories from satisfied clients who have achieved positive results with your platform. Encourage happy customers to provide referrals and recommendations to other potential clients.</w:t>
      </w:r>
    </w:p>
    <w:p w14:paraId="0A9C18A7" w14:textId="77777777" w:rsidR="00B25F1F" w:rsidRPr="00B25F1F" w:rsidRDefault="00B25F1F" w:rsidP="00B25F1F">
      <w:pPr>
        <w:numPr>
          <w:ilvl w:val="0"/>
          <w:numId w:val="24"/>
        </w:numPr>
      </w:pPr>
      <w:r w:rsidRPr="00B25F1F">
        <w:rPr>
          <w:b/>
          <w:bCs/>
        </w:rPr>
        <w:t>Provide Exceptional Customer Support</w:t>
      </w:r>
      <w:r w:rsidRPr="00B25F1F">
        <w:t>: Offer responsive and personalized customer support to address inquiries, provide assistance, and resolve issues promptly. Build long-</w:t>
      </w:r>
      <w:r w:rsidRPr="00B25F1F">
        <w:lastRenderedPageBreak/>
        <w:t>term relationships with clients by demonstrating a commitment to their success and satisfaction.</w:t>
      </w:r>
    </w:p>
    <w:p w14:paraId="216A7B10" w14:textId="77777777" w:rsidR="00B25F1F" w:rsidRPr="00B25F1F" w:rsidRDefault="00B25F1F" w:rsidP="00B25F1F">
      <w:pPr>
        <w:numPr>
          <w:ilvl w:val="0"/>
          <w:numId w:val="24"/>
        </w:numPr>
      </w:pPr>
      <w:r w:rsidRPr="00B25F1F">
        <w:rPr>
          <w:b/>
          <w:bCs/>
        </w:rPr>
        <w:t>Continuous Monitoring and Optimization</w:t>
      </w:r>
      <w:r w:rsidRPr="00B25F1F">
        <w:t>: Continuously monitor and analyze the performance of your marketing efforts, track key metrics and KPIs, and iterate on your strategies based on insights and feedback. Stay agile and adaptable to changes in the market and evolving client needs.</w:t>
      </w:r>
    </w:p>
    <w:p w14:paraId="6C8ACAA4" w14:textId="77777777" w:rsidR="00B25F1F" w:rsidRPr="00D741E7" w:rsidRDefault="00B25F1F" w:rsidP="00703A0C"/>
    <w:sectPr w:rsidR="00B25F1F" w:rsidRPr="00D741E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BCC69" w14:textId="77777777" w:rsidR="0065084C" w:rsidRDefault="0065084C" w:rsidP="00D741E7">
      <w:r>
        <w:separator/>
      </w:r>
    </w:p>
  </w:endnote>
  <w:endnote w:type="continuationSeparator" w:id="0">
    <w:p w14:paraId="78F38D44" w14:textId="77777777" w:rsidR="0065084C" w:rsidRDefault="0065084C" w:rsidP="00D74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6E3B5" w14:textId="77777777" w:rsidR="0065084C" w:rsidRDefault="0065084C" w:rsidP="00D741E7">
      <w:r>
        <w:separator/>
      </w:r>
    </w:p>
  </w:footnote>
  <w:footnote w:type="continuationSeparator" w:id="0">
    <w:p w14:paraId="1D0BF1B4" w14:textId="77777777" w:rsidR="0065084C" w:rsidRDefault="0065084C" w:rsidP="00D741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68F"/>
    <w:multiLevelType w:val="hybridMultilevel"/>
    <w:tmpl w:val="9A7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74198"/>
    <w:multiLevelType w:val="hybridMultilevel"/>
    <w:tmpl w:val="29D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1542F"/>
    <w:multiLevelType w:val="multilevel"/>
    <w:tmpl w:val="9BFE03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D14CD"/>
    <w:multiLevelType w:val="multilevel"/>
    <w:tmpl w:val="607C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5061D"/>
    <w:multiLevelType w:val="multilevel"/>
    <w:tmpl w:val="60E21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F91BD6"/>
    <w:multiLevelType w:val="multilevel"/>
    <w:tmpl w:val="1CB6F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F712F7"/>
    <w:multiLevelType w:val="multilevel"/>
    <w:tmpl w:val="9DE8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CB613B"/>
    <w:multiLevelType w:val="multilevel"/>
    <w:tmpl w:val="C05C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3278AC"/>
    <w:multiLevelType w:val="multilevel"/>
    <w:tmpl w:val="7298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D66FF5"/>
    <w:multiLevelType w:val="hybridMultilevel"/>
    <w:tmpl w:val="CBC4B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E27AB6"/>
    <w:multiLevelType w:val="hybridMultilevel"/>
    <w:tmpl w:val="1D00C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25177"/>
    <w:multiLevelType w:val="multilevel"/>
    <w:tmpl w:val="1B84D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340689"/>
    <w:multiLevelType w:val="multilevel"/>
    <w:tmpl w:val="D8EE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F378BA"/>
    <w:multiLevelType w:val="hybridMultilevel"/>
    <w:tmpl w:val="EAFC7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F2EEE"/>
    <w:multiLevelType w:val="multilevel"/>
    <w:tmpl w:val="2960A0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BD1386"/>
    <w:multiLevelType w:val="hybridMultilevel"/>
    <w:tmpl w:val="E6BAF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CC5C1C"/>
    <w:multiLevelType w:val="multilevel"/>
    <w:tmpl w:val="D6A05D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7F020C"/>
    <w:multiLevelType w:val="multilevel"/>
    <w:tmpl w:val="5D9C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8140C4"/>
    <w:multiLevelType w:val="multilevel"/>
    <w:tmpl w:val="BB5ADA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7549A6"/>
    <w:multiLevelType w:val="hybridMultilevel"/>
    <w:tmpl w:val="730AA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4F04F5"/>
    <w:multiLevelType w:val="multilevel"/>
    <w:tmpl w:val="A0CC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822036"/>
    <w:multiLevelType w:val="multilevel"/>
    <w:tmpl w:val="F474C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EF5FC6"/>
    <w:multiLevelType w:val="multilevel"/>
    <w:tmpl w:val="0834F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FD722A"/>
    <w:multiLevelType w:val="multilevel"/>
    <w:tmpl w:val="F48A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27490D"/>
    <w:multiLevelType w:val="multilevel"/>
    <w:tmpl w:val="691E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D02929"/>
    <w:multiLevelType w:val="multilevel"/>
    <w:tmpl w:val="8696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0161209">
    <w:abstractNumId w:val="14"/>
  </w:num>
  <w:num w:numId="2" w16cid:durableId="1134835207">
    <w:abstractNumId w:val="13"/>
  </w:num>
  <w:num w:numId="3" w16cid:durableId="463086554">
    <w:abstractNumId w:val="10"/>
  </w:num>
  <w:num w:numId="4" w16cid:durableId="399712150">
    <w:abstractNumId w:val="19"/>
  </w:num>
  <w:num w:numId="5" w16cid:durableId="578830864">
    <w:abstractNumId w:val="1"/>
  </w:num>
  <w:num w:numId="6" w16cid:durableId="385958621">
    <w:abstractNumId w:val="15"/>
  </w:num>
  <w:num w:numId="7" w16cid:durableId="1685861137">
    <w:abstractNumId w:val="9"/>
  </w:num>
  <w:num w:numId="8" w16cid:durableId="1852210044">
    <w:abstractNumId w:val="22"/>
  </w:num>
  <w:num w:numId="9" w16cid:durableId="1897087978">
    <w:abstractNumId w:val="7"/>
  </w:num>
  <w:num w:numId="10" w16cid:durableId="1586916439">
    <w:abstractNumId w:val="21"/>
  </w:num>
  <w:num w:numId="11" w16cid:durableId="1942714206">
    <w:abstractNumId w:val="4"/>
  </w:num>
  <w:num w:numId="12" w16cid:durableId="1021511566">
    <w:abstractNumId w:val="5"/>
  </w:num>
  <w:num w:numId="13" w16cid:durableId="1414550565">
    <w:abstractNumId w:val="16"/>
  </w:num>
  <w:num w:numId="14" w16cid:durableId="1721831024">
    <w:abstractNumId w:val="0"/>
  </w:num>
  <w:num w:numId="15" w16cid:durableId="660695577">
    <w:abstractNumId w:val="2"/>
  </w:num>
  <w:num w:numId="16" w16cid:durableId="847326638">
    <w:abstractNumId w:val="17"/>
  </w:num>
  <w:num w:numId="17" w16cid:durableId="1742866735">
    <w:abstractNumId w:val="12"/>
  </w:num>
  <w:num w:numId="18" w16cid:durableId="169950613">
    <w:abstractNumId w:val="24"/>
  </w:num>
  <w:num w:numId="19" w16cid:durableId="1205799343">
    <w:abstractNumId w:val="8"/>
  </w:num>
  <w:num w:numId="20" w16cid:durableId="1816527464">
    <w:abstractNumId w:val="11"/>
  </w:num>
  <w:num w:numId="21" w16cid:durableId="1084301301">
    <w:abstractNumId w:val="3"/>
  </w:num>
  <w:num w:numId="22" w16cid:durableId="1260066429">
    <w:abstractNumId w:val="6"/>
  </w:num>
  <w:num w:numId="23" w16cid:durableId="1383014582">
    <w:abstractNumId w:val="18"/>
  </w:num>
  <w:num w:numId="24" w16cid:durableId="631404165">
    <w:abstractNumId w:val="23"/>
  </w:num>
  <w:num w:numId="25" w16cid:durableId="515735232">
    <w:abstractNumId w:val="25"/>
  </w:num>
  <w:num w:numId="26" w16cid:durableId="4136287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DB"/>
    <w:rsid w:val="000536F0"/>
    <w:rsid w:val="000838DB"/>
    <w:rsid w:val="000D0524"/>
    <w:rsid w:val="000F0EC8"/>
    <w:rsid w:val="00161D96"/>
    <w:rsid w:val="001761A3"/>
    <w:rsid w:val="002D0C00"/>
    <w:rsid w:val="002F0E45"/>
    <w:rsid w:val="00346AEF"/>
    <w:rsid w:val="003B31E1"/>
    <w:rsid w:val="003E6049"/>
    <w:rsid w:val="004627E5"/>
    <w:rsid w:val="00462BA8"/>
    <w:rsid w:val="0047380C"/>
    <w:rsid w:val="00550E50"/>
    <w:rsid w:val="005F48BE"/>
    <w:rsid w:val="00606771"/>
    <w:rsid w:val="0065084C"/>
    <w:rsid w:val="00703A0C"/>
    <w:rsid w:val="00707223"/>
    <w:rsid w:val="00725D16"/>
    <w:rsid w:val="008A2E2A"/>
    <w:rsid w:val="008E391D"/>
    <w:rsid w:val="00924310"/>
    <w:rsid w:val="009956C9"/>
    <w:rsid w:val="009C2769"/>
    <w:rsid w:val="00A070C3"/>
    <w:rsid w:val="00B25F1F"/>
    <w:rsid w:val="00B669BF"/>
    <w:rsid w:val="00B94439"/>
    <w:rsid w:val="00BB0302"/>
    <w:rsid w:val="00BC3AA6"/>
    <w:rsid w:val="00BC4B4B"/>
    <w:rsid w:val="00BE4F74"/>
    <w:rsid w:val="00BF362D"/>
    <w:rsid w:val="00CE6E68"/>
    <w:rsid w:val="00D741E7"/>
    <w:rsid w:val="00E36478"/>
    <w:rsid w:val="00F37C53"/>
    <w:rsid w:val="00FA68B8"/>
    <w:rsid w:val="00FB3B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38596FB"/>
  <w15:chartTrackingRefBased/>
  <w15:docId w15:val="{10140740-A00C-E14F-AF95-5DB9E5B8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62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36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0302"/>
    <w:pPr>
      <w:ind w:left="720"/>
      <w:contextualSpacing/>
    </w:pPr>
  </w:style>
  <w:style w:type="table" w:styleId="TableGridLight">
    <w:name w:val="Grid Table Light"/>
    <w:basedOn w:val="TableNormal"/>
    <w:uiPriority w:val="40"/>
    <w:rsid w:val="00E364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741E7"/>
    <w:pPr>
      <w:tabs>
        <w:tab w:val="center" w:pos="4680"/>
        <w:tab w:val="right" w:pos="9360"/>
      </w:tabs>
    </w:pPr>
  </w:style>
  <w:style w:type="character" w:customStyle="1" w:styleId="HeaderChar">
    <w:name w:val="Header Char"/>
    <w:basedOn w:val="DefaultParagraphFont"/>
    <w:link w:val="Header"/>
    <w:uiPriority w:val="99"/>
    <w:rsid w:val="00D741E7"/>
  </w:style>
  <w:style w:type="paragraph" w:styleId="Footer">
    <w:name w:val="footer"/>
    <w:basedOn w:val="Normal"/>
    <w:link w:val="FooterChar"/>
    <w:uiPriority w:val="99"/>
    <w:unhideWhenUsed/>
    <w:rsid w:val="00D741E7"/>
    <w:pPr>
      <w:tabs>
        <w:tab w:val="center" w:pos="4680"/>
        <w:tab w:val="right" w:pos="9360"/>
      </w:tabs>
    </w:pPr>
  </w:style>
  <w:style w:type="character" w:customStyle="1" w:styleId="FooterChar">
    <w:name w:val="Footer Char"/>
    <w:basedOn w:val="DefaultParagraphFont"/>
    <w:link w:val="Footer"/>
    <w:uiPriority w:val="99"/>
    <w:rsid w:val="00D74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3673">
      <w:bodyDiv w:val="1"/>
      <w:marLeft w:val="0"/>
      <w:marRight w:val="0"/>
      <w:marTop w:val="0"/>
      <w:marBottom w:val="0"/>
      <w:divBdr>
        <w:top w:val="none" w:sz="0" w:space="0" w:color="auto"/>
        <w:left w:val="none" w:sz="0" w:space="0" w:color="auto"/>
        <w:bottom w:val="none" w:sz="0" w:space="0" w:color="auto"/>
        <w:right w:val="none" w:sz="0" w:space="0" w:color="auto"/>
      </w:divBdr>
    </w:div>
    <w:div w:id="37897909">
      <w:bodyDiv w:val="1"/>
      <w:marLeft w:val="0"/>
      <w:marRight w:val="0"/>
      <w:marTop w:val="0"/>
      <w:marBottom w:val="0"/>
      <w:divBdr>
        <w:top w:val="none" w:sz="0" w:space="0" w:color="auto"/>
        <w:left w:val="none" w:sz="0" w:space="0" w:color="auto"/>
        <w:bottom w:val="none" w:sz="0" w:space="0" w:color="auto"/>
        <w:right w:val="none" w:sz="0" w:space="0" w:color="auto"/>
      </w:divBdr>
    </w:div>
    <w:div w:id="79911932">
      <w:bodyDiv w:val="1"/>
      <w:marLeft w:val="0"/>
      <w:marRight w:val="0"/>
      <w:marTop w:val="0"/>
      <w:marBottom w:val="0"/>
      <w:divBdr>
        <w:top w:val="none" w:sz="0" w:space="0" w:color="auto"/>
        <w:left w:val="none" w:sz="0" w:space="0" w:color="auto"/>
        <w:bottom w:val="none" w:sz="0" w:space="0" w:color="auto"/>
        <w:right w:val="none" w:sz="0" w:space="0" w:color="auto"/>
      </w:divBdr>
    </w:div>
    <w:div w:id="91315932">
      <w:bodyDiv w:val="1"/>
      <w:marLeft w:val="0"/>
      <w:marRight w:val="0"/>
      <w:marTop w:val="0"/>
      <w:marBottom w:val="0"/>
      <w:divBdr>
        <w:top w:val="none" w:sz="0" w:space="0" w:color="auto"/>
        <w:left w:val="none" w:sz="0" w:space="0" w:color="auto"/>
        <w:bottom w:val="none" w:sz="0" w:space="0" w:color="auto"/>
        <w:right w:val="none" w:sz="0" w:space="0" w:color="auto"/>
      </w:divBdr>
    </w:div>
    <w:div w:id="136269754">
      <w:bodyDiv w:val="1"/>
      <w:marLeft w:val="0"/>
      <w:marRight w:val="0"/>
      <w:marTop w:val="0"/>
      <w:marBottom w:val="0"/>
      <w:divBdr>
        <w:top w:val="none" w:sz="0" w:space="0" w:color="auto"/>
        <w:left w:val="none" w:sz="0" w:space="0" w:color="auto"/>
        <w:bottom w:val="none" w:sz="0" w:space="0" w:color="auto"/>
        <w:right w:val="none" w:sz="0" w:space="0" w:color="auto"/>
      </w:divBdr>
    </w:div>
    <w:div w:id="167671245">
      <w:bodyDiv w:val="1"/>
      <w:marLeft w:val="0"/>
      <w:marRight w:val="0"/>
      <w:marTop w:val="0"/>
      <w:marBottom w:val="0"/>
      <w:divBdr>
        <w:top w:val="none" w:sz="0" w:space="0" w:color="auto"/>
        <w:left w:val="none" w:sz="0" w:space="0" w:color="auto"/>
        <w:bottom w:val="none" w:sz="0" w:space="0" w:color="auto"/>
        <w:right w:val="none" w:sz="0" w:space="0" w:color="auto"/>
      </w:divBdr>
    </w:div>
    <w:div w:id="254484305">
      <w:bodyDiv w:val="1"/>
      <w:marLeft w:val="0"/>
      <w:marRight w:val="0"/>
      <w:marTop w:val="0"/>
      <w:marBottom w:val="0"/>
      <w:divBdr>
        <w:top w:val="none" w:sz="0" w:space="0" w:color="auto"/>
        <w:left w:val="none" w:sz="0" w:space="0" w:color="auto"/>
        <w:bottom w:val="none" w:sz="0" w:space="0" w:color="auto"/>
        <w:right w:val="none" w:sz="0" w:space="0" w:color="auto"/>
      </w:divBdr>
    </w:div>
    <w:div w:id="262764231">
      <w:bodyDiv w:val="1"/>
      <w:marLeft w:val="0"/>
      <w:marRight w:val="0"/>
      <w:marTop w:val="0"/>
      <w:marBottom w:val="0"/>
      <w:divBdr>
        <w:top w:val="none" w:sz="0" w:space="0" w:color="auto"/>
        <w:left w:val="none" w:sz="0" w:space="0" w:color="auto"/>
        <w:bottom w:val="none" w:sz="0" w:space="0" w:color="auto"/>
        <w:right w:val="none" w:sz="0" w:space="0" w:color="auto"/>
      </w:divBdr>
    </w:div>
    <w:div w:id="307828006">
      <w:bodyDiv w:val="1"/>
      <w:marLeft w:val="0"/>
      <w:marRight w:val="0"/>
      <w:marTop w:val="0"/>
      <w:marBottom w:val="0"/>
      <w:divBdr>
        <w:top w:val="none" w:sz="0" w:space="0" w:color="auto"/>
        <w:left w:val="none" w:sz="0" w:space="0" w:color="auto"/>
        <w:bottom w:val="none" w:sz="0" w:space="0" w:color="auto"/>
        <w:right w:val="none" w:sz="0" w:space="0" w:color="auto"/>
      </w:divBdr>
    </w:div>
    <w:div w:id="346247839">
      <w:bodyDiv w:val="1"/>
      <w:marLeft w:val="0"/>
      <w:marRight w:val="0"/>
      <w:marTop w:val="0"/>
      <w:marBottom w:val="0"/>
      <w:divBdr>
        <w:top w:val="none" w:sz="0" w:space="0" w:color="auto"/>
        <w:left w:val="none" w:sz="0" w:space="0" w:color="auto"/>
        <w:bottom w:val="none" w:sz="0" w:space="0" w:color="auto"/>
        <w:right w:val="none" w:sz="0" w:space="0" w:color="auto"/>
      </w:divBdr>
    </w:div>
    <w:div w:id="380399259">
      <w:bodyDiv w:val="1"/>
      <w:marLeft w:val="0"/>
      <w:marRight w:val="0"/>
      <w:marTop w:val="0"/>
      <w:marBottom w:val="0"/>
      <w:divBdr>
        <w:top w:val="none" w:sz="0" w:space="0" w:color="auto"/>
        <w:left w:val="none" w:sz="0" w:space="0" w:color="auto"/>
        <w:bottom w:val="none" w:sz="0" w:space="0" w:color="auto"/>
        <w:right w:val="none" w:sz="0" w:space="0" w:color="auto"/>
      </w:divBdr>
    </w:div>
    <w:div w:id="391079416">
      <w:bodyDiv w:val="1"/>
      <w:marLeft w:val="0"/>
      <w:marRight w:val="0"/>
      <w:marTop w:val="0"/>
      <w:marBottom w:val="0"/>
      <w:divBdr>
        <w:top w:val="none" w:sz="0" w:space="0" w:color="auto"/>
        <w:left w:val="none" w:sz="0" w:space="0" w:color="auto"/>
        <w:bottom w:val="none" w:sz="0" w:space="0" w:color="auto"/>
        <w:right w:val="none" w:sz="0" w:space="0" w:color="auto"/>
      </w:divBdr>
    </w:div>
    <w:div w:id="421680765">
      <w:bodyDiv w:val="1"/>
      <w:marLeft w:val="0"/>
      <w:marRight w:val="0"/>
      <w:marTop w:val="0"/>
      <w:marBottom w:val="0"/>
      <w:divBdr>
        <w:top w:val="none" w:sz="0" w:space="0" w:color="auto"/>
        <w:left w:val="none" w:sz="0" w:space="0" w:color="auto"/>
        <w:bottom w:val="none" w:sz="0" w:space="0" w:color="auto"/>
        <w:right w:val="none" w:sz="0" w:space="0" w:color="auto"/>
      </w:divBdr>
    </w:div>
    <w:div w:id="453790039">
      <w:bodyDiv w:val="1"/>
      <w:marLeft w:val="0"/>
      <w:marRight w:val="0"/>
      <w:marTop w:val="0"/>
      <w:marBottom w:val="0"/>
      <w:divBdr>
        <w:top w:val="none" w:sz="0" w:space="0" w:color="auto"/>
        <w:left w:val="none" w:sz="0" w:space="0" w:color="auto"/>
        <w:bottom w:val="none" w:sz="0" w:space="0" w:color="auto"/>
        <w:right w:val="none" w:sz="0" w:space="0" w:color="auto"/>
      </w:divBdr>
    </w:div>
    <w:div w:id="476843135">
      <w:bodyDiv w:val="1"/>
      <w:marLeft w:val="0"/>
      <w:marRight w:val="0"/>
      <w:marTop w:val="0"/>
      <w:marBottom w:val="0"/>
      <w:divBdr>
        <w:top w:val="none" w:sz="0" w:space="0" w:color="auto"/>
        <w:left w:val="none" w:sz="0" w:space="0" w:color="auto"/>
        <w:bottom w:val="none" w:sz="0" w:space="0" w:color="auto"/>
        <w:right w:val="none" w:sz="0" w:space="0" w:color="auto"/>
      </w:divBdr>
    </w:div>
    <w:div w:id="496657797">
      <w:bodyDiv w:val="1"/>
      <w:marLeft w:val="0"/>
      <w:marRight w:val="0"/>
      <w:marTop w:val="0"/>
      <w:marBottom w:val="0"/>
      <w:divBdr>
        <w:top w:val="none" w:sz="0" w:space="0" w:color="auto"/>
        <w:left w:val="none" w:sz="0" w:space="0" w:color="auto"/>
        <w:bottom w:val="none" w:sz="0" w:space="0" w:color="auto"/>
        <w:right w:val="none" w:sz="0" w:space="0" w:color="auto"/>
      </w:divBdr>
    </w:div>
    <w:div w:id="510872317">
      <w:bodyDiv w:val="1"/>
      <w:marLeft w:val="0"/>
      <w:marRight w:val="0"/>
      <w:marTop w:val="0"/>
      <w:marBottom w:val="0"/>
      <w:divBdr>
        <w:top w:val="none" w:sz="0" w:space="0" w:color="auto"/>
        <w:left w:val="none" w:sz="0" w:space="0" w:color="auto"/>
        <w:bottom w:val="none" w:sz="0" w:space="0" w:color="auto"/>
        <w:right w:val="none" w:sz="0" w:space="0" w:color="auto"/>
      </w:divBdr>
    </w:div>
    <w:div w:id="588973410">
      <w:bodyDiv w:val="1"/>
      <w:marLeft w:val="0"/>
      <w:marRight w:val="0"/>
      <w:marTop w:val="0"/>
      <w:marBottom w:val="0"/>
      <w:divBdr>
        <w:top w:val="none" w:sz="0" w:space="0" w:color="auto"/>
        <w:left w:val="none" w:sz="0" w:space="0" w:color="auto"/>
        <w:bottom w:val="none" w:sz="0" w:space="0" w:color="auto"/>
        <w:right w:val="none" w:sz="0" w:space="0" w:color="auto"/>
      </w:divBdr>
    </w:div>
    <w:div w:id="618335702">
      <w:bodyDiv w:val="1"/>
      <w:marLeft w:val="0"/>
      <w:marRight w:val="0"/>
      <w:marTop w:val="0"/>
      <w:marBottom w:val="0"/>
      <w:divBdr>
        <w:top w:val="none" w:sz="0" w:space="0" w:color="auto"/>
        <w:left w:val="none" w:sz="0" w:space="0" w:color="auto"/>
        <w:bottom w:val="none" w:sz="0" w:space="0" w:color="auto"/>
        <w:right w:val="none" w:sz="0" w:space="0" w:color="auto"/>
      </w:divBdr>
    </w:div>
    <w:div w:id="672727606">
      <w:bodyDiv w:val="1"/>
      <w:marLeft w:val="0"/>
      <w:marRight w:val="0"/>
      <w:marTop w:val="0"/>
      <w:marBottom w:val="0"/>
      <w:divBdr>
        <w:top w:val="none" w:sz="0" w:space="0" w:color="auto"/>
        <w:left w:val="none" w:sz="0" w:space="0" w:color="auto"/>
        <w:bottom w:val="none" w:sz="0" w:space="0" w:color="auto"/>
        <w:right w:val="none" w:sz="0" w:space="0" w:color="auto"/>
      </w:divBdr>
    </w:div>
    <w:div w:id="676543738">
      <w:bodyDiv w:val="1"/>
      <w:marLeft w:val="0"/>
      <w:marRight w:val="0"/>
      <w:marTop w:val="0"/>
      <w:marBottom w:val="0"/>
      <w:divBdr>
        <w:top w:val="none" w:sz="0" w:space="0" w:color="auto"/>
        <w:left w:val="none" w:sz="0" w:space="0" w:color="auto"/>
        <w:bottom w:val="none" w:sz="0" w:space="0" w:color="auto"/>
        <w:right w:val="none" w:sz="0" w:space="0" w:color="auto"/>
      </w:divBdr>
    </w:div>
    <w:div w:id="678704342">
      <w:bodyDiv w:val="1"/>
      <w:marLeft w:val="0"/>
      <w:marRight w:val="0"/>
      <w:marTop w:val="0"/>
      <w:marBottom w:val="0"/>
      <w:divBdr>
        <w:top w:val="none" w:sz="0" w:space="0" w:color="auto"/>
        <w:left w:val="none" w:sz="0" w:space="0" w:color="auto"/>
        <w:bottom w:val="none" w:sz="0" w:space="0" w:color="auto"/>
        <w:right w:val="none" w:sz="0" w:space="0" w:color="auto"/>
      </w:divBdr>
    </w:div>
    <w:div w:id="786699941">
      <w:bodyDiv w:val="1"/>
      <w:marLeft w:val="0"/>
      <w:marRight w:val="0"/>
      <w:marTop w:val="0"/>
      <w:marBottom w:val="0"/>
      <w:divBdr>
        <w:top w:val="none" w:sz="0" w:space="0" w:color="auto"/>
        <w:left w:val="none" w:sz="0" w:space="0" w:color="auto"/>
        <w:bottom w:val="none" w:sz="0" w:space="0" w:color="auto"/>
        <w:right w:val="none" w:sz="0" w:space="0" w:color="auto"/>
      </w:divBdr>
    </w:div>
    <w:div w:id="797261673">
      <w:bodyDiv w:val="1"/>
      <w:marLeft w:val="0"/>
      <w:marRight w:val="0"/>
      <w:marTop w:val="0"/>
      <w:marBottom w:val="0"/>
      <w:divBdr>
        <w:top w:val="none" w:sz="0" w:space="0" w:color="auto"/>
        <w:left w:val="none" w:sz="0" w:space="0" w:color="auto"/>
        <w:bottom w:val="none" w:sz="0" w:space="0" w:color="auto"/>
        <w:right w:val="none" w:sz="0" w:space="0" w:color="auto"/>
      </w:divBdr>
    </w:div>
    <w:div w:id="857620446">
      <w:bodyDiv w:val="1"/>
      <w:marLeft w:val="0"/>
      <w:marRight w:val="0"/>
      <w:marTop w:val="0"/>
      <w:marBottom w:val="0"/>
      <w:divBdr>
        <w:top w:val="none" w:sz="0" w:space="0" w:color="auto"/>
        <w:left w:val="none" w:sz="0" w:space="0" w:color="auto"/>
        <w:bottom w:val="none" w:sz="0" w:space="0" w:color="auto"/>
        <w:right w:val="none" w:sz="0" w:space="0" w:color="auto"/>
      </w:divBdr>
    </w:div>
    <w:div w:id="868834318">
      <w:bodyDiv w:val="1"/>
      <w:marLeft w:val="0"/>
      <w:marRight w:val="0"/>
      <w:marTop w:val="0"/>
      <w:marBottom w:val="0"/>
      <w:divBdr>
        <w:top w:val="none" w:sz="0" w:space="0" w:color="auto"/>
        <w:left w:val="none" w:sz="0" w:space="0" w:color="auto"/>
        <w:bottom w:val="none" w:sz="0" w:space="0" w:color="auto"/>
        <w:right w:val="none" w:sz="0" w:space="0" w:color="auto"/>
      </w:divBdr>
    </w:div>
    <w:div w:id="883522573">
      <w:bodyDiv w:val="1"/>
      <w:marLeft w:val="0"/>
      <w:marRight w:val="0"/>
      <w:marTop w:val="0"/>
      <w:marBottom w:val="0"/>
      <w:divBdr>
        <w:top w:val="none" w:sz="0" w:space="0" w:color="auto"/>
        <w:left w:val="none" w:sz="0" w:space="0" w:color="auto"/>
        <w:bottom w:val="none" w:sz="0" w:space="0" w:color="auto"/>
        <w:right w:val="none" w:sz="0" w:space="0" w:color="auto"/>
      </w:divBdr>
    </w:div>
    <w:div w:id="897016512">
      <w:bodyDiv w:val="1"/>
      <w:marLeft w:val="0"/>
      <w:marRight w:val="0"/>
      <w:marTop w:val="0"/>
      <w:marBottom w:val="0"/>
      <w:divBdr>
        <w:top w:val="none" w:sz="0" w:space="0" w:color="auto"/>
        <w:left w:val="none" w:sz="0" w:space="0" w:color="auto"/>
        <w:bottom w:val="none" w:sz="0" w:space="0" w:color="auto"/>
        <w:right w:val="none" w:sz="0" w:space="0" w:color="auto"/>
      </w:divBdr>
    </w:div>
    <w:div w:id="957105390">
      <w:bodyDiv w:val="1"/>
      <w:marLeft w:val="0"/>
      <w:marRight w:val="0"/>
      <w:marTop w:val="0"/>
      <w:marBottom w:val="0"/>
      <w:divBdr>
        <w:top w:val="none" w:sz="0" w:space="0" w:color="auto"/>
        <w:left w:val="none" w:sz="0" w:space="0" w:color="auto"/>
        <w:bottom w:val="none" w:sz="0" w:space="0" w:color="auto"/>
        <w:right w:val="none" w:sz="0" w:space="0" w:color="auto"/>
      </w:divBdr>
    </w:div>
    <w:div w:id="1096897874">
      <w:bodyDiv w:val="1"/>
      <w:marLeft w:val="0"/>
      <w:marRight w:val="0"/>
      <w:marTop w:val="0"/>
      <w:marBottom w:val="0"/>
      <w:divBdr>
        <w:top w:val="none" w:sz="0" w:space="0" w:color="auto"/>
        <w:left w:val="none" w:sz="0" w:space="0" w:color="auto"/>
        <w:bottom w:val="none" w:sz="0" w:space="0" w:color="auto"/>
        <w:right w:val="none" w:sz="0" w:space="0" w:color="auto"/>
      </w:divBdr>
    </w:div>
    <w:div w:id="1165515009">
      <w:bodyDiv w:val="1"/>
      <w:marLeft w:val="0"/>
      <w:marRight w:val="0"/>
      <w:marTop w:val="0"/>
      <w:marBottom w:val="0"/>
      <w:divBdr>
        <w:top w:val="none" w:sz="0" w:space="0" w:color="auto"/>
        <w:left w:val="none" w:sz="0" w:space="0" w:color="auto"/>
        <w:bottom w:val="none" w:sz="0" w:space="0" w:color="auto"/>
        <w:right w:val="none" w:sz="0" w:space="0" w:color="auto"/>
      </w:divBdr>
    </w:div>
    <w:div w:id="1183862085">
      <w:bodyDiv w:val="1"/>
      <w:marLeft w:val="0"/>
      <w:marRight w:val="0"/>
      <w:marTop w:val="0"/>
      <w:marBottom w:val="0"/>
      <w:divBdr>
        <w:top w:val="none" w:sz="0" w:space="0" w:color="auto"/>
        <w:left w:val="none" w:sz="0" w:space="0" w:color="auto"/>
        <w:bottom w:val="none" w:sz="0" w:space="0" w:color="auto"/>
        <w:right w:val="none" w:sz="0" w:space="0" w:color="auto"/>
      </w:divBdr>
    </w:div>
    <w:div w:id="1198471321">
      <w:bodyDiv w:val="1"/>
      <w:marLeft w:val="0"/>
      <w:marRight w:val="0"/>
      <w:marTop w:val="0"/>
      <w:marBottom w:val="0"/>
      <w:divBdr>
        <w:top w:val="none" w:sz="0" w:space="0" w:color="auto"/>
        <w:left w:val="none" w:sz="0" w:space="0" w:color="auto"/>
        <w:bottom w:val="none" w:sz="0" w:space="0" w:color="auto"/>
        <w:right w:val="none" w:sz="0" w:space="0" w:color="auto"/>
      </w:divBdr>
    </w:div>
    <w:div w:id="1280650994">
      <w:bodyDiv w:val="1"/>
      <w:marLeft w:val="0"/>
      <w:marRight w:val="0"/>
      <w:marTop w:val="0"/>
      <w:marBottom w:val="0"/>
      <w:divBdr>
        <w:top w:val="none" w:sz="0" w:space="0" w:color="auto"/>
        <w:left w:val="none" w:sz="0" w:space="0" w:color="auto"/>
        <w:bottom w:val="none" w:sz="0" w:space="0" w:color="auto"/>
        <w:right w:val="none" w:sz="0" w:space="0" w:color="auto"/>
      </w:divBdr>
    </w:div>
    <w:div w:id="1302660347">
      <w:bodyDiv w:val="1"/>
      <w:marLeft w:val="0"/>
      <w:marRight w:val="0"/>
      <w:marTop w:val="0"/>
      <w:marBottom w:val="0"/>
      <w:divBdr>
        <w:top w:val="none" w:sz="0" w:space="0" w:color="auto"/>
        <w:left w:val="none" w:sz="0" w:space="0" w:color="auto"/>
        <w:bottom w:val="none" w:sz="0" w:space="0" w:color="auto"/>
        <w:right w:val="none" w:sz="0" w:space="0" w:color="auto"/>
      </w:divBdr>
    </w:div>
    <w:div w:id="1380276800">
      <w:bodyDiv w:val="1"/>
      <w:marLeft w:val="0"/>
      <w:marRight w:val="0"/>
      <w:marTop w:val="0"/>
      <w:marBottom w:val="0"/>
      <w:divBdr>
        <w:top w:val="none" w:sz="0" w:space="0" w:color="auto"/>
        <w:left w:val="none" w:sz="0" w:space="0" w:color="auto"/>
        <w:bottom w:val="none" w:sz="0" w:space="0" w:color="auto"/>
        <w:right w:val="none" w:sz="0" w:space="0" w:color="auto"/>
      </w:divBdr>
    </w:div>
    <w:div w:id="1579287249">
      <w:bodyDiv w:val="1"/>
      <w:marLeft w:val="0"/>
      <w:marRight w:val="0"/>
      <w:marTop w:val="0"/>
      <w:marBottom w:val="0"/>
      <w:divBdr>
        <w:top w:val="none" w:sz="0" w:space="0" w:color="auto"/>
        <w:left w:val="none" w:sz="0" w:space="0" w:color="auto"/>
        <w:bottom w:val="none" w:sz="0" w:space="0" w:color="auto"/>
        <w:right w:val="none" w:sz="0" w:space="0" w:color="auto"/>
      </w:divBdr>
    </w:div>
    <w:div w:id="1628048849">
      <w:bodyDiv w:val="1"/>
      <w:marLeft w:val="0"/>
      <w:marRight w:val="0"/>
      <w:marTop w:val="0"/>
      <w:marBottom w:val="0"/>
      <w:divBdr>
        <w:top w:val="none" w:sz="0" w:space="0" w:color="auto"/>
        <w:left w:val="none" w:sz="0" w:space="0" w:color="auto"/>
        <w:bottom w:val="none" w:sz="0" w:space="0" w:color="auto"/>
        <w:right w:val="none" w:sz="0" w:space="0" w:color="auto"/>
      </w:divBdr>
    </w:div>
    <w:div w:id="1642231823">
      <w:bodyDiv w:val="1"/>
      <w:marLeft w:val="0"/>
      <w:marRight w:val="0"/>
      <w:marTop w:val="0"/>
      <w:marBottom w:val="0"/>
      <w:divBdr>
        <w:top w:val="none" w:sz="0" w:space="0" w:color="auto"/>
        <w:left w:val="none" w:sz="0" w:space="0" w:color="auto"/>
        <w:bottom w:val="none" w:sz="0" w:space="0" w:color="auto"/>
        <w:right w:val="none" w:sz="0" w:space="0" w:color="auto"/>
      </w:divBdr>
    </w:div>
    <w:div w:id="1784110771">
      <w:bodyDiv w:val="1"/>
      <w:marLeft w:val="0"/>
      <w:marRight w:val="0"/>
      <w:marTop w:val="0"/>
      <w:marBottom w:val="0"/>
      <w:divBdr>
        <w:top w:val="none" w:sz="0" w:space="0" w:color="auto"/>
        <w:left w:val="none" w:sz="0" w:space="0" w:color="auto"/>
        <w:bottom w:val="none" w:sz="0" w:space="0" w:color="auto"/>
        <w:right w:val="none" w:sz="0" w:space="0" w:color="auto"/>
      </w:divBdr>
    </w:div>
    <w:div w:id="1795170613">
      <w:bodyDiv w:val="1"/>
      <w:marLeft w:val="0"/>
      <w:marRight w:val="0"/>
      <w:marTop w:val="0"/>
      <w:marBottom w:val="0"/>
      <w:divBdr>
        <w:top w:val="none" w:sz="0" w:space="0" w:color="auto"/>
        <w:left w:val="none" w:sz="0" w:space="0" w:color="auto"/>
        <w:bottom w:val="none" w:sz="0" w:space="0" w:color="auto"/>
        <w:right w:val="none" w:sz="0" w:space="0" w:color="auto"/>
      </w:divBdr>
    </w:div>
    <w:div w:id="1849170659">
      <w:bodyDiv w:val="1"/>
      <w:marLeft w:val="0"/>
      <w:marRight w:val="0"/>
      <w:marTop w:val="0"/>
      <w:marBottom w:val="0"/>
      <w:divBdr>
        <w:top w:val="none" w:sz="0" w:space="0" w:color="auto"/>
        <w:left w:val="none" w:sz="0" w:space="0" w:color="auto"/>
        <w:bottom w:val="none" w:sz="0" w:space="0" w:color="auto"/>
        <w:right w:val="none" w:sz="0" w:space="0" w:color="auto"/>
      </w:divBdr>
    </w:div>
    <w:div w:id="1917396483">
      <w:bodyDiv w:val="1"/>
      <w:marLeft w:val="0"/>
      <w:marRight w:val="0"/>
      <w:marTop w:val="0"/>
      <w:marBottom w:val="0"/>
      <w:divBdr>
        <w:top w:val="none" w:sz="0" w:space="0" w:color="auto"/>
        <w:left w:val="none" w:sz="0" w:space="0" w:color="auto"/>
        <w:bottom w:val="none" w:sz="0" w:space="0" w:color="auto"/>
        <w:right w:val="none" w:sz="0" w:space="0" w:color="auto"/>
      </w:divBdr>
    </w:div>
    <w:div w:id="1962414608">
      <w:bodyDiv w:val="1"/>
      <w:marLeft w:val="0"/>
      <w:marRight w:val="0"/>
      <w:marTop w:val="0"/>
      <w:marBottom w:val="0"/>
      <w:divBdr>
        <w:top w:val="none" w:sz="0" w:space="0" w:color="auto"/>
        <w:left w:val="none" w:sz="0" w:space="0" w:color="auto"/>
        <w:bottom w:val="none" w:sz="0" w:space="0" w:color="auto"/>
        <w:right w:val="none" w:sz="0" w:space="0" w:color="auto"/>
      </w:divBdr>
    </w:div>
    <w:div w:id="198064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22</Pages>
  <Words>7503</Words>
  <Characters>42773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50176</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32</ns0:revision>
  <ns1:created xsi:type="dcterms:W3CDTF">2023-08-28T15:45:00Z</ns1:created>
  <ns1:modified xsi:type="dcterms:W3CDTF">2024-02-23T16:55:00Z</ns1:modified>
</ns0:coreProperties>
</file>