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1ccf5gd0qh3" w:id="0"/>
      <w:bookmarkEnd w:id="0"/>
      <w:r w:rsidDel="00000000" w:rsidR="00000000" w:rsidRPr="00000000">
        <w:rPr>
          <w:rtl w:val="0"/>
        </w:rPr>
        <w:t xml:space="preserve">Ambient Systems Data Schema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vli3x946n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Segmentation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: Ideal for real-time data, authentication, and scalable data storage. Use Firebase for:</w:t>
      </w:r>
    </w:p>
    <w:p w:rsidR="00000000" w:rsidDel="00000000" w:rsidP="00000000" w:rsidRDefault="00000000" w:rsidRPr="00000000" w14:paraId="0000000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updates and syncing.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authentication and management.</w:t>
      </w:r>
    </w:p>
    <w:p w:rsidR="00000000" w:rsidDel="00000000" w:rsidP="00000000" w:rsidRDefault="00000000" w:rsidRPr="00000000" w14:paraId="0000000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Lightweight, non-relational data like logs or session data.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: Best for structured, relational data where complex queries, transactions, and data integrity are crucial. Use PostgreSQL for: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Storing detailed user data, financial records, and metrics.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Performing complex queries and aggregations.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Maintaining data relationships and ensuring data integrity.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jwuw2opdw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Flow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Input Forms</w:t>
      </w:r>
      <w:r w:rsidDel="00000000" w:rsidR="00000000" w:rsidRPr="00000000">
        <w:rPr>
          <w:rtl w:val="0"/>
        </w:rPr>
        <w:t xml:space="preserve">: Data entered through forms in your app can be submitted to PostgreSQL. Use APIs to handle form submissions and interact with PostgreSQL.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Data Handling</w:t>
      </w:r>
      <w:r w:rsidDel="00000000" w:rsidR="00000000" w:rsidRPr="00000000">
        <w:rPr>
          <w:rtl w:val="0"/>
        </w:rPr>
        <w:t xml:space="preserve">: Firebase can handle real-time updates and events, but you’ll push necessary data to PostgreSQL for detailed analysis and reporting.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a3p3cnc46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and Syncing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 Create APIs or use middleware to handle data synchronization between Firebase and PostgreSQL. For example: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user authentication and session data between Firebase and PostgreSQL.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relevant data (e.g., user inputs, form submissions) from the app into PostgreSQL for processing and storage.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ETL Processes</w:t>
      </w:r>
      <w:r w:rsidDel="00000000" w:rsidR="00000000" w:rsidRPr="00000000">
        <w:rPr>
          <w:rtl w:val="0"/>
        </w:rPr>
        <w:t xml:space="preserve">: Use Extract, Transform, Load (ETL) processes to periodically or real-time sync data between Firebase and PostgreSQL. This ensures consistency and up-to-date information across systems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Transportation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Fuel Logs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fuel_type</w:t>
      </w:r>
      <w:r w:rsidDel="00000000" w:rsidR="00000000" w:rsidRPr="00000000">
        <w:rPr>
          <w:rtl w:val="0"/>
        </w:rPr>
        <w:t xml:space="preserve"> (VARCHAR(50))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fuel_quantity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fuel_cost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odometer_reading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GPS Tracking Data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start_location</w:t>
      </w:r>
      <w:r w:rsidDel="00000000" w:rsidR="00000000" w:rsidRPr="00000000">
        <w:rPr>
          <w:rtl w:val="0"/>
        </w:rPr>
        <w:t xml:space="preserve"> (POINT) -- Geospatial data (latitude, longitude)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end_location</w:t>
      </w:r>
      <w:r w:rsidDel="00000000" w:rsidR="00000000" w:rsidRPr="00000000">
        <w:rPr>
          <w:rtl w:val="0"/>
        </w:rPr>
        <w:t xml:space="preserve"> (POINT)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distance_travelled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average_speed</w:t>
      </w:r>
      <w:r w:rsidDel="00000000" w:rsidR="00000000" w:rsidRPr="00000000">
        <w:rPr>
          <w:rtl w:val="0"/>
        </w:rPr>
        <w:t xml:space="preserve"> (NUMERIC(5, 2))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route_taken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Vehicle Telematics Data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telematics_date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engine_performance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fuel_efficiency</w:t>
      </w:r>
      <w:r w:rsidDel="00000000" w:rsidR="00000000" w:rsidRPr="00000000">
        <w:rPr>
          <w:rtl w:val="0"/>
        </w:rPr>
        <w:t xml:space="preserve"> (NUMERIC(5, 2))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maintenance_alerts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driver_behavior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Fleet Management Systems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fleet_id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vehicle_ids</w:t>
      </w:r>
      <w:r w:rsidDel="00000000" w:rsidR="00000000" w:rsidRPr="00000000">
        <w:rPr>
          <w:rtl w:val="0"/>
        </w:rPr>
        <w:t xml:space="preserve"> (INTEGER[]) -- Array of vehicle IDs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maintenance_schedule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fuel_logs</w:t>
      </w:r>
      <w:r w:rsidDel="00000000" w:rsidR="00000000" w:rsidRPr="00000000">
        <w:rPr>
          <w:rtl w:val="0"/>
        </w:rPr>
        <w:t xml:space="preserve"> (TEXT) -- Could store JSON data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insurance_details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Delivery Logs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route_id</w:t>
      </w:r>
      <w:r w:rsidDel="00000000" w:rsidR="00000000" w:rsidRPr="00000000">
        <w:rPr>
          <w:rtl w:val="0"/>
        </w:rPr>
        <w:t xml:space="preserve"> (VARCHAR(20))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delivery_status</w:t>
      </w:r>
      <w:r w:rsidDel="00000000" w:rsidR="00000000" w:rsidRPr="00000000">
        <w:rPr>
          <w:rtl w:val="0"/>
        </w:rPr>
        <w:t xml:space="preserve"> (VARCHAR(50))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delivery_address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customer_name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delivery_time</w:t>
      </w:r>
      <w:r w:rsidDel="00000000" w:rsidR="00000000" w:rsidRPr="00000000">
        <w:rPr>
          <w:rtl w:val="0"/>
        </w:rPr>
        <w:t xml:space="preserve"> (TIME)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Maintenance Logs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maintenance_type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maintenance_cost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maintenance_provider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next_maintenance_due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tgjqt88klh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Commercial Real Estate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Financial Statements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statement_type</w:t>
      </w:r>
      <w:r w:rsidDel="00000000" w:rsidR="00000000" w:rsidRPr="00000000">
        <w:rPr>
          <w:rtl w:val="0"/>
        </w:rPr>
        <w:t xml:space="preserve"> (VARCHAR(50))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period_start_date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period_end_date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total_income</w:t>
      </w:r>
      <w:r w:rsidDel="00000000" w:rsidR="00000000" w:rsidRPr="00000000">
        <w:rPr>
          <w:rtl w:val="0"/>
        </w:rPr>
        <w:t xml:space="preserve"> (NUMERIC(15, 2))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total_expenses</w:t>
      </w:r>
      <w:r w:rsidDel="00000000" w:rsidR="00000000" w:rsidRPr="00000000">
        <w:rPr>
          <w:rtl w:val="0"/>
        </w:rPr>
        <w:t xml:space="preserve"> (NUMERIC(15, 2))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net_profit</w:t>
      </w:r>
      <w:r w:rsidDel="00000000" w:rsidR="00000000" w:rsidRPr="00000000">
        <w:rPr>
          <w:rtl w:val="0"/>
        </w:rPr>
        <w:t xml:space="preserve"> (NUMERIC(15, 2))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total_assets</w:t>
      </w:r>
      <w:r w:rsidDel="00000000" w:rsidR="00000000" w:rsidRPr="00000000">
        <w:rPr>
          <w:rtl w:val="0"/>
        </w:rPr>
        <w:t xml:space="preserve"> (NUMERIC(15, 2))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total_liabilities</w:t>
      </w:r>
      <w:r w:rsidDel="00000000" w:rsidR="00000000" w:rsidRPr="00000000">
        <w:rPr>
          <w:rtl w:val="0"/>
        </w:rPr>
        <w:t xml:space="preserve"> (NUMERIC(15, 2))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Property Purchase Records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purchase_price</w:t>
      </w:r>
      <w:r w:rsidDel="00000000" w:rsidR="00000000" w:rsidRPr="00000000">
        <w:rPr>
          <w:rtl w:val="0"/>
        </w:rPr>
        <w:t xml:space="preserve"> (NUMERIC(15, 2))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seller_name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property_location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property_type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mortgage_details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 Records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sale_price</w:t>
      </w:r>
      <w:r w:rsidDel="00000000" w:rsidR="00000000" w:rsidRPr="00000000">
        <w:rPr>
          <w:rtl w:val="0"/>
        </w:rPr>
        <w:t xml:space="preserve"> (NUMERIC(15, 2))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buyer_name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property_location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property_type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agent_details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Property Management Systems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tenant_name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lease_start_date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lease_end_date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monthly_rent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maintenance_records</w:t>
      </w:r>
      <w:r w:rsidDel="00000000" w:rsidR="00000000" w:rsidRPr="00000000">
        <w:rPr>
          <w:rtl w:val="0"/>
        </w:rPr>
        <w:t xml:space="preserve"> (TEXT) -- Could store JSON data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payment_status</w:t>
      </w:r>
      <w:r w:rsidDel="00000000" w:rsidR="00000000" w:rsidRPr="00000000">
        <w:rPr>
          <w:rtl w:val="0"/>
        </w:rPr>
        <w:t xml:space="preserve"> (VARCHAR(50))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Property Valuation Reports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valuation_date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valuation_amount</w:t>
      </w:r>
      <w:r w:rsidDel="00000000" w:rsidR="00000000" w:rsidRPr="00000000">
        <w:rPr>
          <w:rtl w:val="0"/>
        </w:rPr>
        <w:t xml:space="preserve"> (NUMERIC(15, 2))</w:t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valuer_name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valuation_method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property_location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Rental Income Records</w:t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rent_collection_date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rent_amount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tenant_name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payment_method</w:t>
      </w:r>
      <w:r w:rsidDel="00000000" w:rsidR="00000000" w:rsidRPr="00000000">
        <w:rPr>
          <w:rtl w:val="0"/>
        </w:rPr>
        <w:t xml:space="preserve"> (VARCHAR(50))</w:t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payment_status</w:t>
      </w:r>
      <w:r w:rsidDel="00000000" w:rsidR="00000000" w:rsidRPr="00000000">
        <w:rPr>
          <w:rtl w:val="0"/>
        </w:rPr>
        <w:t xml:space="preserve"> (VARCHAR(50))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Mortgage Documents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mortgage_lender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loan_amount</w:t>
      </w:r>
      <w:r w:rsidDel="00000000" w:rsidR="00000000" w:rsidRPr="00000000">
        <w:rPr>
          <w:rtl w:val="0"/>
        </w:rPr>
        <w:t xml:space="preserve"> (NUMERIC(15, 2))</w:t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interest_rate</w:t>
      </w:r>
      <w:r w:rsidDel="00000000" w:rsidR="00000000" w:rsidRPr="00000000">
        <w:rPr>
          <w:rtl w:val="0"/>
        </w:rPr>
        <w:t xml:space="preserve"> (NUMERIC(5, 2))</w:t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loan_term</w:t>
      </w:r>
      <w:r w:rsidDel="00000000" w:rsidR="00000000" w:rsidRPr="00000000">
        <w:rPr>
          <w:rtl w:val="0"/>
        </w:rPr>
        <w:t xml:space="preserve"> (INTEGER) -- Number of months or years</w:t>
      </w:r>
    </w:p>
    <w:p w:rsidR="00000000" w:rsidDel="00000000" w:rsidP="00000000" w:rsidRDefault="00000000" w:rsidRPr="00000000" w14:paraId="000000A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monthly_payment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A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A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A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Bills</w:t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B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B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energy_consumed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energy_cost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provider_name</w:t>
      </w:r>
      <w:r w:rsidDel="00000000" w:rsidR="00000000" w:rsidRPr="00000000">
        <w:rPr>
          <w:rtl w:val="0"/>
        </w:rPr>
        <w:t xml:space="preserve"> (VARCHAR(255))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5s03dtzara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Vertical Farming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Harvest Logs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farm_id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crop_type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B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harvest_date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quantity_harvested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market_price</w:t>
      </w:r>
      <w:r w:rsidDel="00000000" w:rsidR="00000000" w:rsidRPr="00000000">
        <w:rPr>
          <w:rtl w:val="0"/>
        </w:rPr>
        <w:t xml:space="preserve"> (NUMERIC(10, 2))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quality_grade</w:t>
      </w:r>
      <w:r w:rsidDel="00000000" w:rsidR="00000000" w:rsidRPr="00000000">
        <w:rPr>
          <w:rtl w:val="0"/>
        </w:rPr>
        <w:t xml:space="preserve"> (VARCHAR(50))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 DEFAULT CURRENT_TIMESTAMP)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Farm Management Systems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(SERIAL PRIMARY KEY)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farm_id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crop_planted</w:t>
      </w:r>
      <w:r w:rsidDel="00000000" w:rsidR="00000000" w:rsidRPr="00000000">
        <w:rPr>
          <w:rtl w:val="0"/>
        </w:rPr>
        <w:t xml:space="preserve"> (VARCHAR(100))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`planting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anuojel5e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Manual Data Entry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forms in the app's UI corresponding to the schema for each industry (e.g.,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routeId</w:t>
      </w:r>
      <w:r w:rsidDel="00000000" w:rsidR="00000000" w:rsidRPr="00000000">
        <w:rPr>
          <w:rtl w:val="0"/>
        </w:rPr>
        <w:t xml:space="preserve"> for transportation logs).</w:t>
      </w:r>
    </w:p>
    <w:p w:rsidR="00000000" w:rsidDel="00000000" w:rsidP="00000000" w:rsidRDefault="00000000" w:rsidRPr="00000000" w14:paraId="000000D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Forms should include validation to ensure correct data entry (e.g., ensuring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is in the correct format).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user submits the form, the app sends a request to the backend (e.g., using REST API or GraphQL).</w:t>
      </w:r>
    </w:p>
    <w:p w:rsidR="00000000" w:rsidDel="00000000" w:rsidP="00000000" w:rsidRDefault="00000000" w:rsidRPr="00000000" w14:paraId="000000D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backend processes the request and inserts the data into the corresponding PostgreSQL tables.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Interaction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backend can use an ORM (e.g., SQLAlchemy for Python) or raw SQL queries to interact with PostgreSQL.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82bc9hob3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File Upload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file upload interface where users can upload CSV, Excel, or JSON files.</w:t>
      </w:r>
    </w:p>
    <w:p w:rsidR="00000000" w:rsidDel="00000000" w:rsidP="00000000" w:rsidRDefault="00000000" w:rsidRPr="00000000" w14:paraId="000000D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users to map the columns in their file to the fields in your schema to ensure the correct data is inserted into the database.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the file is uploaded, the backend parses the file.</w:t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validation checks to ensure the file contains the correct data format. For example, check that dates are valid and that required fields are present.</w:t>
      </w:r>
    </w:p>
    <w:p w:rsidR="00000000" w:rsidDel="00000000" w:rsidP="00000000" w:rsidRDefault="00000000" w:rsidRPr="00000000" w14:paraId="000000D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parsed data is then inserted into the PostgreSQL database in bulk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for CSV or batch inserts for other formats.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Interaction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Alternatively, use a Python script or ORM to read and insert the data into PostgreSQL.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zfvhdupe5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Real-Time Database Sync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options for users to connect their existing databases through API keys, database credentials, or integration tools.</w:t>
      </w:r>
    </w:p>
    <w:p w:rsidR="00000000" w:rsidDel="00000000" w:rsidP="00000000" w:rsidRDefault="00000000" w:rsidRPr="00000000" w14:paraId="000000E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users to configure the frequency and nature of data synchronization (e.g., real-time, hourly, daily).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APIs that can connect to the users' real-time databases (e.g., PostgreSQL, MySQL, or others).</w:t>
      </w:r>
    </w:p>
    <w:p w:rsidR="00000000" w:rsidDel="00000000" w:rsidP="00000000" w:rsidRDefault="00000000" w:rsidRPr="00000000" w14:paraId="000000E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tools like Apache Kafka, Debezium, or [Third party] (CDC) to listen for real-time changes in the users' databases and sync them to the Ambient Systems database.</w:t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service that polls the external database for changes at a user-defined interval (e.g., every minute, hour).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Interaction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detecting changes in the external database, insert/update the relevant data in the PostgreSQL database.</w:t>
      </w:r>
    </w:p>
    <w:p w:rsidR="00000000" w:rsidDel="00000000" w:rsidP="00000000" w:rsidRDefault="00000000" w:rsidRPr="00000000" w14:paraId="000000E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[Team member]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... ON CONFLICT</w:t>
      </w:r>
      <w:r w:rsidDel="00000000" w:rsidR="00000000" w:rsidRPr="00000000">
        <w:rPr>
          <w:rtl w:val="0"/>
        </w:rPr>
        <w:t xml:space="preserve"> or UPSERT statements to handle new data or updates.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ycv375o6y5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Considerations: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Ensure that all data entry methods are secure by implementing authentication, encryption, and validation at every step.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Provide clear error messages and logging to track issues during data entry.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Use batch processing for large file uploads to improve performance. Optimize real-time sync mechanisms to avoid bottlenecks.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Ensure the app can handle growing amounts of data and concurrent user interactions, especially in the real-time sync method.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nynmkhmbhon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 Interaction Flow: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Manual Entry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User → UI Form → Backend Validation → SQL Insert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Upload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User → UI Upload → File Parsing → Bulk Insert/Batch Insert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Sync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External DB → API/Kafka Listener → Sync Service → SQL Insert/Update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jtcvf3j5y6b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Validation Strategies for Each Method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4h3xg6vcbmu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Manual Data Entry Validation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Client-Side Validation (in the UI)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Field Formats</w:t>
      </w:r>
      <w:r w:rsidDel="00000000" w:rsidR="00000000" w:rsidRPr="00000000">
        <w:rPr>
          <w:rtl w:val="0"/>
        </w:rPr>
        <w:t xml:space="preserve">: Validate that the data entered in the form fields matches the expected format (e.g., dates, times, numeric values).</w:t>
      </w:r>
    </w:p>
    <w:p w:rsidR="00000000" w:rsidDel="00000000" w:rsidP="00000000" w:rsidRDefault="00000000" w:rsidRPr="00000000" w14:paraId="000000F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Example: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fields are entered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format,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vehicleId</w:t>
      </w:r>
      <w:r w:rsidDel="00000000" w:rsidR="00000000" w:rsidRPr="00000000">
        <w:rPr>
          <w:rtl w:val="0"/>
        </w:rPr>
        <w:t xml:space="preserve"> fields are numeric.</w:t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Required Fields</w:t>
      </w:r>
      <w:r w:rsidDel="00000000" w:rsidR="00000000" w:rsidRPr="00000000">
        <w:rPr>
          <w:rtl w:val="0"/>
        </w:rPr>
        <w:t xml:space="preserve">: Ensure that mandatory fields are filled out before the user can submit the form.</w:t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Conditional Fields</w:t>
      </w:r>
      <w:r w:rsidDel="00000000" w:rsidR="00000000" w:rsidRPr="00000000">
        <w:rPr>
          <w:rtl w:val="0"/>
        </w:rPr>
        <w:t xml:space="preserve">: Validate that certain fields are completed based on the value of other fields (e.g.,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is "Delayed," a reason might be required).</w:t>
      </w:r>
    </w:p>
    <w:p w:rsidR="00000000" w:rsidDel="00000000" w:rsidP="00000000" w:rsidRDefault="00000000" w:rsidRPr="00000000" w14:paraId="000000F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: Provide immediate feedback to the user on any validation errors before form submission.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Server-Side Validation (in the backend)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: Perform additional checks to ensure data integrity before inserting it into the database.</w:t>
      </w:r>
    </w:p>
    <w:p w:rsidR="00000000" w:rsidDel="00000000" w:rsidP="00000000" w:rsidRDefault="00000000" w:rsidRPr="00000000" w14:paraId="000000F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Example: Ensure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vehicleId</w:t>
      </w:r>
      <w:r w:rsidDel="00000000" w:rsidR="00000000" w:rsidRPr="00000000">
        <w:rPr>
          <w:rtl w:val="0"/>
        </w:rPr>
        <w:t xml:space="preserve"> exists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</w:t>
      </w:r>
      <w:r w:rsidDel="00000000" w:rsidR="00000000" w:rsidRPr="00000000">
        <w:rPr>
          <w:rtl w:val="0"/>
        </w:rPr>
        <w:t xml:space="preserve"> table, if such a reference exists.</w:t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: Validate based on business rules (e.g., no overlapping schedules for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Prevent abuse by limiting the number of submissions per time period.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3y7hvgdakns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File Upload Validation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Format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File Type</w:t>
      </w:r>
      <w:r w:rsidDel="00000000" w:rsidR="00000000" w:rsidRPr="00000000">
        <w:rPr>
          <w:rtl w:val="0"/>
        </w:rPr>
        <w:t xml:space="preserve">: Check that the uploaded file is in the correct format (e.g., CSV, Excel, JSON).</w:t>
      </w:r>
    </w:p>
    <w:p w:rsidR="00000000" w:rsidDel="00000000" w:rsidP="00000000" w:rsidRDefault="00000000" w:rsidRPr="00000000" w14:paraId="0000010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Column Mapping</w:t>
      </w:r>
      <w:r w:rsidDel="00000000" w:rsidR="00000000" w:rsidRPr="00000000">
        <w:rPr>
          <w:rtl w:val="0"/>
        </w:rPr>
        <w:t xml:space="preserve">: Validate that the file contains all required columns and that the columns map correctly to the fields in your schema.</w:t>
      </w:r>
    </w:p>
    <w:p w:rsidR="00000000" w:rsidDel="00000000" w:rsidP="00000000" w:rsidRDefault="00000000" w:rsidRPr="00000000" w14:paraId="0000010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File Size</w:t>
      </w:r>
      <w:r w:rsidDel="00000000" w:rsidR="00000000" w:rsidRPr="00000000">
        <w:rPr>
          <w:rtl w:val="0"/>
        </w:rPr>
        <w:t xml:space="preserve">: Ensure that the file size does not exceed a certain limit to avoid performance issues.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Field Formats</w:t>
      </w:r>
      <w:r w:rsidDel="00000000" w:rsidR="00000000" w:rsidRPr="00000000">
        <w:rPr>
          <w:rtl w:val="0"/>
        </w:rPr>
        <w:t xml:space="preserve">: Ensure that the data within the file adheres to the expected formats.</w:t>
      </w:r>
    </w:p>
    <w:p w:rsidR="00000000" w:rsidDel="00000000" w:rsidP="00000000" w:rsidRDefault="00000000" w:rsidRPr="00000000" w14:paraId="0000010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Range and Constraint Checks</w:t>
      </w:r>
      <w:r w:rsidDel="00000000" w:rsidR="00000000" w:rsidRPr="00000000">
        <w:rPr>
          <w:rtl w:val="0"/>
        </w:rPr>
        <w:t xml:space="preserve">: Validate that numerical values fall within acceptable ranges, dates are valid, and there are no invalid references.</w:t>
      </w:r>
    </w:p>
    <w:p w:rsidR="00000000" w:rsidDel="00000000" w:rsidP="00000000" w:rsidRDefault="00000000" w:rsidRPr="00000000" w14:paraId="0000010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Duplicate Checks</w:t>
      </w:r>
      <w:r w:rsidDel="00000000" w:rsidR="00000000" w:rsidRPr="00000000">
        <w:rPr>
          <w:rtl w:val="0"/>
        </w:rPr>
        <w:t xml:space="preserve">: Ensure the file does not contain duplicate entries that could cause conflicts during the insert operation.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Bulk Processing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Batch Integrity</w:t>
      </w:r>
      <w:r w:rsidDel="00000000" w:rsidR="00000000" w:rsidRPr="00000000">
        <w:rPr>
          <w:rtl w:val="0"/>
        </w:rPr>
        <w:t xml:space="preserve">: Validate data in batches before insertion. If any data in the batch is invalid, reject the batch or log the errors for review.</w:t>
      </w:r>
    </w:p>
    <w:p w:rsidR="00000000" w:rsidDel="00000000" w:rsidP="00000000" w:rsidRDefault="00000000" w:rsidRPr="00000000" w14:paraId="0000010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Error Reporting</w:t>
      </w:r>
      <w:r w:rsidDel="00000000" w:rsidR="00000000" w:rsidRPr="00000000">
        <w:rPr>
          <w:rtl w:val="0"/>
        </w:rPr>
        <w:t xml:space="preserve">: Provide a summary of any validation failures to the user after processing the file.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p4i48ol916b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Real-Time Database Sync Validation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: Validate that the database credentials provided by the user are correct and have the necessary permissions.</w:t>
      </w:r>
    </w:p>
    <w:p w:rsidR="00000000" w:rsidDel="00000000" w:rsidP="00000000" w:rsidRDefault="00000000" w:rsidRPr="00000000" w14:paraId="000001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Connection Stability</w:t>
      </w:r>
      <w:r w:rsidDel="00000000" w:rsidR="00000000" w:rsidRPr="00000000">
        <w:rPr>
          <w:rtl w:val="0"/>
        </w:rPr>
        <w:t xml:space="preserve">: Ensure that the connection to the external database is stable and reliable.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 Compatibility</w:t>
      </w:r>
      <w:r w:rsidDel="00000000" w:rsidR="00000000" w:rsidRPr="00000000">
        <w:rPr>
          <w:rtl w:val="0"/>
        </w:rPr>
        <w:t xml:space="preserve">: Validate that the data from the external database is compatible with your app’s schema.</w:t>
      </w:r>
    </w:p>
    <w:p w:rsidR="00000000" w:rsidDel="00000000" w:rsidP="00000000" w:rsidRDefault="00000000" w:rsidRPr="00000000" w14:paraId="000001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Conflict Resolution</w:t>
      </w:r>
      <w:r w:rsidDel="00000000" w:rsidR="00000000" w:rsidRPr="00000000">
        <w:rPr>
          <w:rtl w:val="0"/>
        </w:rPr>
        <w:t xml:space="preserve">: Handle conflicts between incoming data and existing data in the database (e.g., two updates happening simultaneously).</w:t>
      </w:r>
    </w:p>
    <w:p w:rsidR="00000000" w:rsidDel="00000000" w:rsidP="00000000" w:rsidRDefault="00000000" w:rsidRPr="00000000" w14:paraId="000001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 Freshness</w:t>
      </w:r>
      <w:r w:rsidDel="00000000" w:rsidR="00000000" w:rsidRPr="00000000">
        <w:rPr>
          <w:rtl w:val="0"/>
        </w:rPr>
        <w:t xml:space="preserve">: Ensure that the data being synced is not outdated. This can be done by comparing timestamps.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Sync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Error Logging</w:t>
      </w:r>
      <w:r w:rsidDel="00000000" w:rsidR="00000000" w:rsidRPr="00000000">
        <w:rPr>
          <w:rtl w:val="0"/>
        </w:rPr>
        <w:t xml:space="preserve">: Continuously monitor the sync process and log any errors or inconsistencies.</w:t>
      </w:r>
    </w:p>
    <w:p w:rsidR="00000000" w:rsidDel="00000000" w:rsidP="00000000" w:rsidRDefault="00000000" w:rsidRPr="00000000" w14:paraId="0000011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Alerting</w:t>
      </w:r>
      <w:r w:rsidDel="00000000" w:rsidR="00000000" w:rsidRPr="00000000">
        <w:rPr>
          <w:rtl w:val="0"/>
        </w:rPr>
        <w:t xml:space="preserve">: Notify the user if there are persistent issues during synchronization, such as failed inserts due to validation errors.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1dpsvr62uf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Examples of Validation Rules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Transportation Data (e.g.,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delivery_logs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Field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: Must be a valid date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11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vehicleId</w:t>
      </w:r>
      <w:r w:rsidDel="00000000" w:rsidR="00000000" w:rsidRPr="00000000">
        <w:rPr>
          <w:rtl w:val="0"/>
        </w:rPr>
        <w:t xml:space="preserve">: Must be an integer and reference a valid vehicle.</w:t>
      </w:r>
    </w:p>
    <w:p w:rsidR="00000000" w:rsidDel="00000000" w:rsidP="00000000" w:rsidRDefault="00000000" w:rsidRPr="00000000" w14:paraId="0000011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Must be one of the allowed values (e.g., "Completed", "Delayed").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: Ensure that delivery logs for the same vehicle on the same date do not overlap.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Commercial Real Estate Data (e.g.,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property_purchase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Field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purchasePrice</w:t>
      </w:r>
      <w:r w:rsidDel="00000000" w:rsidR="00000000" w:rsidRPr="00000000">
        <w:rPr>
          <w:rtl w:val="0"/>
        </w:rPr>
        <w:t xml:space="preserve">: Must be a positive numeric value.</w:t>
      </w:r>
    </w:p>
    <w:p w:rsidR="00000000" w:rsidDel="00000000" w:rsidP="00000000" w:rsidRDefault="00000000" w:rsidRPr="00000000" w14:paraId="0000012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purchaseDate</w:t>
      </w:r>
      <w:r w:rsidDel="00000000" w:rsidR="00000000" w:rsidRPr="00000000">
        <w:rPr>
          <w:rtl w:val="0"/>
        </w:rPr>
        <w:t xml:space="preserve">: Must be a valid date, and it should not be a future date.</w:t>
      </w:r>
    </w:p>
    <w:p w:rsidR="00000000" w:rsidDel="00000000" w:rsidP="00000000" w:rsidRDefault="00000000" w:rsidRPr="00000000" w14:paraId="000001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: Validate that the purchase price aligns with industry standards or other reference data.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Vertical Farming Data (e.g.,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harvest_logs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Field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harvestAmount</w:t>
      </w:r>
      <w:r w:rsidDel="00000000" w:rsidR="00000000" w:rsidRPr="00000000">
        <w:rPr>
          <w:rtl w:val="0"/>
        </w:rPr>
        <w:t xml:space="preserve">: Must be a positive number representing the quantity of produce harvested.</w:t>
      </w:r>
    </w:p>
    <w:p w:rsidR="00000000" w:rsidDel="00000000" w:rsidP="00000000" w:rsidRDefault="00000000" w:rsidRPr="00000000" w14:paraId="0000012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harvestDate</w:t>
      </w:r>
      <w:r w:rsidDel="00000000" w:rsidR="00000000" w:rsidRPr="00000000">
        <w:rPr>
          <w:rtl w:val="0"/>
        </w:rPr>
        <w:t xml:space="preserve">: Must be a valid date, and it should not be in the future.</w:t>
      </w:r>
    </w:p>
    <w:p w:rsidR="00000000" w:rsidDel="00000000" w:rsidP="00000000" w:rsidRDefault="00000000" w:rsidRPr="00000000" w14:paraId="0000012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Business Logic</w:t>
      </w:r>
      <w:r w:rsidDel="00000000" w:rsidR="00000000" w:rsidRPr="00000000">
        <w:rPr>
          <w:rtl w:val="0"/>
        </w:rPr>
        <w:t xml:space="preserve">: Ensure that the harvest amount does not exceed the capacity of the farm plot.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09vmq3bjvn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 of Validation Layers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Client-Side Validation</w:t>
      </w:r>
      <w:r w:rsidDel="00000000" w:rsidR="00000000" w:rsidRPr="00000000">
        <w:rPr>
          <w:rtl w:val="0"/>
        </w:rPr>
        <w:t xml:space="preserve">: Perform basic format checks, required fields validation, and conditional validation in the UI.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Server-Side Validation</w:t>
      </w:r>
      <w:r w:rsidDel="00000000" w:rsidR="00000000" w:rsidRPr="00000000">
        <w:rPr>
          <w:rtl w:val="0"/>
        </w:rPr>
        <w:t xml:space="preserve">: Enforce business rules, data integrity, and security checks before inserting data into the database.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Database-Level Validation</w:t>
      </w:r>
      <w:r w:rsidDel="00000000" w:rsidR="00000000" w:rsidRPr="00000000">
        <w:rPr>
          <w:rtl w:val="0"/>
        </w:rPr>
        <w:t xml:space="preserve">: Use constraints in PostgreSQL (e.g., foreign key constraints, unique constraints, check constraints) to enforce data consistency.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5.7256990679098"/>
        <w:gridCol w:w="2305.7256990679098"/>
        <w:gridCol w:w="2330.6524633821573"/>
        <w:gridCol w:w="2417.896138482024"/>
        <w:tblGridChange w:id="0">
          <w:tblGrid>
            <w:gridCol w:w="2305.7256990679098"/>
            <w:gridCol w:w="2305.7256990679098"/>
            <w:gridCol w:w="2330.6524633821573"/>
            <w:gridCol w:w="2417.89613848202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All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Compliance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compliance_type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compliance_officer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NUMERIC(3,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Incident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incident_type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incident_date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Inventory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NUMERIC(10,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reorder_level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NUMERIC(10,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Commercial Real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Tenant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tenant_name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lease_start_date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lease_end_date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NUMERIC(10,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contact_information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 Maintenance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maintenance_type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NUMERIC(10,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Leasing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tenant_name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lease_start_date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lease_end_date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NUMERIC(10,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lease_terms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Market Analysis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analysis_date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market_segment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property_type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average_price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NUMERIC(15,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demand_trends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Transportation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Route Optimization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POINT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POINT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optimized_route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travel_time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INTERVAL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fuel_consumption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NUMERIC(10, 2)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Driver Performance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driver_id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trip_date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distance_travelled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NUMERIC(10,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speeding_incidents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fuel_efficiency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NUMERIC(5,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performance_rating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NUMERIC(3, 2)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Accident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driver_id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accident_date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damage_estimate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NUMERIC(15,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police_report_number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Insurance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claim_amount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NUMERIC(15,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insurance_provider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Vertical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Soil Health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farm_id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soil_type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NUMERIC(5,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nutrient_levels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Pest and Disease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farm_id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crop_type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monitoring_date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pest_disease_type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Climate Control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farm_id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NUMERIC(5,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humidity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NUMERIC(5,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CO2_levels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NUMERIC(5,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light_intensity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NUMERIC(5, 2)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Water Usage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farm_id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irrigation_date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water_source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quantity_used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NUMERIC(10,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NUMERIC(5, 2)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Nutrient Solution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SERIAL PRIMARY KEY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farm_id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solution_date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nutrient_formula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NUMERIC(5,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NUMERIC(5, 2)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TIMESTAMP DEFAULT CURRENT_TIMESTAMP</w:t>
            </w:r>
          </w:p>
        </w:tc>
      </w:tr>
    </w:tbl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