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61B" w:rsidRPr="0094161B" w:rsidRDefault="0094161B">
      <w:pPr>
        <w:rPr>
          <w:sz w:val="36"/>
        </w:rPr>
      </w:pPr>
      <w:r w:rsidRPr="0094161B">
        <w:rPr>
          <w:sz w:val="36"/>
        </w:rPr>
        <w:t>Running the Application</w:t>
      </w:r>
    </w:p>
    <w:p w:rsidR="00D564B1" w:rsidRPr="00D564B1" w:rsidRDefault="00D564B1">
      <w:pPr>
        <w:rPr>
          <w:sz w:val="28"/>
        </w:rPr>
      </w:pPr>
      <w:r w:rsidRPr="00D564B1">
        <w:rPr>
          <w:sz w:val="28"/>
        </w:rPr>
        <w:t>Build the Visual Studio Solution</w:t>
      </w:r>
    </w:p>
    <w:p w:rsidR="002076EB" w:rsidRPr="002076EB" w:rsidRDefault="00D564B1" w:rsidP="002076EB">
      <w:r>
        <w:t>Build the solution Keebee.AAT.sln in both Debug and Release mode.</w:t>
      </w:r>
    </w:p>
    <w:p w:rsidR="0094161B" w:rsidRPr="00B339C8" w:rsidRDefault="0094161B" w:rsidP="0094161B">
      <w:pPr>
        <w:pStyle w:val="NoSpacing"/>
        <w:rPr>
          <w:sz w:val="28"/>
        </w:rPr>
      </w:pPr>
      <w:r w:rsidRPr="00B339C8">
        <w:rPr>
          <w:sz w:val="28"/>
        </w:rPr>
        <w:t>Create Web Applications</w:t>
      </w:r>
    </w:p>
    <w:p w:rsidR="0094161B" w:rsidRDefault="0094161B" w:rsidP="0094161B">
      <w:pPr>
        <w:pStyle w:val="ListParagraph"/>
        <w:numPr>
          <w:ilvl w:val="0"/>
          <w:numId w:val="2"/>
        </w:numPr>
      </w:pPr>
      <w:r>
        <w:t>Create the folder structure “C:\Deployments\Web\Data\1.0.0.0”</w:t>
      </w:r>
    </w:p>
    <w:p w:rsidR="0094161B" w:rsidRPr="004A6DFA" w:rsidRDefault="0094161B" w:rsidP="0094161B">
      <w:pPr>
        <w:pStyle w:val="ListParagraph"/>
        <w:numPr>
          <w:ilvl w:val="0"/>
          <w:numId w:val="2"/>
        </w:numPr>
      </w:pPr>
      <w:r>
        <w:t xml:space="preserve">In the new folder copy/paste the folder </w:t>
      </w:r>
      <w:proofErr w:type="spellStart"/>
      <w:r w:rsidRPr="0035536D">
        <w:rPr>
          <w:b/>
        </w:rPr>
        <w:t>Keebee.AAT.DataAccess</w:t>
      </w:r>
      <w:proofErr w:type="spellEnd"/>
      <w:r>
        <w:t xml:space="preserve"> (from the code repository)</w:t>
      </w:r>
    </w:p>
    <w:p w:rsidR="0094161B" w:rsidRPr="004A6DFA" w:rsidRDefault="0094161B" w:rsidP="0094161B">
      <w:pPr>
        <w:pStyle w:val="ListParagraph"/>
        <w:numPr>
          <w:ilvl w:val="0"/>
          <w:numId w:val="2"/>
        </w:numPr>
      </w:pPr>
      <w:r>
        <w:t>Create the folder structure “C:\Deployments\Web\API\1.0.0.0”</w:t>
      </w:r>
    </w:p>
    <w:p w:rsidR="0094161B" w:rsidRDefault="0094161B" w:rsidP="0094161B">
      <w:pPr>
        <w:pStyle w:val="ListParagraph"/>
        <w:numPr>
          <w:ilvl w:val="0"/>
          <w:numId w:val="2"/>
        </w:numPr>
      </w:pPr>
      <w:r>
        <w:t xml:space="preserve">In the new folder copy/paste </w:t>
      </w:r>
      <w:proofErr w:type="spellStart"/>
      <w:r w:rsidRPr="004A6DFA">
        <w:rPr>
          <w:b/>
        </w:rPr>
        <w:t>Keebee.AAT.Operations</w:t>
      </w:r>
      <w:proofErr w:type="spellEnd"/>
      <w:r>
        <w:t xml:space="preserve"> (from the code repository)</w:t>
      </w:r>
    </w:p>
    <w:p w:rsidR="0094161B" w:rsidRDefault="0094161B" w:rsidP="0094161B">
      <w:pPr>
        <w:pStyle w:val="ListParagraph"/>
        <w:numPr>
          <w:ilvl w:val="0"/>
          <w:numId w:val="2"/>
        </w:numPr>
      </w:pPr>
      <w:r>
        <w:t>Go to the properties for the folder “</w:t>
      </w:r>
      <w:proofErr w:type="spellStart"/>
      <w:r>
        <w:t>Keebee</w:t>
      </w:r>
      <w:proofErr w:type="spellEnd"/>
      <w:r>
        <w:t>” (created in step 1) click the Security tab, then “Edit”, then “Add” to add the user “EVERYONE” to have access to the folder (default permissions are sufficient)</w:t>
      </w:r>
    </w:p>
    <w:p w:rsidR="0094161B" w:rsidRDefault="0094161B" w:rsidP="0094161B">
      <w:pPr>
        <w:pStyle w:val="ListParagraph"/>
        <w:numPr>
          <w:ilvl w:val="0"/>
          <w:numId w:val="2"/>
        </w:numPr>
      </w:pPr>
      <w:r>
        <w:t xml:space="preserve">Open </w:t>
      </w:r>
      <w:r w:rsidRPr="004A6DFA">
        <w:rPr>
          <w:i/>
        </w:rPr>
        <w:t>Internet Information Services Manager</w:t>
      </w:r>
      <w:r>
        <w:t xml:space="preserve"> and add a new application by expanding </w:t>
      </w:r>
      <w:r w:rsidRPr="005C3233">
        <w:rPr>
          <w:i/>
        </w:rPr>
        <w:t>Sites</w:t>
      </w:r>
      <w:r>
        <w:t xml:space="preserve"> and right-clicking on </w:t>
      </w:r>
      <w:r w:rsidRPr="0035536D">
        <w:rPr>
          <w:i/>
        </w:rPr>
        <w:t>Default</w:t>
      </w:r>
      <w:r>
        <w:rPr>
          <w:i/>
        </w:rPr>
        <w:t xml:space="preserve"> </w:t>
      </w:r>
      <w:r w:rsidRPr="0035536D">
        <w:rPr>
          <w:i/>
        </w:rPr>
        <w:t>Web</w:t>
      </w:r>
      <w:r>
        <w:rPr>
          <w:i/>
        </w:rPr>
        <w:t xml:space="preserve"> </w:t>
      </w:r>
      <w:r w:rsidRPr="0035536D">
        <w:rPr>
          <w:i/>
        </w:rPr>
        <w:t>Site</w:t>
      </w:r>
    </w:p>
    <w:p w:rsidR="0094161B" w:rsidRDefault="0094161B" w:rsidP="0094161B">
      <w:pPr>
        <w:pStyle w:val="ListParagraph"/>
        <w:numPr>
          <w:ilvl w:val="0"/>
          <w:numId w:val="2"/>
        </w:numPr>
      </w:pPr>
      <w:r>
        <w:t xml:space="preserve">For the </w:t>
      </w:r>
      <w:r w:rsidRPr="005C3233">
        <w:rPr>
          <w:i/>
        </w:rPr>
        <w:t>Alias</w:t>
      </w:r>
      <w:r>
        <w:t xml:space="preserve">, type </w:t>
      </w:r>
      <w:proofErr w:type="spellStart"/>
      <w:r w:rsidRPr="0035536D">
        <w:rPr>
          <w:b/>
        </w:rPr>
        <w:t>Keebee.AAT.DataAccess</w:t>
      </w:r>
      <w:proofErr w:type="spellEnd"/>
      <w:r>
        <w:t xml:space="preserve"> and assign the </w:t>
      </w:r>
      <w:r w:rsidRPr="005C3233">
        <w:rPr>
          <w:i/>
        </w:rPr>
        <w:t>Physical path</w:t>
      </w:r>
      <w:r>
        <w:t xml:space="preserve"> to the </w:t>
      </w:r>
      <w:proofErr w:type="spellStart"/>
      <w:r>
        <w:t>Keebee.AAT.DataAccess</w:t>
      </w:r>
      <w:proofErr w:type="spellEnd"/>
      <w:r>
        <w:t xml:space="preserve"> folder created in steps 1 &amp; 2</w:t>
      </w:r>
    </w:p>
    <w:p w:rsidR="0094161B" w:rsidRPr="00915389" w:rsidRDefault="0094161B" w:rsidP="0094161B">
      <w:pPr>
        <w:pStyle w:val="ListParagraph"/>
        <w:numPr>
          <w:ilvl w:val="0"/>
          <w:numId w:val="2"/>
        </w:numPr>
      </w:pPr>
      <w:r>
        <w:t xml:space="preserve">Add another application and follow the same steps for </w:t>
      </w:r>
      <w:proofErr w:type="spellStart"/>
      <w:r w:rsidRPr="0035536D">
        <w:rPr>
          <w:b/>
        </w:rPr>
        <w:t>Keebee.AAT.Operations</w:t>
      </w:r>
      <w:proofErr w:type="spellEnd"/>
    </w:p>
    <w:p w:rsidR="0094161B" w:rsidRDefault="0094161B" w:rsidP="0094161B">
      <w:pPr>
        <w:pStyle w:val="ListParagraph"/>
        <w:numPr>
          <w:ilvl w:val="0"/>
          <w:numId w:val="2"/>
        </w:numPr>
      </w:pPr>
      <w:r>
        <w:t xml:space="preserve">Ensure that the </w:t>
      </w:r>
      <w:proofErr w:type="spellStart"/>
      <w:r>
        <w:t>Web.config</w:t>
      </w:r>
      <w:proofErr w:type="spellEnd"/>
      <w:r>
        <w:t xml:space="preserve"> file (in the </w:t>
      </w:r>
      <w:proofErr w:type="spellStart"/>
      <w:r>
        <w:t>Keebee.AAT.DatAccess</w:t>
      </w:r>
      <w:proofErr w:type="spellEnd"/>
      <w:r>
        <w:t xml:space="preserve"> folder) has the correct connection string for the </w:t>
      </w:r>
      <w:r w:rsidRPr="008002FC">
        <w:rPr>
          <w:u w:val="single"/>
        </w:rPr>
        <w:t>yet to be created</w:t>
      </w:r>
      <w:r>
        <w:t xml:space="preserve"> </w:t>
      </w:r>
      <w:proofErr w:type="spellStart"/>
      <w:r>
        <w:t>KeebeeAAT</w:t>
      </w:r>
      <w:proofErr w:type="spellEnd"/>
      <w:r>
        <w:t xml:space="preserve"> database (will need to change </w:t>
      </w:r>
      <w:r w:rsidRPr="00915389">
        <w:rPr>
          <w:i/>
        </w:rPr>
        <w:t>&lt;</w:t>
      </w:r>
      <w:proofErr w:type="spellStart"/>
      <w:r w:rsidRPr="00915389">
        <w:rPr>
          <w:i/>
        </w:rPr>
        <w:t>ComputerName</w:t>
      </w:r>
      <w:proofErr w:type="spellEnd"/>
      <w:r w:rsidRPr="00915389">
        <w:rPr>
          <w:i/>
        </w:rPr>
        <w:t>&gt;</w:t>
      </w:r>
      <w:r>
        <w:rPr>
          <w:i/>
        </w:rPr>
        <w:t xml:space="preserve"> </w:t>
      </w:r>
      <w:r>
        <w:t>to your Machine Name)</w:t>
      </w:r>
    </w:p>
    <w:p w:rsidR="0094161B" w:rsidRPr="00DF7CFF" w:rsidRDefault="0094161B" w:rsidP="0094161B">
      <w:pPr>
        <w:pStyle w:val="ListParagraph"/>
        <w:numPr>
          <w:ilvl w:val="0"/>
          <w:numId w:val="2"/>
        </w:numPr>
        <w:rPr>
          <w:i/>
        </w:rPr>
      </w:pPr>
      <w:r>
        <w:t xml:space="preserve">Do </w:t>
      </w:r>
      <w:r w:rsidRPr="008002FC">
        <w:rPr>
          <w:b/>
        </w:rPr>
        <w:t>not</w:t>
      </w:r>
      <w:r>
        <w:t xml:space="preserve"> try to navigate to either of these </w:t>
      </w:r>
      <w:proofErr w:type="spellStart"/>
      <w:r>
        <w:t>urls</w:t>
      </w:r>
      <w:proofErr w:type="spellEnd"/>
      <w:r>
        <w:t xml:space="preserve"> until following the steps on creating the </w:t>
      </w:r>
      <w:proofErr w:type="spellStart"/>
      <w:r>
        <w:t>KeebeeAAT</w:t>
      </w:r>
      <w:proofErr w:type="spellEnd"/>
      <w:r>
        <w:t xml:space="preserve"> database (below)</w:t>
      </w:r>
    </w:p>
    <w:p w:rsidR="00DF7CFF" w:rsidRPr="002076EB" w:rsidRDefault="00DF7CFF" w:rsidP="00DF7CFF">
      <w:pPr>
        <w:pStyle w:val="ListParagraph"/>
      </w:pPr>
    </w:p>
    <w:p w:rsidR="0052353D" w:rsidRDefault="0052353D" w:rsidP="0094161B">
      <w:pPr>
        <w:pStyle w:val="NoSpacing"/>
        <w:rPr>
          <w:sz w:val="28"/>
          <w:szCs w:val="28"/>
        </w:rPr>
      </w:pPr>
      <w:r>
        <w:rPr>
          <w:sz w:val="28"/>
          <w:szCs w:val="28"/>
        </w:rPr>
        <w:t>Build Flash Applications</w:t>
      </w:r>
    </w:p>
    <w:p w:rsidR="00723CF7" w:rsidRPr="00723CF7" w:rsidRDefault="00723CF7" w:rsidP="0094161B">
      <w:pPr>
        <w:pStyle w:val="NoSpacing"/>
        <w:rPr>
          <w:sz w:val="24"/>
          <w:szCs w:val="28"/>
        </w:rPr>
      </w:pPr>
    </w:p>
    <w:p w:rsidR="00C0478D" w:rsidRDefault="0052353D" w:rsidP="0094161B">
      <w:pPr>
        <w:pStyle w:val="NoSpacing"/>
        <w:rPr>
          <w:szCs w:val="28"/>
        </w:rPr>
      </w:pPr>
      <w:r>
        <w:rPr>
          <w:szCs w:val="28"/>
        </w:rPr>
        <w:t xml:space="preserve">Use </w:t>
      </w:r>
      <w:proofErr w:type="spellStart"/>
      <w:r>
        <w:rPr>
          <w:szCs w:val="28"/>
        </w:rPr>
        <w:t>FlashDevelop</w:t>
      </w:r>
      <w:proofErr w:type="spellEnd"/>
      <w:r>
        <w:rPr>
          <w:szCs w:val="28"/>
        </w:rPr>
        <w:t xml:space="preserve"> to build the source code for the Flash applications SlideViewer.as and MatchingGame.as.   </w:t>
      </w:r>
      <w:r w:rsidR="00C0478D">
        <w:rPr>
          <w:szCs w:val="28"/>
        </w:rPr>
        <w:t xml:space="preserve">The </w:t>
      </w:r>
      <w:r w:rsidR="00B91457">
        <w:rPr>
          <w:szCs w:val="28"/>
        </w:rPr>
        <w:t xml:space="preserve">ActionScript projects </w:t>
      </w:r>
      <w:r w:rsidR="00C0478D">
        <w:rPr>
          <w:szCs w:val="28"/>
        </w:rPr>
        <w:t xml:space="preserve">for these 2 applications can be found in </w:t>
      </w:r>
      <w:r w:rsidR="00B91457">
        <w:rPr>
          <w:szCs w:val="28"/>
        </w:rPr>
        <w:t xml:space="preserve">the folder </w:t>
      </w:r>
      <w:r w:rsidR="00C0478D" w:rsidRPr="00C0478D">
        <w:rPr>
          <w:b/>
          <w:szCs w:val="28"/>
        </w:rPr>
        <w:t>C:\Users\</w:t>
      </w:r>
      <w:r w:rsidR="00DE7CA1" w:rsidRPr="00DE7CA1">
        <w:rPr>
          <w:b/>
          <w:i/>
          <w:szCs w:val="28"/>
        </w:rPr>
        <w:t>&lt;Username&gt;</w:t>
      </w:r>
      <w:r w:rsidR="00C0478D" w:rsidRPr="00C0478D">
        <w:rPr>
          <w:b/>
          <w:szCs w:val="28"/>
        </w:rPr>
        <w:t>\Source\Repos\keebee\Flash</w:t>
      </w:r>
    </w:p>
    <w:p w:rsidR="00C0478D" w:rsidRDefault="00C0478D" w:rsidP="0094161B">
      <w:pPr>
        <w:pStyle w:val="NoSpacing"/>
        <w:rPr>
          <w:szCs w:val="28"/>
        </w:rPr>
      </w:pPr>
    </w:p>
    <w:p w:rsidR="0052353D" w:rsidRDefault="0052353D" w:rsidP="0094161B">
      <w:pPr>
        <w:pStyle w:val="NoSpacing"/>
      </w:pPr>
      <w:r>
        <w:rPr>
          <w:szCs w:val="28"/>
        </w:rPr>
        <w:t xml:space="preserve">Configure </w:t>
      </w:r>
      <w:proofErr w:type="spellStart"/>
      <w:r w:rsidR="00C0478D">
        <w:rPr>
          <w:szCs w:val="28"/>
        </w:rPr>
        <w:t>FlashDevelop</w:t>
      </w:r>
      <w:proofErr w:type="spellEnd"/>
      <w:r>
        <w:rPr>
          <w:szCs w:val="28"/>
        </w:rPr>
        <w:t xml:space="preserve"> to place </w:t>
      </w:r>
      <w:r w:rsidR="00C0478D">
        <w:rPr>
          <w:szCs w:val="28"/>
        </w:rPr>
        <w:t>the builds</w:t>
      </w:r>
      <w:r>
        <w:rPr>
          <w:szCs w:val="28"/>
        </w:rPr>
        <w:t xml:space="preserve"> into the folder </w:t>
      </w:r>
      <w:r w:rsidRPr="0052353D">
        <w:rPr>
          <w:b/>
        </w:rPr>
        <w:t>C:\Users\</w:t>
      </w:r>
      <w:r>
        <w:rPr>
          <w:b/>
        </w:rPr>
        <w:t>&lt;Username&gt;</w:t>
      </w:r>
      <w:r w:rsidRPr="0052353D">
        <w:rPr>
          <w:b/>
        </w:rPr>
        <w:t>\Source\Repos\keebee\UI\Keebee.AAT.Display\bin\Debug</w:t>
      </w:r>
    </w:p>
    <w:p w:rsidR="0052353D" w:rsidRPr="0052353D" w:rsidRDefault="0052353D" w:rsidP="0094161B">
      <w:pPr>
        <w:pStyle w:val="NoSpacing"/>
        <w:rPr>
          <w:szCs w:val="28"/>
        </w:rPr>
      </w:pPr>
      <w:proofErr w:type="gramStart"/>
      <w:r>
        <w:t>then</w:t>
      </w:r>
      <w:proofErr w:type="gramEnd"/>
      <w:r>
        <w:t xml:space="preserve"> manually copy the </w:t>
      </w:r>
      <w:r w:rsidR="00C0478D">
        <w:t xml:space="preserve">same </w:t>
      </w:r>
      <w:proofErr w:type="spellStart"/>
      <w:r>
        <w:t>swf</w:t>
      </w:r>
      <w:proofErr w:type="spellEnd"/>
      <w:r>
        <w:t xml:space="preserve"> files into the folder</w:t>
      </w:r>
    </w:p>
    <w:p w:rsidR="0052353D" w:rsidRDefault="0052353D" w:rsidP="0052353D">
      <w:pPr>
        <w:pStyle w:val="NoSpacing"/>
      </w:pPr>
      <w:r w:rsidRPr="0052353D">
        <w:rPr>
          <w:b/>
        </w:rPr>
        <w:t>C:\Users\</w:t>
      </w:r>
      <w:r>
        <w:rPr>
          <w:b/>
        </w:rPr>
        <w:t>&lt;Username&gt;</w:t>
      </w:r>
      <w:r w:rsidRPr="0052353D">
        <w:rPr>
          <w:b/>
        </w:rPr>
        <w:t>\Source\Repos\keebee\UI\Keebee.AAT.Display\bin\</w:t>
      </w:r>
      <w:r>
        <w:rPr>
          <w:b/>
        </w:rPr>
        <w:t>Release</w:t>
      </w:r>
    </w:p>
    <w:p w:rsidR="0052353D" w:rsidRDefault="0052353D" w:rsidP="0094161B">
      <w:pPr>
        <w:pStyle w:val="NoSpacing"/>
        <w:rPr>
          <w:sz w:val="28"/>
          <w:szCs w:val="28"/>
        </w:rPr>
      </w:pPr>
    </w:p>
    <w:p w:rsidR="00723CF7" w:rsidRDefault="00723CF7" w:rsidP="0094161B">
      <w:pPr>
        <w:pStyle w:val="NoSpacing"/>
        <w:rPr>
          <w:sz w:val="28"/>
          <w:szCs w:val="28"/>
        </w:rPr>
      </w:pPr>
    </w:p>
    <w:p w:rsidR="0094615F" w:rsidRDefault="0094615F" w:rsidP="0094161B">
      <w:pPr>
        <w:pStyle w:val="NoSpacing"/>
        <w:rPr>
          <w:sz w:val="28"/>
          <w:szCs w:val="28"/>
        </w:rPr>
      </w:pPr>
      <w:r>
        <w:rPr>
          <w:sz w:val="28"/>
          <w:szCs w:val="28"/>
        </w:rPr>
        <w:t>PowerShell Script Preparation</w:t>
      </w:r>
    </w:p>
    <w:p w:rsidR="0094615F" w:rsidRDefault="0094615F" w:rsidP="0094615F">
      <w:pPr>
        <w:pStyle w:val="NoSpacing"/>
        <w:rPr>
          <w:szCs w:val="28"/>
        </w:rPr>
      </w:pPr>
    </w:p>
    <w:p w:rsidR="0094615F" w:rsidRPr="0094615F" w:rsidRDefault="0094615F" w:rsidP="0094615F">
      <w:pPr>
        <w:pStyle w:val="NoSpacing"/>
        <w:numPr>
          <w:ilvl w:val="0"/>
          <w:numId w:val="4"/>
        </w:numPr>
        <w:rPr>
          <w:szCs w:val="28"/>
        </w:rPr>
      </w:pPr>
      <w:r>
        <w:rPr>
          <w:szCs w:val="28"/>
        </w:rPr>
        <w:t xml:space="preserve">Go to the folder </w:t>
      </w:r>
      <w:r w:rsidRPr="0094615F">
        <w:rPr>
          <w:b/>
          <w:szCs w:val="28"/>
        </w:rPr>
        <w:t>C:\Windows\System32\WindowsPowerShell\v1.0\Modules</w:t>
      </w:r>
    </w:p>
    <w:p w:rsidR="0094615F" w:rsidRDefault="0094615F" w:rsidP="0094615F">
      <w:pPr>
        <w:pStyle w:val="NoSpacing"/>
        <w:numPr>
          <w:ilvl w:val="0"/>
          <w:numId w:val="4"/>
        </w:numPr>
        <w:rPr>
          <w:szCs w:val="28"/>
        </w:rPr>
      </w:pPr>
      <w:r w:rsidRPr="0094615F">
        <w:rPr>
          <w:szCs w:val="28"/>
        </w:rPr>
        <w:t>Create a folder in Modules called "</w:t>
      </w:r>
      <w:proofErr w:type="spellStart"/>
      <w:r w:rsidRPr="0094615F">
        <w:rPr>
          <w:szCs w:val="28"/>
        </w:rPr>
        <w:t>InvokeSqlQuery</w:t>
      </w:r>
      <w:proofErr w:type="spellEnd"/>
      <w:r w:rsidRPr="0094615F">
        <w:rPr>
          <w:szCs w:val="28"/>
        </w:rPr>
        <w:t>"</w:t>
      </w:r>
    </w:p>
    <w:p w:rsidR="0094615F" w:rsidRPr="0094615F" w:rsidRDefault="0094615F" w:rsidP="0094615F">
      <w:pPr>
        <w:pStyle w:val="NoSpacing"/>
        <w:numPr>
          <w:ilvl w:val="0"/>
          <w:numId w:val="4"/>
        </w:numPr>
        <w:rPr>
          <w:szCs w:val="28"/>
        </w:rPr>
      </w:pPr>
      <w:r>
        <w:rPr>
          <w:szCs w:val="28"/>
        </w:rPr>
        <w:t>Copy the 2 PowerShell scripts “</w:t>
      </w:r>
      <w:r w:rsidRPr="0094615F">
        <w:rPr>
          <w:szCs w:val="28"/>
        </w:rPr>
        <w:t>InvokeSqlQuery.psd1</w:t>
      </w:r>
      <w:r>
        <w:rPr>
          <w:szCs w:val="28"/>
        </w:rPr>
        <w:t>” and “</w:t>
      </w:r>
      <w:r w:rsidRPr="0094615F">
        <w:rPr>
          <w:szCs w:val="28"/>
        </w:rPr>
        <w:t>InvokeSqlQuery.psm1</w:t>
      </w:r>
      <w:r>
        <w:rPr>
          <w:szCs w:val="28"/>
        </w:rPr>
        <w:t>” which are in the folder</w:t>
      </w:r>
      <w:r w:rsidRPr="0094615F">
        <w:rPr>
          <w:b/>
          <w:szCs w:val="28"/>
        </w:rPr>
        <w:t xml:space="preserve"> </w:t>
      </w:r>
      <w:r>
        <w:rPr>
          <w:b/>
          <w:szCs w:val="28"/>
        </w:rPr>
        <w:t xml:space="preserve"> </w:t>
      </w:r>
      <w:r w:rsidRPr="0094615F">
        <w:rPr>
          <w:b/>
          <w:szCs w:val="28"/>
        </w:rPr>
        <w:t>C:\Users\</w:t>
      </w:r>
      <w:r w:rsidR="00DE7CA1" w:rsidRPr="00DE7CA1">
        <w:rPr>
          <w:b/>
          <w:i/>
          <w:szCs w:val="28"/>
        </w:rPr>
        <w:t>&lt;Username&gt;</w:t>
      </w:r>
      <w:r w:rsidRPr="0094615F">
        <w:rPr>
          <w:b/>
          <w:szCs w:val="28"/>
        </w:rPr>
        <w:t>\Source\Repos\keebee\Script\Database\PowerShell\ThirdParty</w:t>
      </w:r>
      <w:r>
        <w:rPr>
          <w:szCs w:val="28"/>
        </w:rPr>
        <w:t xml:space="preserve"> to the newly created folder from</w:t>
      </w:r>
      <w:r w:rsidRPr="0094615F">
        <w:rPr>
          <w:szCs w:val="28"/>
        </w:rPr>
        <w:t xml:space="preserve"> step 2</w:t>
      </w:r>
    </w:p>
    <w:p w:rsidR="0094615F" w:rsidRDefault="0094615F" w:rsidP="0094161B">
      <w:pPr>
        <w:pStyle w:val="NoSpacing"/>
        <w:rPr>
          <w:sz w:val="28"/>
          <w:szCs w:val="28"/>
        </w:rPr>
      </w:pPr>
    </w:p>
    <w:p w:rsidR="00DE7CA1" w:rsidRDefault="00DE7CA1" w:rsidP="0094161B">
      <w:pPr>
        <w:pStyle w:val="NoSpacing"/>
        <w:rPr>
          <w:sz w:val="28"/>
          <w:szCs w:val="28"/>
        </w:rPr>
      </w:pPr>
      <w:proofErr w:type="spellStart"/>
      <w:r>
        <w:rPr>
          <w:sz w:val="28"/>
          <w:szCs w:val="28"/>
        </w:rPr>
        <w:t>Skyetek</w:t>
      </w:r>
      <w:proofErr w:type="spellEnd"/>
    </w:p>
    <w:p w:rsidR="00DE7CA1" w:rsidRDefault="00DE7CA1" w:rsidP="0094161B">
      <w:pPr>
        <w:pStyle w:val="NoSpacing"/>
        <w:rPr>
          <w:sz w:val="28"/>
          <w:szCs w:val="28"/>
        </w:rPr>
      </w:pPr>
    </w:p>
    <w:p w:rsidR="00DE7CA1" w:rsidRDefault="00DE7CA1" w:rsidP="0094161B">
      <w:pPr>
        <w:pStyle w:val="NoSpacing"/>
        <w:rPr>
          <w:szCs w:val="28"/>
        </w:rPr>
      </w:pPr>
      <w:r>
        <w:rPr>
          <w:szCs w:val="28"/>
        </w:rPr>
        <w:t xml:space="preserve">Go to the folder </w:t>
      </w:r>
      <w:r w:rsidRPr="00DE7CA1">
        <w:rPr>
          <w:b/>
          <w:szCs w:val="28"/>
        </w:rPr>
        <w:t>C:\Users\</w:t>
      </w:r>
      <w:r w:rsidRPr="00DE7CA1">
        <w:rPr>
          <w:b/>
          <w:i/>
          <w:szCs w:val="28"/>
        </w:rPr>
        <w:t>&lt;Username&gt;</w:t>
      </w:r>
      <w:r w:rsidRPr="00DE7CA1">
        <w:rPr>
          <w:b/>
          <w:szCs w:val="28"/>
        </w:rPr>
        <w:t>\Source\Repos\keebee\Skyetek</w:t>
      </w:r>
      <w:r>
        <w:rPr>
          <w:b/>
          <w:szCs w:val="28"/>
        </w:rPr>
        <w:t xml:space="preserve">, </w:t>
      </w:r>
      <w:r>
        <w:rPr>
          <w:szCs w:val="28"/>
        </w:rPr>
        <w:t>unzip and copy the file “</w:t>
      </w:r>
      <w:r w:rsidRPr="00DE7CA1">
        <w:rPr>
          <w:szCs w:val="28"/>
        </w:rPr>
        <w:t>stapiclr</w:t>
      </w:r>
      <w:r>
        <w:rPr>
          <w:szCs w:val="28"/>
        </w:rPr>
        <w:t>.dll” into the folders:</w:t>
      </w:r>
    </w:p>
    <w:p w:rsidR="00DE7CA1" w:rsidRPr="00DE7CA1" w:rsidRDefault="00DE7CA1" w:rsidP="0094161B">
      <w:pPr>
        <w:pStyle w:val="NoSpacing"/>
        <w:rPr>
          <w:szCs w:val="28"/>
        </w:rPr>
      </w:pPr>
      <w:bookmarkStart w:id="0" w:name="_GoBack"/>
      <w:bookmarkEnd w:id="0"/>
    </w:p>
    <w:p w:rsidR="00DE7CA1" w:rsidRDefault="00DE7CA1" w:rsidP="0094161B">
      <w:pPr>
        <w:pStyle w:val="NoSpacing"/>
        <w:rPr>
          <w:szCs w:val="28"/>
        </w:rPr>
      </w:pPr>
      <w:r w:rsidRPr="00DE7CA1">
        <w:rPr>
          <w:b/>
          <w:szCs w:val="28"/>
        </w:rPr>
        <w:t>C:\Users\</w:t>
      </w:r>
      <w:r>
        <w:rPr>
          <w:b/>
          <w:i/>
          <w:szCs w:val="28"/>
        </w:rPr>
        <w:t>&lt;Username&gt;</w:t>
      </w:r>
      <w:r w:rsidRPr="00DE7CA1">
        <w:rPr>
          <w:b/>
          <w:szCs w:val="28"/>
        </w:rPr>
        <w:t>\Source\Repos\keebee\Service\Keebee.AAT.RFIDReaderService\bin\Debug</w:t>
      </w:r>
    </w:p>
    <w:p w:rsidR="00DE7CA1" w:rsidRDefault="00DE7CA1" w:rsidP="0094161B">
      <w:pPr>
        <w:pStyle w:val="NoSpacing"/>
        <w:rPr>
          <w:szCs w:val="28"/>
        </w:rPr>
      </w:pPr>
      <w:proofErr w:type="gramStart"/>
      <w:r>
        <w:rPr>
          <w:szCs w:val="28"/>
        </w:rPr>
        <w:t>and</w:t>
      </w:r>
      <w:proofErr w:type="gramEnd"/>
    </w:p>
    <w:p w:rsidR="00DE7CA1" w:rsidRDefault="00DE7CA1" w:rsidP="00DE7CA1">
      <w:pPr>
        <w:pStyle w:val="NoSpacing"/>
        <w:rPr>
          <w:szCs w:val="28"/>
        </w:rPr>
      </w:pPr>
      <w:r w:rsidRPr="00DE7CA1">
        <w:rPr>
          <w:b/>
          <w:szCs w:val="28"/>
        </w:rPr>
        <w:t>C:\Users\</w:t>
      </w:r>
      <w:r>
        <w:rPr>
          <w:b/>
          <w:i/>
          <w:szCs w:val="28"/>
        </w:rPr>
        <w:t>&lt;Username&gt;</w:t>
      </w:r>
      <w:r w:rsidRPr="00DE7CA1">
        <w:rPr>
          <w:b/>
          <w:szCs w:val="28"/>
        </w:rPr>
        <w:t>\Source\Repos\keebee\Service\Keebee.AAT.RFIDReaderService\bin\</w:t>
      </w:r>
      <w:r>
        <w:rPr>
          <w:b/>
          <w:szCs w:val="28"/>
        </w:rPr>
        <w:t>Release</w:t>
      </w:r>
    </w:p>
    <w:p w:rsidR="00DE7CA1" w:rsidRPr="00DE7CA1" w:rsidRDefault="00DE7CA1" w:rsidP="0094161B">
      <w:pPr>
        <w:pStyle w:val="NoSpacing"/>
        <w:rPr>
          <w:szCs w:val="28"/>
        </w:rPr>
      </w:pPr>
    </w:p>
    <w:p w:rsidR="0094161B" w:rsidRDefault="0094161B" w:rsidP="0094161B">
      <w:pPr>
        <w:pStyle w:val="NoSpacing"/>
        <w:rPr>
          <w:sz w:val="28"/>
          <w:szCs w:val="28"/>
        </w:rPr>
      </w:pPr>
      <w:r w:rsidRPr="0094161B">
        <w:rPr>
          <w:sz w:val="28"/>
          <w:szCs w:val="28"/>
        </w:rPr>
        <w:t>Create Database and Seed Data</w:t>
      </w:r>
    </w:p>
    <w:p w:rsidR="0094615F" w:rsidRPr="0094615F" w:rsidRDefault="0094615F" w:rsidP="0094161B">
      <w:pPr>
        <w:pStyle w:val="NoSpacing"/>
        <w:rPr>
          <w:szCs w:val="28"/>
        </w:rPr>
      </w:pPr>
    </w:p>
    <w:p w:rsidR="0094161B" w:rsidRDefault="0094161B" w:rsidP="0094161B">
      <w:pPr>
        <w:pStyle w:val="NoSpacing"/>
      </w:pPr>
      <w:r>
        <w:t xml:space="preserve">Creation of the </w:t>
      </w:r>
      <w:r w:rsidRPr="0096238D">
        <w:t>database requires execution of 3 batch file scripts</w:t>
      </w:r>
      <w:r>
        <w:t xml:space="preserve"> which are located in folder </w:t>
      </w:r>
      <w:r w:rsidRPr="00936FDF">
        <w:rPr>
          <w:b/>
        </w:rPr>
        <w:t>C:\Users\</w:t>
      </w:r>
      <w:r w:rsidRPr="00936FDF">
        <w:rPr>
          <w:b/>
          <w:i/>
        </w:rPr>
        <w:t>&lt;Username&gt;</w:t>
      </w:r>
      <w:r w:rsidRPr="00936FDF">
        <w:rPr>
          <w:b/>
        </w:rPr>
        <w:t>\Source\Repos\keebee\Script\Database</w:t>
      </w:r>
    </w:p>
    <w:p w:rsidR="0094161B" w:rsidRDefault="0094161B" w:rsidP="0094161B">
      <w:pPr>
        <w:pStyle w:val="NoSpacing"/>
      </w:pPr>
    </w:p>
    <w:p w:rsidR="0094161B" w:rsidRDefault="0094161B" w:rsidP="0094161B">
      <w:pPr>
        <w:pStyle w:val="NoSpacing"/>
      </w:pPr>
      <w:r>
        <w:t>Note that each batch file should be executed with Administrator privileges.</w:t>
      </w:r>
    </w:p>
    <w:p w:rsidR="0094161B" w:rsidRPr="008E299A" w:rsidRDefault="0094161B" w:rsidP="0094161B">
      <w:pPr>
        <w:pStyle w:val="NoSpacing"/>
      </w:pPr>
    </w:p>
    <w:p w:rsidR="0094161B" w:rsidRDefault="0094161B" w:rsidP="0094161B">
      <w:pPr>
        <w:pStyle w:val="NoSpacing"/>
        <w:numPr>
          <w:ilvl w:val="0"/>
          <w:numId w:val="3"/>
        </w:numPr>
      </w:pPr>
      <w:r>
        <w:t xml:space="preserve">Execute the batch file CreateDatabase.bat </w:t>
      </w:r>
    </w:p>
    <w:p w:rsidR="0094161B" w:rsidRDefault="0094161B" w:rsidP="0094161B">
      <w:pPr>
        <w:pStyle w:val="NoSpacing"/>
        <w:numPr>
          <w:ilvl w:val="1"/>
          <w:numId w:val="3"/>
        </w:numPr>
      </w:pPr>
      <w:r>
        <w:t>This script will create the database and the required login as well as create a File Table called “Media” which is needed for the next step</w:t>
      </w:r>
    </w:p>
    <w:p w:rsidR="0094161B" w:rsidRDefault="0094161B" w:rsidP="0094161B">
      <w:pPr>
        <w:pStyle w:val="NoSpacing"/>
        <w:ind w:left="720"/>
      </w:pPr>
    </w:p>
    <w:p w:rsidR="0094161B" w:rsidRPr="00936FDF" w:rsidRDefault="0094161B" w:rsidP="0094161B">
      <w:pPr>
        <w:pStyle w:val="NoSpacing"/>
        <w:numPr>
          <w:ilvl w:val="0"/>
          <w:numId w:val="3"/>
        </w:numPr>
      </w:pPr>
      <w:r>
        <w:t xml:space="preserve">Copy the Media folders (Ambient, Cats, </w:t>
      </w:r>
      <w:proofErr w:type="spellStart"/>
      <w:r>
        <w:t>MatchingGame</w:t>
      </w:r>
      <w:proofErr w:type="spellEnd"/>
      <w:r>
        <w:t xml:space="preserve"> &amp; Profiles) to the location </w:t>
      </w:r>
      <w:hyperlink w:history="1">
        <w:r w:rsidRPr="00015185">
          <w:rPr>
            <w:rStyle w:val="Hyperlink"/>
            <w:i/>
          </w:rPr>
          <w:t>\\&lt;MachineName&gt;\sqlexpress\KeebeeAATFilestream\Media</w:t>
        </w:r>
      </w:hyperlink>
    </w:p>
    <w:p w:rsidR="0094161B" w:rsidRDefault="0094161B" w:rsidP="0094161B">
      <w:pPr>
        <w:pStyle w:val="NoSpacing"/>
        <w:ind w:left="720"/>
      </w:pPr>
    </w:p>
    <w:p w:rsidR="0094161B" w:rsidRDefault="0094161B" w:rsidP="0094161B">
      <w:pPr>
        <w:pStyle w:val="NoSpacing"/>
        <w:ind w:left="720"/>
      </w:pPr>
      <w:r>
        <w:rPr>
          <w:noProof/>
        </w:rPr>
        <w:drawing>
          <wp:inline distT="0" distB="0" distL="0" distR="0" wp14:anchorId="54B53A3C" wp14:editId="4787F46D">
            <wp:extent cx="4615132" cy="12417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FolderStructure.JPG"/>
                    <pic:cNvPicPr/>
                  </pic:nvPicPr>
                  <pic:blipFill>
                    <a:blip r:embed="rId6">
                      <a:extLst>
                        <a:ext uri="{28A0092B-C50C-407E-A947-70E740481C1C}">
                          <a14:useLocalDpi xmlns:a14="http://schemas.microsoft.com/office/drawing/2010/main" val="0"/>
                        </a:ext>
                      </a:extLst>
                    </a:blip>
                    <a:stretch>
                      <a:fillRect/>
                    </a:stretch>
                  </pic:blipFill>
                  <pic:spPr>
                    <a:xfrm>
                      <a:off x="0" y="0"/>
                      <a:ext cx="4617488" cy="1242424"/>
                    </a:xfrm>
                    <a:prstGeom prst="rect">
                      <a:avLst/>
                    </a:prstGeom>
                  </pic:spPr>
                </pic:pic>
              </a:graphicData>
            </a:graphic>
          </wp:inline>
        </w:drawing>
      </w:r>
    </w:p>
    <w:p w:rsidR="0094161B" w:rsidRDefault="0094161B" w:rsidP="0094161B">
      <w:pPr>
        <w:pStyle w:val="NoSpacing"/>
        <w:ind w:left="720"/>
      </w:pPr>
    </w:p>
    <w:p w:rsidR="0094161B" w:rsidRDefault="0094161B" w:rsidP="0094161B">
      <w:pPr>
        <w:pStyle w:val="NoSpacing"/>
        <w:numPr>
          <w:ilvl w:val="0"/>
          <w:numId w:val="3"/>
        </w:numPr>
      </w:pPr>
      <w:r>
        <w:t>Execute the batch file CreateTables.bat (will launch a browser which creates the tables)</w:t>
      </w:r>
    </w:p>
    <w:p w:rsidR="0094161B" w:rsidRDefault="0094161B" w:rsidP="0094161B">
      <w:pPr>
        <w:pStyle w:val="NoSpacing"/>
      </w:pPr>
    </w:p>
    <w:p w:rsidR="0094161B" w:rsidRPr="00154A02" w:rsidRDefault="0094161B" w:rsidP="0094161B">
      <w:pPr>
        <w:pStyle w:val="NoSpacing"/>
        <w:numPr>
          <w:ilvl w:val="0"/>
          <w:numId w:val="3"/>
        </w:numPr>
      </w:pPr>
      <w:r>
        <w:t>Execute the batch file SeedData.bat</w:t>
      </w:r>
    </w:p>
    <w:p w:rsidR="002076EB" w:rsidRPr="00F344E1" w:rsidRDefault="002076EB" w:rsidP="002076EB">
      <w:pPr>
        <w:pStyle w:val="NoSpacing"/>
        <w:rPr>
          <w:sz w:val="20"/>
        </w:rPr>
      </w:pPr>
    </w:p>
    <w:p w:rsidR="002076EB" w:rsidRPr="00DF7CFF" w:rsidRDefault="002076EB" w:rsidP="002076EB">
      <w:pPr>
        <w:pStyle w:val="NoSpacing"/>
        <w:rPr>
          <w:sz w:val="28"/>
        </w:rPr>
      </w:pPr>
      <w:r w:rsidRPr="00DF7CFF">
        <w:rPr>
          <w:sz w:val="28"/>
        </w:rPr>
        <w:t>Install Windows Services</w:t>
      </w:r>
    </w:p>
    <w:p w:rsidR="002076EB" w:rsidRDefault="002076EB" w:rsidP="002076EB">
      <w:pPr>
        <w:pStyle w:val="ListParagraph"/>
        <w:numPr>
          <w:ilvl w:val="0"/>
          <w:numId w:val="1"/>
        </w:numPr>
      </w:pPr>
      <w:r>
        <w:t xml:space="preserve">Create a shortcut for the batch file </w:t>
      </w:r>
      <w:r w:rsidRPr="002076EB">
        <w:rPr>
          <w:i/>
        </w:rPr>
        <w:t>C:\Users\&lt;Username&gt;\Source\Repos\keebee\Script\Service\InstallServices.bat</w:t>
      </w:r>
      <w:r>
        <w:t xml:space="preserve"> and place it on your desktop.</w:t>
      </w:r>
    </w:p>
    <w:p w:rsidR="002076EB" w:rsidRDefault="002076EB" w:rsidP="002076EB">
      <w:pPr>
        <w:pStyle w:val="ListParagraph"/>
        <w:numPr>
          <w:ilvl w:val="0"/>
          <w:numId w:val="1"/>
        </w:numPr>
      </w:pPr>
      <w:r>
        <w:t xml:space="preserve">Create a shortcut for the batch file </w:t>
      </w:r>
      <w:r w:rsidRPr="002076EB">
        <w:rPr>
          <w:i/>
        </w:rPr>
        <w:t>C:\Users\&lt;Username&gt;\Source\Repos\keebee\Script\Service\UninstallServices.bat</w:t>
      </w:r>
      <w:r>
        <w:t xml:space="preserve"> and place it on your desktop.</w:t>
      </w:r>
    </w:p>
    <w:p w:rsidR="002076EB" w:rsidRDefault="002076EB" w:rsidP="002076EB">
      <w:pPr>
        <w:pStyle w:val="ListParagraph"/>
        <w:numPr>
          <w:ilvl w:val="0"/>
          <w:numId w:val="1"/>
        </w:numPr>
      </w:pPr>
      <w:r>
        <w:t xml:space="preserve">Execute the batch file (via the shortcut) </w:t>
      </w:r>
      <w:r w:rsidRPr="002076EB">
        <w:rPr>
          <w:b/>
        </w:rPr>
        <w:t>InstallServices.bat</w:t>
      </w:r>
      <w:r>
        <w:t xml:space="preserve"> with Administrator privileges.</w:t>
      </w:r>
    </w:p>
    <w:p w:rsidR="0094161B" w:rsidRDefault="0094161B" w:rsidP="00D564B1">
      <w:pPr>
        <w:pStyle w:val="NoSpacing"/>
      </w:pPr>
    </w:p>
    <w:p w:rsidR="00D564B1" w:rsidRPr="00D564B1" w:rsidRDefault="00AB2154" w:rsidP="00D564B1">
      <w:pPr>
        <w:rPr>
          <w:sz w:val="28"/>
        </w:rPr>
      </w:pPr>
      <w:r>
        <w:rPr>
          <w:sz w:val="28"/>
        </w:rPr>
        <w:t xml:space="preserve">Create </w:t>
      </w:r>
      <w:r w:rsidR="0094161B">
        <w:rPr>
          <w:sz w:val="28"/>
        </w:rPr>
        <w:t>Shortcuts</w:t>
      </w:r>
    </w:p>
    <w:p w:rsidR="00D564B1" w:rsidRPr="00F902EF" w:rsidRDefault="00D564B1" w:rsidP="00D564B1">
      <w:pPr>
        <w:pStyle w:val="NoSpacing"/>
        <w:rPr>
          <w:i/>
          <w:sz w:val="20"/>
        </w:rPr>
      </w:pPr>
      <w:r>
        <w:lastRenderedPageBreak/>
        <w:t xml:space="preserve">Create a shortcut for the executable: </w:t>
      </w:r>
      <w:r w:rsidRPr="00F902EF">
        <w:rPr>
          <w:i/>
          <w:sz w:val="20"/>
        </w:rPr>
        <w:t>C:\Users\&lt;Username&gt;\Source\Repos\keebee\UI\Keebee.AAT.Display\bin\</w:t>
      </w:r>
      <w:r w:rsidRPr="00F902EF">
        <w:rPr>
          <w:b/>
          <w:i/>
          <w:sz w:val="20"/>
        </w:rPr>
        <w:t>Debug</w:t>
      </w:r>
      <w:r w:rsidRPr="00F902EF">
        <w:rPr>
          <w:i/>
          <w:sz w:val="20"/>
        </w:rPr>
        <w:t>\Keebee.AAT.Display.exe</w:t>
      </w:r>
    </w:p>
    <w:p w:rsidR="00D564B1" w:rsidRDefault="00D564B1" w:rsidP="00D564B1">
      <w:pPr>
        <w:pStyle w:val="NoSpacing"/>
      </w:pPr>
      <w:proofErr w:type="gramStart"/>
      <w:r>
        <w:t>and</w:t>
      </w:r>
      <w:proofErr w:type="gramEnd"/>
      <w:r>
        <w:t xml:space="preserve"> place it in the </w:t>
      </w:r>
      <w:r w:rsidRPr="00E80AA2">
        <w:rPr>
          <w:u w:val="single"/>
        </w:rPr>
        <w:t xml:space="preserve">top </w:t>
      </w:r>
      <w:r>
        <w:rPr>
          <w:u w:val="single"/>
        </w:rPr>
        <w:t>right</w:t>
      </w:r>
      <w:r>
        <w:t xml:space="preserve"> corner of your </w:t>
      </w:r>
      <w:r w:rsidRPr="00E80AA2">
        <w:t>primary</w:t>
      </w:r>
      <w:r>
        <w:t xml:space="preserve"> display  (give it the name “Display DEBUG”).</w:t>
      </w:r>
    </w:p>
    <w:p w:rsidR="00D564B1" w:rsidRDefault="00D564B1" w:rsidP="00D564B1">
      <w:pPr>
        <w:pStyle w:val="NoSpacing"/>
      </w:pPr>
    </w:p>
    <w:p w:rsidR="00D564B1" w:rsidRDefault="00D564B1" w:rsidP="00D564B1">
      <w:pPr>
        <w:pStyle w:val="NoSpacing"/>
      </w:pPr>
      <w:r>
        <w:t xml:space="preserve">Create a shortcut for the executable: </w:t>
      </w:r>
    </w:p>
    <w:p w:rsidR="00D564B1" w:rsidRPr="00F902EF" w:rsidRDefault="00D564B1" w:rsidP="00D564B1">
      <w:pPr>
        <w:pStyle w:val="NoSpacing"/>
        <w:rPr>
          <w:i/>
          <w:sz w:val="28"/>
        </w:rPr>
      </w:pPr>
      <w:r w:rsidRPr="00F902EF">
        <w:rPr>
          <w:i/>
          <w:sz w:val="20"/>
        </w:rPr>
        <w:t>C:\Users\\&lt;Username \Source\Repos\keebee\UI\Keebee.AAT.Display\bin\</w:t>
      </w:r>
      <w:r w:rsidRPr="00F902EF">
        <w:rPr>
          <w:b/>
          <w:i/>
          <w:sz w:val="20"/>
        </w:rPr>
        <w:t>Release</w:t>
      </w:r>
      <w:r w:rsidRPr="00F902EF">
        <w:rPr>
          <w:i/>
          <w:sz w:val="20"/>
        </w:rPr>
        <w:t>\Keebee.AAT.Display.exe</w:t>
      </w:r>
    </w:p>
    <w:p w:rsidR="00D564B1" w:rsidRDefault="00D564B1" w:rsidP="00D564B1">
      <w:pPr>
        <w:pStyle w:val="NoSpacing"/>
      </w:pPr>
      <w:proofErr w:type="gramStart"/>
      <w:r>
        <w:t>and</w:t>
      </w:r>
      <w:proofErr w:type="gramEnd"/>
      <w:r>
        <w:t xml:space="preserve"> place it in the </w:t>
      </w:r>
      <w:r w:rsidRPr="00E80AA2">
        <w:rPr>
          <w:u w:val="single"/>
        </w:rPr>
        <w:t xml:space="preserve">top </w:t>
      </w:r>
      <w:r>
        <w:rPr>
          <w:u w:val="single"/>
        </w:rPr>
        <w:t>right</w:t>
      </w:r>
      <w:r>
        <w:t xml:space="preserve"> corner of your </w:t>
      </w:r>
      <w:r w:rsidRPr="00E80AA2">
        <w:t>primary</w:t>
      </w:r>
      <w:r w:rsidRPr="00E80AA2">
        <w:rPr>
          <w:b/>
        </w:rPr>
        <w:t xml:space="preserve"> </w:t>
      </w:r>
      <w:r>
        <w:t>display (give it the name “Display RELEASE”).</w:t>
      </w:r>
    </w:p>
    <w:p w:rsidR="00D564B1" w:rsidRDefault="00D564B1" w:rsidP="00D564B1">
      <w:pPr>
        <w:pStyle w:val="NoSpacing"/>
      </w:pPr>
    </w:p>
    <w:p w:rsidR="00D564B1" w:rsidRDefault="00D564B1" w:rsidP="00D564B1">
      <w:pPr>
        <w:pStyle w:val="NoSpacing"/>
      </w:pPr>
      <w:r>
        <w:t xml:space="preserve">Create a shortcut for the executable: </w:t>
      </w:r>
    </w:p>
    <w:p w:rsidR="00D564B1" w:rsidRDefault="00D564B1" w:rsidP="00D564B1">
      <w:pPr>
        <w:pStyle w:val="NoSpacing"/>
        <w:rPr>
          <w:i/>
        </w:rPr>
      </w:pPr>
      <w:r w:rsidRPr="00F902EF">
        <w:rPr>
          <w:i/>
          <w:sz w:val="20"/>
        </w:rPr>
        <w:t>C:\Users\\&lt;Username \Source\Repos\keebee\UI\Keebee.AAT.Simulator\bin\Debug\Keebee.AAT.Simulator.exe</w:t>
      </w:r>
    </w:p>
    <w:p w:rsidR="00D564B1" w:rsidRDefault="00D564B1" w:rsidP="00D564B1">
      <w:pPr>
        <w:pStyle w:val="NoSpacing"/>
      </w:pPr>
      <w:proofErr w:type="gramStart"/>
      <w:r>
        <w:t>and</w:t>
      </w:r>
      <w:proofErr w:type="gramEnd"/>
      <w:r>
        <w:t xml:space="preserve"> place it anywhere on your </w:t>
      </w:r>
      <w:r w:rsidRPr="00E80AA2">
        <w:t>extended</w:t>
      </w:r>
      <w:r>
        <w:t xml:space="preserve"> display (give it  the name “Simulator”).</w:t>
      </w:r>
    </w:p>
    <w:p w:rsidR="00D564B1" w:rsidRDefault="00D564B1" w:rsidP="00D564B1">
      <w:pPr>
        <w:pStyle w:val="NoSpacing"/>
      </w:pPr>
    </w:p>
    <w:p w:rsidR="00D564B1" w:rsidRDefault="00750824" w:rsidP="00D564B1">
      <w:pPr>
        <w:pStyle w:val="NoSpacing"/>
      </w:pPr>
      <w:r>
        <w:rPr>
          <w:b/>
        </w:rPr>
        <w:t>NOTE</w:t>
      </w:r>
      <w:r w:rsidR="00D564B1" w:rsidRPr="00F902EF">
        <w:rPr>
          <w:b/>
        </w:rPr>
        <w:t>:</w:t>
      </w:r>
      <w:r w:rsidR="00D564B1">
        <w:t xml:space="preserve">  It is preferable to use dual monitors as the “Simulator” shortcut needs to be accessible on the extended display.  This however only applies when running the Display in RELEASE mode.   One monitor is sufficient when running the Display application in DEBUG mode.</w:t>
      </w:r>
    </w:p>
    <w:p w:rsidR="00D564B1" w:rsidRDefault="00D564B1" w:rsidP="00D564B1">
      <w:pPr>
        <w:pStyle w:val="NoSpacing"/>
      </w:pPr>
    </w:p>
    <w:p w:rsidR="00D564B1" w:rsidRDefault="00750824" w:rsidP="00D564B1">
      <w:pPr>
        <w:pStyle w:val="NoSpacing"/>
      </w:pPr>
      <w:r w:rsidRPr="00750824">
        <w:rPr>
          <w:b/>
        </w:rPr>
        <w:t>IMPORTANT:</w:t>
      </w:r>
      <w:r>
        <w:t xml:space="preserve">  </w:t>
      </w:r>
      <w:r w:rsidR="00D564B1">
        <w:t>Copy the Flash executables (</w:t>
      </w:r>
      <w:r w:rsidR="00D564B1" w:rsidRPr="00D564B1">
        <w:t>MatchingGame</w:t>
      </w:r>
      <w:r w:rsidR="00D564B1">
        <w:t xml:space="preserve">.swf and </w:t>
      </w:r>
      <w:r w:rsidR="00D564B1" w:rsidRPr="00D564B1">
        <w:t>SlideViewer.swf</w:t>
      </w:r>
      <w:r w:rsidR="00D564B1">
        <w:t xml:space="preserve">) to </w:t>
      </w:r>
      <w:r w:rsidR="00D564B1" w:rsidRPr="00D564B1">
        <w:rPr>
          <w:u w:val="single"/>
        </w:rPr>
        <w:t>both</w:t>
      </w:r>
      <w:r w:rsidR="00D564B1">
        <w:t xml:space="preserve"> the Debug and Release </w:t>
      </w:r>
      <w:r w:rsidR="00D564B1" w:rsidRPr="00D564B1">
        <w:rPr>
          <w:b/>
        </w:rPr>
        <w:t>bin</w:t>
      </w:r>
      <w:r w:rsidR="00D564B1">
        <w:t xml:space="preserve"> folders of the application </w:t>
      </w:r>
      <w:proofErr w:type="spellStart"/>
      <w:r w:rsidR="00D564B1" w:rsidRPr="00F902EF">
        <w:rPr>
          <w:i/>
          <w:sz w:val="20"/>
        </w:rPr>
        <w:t>Keebee.AAT.Display</w:t>
      </w:r>
      <w:proofErr w:type="spellEnd"/>
      <w:r w:rsidR="00D564B1">
        <w:rPr>
          <w:i/>
          <w:sz w:val="20"/>
        </w:rPr>
        <w:t>.</w:t>
      </w:r>
    </w:p>
    <w:p w:rsidR="00AB2154" w:rsidRDefault="00AB2154" w:rsidP="00AB2154">
      <w:pPr>
        <w:pStyle w:val="NoSpacing"/>
      </w:pPr>
    </w:p>
    <w:p w:rsidR="00AB2154" w:rsidRPr="00AB2154" w:rsidRDefault="00AB2154" w:rsidP="00AB2154">
      <w:pPr>
        <w:pStyle w:val="NoSpacing"/>
      </w:pPr>
    </w:p>
    <w:p w:rsidR="00AB2154" w:rsidRPr="00AB2154" w:rsidRDefault="00AB2154" w:rsidP="00D564B1">
      <w:pPr>
        <w:pStyle w:val="NoSpacing"/>
        <w:rPr>
          <w:sz w:val="28"/>
        </w:rPr>
      </w:pPr>
      <w:r w:rsidRPr="00AB2154">
        <w:rPr>
          <w:sz w:val="28"/>
        </w:rPr>
        <w:t>Run the Application</w:t>
      </w:r>
    </w:p>
    <w:p w:rsidR="00AB2154" w:rsidRPr="000D16F9" w:rsidRDefault="00AB2154" w:rsidP="00D564B1">
      <w:pPr>
        <w:pStyle w:val="NoSpacing"/>
      </w:pPr>
    </w:p>
    <w:p w:rsidR="00D564B1" w:rsidRDefault="00D564B1" w:rsidP="00D564B1">
      <w:pPr>
        <w:pStyle w:val="NoSpacing"/>
      </w:pPr>
      <w:r>
        <w:t>Assuming no errors occurred during any of the above steps throughout this document, the application “Display DEBUG” should now be able to run.   It will appear in the top left corner of your primary display.</w:t>
      </w:r>
    </w:p>
    <w:p w:rsidR="00D564B1" w:rsidRDefault="00D564B1" w:rsidP="00D564B1">
      <w:pPr>
        <w:pStyle w:val="NoSpacing"/>
      </w:pPr>
    </w:p>
    <w:p w:rsidR="00D564B1" w:rsidRDefault="00D564B1" w:rsidP="00D564B1">
      <w:pPr>
        <w:pStyle w:val="NoSpacing"/>
      </w:pPr>
      <w:r>
        <w:t xml:space="preserve">The “Simulator” can now also be run which will simulate any </w:t>
      </w:r>
      <w:proofErr w:type="spellStart"/>
      <w:r>
        <w:t>Phidget</w:t>
      </w:r>
      <w:proofErr w:type="spellEnd"/>
      <w:r>
        <w:t xml:space="preserve"> interactivity with the display.</w:t>
      </w:r>
    </w:p>
    <w:p w:rsidR="00D564B1" w:rsidRDefault="00D564B1" w:rsidP="00D564B1">
      <w:pPr>
        <w:pStyle w:val="NoSpacing"/>
      </w:pPr>
    </w:p>
    <w:p w:rsidR="00D564B1" w:rsidRDefault="00D564B1" w:rsidP="00AB2154">
      <w:pPr>
        <w:pStyle w:val="NoSpacing"/>
      </w:pPr>
      <w:r>
        <w:t xml:space="preserve">Only run “Display RELEASE” if an extended monitor is available.   This is because the taskbar will not be available and stopping the application through </w:t>
      </w:r>
      <w:r w:rsidRPr="000759BA">
        <w:rPr>
          <w:i/>
        </w:rPr>
        <w:t>Task</w:t>
      </w:r>
      <w:r>
        <w:rPr>
          <w:i/>
        </w:rPr>
        <w:t xml:space="preserve"> </w:t>
      </w:r>
      <w:r w:rsidRPr="000759BA">
        <w:rPr>
          <w:i/>
        </w:rPr>
        <w:t>Manager</w:t>
      </w:r>
      <w:r>
        <w:t xml:space="preserve"> will </w:t>
      </w:r>
      <w:r w:rsidRPr="000759BA">
        <w:rPr>
          <w:u w:val="single"/>
        </w:rPr>
        <w:t>not</w:t>
      </w:r>
      <w:r>
        <w:t xml:space="preserve"> put it back.   The “Simulator” is needed to close the application “nicely” (using the “Kill Display” button)</w:t>
      </w:r>
    </w:p>
    <w:sectPr w:rsidR="00D564B1" w:rsidSect="002076EB">
      <w:pgSz w:w="12240" w:h="15840"/>
      <w:pgMar w:top="90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3646D9"/>
    <w:multiLevelType w:val="hybridMultilevel"/>
    <w:tmpl w:val="E7346EAC"/>
    <w:lvl w:ilvl="0" w:tplc="2862850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FE3CD1"/>
    <w:multiLevelType w:val="hybridMultilevel"/>
    <w:tmpl w:val="78CCC9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D65946"/>
    <w:multiLevelType w:val="hybridMultilevel"/>
    <w:tmpl w:val="9500B0B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8915F8"/>
    <w:multiLevelType w:val="hybridMultilevel"/>
    <w:tmpl w:val="B3043F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4B1"/>
    <w:rsid w:val="0015376B"/>
    <w:rsid w:val="002076EB"/>
    <w:rsid w:val="0052353D"/>
    <w:rsid w:val="00723CF7"/>
    <w:rsid w:val="00750824"/>
    <w:rsid w:val="0094161B"/>
    <w:rsid w:val="0094615F"/>
    <w:rsid w:val="00AB2154"/>
    <w:rsid w:val="00B91457"/>
    <w:rsid w:val="00C0478D"/>
    <w:rsid w:val="00D564B1"/>
    <w:rsid w:val="00DE7CA1"/>
    <w:rsid w:val="00DF7CFF"/>
    <w:rsid w:val="00F34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4B1"/>
    <w:pPr>
      <w:ind w:left="720"/>
      <w:contextualSpacing/>
    </w:pPr>
  </w:style>
  <w:style w:type="paragraph" w:styleId="NoSpacing">
    <w:name w:val="No Spacing"/>
    <w:uiPriority w:val="1"/>
    <w:qFormat/>
    <w:rsid w:val="00D564B1"/>
    <w:pPr>
      <w:spacing w:after="0" w:line="240" w:lineRule="auto"/>
    </w:pPr>
  </w:style>
  <w:style w:type="character" w:styleId="Hyperlink">
    <w:name w:val="Hyperlink"/>
    <w:basedOn w:val="DefaultParagraphFont"/>
    <w:uiPriority w:val="99"/>
    <w:unhideWhenUsed/>
    <w:rsid w:val="0094161B"/>
    <w:rPr>
      <w:color w:val="0000FF" w:themeColor="hyperlink"/>
      <w:u w:val="single"/>
    </w:rPr>
  </w:style>
  <w:style w:type="paragraph" w:styleId="BalloonText">
    <w:name w:val="Balloon Text"/>
    <w:basedOn w:val="Normal"/>
    <w:link w:val="BalloonTextChar"/>
    <w:uiPriority w:val="99"/>
    <w:semiHidden/>
    <w:unhideWhenUsed/>
    <w:rsid w:val="009416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61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4B1"/>
    <w:pPr>
      <w:ind w:left="720"/>
      <w:contextualSpacing/>
    </w:pPr>
  </w:style>
  <w:style w:type="paragraph" w:styleId="NoSpacing">
    <w:name w:val="No Spacing"/>
    <w:uiPriority w:val="1"/>
    <w:qFormat/>
    <w:rsid w:val="00D564B1"/>
    <w:pPr>
      <w:spacing w:after="0" w:line="240" w:lineRule="auto"/>
    </w:pPr>
  </w:style>
  <w:style w:type="character" w:styleId="Hyperlink">
    <w:name w:val="Hyperlink"/>
    <w:basedOn w:val="DefaultParagraphFont"/>
    <w:uiPriority w:val="99"/>
    <w:unhideWhenUsed/>
    <w:rsid w:val="0094161B"/>
    <w:rPr>
      <w:color w:val="0000FF" w:themeColor="hyperlink"/>
      <w:u w:val="single"/>
    </w:rPr>
  </w:style>
  <w:style w:type="paragraph" w:styleId="BalloonText">
    <w:name w:val="Balloon Text"/>
    <w:basedOn w:val="Normal"/>
    <w:link w:val="BalloonTextChar"/>
    <w:uiPriority w:val="99"/>
    <w:semiHidden/>
    <w:unhideWhenUsed/>
    <w:rsid w:val="009416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6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12</cp:revision>
  <dcterms:created xsi:type="dcterms:W3CDTF">2016-08-11T18:06:00Z</dcterms:created>
  <dcterms:modified xsi:type="dcterms:W3CDTF">2016-08-16T17:50:00Z</dcterms:modified>
</cp:coreProperties>
</file>