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F65" w:rsidRDefault="00B607D7" w:rsidP="00440D36">
      <w:pPr>
        <w:jc w:val="center"/>
        <w:rPr>
          <w:rFonts w:ascii="宋体" w:eastAsia="宋体" w:hAnsi="宋体"/>
          <w:b/>
          <w:sz w:val="44"/>
          <w:szCs w:val="44"/>
        </w:rPr>
      </w:pPr>
      <w:r w:rsidRPr="00F2229D">
        <w:rPr>
          <w:rFonts w:ascii="宋体" w:eastAsia="宋体" w:hAnsi="宋体" w:hint="eastAsia"/>
          <w:b/>
          <w:sz w:val="44"/>
          <w:szCs w:val="44"/>
        </w:rPr>
        <w:t>基于</w:t>
      </w:r>
      <w:r w:rsidR="009231F0">
        <w:rPr>
          <w:rFonts w:ascii="宋体" w:eastAsia="宋体" w:hAnsi="宋体" w:hint="eastAsia"/>
          <w:b/>
          <w:sz w:val="44"/>
          <w:szCs w:val="44"/>
        </w:rPr>
        <w:t>数据挖掘方法</w:t>
      </w:r>
      <w:r w:rsidRPr="00F2229D">
        <w:rPr>
          <w:rFonts w:ascii="宋体" w:eastAsia="宋体" w:hAnsi="宋体" w:hint="eastAsia"/>
          <w:b/>
          <w:sz w:val="44"/>
          <w:szCs w:val="44"/>
        </w:rPr>
        <w:t>的城市房产租金预测</w:t>
      </w:r>
    </w:p>
    <w:p w:rsidR="007E7F23" w:rsidRDefault="004C2379" w:rsidP="00440D36">
      <w:pPr>
        <w:jc w:val="center"/>
        <w:rPr>
          <w:rFonts w:ascii="宋体" w:eastAsia="宋体" w:hAnsi="宋体"/>
          <w:szCs w:val="21"/>
          <w:vertAlign w:val="superscript"/>
        </w:rPr>
      </w:pPr>
      <w:r>
        <w:rPr>
          <w:rFonts w:ascii="宋体" w:eastAsia="宋体" w:hAnsi="宋体" w:hint="eastAsia"/>
          <w:szCs w:val="21"/>
        </w:rPr>
        <w:t>闫强</w:t>
      </w:r>
      <w:r>
        <w:rPr>
          <w:rFonts w:ascii="宋体" w:eastAsia="宋体" w:hAnsi="宋体" w:hint="eastAsia"/>
          <w:szCs w:val="21"/>
          <w:vertAlign w:val="superscript"/>
        </w:rPr>
        <w:t>1</w:t>
      </w:r>
      <w:r>
        <w:rPr>
          <w:rFonts w:ascii="宋体" w:eastAsia="宋体" w:hAnsi="宋体" w:hint="eastAsia"/>
          <w:szCs w:val="21"/>
        </w:rPr>
        <w:t xml:space="preserve"> 杜玮</w:t>
      </w:r>
      <w:r>
        <w:rPr>
          <w:rFonts w:ascii="宋体" w:eastAsia="宋体" w:hAnsi="宋体" w:hint="eastAsia"/>
          <w:szCs w:val="21"/>
          <w:vertAlign w:val="superscript"/>
        </w:rPr>
        <w:t>2</w:t>
      </w:r>
    </w:p>
    <w:p w:rsidR="004C2379" w:rsidRDefault="004C2379" w:rsidP="00440D36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  <w:vertAlign w:val="superscript"/>
        </w:rPr>
        <w:t>1</w:t>
      </w:r>
      <w:r>
        <w:rPr>
          <w:rFonts w:ascii="宋体" w:eastAsia="宋体" w:hAnsi="宋体" w:hint="eastAsia"/>
          <w:szCs w:val="21"/>
        </w:rPr>
        <w:t xml:space="preserve">(中国人民大学信息学院 北京 </w:t>
      </w:r>
      <w:r>
        <w:rPr>
          <w:rFonts w:ascii="宋体" w:eastAsia="宋体" w:hAnsi="宋体"/>
          <w:szCs w:val="21"/>
        </w:rPr>
        <w:t>100872</w:t>
      </w:r>
      <w:r>
        <w:rPr>
          <w:rFonts w:ascii="宋体" w:eastAsia="宋体" w:hAnsi="宋体" w:hint="eastAsia"/>
          <w:szCs w:val="21"/>
        </w:rPr>
        <w:t>)</w:t>
      </w:r>
    </w:p>
    <w:p w:rsidR="00444EA6" w:rsidRDefault="00444EA6" w:rsidP="00440D36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  <w:vertAlign w:val="superscript"/>
        </w:rPr>
        <w:t>2</w:t>
      </w:r>
      <w:r>
        <w:rPr>
          <w:rFonts w:ascii="宋体" w:eastAsia="宋体" w:hAnsi="宋体" w:hint="eastAsia"/>
          <w:szCs w:val="21"/>
        </w:rPr>
        <w:t xml:space="preserve">(中国人民大学信息学院 北京 </w:t>
      </w:r>
      <w:r>
        <w:rPr>
          <w:rFonts w:ascii="宋体" w:eastAsia="宋体" w:hAnsi="宋体"/>
          <w:szCs w:val="21"/>
        </w:rPr>
        <w:t>100872</w:t>
      </w:r>
      <w:r>
        <w:rPr>
          <w:rFonts w:ascii="宋体" w:eastAsia="宋体" w:hAnsi="宋体" w:hint="eastAsia"/>
          <w:szCs w:val="21"/>
        </w:rPr>
        <w:t>)</w:t>
      </w:r>
    </w:p>
    <w:p w:rsidR="00CC7D5B" w:rsidRDefault="00353F5D" w:rsidP="00353F5D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摘要：【目的】【方法】【结果】【局限】【结论】</w:t>
      </w:r>
    </w:p>
    <w:p w:rsidR="00663F7F" w:rsidRPr="00CC7D5B" w:rsidRDefault="00663F7F" w:rsidP="00353F5D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关键词：房产租金</w:t>
      </w:r>
      <w:r w:rsidR="003D40E0">
        <w:rPr>
          <w:rFonts w:ascii="宋体" w:eastAsia="宋体" w:hAnsi="宋体" w:hint="eastAsia"/>
          <w:szCs w:val="21"/>
        </w:rPr>
        <w:t xml:space="preserve"> </w:t>
      </w:r>
      <w:r w:rsidR="00B5497F">
        <w:rPr>
          <w:rFonts w:ascii="宋体" w:eastAsia="宋体" w:hAnsi="宋体" w:hint="eastAsia"/>
          <w:szCs w:val="21"/>
        </w:rPr>
        <w:t xml:space="preserve">特征工程 </w:t>
      </w:r>
      <w:r w:rsidR="00501C75">
        <w:rPr>
          <w:rFonts w:ascii="宋体" w:eastAsia="宋体" w:hAnsi="宋体" w:hint="eastAsia"/>
          <w:szCs w:val="21"/>
        </w:rPr>
        <w:t>集成学习</w:t>
      </w:r>
    </w:p>
    <w:p w:rsidR="004C2379" w:rsidRDefault="004664B4" w:rsidP="004664B4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分类号：TP391</w:t>
      </w:r>
    </w:p>
    <w:p w:rsidR="000849F2" w:rsidRPr="001C354D" w:rsidRDefault="000849F2" w:rsidP="000849F2">
      <w:pPr>
        <w:widowControl/>
        <w:jc w:val="left"/>
        <w:rPr>
          <w:rFonts w:eastAsia="新宋体"/>
          <w:kern w:val="0"/>
          <w:szCs w:val="21"/>
        </w:rPr>
      </w:pPr>
      <w:r w:rsidRPr="005806B8">
        <w:rPr>
          <w:rFonts w:eastAsia="新宋体"/>
          <w:noProof/>
          <w:kern w:val="0"/>
          <w:szCs w:val="21"/>
        </w:rPr>
        <w:t>DOI: 10.11925/infotech.2096-3467.2018.</w:t>
      </w:r>
      <w:r>
        <w:rPr>
          <w:rFonts w:eastAsia="新宋体" w:hint="eastAsia"/>
          <w:noProof/>
          <w:kern w:val="0"/>
          <w:szCs w:val="21"/>
        </w:rPr>
        <w:t>稿号后</w:t>
      </w:r>
      <w:r>
        <w:rPr>
          <w:rFonts w:eastAsia="新宋体" w:hint="eastAsia"/>
          <w:noProof/>
          <w:kern w:val="0"/>
          <w:szCs w:val="21"/>
        </w:rPr>
        <w:t>4</w:t>
      </w:r>
      <w:r>
        <w:rPr>
          <w:rFonts w:eastAsia="新宋体" w:hint="eastAsia"/>
          <w:noProof/>
          <w:kern w:val="0"/>
          <w:szCs w:val="21"/>
        </w:rPr>
        <w:t>位</w:t>
      </w:r>
    </w:p>
    <w:p w:rsidR="004D006F" w:rsidRPr="000F0E05" w:rsidRDefault="00696488" w:rsidP="004664B4">
      <w:pPr>
        <w:jc w:val="left"/>
        <w:rPr>
          <w:rFonts w:ascii="宋体" w:eastAsia="宋体" w:hAnsi="宋体"/>
          <w:b/>
          <w:sz w:val="28"/>
          <w:szCs w:val="28"/>
        </w:rPr>
      </w:pPr>
      <w:r w:rsidRPr="000F0E05">
        <w:rPr>
          <w:rFonts w:ascii="宋体" w:eastAsia="宋体" w:hAnsi="宋体" w:hint="eastAsia"/>
          <w:b/>
          <w:sz w:val="28"/>
          <w:szCs w:val="28"/>
        </w:rPr>
        <w:t>1</w:t>
      </w:r>
      <w:r w:rsidRPr="000F0E05">
        <w:rPr>
          <w:rFonts w:ascii="宋体" w:eastAsia="宋体" w:hAnsi="宋体"/>
          <w:b/>
          <w:sz w:val="28"/>
          <w:szCs w:val="28"/>
        </w:rPr>
        <w:t xml:space="preserve"> </w:t>
      </w:r>
      <w:r w:rsidRPr="000F0E05">
        <w:rPr>
          <w:rFonts w:ascii="宋体" w:eastAsia="宋体" w:hAnsi="宋体" w:hint="eastAsia"/>
          <w:b/>
          <w:sz w:val="28"/>
          <w:szCs w:val="28"/>
        </w:rPr>
        <w:t>引言</w:t>
      </w:r>
    </w:p>
    <w:p w:rsidR="00696488" w:rsidRPr="00696488" w:rsidRDefault="00696488" w:rsidP="00696488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Pr="00696488">
        <w:rPr>
          <w:rFonts w:ascii="宋体" w:eastAsia="宋体" w:hAnsi="宋体"/>
          <w:szCs w:val="21"/>
        </w:rPr>
        <w:t>近几年，国内住房租赁市场进入全新的发展阶段，长期公寓市场作为租赁市场的重要部分，越来越受到广泛的关注。但同时中国长期公寓市场也面临着企业市场进入、业务(门店)扩张、资本市场博弈、企业重组并购等多重挑战，其中，如何准确的预测租金便成为该行业发展进程中的一大难题。</w:t>
      </w:r>
    </w:p>
    <w:p w:rsidR="00BC3FDB" w:rsidRDefault="00696488" w:rsidP="00BC3FDB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="00BC3FDB" w:rsidRPr="00BC3FDB">
        <w:rPr>
          <w:rFonts w:ascii="宋体" w:eastAsia="宋体" w:hAnsi="宋体"/>
          <w:szCs w:val="21"/>
        </w:rPr>
        <w:t>当今社会，房屋租金由装修情况、位置地段、户型格局、交通便利程度、市场供需量等多方面因素综合决定，对于租房这个相对传统的行业来说，信息严重不对称一直存在。一方面，房东不了解租房的市场真实价格，只能忍痛空置高租金的房屋；另一方面，租客也找不到满足自己需求高性价比房屋，这造成了租房资源的极大浪费。</w:t>
      </w:r>
    </w:p>
    <w:p w:rsidR="00696488" w:rsidRPr="00696488" w:rsidRDefault="00BC3FDB" w:rsidP="00BC3FDB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本篇文章</w:t>
      </w:r>
      <w:r w:rsidRPr="00BC3FDB">
        <w:rPr>
          <w:rFonts w:ascii="宋体" w:eastAsia="宋体" w:hAnsi="宋体" w:hint="eastAsia"/>
          <w:szCs w:val="21"/>
        </w:rPr>
        <w:t>将</w:t>
      </w:r>
      <w:r w:rsidRPr="00BC3FDB">
        <w:rPr>
          <w:rFonts w:ascii="宋体" w:eastAsia="宋体" w:hAnsi="宋体"/>
          <w:szCs w:val="21"/>
        </w:rPr>
        <w:t>基于租房市场的痛点，提供脱敏处理后的真实租房市场数据。选手需要利用有月租金标签的历史数据建立模型，实现基于房屋基本信息的住房月租金预测，为该城市租房市场提供客观衡量标准。</w:t>
      </w:r>
      <w:bookmarkStart w:id="0" w:name="_GoBack"/>
      <w:bookmarkEnd w:id="0"/>
      <w:r w:rsidR="00696488" w:rsidRPr="00696488">
        <w:rPr>
          <w:rFonts w:ascii="宋体" w:eastAsia="宋体" w:hAnsi="宋体"/>
          <w:szCs w:val="21"/>
        </w:rPr>
        <w:t>通过房产市场、租赁市场、市场需求以及房屋配置来做出合理的房租预测，以应对市场变化对运营商和房产机构带来的影响。</w:t>
      </w:r>
    </w:p>
    <w:p w:rsidR="00696488" w:rsidRPr="000F0E05" w:rsidRDefault="00927DC7" w:rsidP="004664B4">
      <w:pPr>
        <w:jc w:val="left"/>
        <w:rPr>
          <w:rFonts w:ascii="宋体" w:eastAsia="宋体" w:hAnsi="宋体"/>
          <w:b/>
          <w:sz w:val="28"/>
          <w:szCs w:val="28"/>
        </w:rPr>
      </w:pPr>
      <w:r w:rsidRPr="000F0E05">
        <w:rPr>
          <w:rFonts w:ascii="宋体" w:eastAsia="宋体" w:hAnsi="宋体" w:hint="eastAsia"/>
          <w:b/>
          <w:sz w:val="28"/>
          <w:szCs w:val="28"/>
        </w:rPr>
        <w:t>2</w:t>
      </w:r>
      <w:r w:rsidRPr="000F0E05">
        <w:rPr>
          <w:rFonts w:ascii="宋体" w:eastAsia="宋体" w:hAnsi="宋体"/>
          <w:b/>
          <w:sz w:val="28"/>
          <w:szCs w:val="28"/>
        </w:rPr>
        <w:t xml:space="preserve"> </w:t>
      </w:r>
      <w:r w:rsidR="00A01DFB" w:rsidRPr="000F0E05">
        <w:rPr>
          <w:rFonts w:ascii="宋体" w:eastAsia="宋体" w:hAnsi="宋体" w:hint="eastAsia"/>
          <w:b/>
          <w:sz w:val="28"/>
          <w:szCs w:val="28"/>
        </w:rPr>
        <w:t>研究背景</w:t>
      </w:r>
    </w:p>
    <w:p w:rsidR="00A01DFB" w:rsidRDefault="00A01DFB" w:rsidP="004664B4">
      <w:pPr>
        <w:jc w:val="left"/>
        <w:rPr>
          <w:rFonts w:ascii="宋体" w:eastAsia="宋体" w:hAnsi="宋体"/>
          <w:b/>
          <w:szCs w:val="21"/>
        </w:rPr>
      </w:pPr>
      <w:r w:rsidRPr="00C26870">
        <w:rPr>
          <w:rFonts w:ascii="宋体" w:eastAsia="宋体" w:hAnsi="宋体" w:hint="eastAsia"/>
          <w:b/>
          <w:szCs w:val="21"/>
        </w:rPr>
        <w:t>2</w:t>
      </w:r>
      <w:r w:rsidRPr="00C26870">
        <w:rPr>
          <w:rFonts w:ascii="宋体" w:eastAsia="宋体" w:hAnsi="宋体"/>
          <w:b/>
          <w:szCs w:val="21"/>
        </w:rPr>
        <w:t xml:space="preserve">.1 </w:t>
      </w:r>
      <w:r w:rsidRPr="00C26870">
        <w:rPr>
          <w:rFonts w:ascii="宋体" w:eastAsia="宋体" w:hAnsi="宋体" w:hint="eastAsia"/>
          <w:b/>
          <w:szCs w:val="21"/>
        </w:rPr>
        <w:t>国内背景</w:t>
      </w:r>
    </w:p>
    <w:p w:rsidR="00BC3FDB" w:rsidRPr="00C26870" w:rsidRDefault="00BC3FDB" w:rsidP="004664B4">
      <w:pPr>
        <w:jc w:val="left"/>
        <w:rPr>
          <w:rFonts w:ascii="宋体" w:eastAsia="宋体" w:hAnsi="宋体" w:hint="eastAsia"/>
          <w:b/>
          <w:szCs w:val="21"/>
        </w:rPr>
      </w:pPr>
    </w:p>
    <w:p w:rsidR="00A01DFB" w:rsidRPr="00C26870" w:rsidRDefault="00A01DFB" w:rsidP="004664B4">
      <w:pPr>
        <w:jc w:val="left"/>
        <w:rPr>
          <w:rFonts w:ascii="宋体" w:eastAsia="宋体" w:hAnsi="宋体"/>
          <w:b/>
          <w:szCs w:val="21"/>
        </w:rPr>
      </w:pPr>
      <w:r w:rsidRPr="00C26870">
        <w:rPr>
          <w:rFonts w:ascii="宋体" w:eastAsia="宋体" w:hAnsi="宋体" w:hint="eastAsia"/>
          <w:b/>
          <w:szCs w:val="21"/>
        </w:rPr>
        <w:t>2</w:t>
      </w:r>
      <w:r w:rsidRPr="00C26870">
        <w:rPr>
          <w:rFonts w:ascii="宋体" w:eastAsia="宋体" w:hAnsi="宋体"/>
          <w:b/>
          <w:szCs w:val="21"/>
        </w:rPr>
        <w:t xml:space="preserve">.2 </w:t>
      </w:r>
      <w:r w:rsidRPr="00C26870">
        <w:rPr>
          <w:rFonts w:ascii="宋体" w:eastAsia="宋体" w:hAnsi="宋体" w:hint="eastAsia"/>
          <w:b/>
          <w:szCs w:val="21"/>
        </w:rPr>
        <w:t>国外背景</w:t>
      </w:r>
    </w:p>
    <w:p w:rsidR="008375B1" w:rsidRPr="000F0E05" w:rsidRDefault="000F0E05" w:rsidP="004664B4">
      <w:pPr>
        <w:jc w:val="left"/>
        <w:rPr>
          <w:rFonts w:ascii="宋体" w:eastAsia="宋体" w:hAnsi="宋体"/>
          <w:b/>
          <w:sz w:val="28"/>
          <w:szCs w:val="28"/>
        </w:rPr>
      </w:pPr>
      <w:r w:rsidRPr="000F0E05">
        <w:rPr>
          <w:rFonts w:ascii="宋体" w:eastAsia="宋体" w:hAnsi="宋体"/>
          <w:b/>
          <w:sz w:val="28"/>
          <w:szCs w:val="28"/>
        </w:rPr>
        <w:t>3</w:t>
      </w:r>
      <w:r w:rsidR="008375B1" w:rsidRPr="000F0E05">
        <w:rPr>
          <w:rFonts w:ascii="宋体" w:eastAsia="宋体" w:hAnsi="宋体"/>
          <w:b/>
          <w:sz w:val="28"/>
          <w:szCs w:val="28"/>
        </w:rPr>
        <w:t xml:space="preserve"> </w:t>
      </w:r>
      <w:r w:rsidR="006D0484">
        <w:rPr>
          <w:rFonts w:ascii="宋体" w:eastAsia="宋体" w:hAnsi="宋体" w:hint="eastAsia"/>
          <w:b/>
          <w:sz w:val="28"/>
          <w:szCs w:val="28"/>
        </w:rPr>
        <w:t>算法设计</w:t>
      </w:r>
    </w:p>
    <w:p w:rsidR="000910EE" w:rsidRDefault="000F0E05" w:rsidP="004664B4">
      <w:pPr>
        <w:jc w:val="left"/>
        <w:rPr>
          <w:rFonts w:ascii="宋体" w:eastAsia="宋体" w:hAnsi="宋体"/>
          <w:b/>
          <w:sz w:val="28"/>
          <w:szCs w:val="28"/>
        </w:rPr>
      </w:pPr>
      <w:r w:rsidRPr="000F0E05">
        <w:rPr>
          <w:rFonts w:ascii="宋体" w:eastAsia="宋体" w:hAnsi="宋体"/>
          <w:b/>
          <w:sz w:val="28"/>
          <w:szCs w:val="28"/>
        </w:rPr>
        <w:t>4</w:t>
      </w:r>
      <w:r w:rsidR="000910EE" w:rsidRPr="000F0E05">
        <w:rPr>
          <w:rFonts w:ascii="宋体" w:eastAsia="宋体" w:hAnsi="宋体"/>
          <w:b/>
          <w:sz w:val="28"/>
          <w:szCs w:val="28"/>
        </w:rPr>
        <w:t xml:space="preserve"> </w:t>
      </w:r>
      <w:r w:rsidR="002D4FB0">
        <w:rPr>
          <w:rFonts w:ascii="宋体" w:eastAsia="宋体" w:hAnsi="宋体" w:hint="eastAsia"/>
          <w:b/>
          <w:sz w:val="28"/>
          <w:szCs w:val="28"/>
        </w:rPr>
        <w:t>实验过程</w:t>
      </w:r>
    </w:p>
    <w:p w:rsidR="00EA30D7" w:rsidRPr="00C26870" w:rsidRDefault="00EA30D7" w:rsidP="00EA30D7">
      <w:pPr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t>3</w:t>
      </w:r>
      <w:r w:rsidRPr="00C26870">
        <w:rPr>
          <w:rFonts w:ascii="宋体" w:eastAsia="宋体" w:hAnsi="宋体"/>
          <w:b/>
          <w:szCs w:val="21"/>
        </w:rPr>
        <w:t xml:space="preserve">.1 </w:t>
      </w:r>
      <w:r w:rsidRPr="00C26870">
        <w:rPr>
          <w:rFonts w:ascii="宋体" w:eastAsia="宋体" w:hAnsi="宋体" w:hint="eastAsia"/>
          <w:b/>
          <w:szCs w:val="21"/>
        </w:rPr>
        <w:t>数据处理</w:t>
      </w:r>
    </w:p>
    <w:p w:rsidR="00EA30D7" w:rsidRPr="0097307E" w:rsidRDefault="00EA30D7" w:rsidP="004664B4">
      <w:pPr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t>3</w:t>
      </w:r>
      <w:r w:rsidRPr="00C26870">
        <w:rPr>
          <w:rFonts w:ascii="宋体" w:eastAsia="宋体" w:hAnsi="宋体"/>
          <w:b/>
          <w:szCs w:val="21"/>
        </w:rPr>
        <w:t xml:space="preserve">.2 </w:t>
      </w:r>
      <w:r w:rsidRPr="00C26870">
        <w:rPr>
          <w:rFonts w:ascii="宋体" w:eastAsia="宋体" w:hAnsi="宋体" w:hint="eastAsia"/>
          <w:b/>
          <w:szCs w:val="21"/>
        </w:rPr>
        <w:t>特征构造</w:t>
      </w:r>
    </w:p>
    <w:p w:rsidR="007E5051" w:rsidRPr="000F0E05" w:rsidRDefault="000F0E05" w:rsidP="004664B4">
      <w:pPr>
        <w:jc w:val="left"/>
        <w:rPr>
          <w:rFonts w:ascii="宋体" w:eastAsia="宋体" w:hAnsi="宋体"/>
          <w:b/>
          <w:sz w:val="28"/>
          <w:szCs w:val="28"/>
        </w:rPr>
      </w:pPr>
      <w:r w:rsidRPr="000F0E05">
        <w:rPr>
          <w:rFonts w:ascii="宋体" w:eastAsia="宋体" w:hAnsi="宋体"/>
          <w:b/>
          <w:sz w:val="28"/>
          <w:szCs w:val="28"/>
        </w:rPr>
        <w:t>5</w:t>
      </w:r>
      <w:r w:rsidR="007E5051" w:rsidRPr="000F0E05">
        <w:rPr>
          <w:rFonts w:ascii="宋体" w:eastAsia="宋体" w:hAnsi="宋体"/>
          <w:b/>
          <w:sz w:val="28"/>
          <w:szCs w:val="28"/>
        </w:rPr>
        <w:t xml:space="preserve"> </w:t>
      </w:r>
      <w:r w:rsidR="007E5051" w:rsidRPr="000F0E05">
        <w:rPr>
          <w:rFonts w:ascii="宋体" w:eastAsia="宋体" w:hAnsi="宋体" w:hint="eastAsia"/>
          <w:b/>
          <w:sz w:val="28"/>
          <w:szCs w:val="28"/>
        </w:rPr>
        <w:t>实验结果</w:t>
      </w:r>
    </w:p>
    <w:p w:rsidR="004C260E" w:rsidRPr="000F0E05" w:rsidRDefault="000F0E05" w:rsidP="004664B4">
      <w:pPr>
        <w:jc w:val="left"/>
        <w:rPr>
          <w:rFonts w:ascii="宋体" w:eastAsia="宋体" w:hAnsi="宋体"/>
          <w:b/>
          <w:sz w:val="28"/>
          <w:szCs w:val="28"/>
        </w:rPr>
      </w:pPr>
      <w:r w:rsidRPr="000F0E05">
        <w:rPr>
          <w:rFonts w:ascii="宋体" w:eastAsia="宋体" w:hAnsi="宋体"/>
          <w:b/>
          <w:sz w:val="28"/>
          <w:szCs w:val="28"/>
        </w:rPr>
        <w:t>6</w:t>
      </w:r>
      <w:r w:rsidR="004C260E" w:rsidRPr="000F0E05">
        <w:rPr>
          <w:rFonts w:ascii="宋体" w:eastAsia="宋体" w:hAnsi="宋体" w:hint="eastAsia"/>
          <w:b/>
          <w:sz w:val="28"/>
          <w:szCs w:val="28"/>
        </w:rPr>
        <w:t xml:space="preserve"> 结语</w:t>
      </w:r>
    </w:p>
    <w:sectPr w:rsidR="004C260E" w:rsidRPr="000F0E05" w:rsidSect="00AB2E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2105" w:rsidRDefault="00762105" w:rsidP="00486B5A">
      <w:r>
        <w:separator/>
      </w:r>
    </w:p>
  </w:endnote>
  <w:endnote w:type="continuationSeparator" w:id="0">
    <w:p w:rsidR="00762105" w:rsidRDefault="00762105" w:rsidP="00486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2105" w:rsidRDefault="00762105" w:rsidP="00486B5A">
      <w:r>
        <w:separator/>
      </w:r>
    </w:p>
  </w:footnote>
  <w:footnote w:type="continuationSeparator" w:id="0">
    <w:p w:rsidR="00762105" w:rsidRDefault="00762105" w:rsidP="00486B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D7"/>
    <w:rsid w:val="000849F2"/>
    <w:rsid w:val="000910EE"/>
    <w:rsid w:val="000E2982"/>
    <w:rsid w:val="000F0E05"/>
    <w:rsid w:val="001C3C1E"/>
    <w:rsid w:val="00202661"/>
    <w:rsid w:val="002060ED"/>
    <w:rsid w:val="002D4FB0"/>
    <w:rsid w:val="003327DE"/>
    <w:rsid w:val="00346F65"/>
    <w:rsid w:val="00353F5D"/>
    <w:rsid w:val="00361497"/>
    <w:rsid w:val="003B2518"/>
    <w:rsid w:val="003D40E0"/>
    <w:rsid w:val="00420AD9"/>
    <w:rsid w:val="00440D36"/>
    <w:rsid w:val="00440F4E"/>
    <w:rsid w:val="00444EA6"/>
    <w:rsid w:val="004517FC"/>
    <w:rsid w:val="004664B4"/>
    <w:rsid w:val="00486B5A"/>
    <w:rsid w:val="004C2379"/>
    <w:rsid w:val="004C260E"/>
    <w:rsid w:val="004C3734"/>
    <w:rsid w:val="004D006F"/>
    <w:rsid w:val="00501C75"/>
    <w:rsid w:val="00504EAF"/>
    <w:rsid w:val="00511104"/>
    <w:rsid w:val="005367E2"/>
    <w:rsid w:val="005B40AC"/>
    <w:rsid w:val="00603CBB"/>
    <w:rsid w:val="00644652"/>
    <w:rsid w:val="00647B30"/>
    <w:rsid w:val="00663F7F"/>
    <w:rsid w:val="0069344E"/>
    <w:rsid w:val="00696488"/>
    <w:rsid w:val="006D0484"/>
    <w:rsid w:val="00762105"/>
    <w:rsid w:val="00772F1B"/>
    <w:rsid w:val="007E5051"/>
    <w:rsid w:val="007E7F23"/>
    <w:rsid w:val="008109D3"/>
    <w:rsid w:val="008375B1"/>
    <w:rsid w:val="008B3FB1"/>
    <w:rsid w:val="008B536E"/>
    <w:rsid w:val="00916D49"/>
    <w:rsid w:val="009231F0"/>
    <w:rsid w:val="00927DC7"/>
    <w:rsid w:val="0097307E"/>
    <w:rsid w:val="009C77F6"/>
    <w:rsid w:val="00A01DFB"/>
    <w:rsid w:val="00A0619E"/>
    <w:rsid w:val="00A65E59"/>
    <w:rsid w:val="00AB2E2B"/>
    <w:rsid w:val="00AD45C6"/>
    <w:rsid w:val="00B2773D"/>
    <w:rsid w:val="00B5497F"/>
    <w:rsid w:val="00B607D7"/>
    <w:rsid w:val="00BC3FDB"/>
    <w:rsid w:val="00BC6B2F"/>
    <w:rsid w:val="00C260CE"/>
    <w:rsid w:val="00C26870"/>
    <w:rsid w:val="00C42B1A"/>
    <w:rsid w:val="00C54488"/>
    <w:rsid w:val="00CA08C6"/>
    <w:rsid w:val="00CC6388"/>
    <w:rsid w:val="00CC7D5B"/>
    <w:rsid w:val="00CD123D"/>
    <w:rsid w:val="00D54253"/>
    <w:rsid w:val="00DA1C07"/>
    <w:rsid w:val="00DF7FF6"/>
    <w:rsid w:val="00E27CD8"/>
    <w:rsid w:val="00E46AAA"/>
    <w:rsid w:val="00EA30D7"/>
    <w:rsid w:val="00F2229D"/>
    <w:rsid w:val="00F40329"/>
    <w:rsid w:val="00FD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4D2F"/>
  <w15:chartTrackingRefBased/>
  <w15:docId w15:val="{601F1D2D-0ED6-8145-88C3-A6F8D294C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6B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6B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6B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6B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81</cp:revision>
  <dcterms:created xsi:type="dcterms:W3CDTF">2019-07-31T15:00:00Z</dcterms:created>
  <dcterms:modified xsi:type="dcterms:W3CDTF">2019-08-02T15:51:00Z</dcterms:modified>
</cp:coreProperties>
</file>