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BÁO CÁO NGHIÊN CỨU</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PHÂN LOẠI CÂU HỎI VỀ CẦU THỦ, GIẢI ĐẤU VÀ ĐỘI BÓNG TRONG BÓNG ĐÁ</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1. Giới thiệu</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Trong lĩnh vực bóng đá, các hệ thống hỏi đáp tự động và chatbot thể thao ngày càng được ứng dụng rộng rãi. Một trong những bài toán quan trọng trong lĩnh vực này là phân loại câu hỏi theo các danh mục như cầu thủ, giải đấu và đội bóng. Việc tự động phân loại câu hỏi giúp nâng cao hiệu quả tìm kiếm thông tin, cải thiện trải nghiệm người dùng và tối ưu hóa các hệ thống trợ lý ảo.</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Báo cáo này trình bày nghiên cứu về bài toán phân loại văn bản trong lĩnh vực bóng đá, áp dụng các phương pháp học máy để tự động phân loại câu hỏi. </w:t>
      </w:r>
      <w:r>
        <w:rPr>
          <w:rFonts w:hint="default" w:ascii="Times New Roman" w:hAnsi="Times New Roman" w:cs="Times New Roman"/>
          <w:sz w:val="26"/>
          <w:szCs w:val="26"/>
          <w:lang w:val="en-US"/>
        </w:rPr>
        <w:t>P</w:t>
      </w:r>
      <w:r>
        <w:rPr>
          <w:rFonts w:hint="default" w:ascii="Times New Roman" w:hAnsi="Times New Roman" w:cs="Times New Roman"/>
          <w:sz w:val="26"/>
          <w:szCs w:val="26"/>
        </w:rPr>
        <w:t>hân tích cách xây dựng tập dữ liệu phù hợp và so sánh hiệu suất của các phương pháp khác nhau trên tập dữ liệu này nhằm tìm ra phương pháp tối ưu nhất.</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2. Mục tiêu nghiên cứu</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Mục tiêu chính của nghiên cứu này bao gồm: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Xây dựng tập dữ liệu gồm các câu hỏi liên quan đến cầu thủ, giải đấu và đội bóng.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Áp dụng các phương pháp học máy để phân loại câu hỏi theo danh mục.</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Đánh giá hiệu suất của từng phương pháp và đề xuất giải pháp tối ưu.</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3. Lợi ích của tập dữ liệu</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Việc xây dựng tập dữ liệu phù hợp cho bài toán phân loại câu hỏi trong bóng đá mang lại nhiều lợi ích quan trọng: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Tối ưu hóa hệ thống tìm kiếm</w:t>
      </w:r>
      <w:r>
        <w:rPr>
          <w:rFonts w:hint="default" w:ascii="Times New Roman" w:hAnsi="Times New Roman" w:cs="Times New Roman"/>
          <w:sz w:val="26"/>
          <w:szCs w:val="26"/>
        </w:rPr>
        <w:t>: Khi câu hỏi được phân loại chính xác, hệ thống có thể nhanh chóng cung cấp câu trả lời phù hợp, giúp người dùng tìm kiếm thông tin dễ dàng hơn.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Cải thiện chatbot thể thao</w:t>
      </w:r>
      <w:r>
        <w:rPr>
          <w:rFonts w:hint="default" w:ascii="Times New Roman" w:hAnsi="Times New Roman" w:cs="Times New Roman"/>
          <w:sz w:val="26"/>
          <w:szCs w:val="26"/>
        </w:rPr>
        <w:t>: Chatbot có thể hiểu ngữ cảnh câu hỏi tốt hơn, đưa ra phản hồi chính xác hơn và giúp nâng cao trải nghiệm người dùng.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Hỗ trợ huấn luyện mô hình AI</w:t>
      </w:r>
      <w:r>
        <w:rPr>
          <w:rFonts w:hint="default" w:ascii="Times New Roman" w:hAnsi="Times New Roman" w:cs="Times New Roman"/>
          <w:sz w:val="26"/>
          <w:szCs w:val="26"/>
        </w:rPr>
        <w:t>: Tập dữ liệu giúp đào tạo mô hình học máy để nhận diện chính xác chủ đề của câu hỏi, từ đó áp dụng vào nhiều ứng dụng khác như trợ lý ảo hay phân tích dữ liệu thể thao.</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Phát triển ứng dụng phân tích dữ liệu thể thao</w:t>
      </w:r>
      <w:r>
        <w:rPr>
          <w:rFonts w:hint="default" w:ascii="Times New Roman" w:hAnsi="Times New Roman" w:cs="Times New Roman"/>
          <w:sz w:val="26"/>
          <w:szCs w:val="26"/>
        </w:rPr>
        <w:t>: Các hệ thống AI có thể sử dụng dữ liệu này để thống kê xu hướng tìm kiếm, đưa ra dự đoán về các chủ đề phổ biến trong cộng đồng bóng đá.</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 Xây dựng tập dữ liệu tổng hợp bằng Large Language Models</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4.1. Lý do sử dụng dữ liệu tổng hợp</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Trong nhiều trường hợp, việc thu thập dữ liệu thực tế có thể gặp phải các vấn đề như hạn chế quyền truy cập, thiếu dữ liệu có nhãn hoặc dữ liệu không cân bằng giữa các danh mục. Do đó, việc sử dụng dữ liệu tổng hợp (synthetic data) được tạo ra bằng các mô hình ngôn ngữ lớn (Large Language Models - LLMs) là một giải pháp hiệu quả. Các LLM như GPT, BERT, hay LLaMA có thể sinh ra các câu hỏi tự nhiên, đa dạng và phù hợp với ngữ cảnh thực tế.</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4.2. Phương pháp tạo tập dữ liệu tổng hợp</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Quy trình tạo tập dữ liệu tổng hợp sử dụng LLMs bao gồm các bước sau:</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Xác định danh mục câu hỏi</w:t>
      </w:r>
      <w:r>
        <w:rPr>
          <w:rFonts w:hint="default" w:ascii="Times New Roman" w:hAnsi="Times New Roman" w:cs="Times New Roman"/>
          <w:sz w:val="26"/>
          <w:szCs w:val="26"/>
        </w:rPr>
        <w:t>: Chia tập dữ liệu thành ba danh mục chính: cầu thủ, giải đấu và đội bóng.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Thiết lập prompt phù hợp</w:t>
      </w:r>
      <w:r>
        <w:rPr>
          <w:rFonts w:hint="default" w:ascii="Times New Roman" w:hAnsi="Times New Roman" w:cs="Times New Roman"/>
          <w:sz w:val="26"/>
          <w:szCs w:val="26"/>
        </w:rPr>
        <w:t>: Sử dụng LLM để tạo ra các câu hỏi tương tự với dữ liệu thực tế bằng cách cung cấp prompt mô tả chi tiết.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Sinh dữ liệu tự động</w:t>
      </w:r>
      <w:r>
        <w:rPr>
          <w:rFonts w:hint="default" w:ascii="Times New Roman" w:hAnsi="Times New Roman" w:cs="Times New Roman"/>
          <w:sz w:val="26"/>
          <w:szCs w:val="26"/>
        </w:rPr>
        <w:t>: Chạy mô hình nhiều lần để tạo ra một tập câu hỏi phong phú, đảm bảo sự đa dạng về cấu trúc và nội dung.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Tiền xử lý và kiểm tra chất lượng</w:t>
      </w:r>
      <w:r>
        <w:rPr>
          <w:rFonts w:hint="default" w:ascii="Times New Roman" w:hAnsi="Times New Roman" w:cs="Times New Roman"/>
          <w:sz w:val="26"/>
          <w:szCs w:val="26"/>
        </w:rPr>
        <w:t>: Loại bỏ câu hỏi không phù hợp, sửa lỗi ngữ pháp và đảm bảo dữ liệu có nhãn chính xác.</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4.3. Ưu điểm của dữ liệu tổng hợp</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Đảm bảo số lượng và độ cân bằng</w:t>
      </w:r>
      <w:r>
        <w:rPr>
          <w:rFonts w:hint="default" w:ascii="Times New Roman" w:hAnsi="Times New Roman" w:cs="Times New Roman"/>
          <w:sz w:val="26"/>
          <w:szCs w:val="26"/>
        </w:rPr>
        <w:t>: Có thể tạo ra số lượng câu hỏi lớn và đảm bảo sự cân bằng giữa các danh mục.</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Tùy chỉnh dễ dàng</w:t>
      </w:r>
      <w:r>
        <w:rPr>
          <w:rFonts w:hint="default" w:ascii="Times New Roman" w:hAnsi="Times New Roman" w:cs="Times New Roman"/>
          <w:sz w:val="26"/>
          <w:szCs w:val="26"/>
        </w:rPr>
        <w:t>: Có thể điều chỉnh nội dung câu hỏi theo từng yêu cầu cụ thể.</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Giảm chi phí thu thập dữ liệu thực tế</w:t>
      </w:r>
      <w:r>
        <w:rPr>
          <w:rFonts w:hint="default" w:ascii="Times New Roman" w:hAnsi="Times New Roman" w:cs="Times New Roman"/>
          <w:sz w:val="26"/>
          <w:szCs w:val="26"/>
        </w:rPr>
        <w:t>: Không cần thu thập thủ công hoặc xử lý dữ liệu từ nhiều nguồn khác nhau.</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Tính khả dụng cao</w:t>
      </w:r>
      <w:r>
        <w:rPr>
          <w:rFonts w:hint="default" w:ascii="Times New Roman" w:hAnsi="Times New Roman" w:cs="Times New Roman"/>
          <w:sz w:val="26"/>
          <w:szCs w:val="26"/>
        </w:rPr>
        <w:t>: Có thể tái sử dụng và mở rộng tập dữ liệu cho nhiều mục đích khác nhau.</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5. Các phương pháp biểu diễn văn bản thông thường</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5.1. Bag of Words (BoW)</w:t>
      </w:r>
    </w:p>
    <w:p>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Bag of Words (BoW) là một trong những phương pháp biểu diễn văn bản phổ biến và cơ bản nhất trong xử lý ngôn ngữ tự nhiên (NLP). Phương pháp này biểu diễn văn bản dưới dạng một tập hợp các từ xuất hiện trong tài liệu mà không quan tâm đến thứ tự của chúng. Cách tiếp cận này giúp chuyển đổi văn bản thành dạng số học để có thể sử dụng trong các thuật toán học máy.</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Nguyên lý hoạt động</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Tiền xử lý văn bản</w:t>
      </w:r>
      <w:r>
        <w:rPr>
          <w:rFonts w:hint="default" w:ascii="Times New Roman" w:hAnsi="Times New Roman" w:cs="Times New Roman"/>
          <w:sz w:val="26"/>
          <w:szCs w:val="26"/>
        </w:rPr>
        <w:t>: Xóa dấu câu, chuyển đổi chữ hoa thành chữ thường, loại bỏ từ dừng (stopwords).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Xây dựng từ điển (Vocabulary)</w:t>
      </w:r>
      <w:r>
        <w:rPr>
          <w:rFonts w:hint="default" w:ascii="Times New Roman" w:hAnsi="Times New Roman" w:cs="Times New Roman"/>
          <w:sz w:val="26"/>
          <w:szCs w:val="26"/>
        </w:rPr>
        <w:t>: Tạo danh sách tất cả các từ xuất hiện trong tập dữ liệu huấn luyện.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1"/>
          <w:rFonts w:hint="default" w:ascii="Times New Roman" w:hAnsi="Times New Roman" w:cs="Times New Roman"/>
          <w:sz w:val="26"/>
          <w:szCs w:val="26"/>
        </w:rPr>
        <w:t>Tạo vector đặc trưng</w:t>
      </w:r>
      <w:r>
        <w:rPr>
          <w:rFonts w:hint="default" w:ascii="Times New Roman" w:hAnsi="Times New Roman" w:cs="Times New Roman"/>
          <w:sz w:val="26"/>
          <w:szCs w:val="26"/>
        </w:rPr>
        <w:t>: Với mỗi tài liệu, đếm số lần xuất hiện của từng từ trong từ điển và lưu trữ dưới dạng vector.</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Ưu điểm của BoW</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Đơn giản, dễ hiểu và dễ triển khai.</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Hiệu quả đối với các tập dữ liệu có kích thước nhỏ hoặc trung bình.</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Không yêu cầu quá nhiều tài nguyên tính toán.</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Hạn chế của BoW</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Không giữ được thông tin về ngữ cảnh và thứ tự từ.</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Ma trận đặc trưng có thể trở nên rất lớn khi số lượng từ vựng tăng.</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Không thể xử lý các từ đồng nghĩa một cách hiệu quả.</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6. Các phương pháp học máy truyền thống</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6.1. Naive Bayes</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Lý thuyết:</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Naive Bayes là một thuật toán phân loại dựa trên định lý Bayes với giả định "naive" rằng các đặc trưng (features) là độc lập với nhau.</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Nó thường được sử dụng cho các bài toán phân loại văn bản, lọc spam, và các bài toán phân loại đơn giản.</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Nguyên lý hoạt động:</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Tính xác suất hậu nghiệm (posterior probability) của một lớp (class) dựa trên các đặc trưng đầu vào.</w:t>
      </w:r>
    </w:p>
    <w:p>
      <w:pPr>
        <w:pStyle w:val="8"/>
        <w:keepNext w:val="0"/>
        <w:keepLines w:val="0"/>
        <w:widowControl/>
        <w:suppressLineNumbers w:val="0"/>
        <w:spacing w:before="0" w:beforeAutospacing="0" w:after="48" w:afterAutospacing="0"/>
        <w:ind w:left="720" w:right="0"/>
        <w:rPr>
          <w:rFonts w:hint="default" w:ascii="Times New Roman" w:hAnsi="Times New Roman" w:eastAsia="Segoe UI" w:cs="Times New Roman"/>
          <w:i w:val="0"/>
          <w:caps w:val="0"/>
          <w:color w:val="404040"/>
          <w:spacing w:val="0"/>
          <w:sz w:val="26"/>
          <w:szCs w:val="26"/>
        </w:rPr>
      </w:pPr>
      <w:r>
        <w:rPr>
          <w:rFonts w:hint="default" w:ascii="Times New Roman" w:hAnsi="Times New Roman" w:cs="Times New Roman"/>
          <w:sz w:val="26"/>
          <w:szCs w:val="26"/>
        </w:rPr>
        <w:drawing>
          <wp:anchor distT="0" distB="0" distL="114300" distR="114300" simplePos="0" relativeHeight="251658240" behindDoc="0" locked="0" layoutInCell="1" allowOverlap="1">
            <wp:simplePos x="0" y="0"/>
            <wp:positionH relativeFrom="column">
              <wp:posOffset>38100</wp:posOffset>
            </wp:positionH>
            <wp:positionV relativeFrom="paragraph">
              <wp:posOffset>404495</wp:posOffset>
            </wp:positionV>
            <wp:extent cx="5267325" cy="203263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032635"/>
                    </a:xfrm>
                    <a:prstGeom prst="rect">
                      <a:avLst/>
                    </a:prstGeom>
                    <a:noFill/>
                    <a:ln>
                      <a:noFill/>
                    </a:ln>
                  </pic:spPr>
                </pic:pic>
              </a:graphicData>
            </a:graphic>
          </wp:anchor>
        </w:drawing>
      </w:r>
      <w:r>
        <w:rPr>
          <w:rFonts w:hint="default" w:ascii="Times New Roman" w:hAnsi="Times New Roman" w:eastAsia="Segoe UI" w:cs="Times New Roman"/>
          <w:i w:val="0"/>
          <w:caps w:val="0"/>
          <w:color w:val="404040"/>
          <w:spacing w:val="0"/>
          <w:sz w:val="26"/>
          <w:szCs w:val="26"/>
        </w:rPr>
        <w:t>Sử dụng công thức Bayes:</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Công thức tính toán:</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Với giả định các đặc trưng độc lập:</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695825" cy="447675"/>
            <wp:effectExtent l="0" t="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95825" cy="44767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Lớp dự đoán là lớp có xác suất hậu nghiệm lớn nhất:</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1242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24200" cy="533400"/>
                    </a:xfrm>
                    <a:prstGeom prst="rect">
                      <a:avLst/>
                    </a:prstGeom>
                    <a:noFill/>
                    <a:ln>
                      <a:noFill/>
                    </a:ln>
                  </pic:spPr>
                </pic:pic>
              </a:graphicData>
            </a:graphic>
          </wp:inline>
        </w:drawing>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Điểm mạnh:</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Đơn giản, dễ triển khai và hiệu quả với dữ liệu có kích thước lớn.</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Hiệu quả với dữ liệu có số chiều cao.</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Hoạt động tốt với dữ liệu nhiễu.</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Hạn chế: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Giả định độc lập giữa các đặc trưng có thể không đúng trong thực tế.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Kém hiệu quả với dữ liệu có mối quan hệ phức tạp giữa các đặc trưng.</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6.2. Logistic Regression</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Lý thuyết:</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Logistic Regression là một mô hình phân loại tuyến tính, sử dụng hàm logistic (sigmoid) để dự đoán xác suất của một lớp.</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Nó thường được sử dụng cho các bài toán phân loại nhị phân (binary classification).</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Nguyên lý hoạt động:</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114300" distR="114300" simplePos="0" relativeHeight="251659264" behindDoc="0" locked="0" layoutInCell="1" allowOverlap="1">
            <wp:simplePos x="0" y="0"/>
            <wp:positionH relativeFrom="column">
              <wp:posOffset>114300</wp:posOffset>
            </wp:positionH>
            <wp:positionV relativeFrom="paragraph">
              <wp:posOffset>514350</wp:posOffset>
            </wp:positionV>
            <wp:extent cx="5271770" cy="1416050"/>
            <wp:effectExtent l="0" t="0" r="127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1416050"/>
                    </a:xfrm>
                    <a:prstGeom prst="rect">
                      <a:avLst/>
                    </a:prstGeom>
                    <a:noFill/>
                    <a:ln>
                      <a:noFill/>
                    </a:ln>
                  </pic:spPr>
                </pic:pic>
              </a:graphicData>
            </a:graphic>
          </wp:anchor>
        </w:drawing>
      </w:r>
      <w:r>
        <w:rPr>
          <w:rFonts w:hint="default" w:ascii="Times New Roman" w:hAnsi="Times New Roman" w:eastAsia="Segoe UI" w:cs="Times New Roman"/>
          <w:i w:val="0"/>
          <w:caps w:val="0"/>
          <w:color w:val="404040"/>
          <w:spacing w:val="0"/>
          <w:sz w:val="26"/>
          <w:szCs w:val="26"/>
        </w:rPr>
        <w:t>Tính toán xác suất của lớp dương (positive class) dựa trên tổ hợp tuyến tính của các đặc trưng đầu vào.</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Sử dụng hàm sigmoid để chuyển đổi giá trị đầu ra thành xác suất:</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Công thức tính toán:</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cs="Times New Roman"/>
          <w:sz w:val="26"/>
          <w:szCs w:val="26"/>
        </w:rPr>
        <w:t>Hàm sigmoid:</w:t>
      </w:r>
    </w:p>
    <w:p>
      <w:pPr>
        <w:keepNext w:val="0"/>
        <w:keepLines w:val="0"/>
        <w:widowControl/>
        <w:numPr>
          <w:numId w:val="0"/>
        </w:numPr>
        <w:suppressLineNumbers w:val="0"/>
        <w:spacing w:before="48" w:beforeAutospacing="0"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3040" cy="86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040" cy="868680"/>
                    </a:xfrm>
                    <a:prstGeom prst="rect">
                      <a:avLst/>
                    </a:prstGeom>
                    <a:noFill/>
                    <a:ln>
                      <a:noFill/>
                    </a:ln>
                  </pic:spPr>
                </pic:pic>
              </a:graphicData>
            </a:graphic>
          </wp:inline>
        </w:drawing>
      </w:r>
    </w:p>
    <w:p>
      <w:pPr>
        <w:keepNext w:val="0"/>
        <w:keepLines w:val="0"/>
        <w:widowControl/>
        <w:numPr>
          <w:numId w:val="0"/>
        </w:numPr>
        <w:suppressLineNumbers w:val="0"/>
        <w:spacing w:before="48" w:beforeAutospacing="0" w:after="0" w:afterAutospacing="1"/>
        <w:ind w:left="1080" w:leftChars="0"/>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Lớp dự đoán:</w:t>
      </w:r>
    </w:p>
    <w:p>
      <w:pPr>
        <w:keepNext w:val="0"/>
        <w:keepLines w:val="0"/>
        <w:widowControl/>
        <w:numPr>
          <w:numId w:val="0"/>
        </w:numPr>
        <w:suppressLineNumbers w:val="0"/>
        <w:spacing w:before="48" w:beforeAutospacing="0"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914900" cy="124777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14900" cy="1247775"/>
                    </a:xfrm>
                    <a:prstGeom prst="rect">
                      <a:avLst/>
                    </a:prstGeom>
                    <a:noFill/>
                    <a:ln>
                      <a:noFill/>
                    </a:ln>
                  </pic:spPr>
                </pic:pic>
              </a:graphicData>
            </a:graphic>
          </wp:inline>
        </w:drawing>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Điểm mạnh:</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Đơn giản, dễ hiểu và hiệu quả với dữ liệu có mối quan hệ tuyến tính.</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Có thể mở rộng cho bài toán phân loại đa lớp (multinomial logistic regression).</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Hạn chế: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Giả định mối quan hệ tuyến tính giữa đặc trưng và log-odds.</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Kém hiệu quả với dữ liệu có mối quan hệ phi tuyến phức tạp.</w:t>
      </w:r>
    </w:p>
    <w:p>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6.3. Decision Tree</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Lý thuyết:</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Decision Tree là một mô hình phân loại và hồi quy dựa trên cây quyết định, nơi mỗi nút trong cây đại diện cho một đặc trưng, mỗi nhánh đại diện cho một quyết định, và mỗi lá đại diện cho kết quả.</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Nguyên lý hoạt động:</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Phân chia dữ liệu thành các tập con dựa trên các đặc trưng và giá trị của chúng.</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Sử dụng các chỉ số như Gini Index, Entropy, hoặc Information Gain để chọn đặc trưng tốt nhất để phân chia.</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Công thức tính toán:</w:t>
      </w:r>
    </w:p>
    <w:p>
      <w:pPr>
        <w:pStyle w:val="8"/>
        <w:keepNext w:val="0"/>
        <w:keepLines w:val="0"/>
        <w:widowControl/>
        <w:suppressLineNumbers w:val="0"/>
        <w:spacing w:before="0" w:beforeAutospacing="0" w:after="48" w:afterAutospacing="0"/>
        <w:ind w:left="720" w:right="0"/>
        <w:rPr>
          <w:rFonts w:hint="default" w:ascii="Times New Roman" w:hAnsi="Times New Roman" w:eastAsia="Segoe UI" w:cs="Times New Roman"/>
          <w:i w:val="0"/>
          <w:caps w:val="0"/>
          <w:color w:val="404040"/>
          <w:spacing w:val="0"/>
          <w:sz w:val="26"/>
          <w:szCs w:val="26"/>
        </w:rPr>
      </w:pPr>
      <w:r>
        <w:rPr>
          <w:rStyle w:val="11"/>
          <w:rFonts w:hint="default" w:ascii="Times New Roman" w:hAnsi="Times New Roman" w:eastAsia="Segoe UI" w:cs="Times New Roman"/>
          <w:i w:val="0"/>
          <w:caps w:val="0"/>
          <w:color w:val="404040"/>
          <w:spacing w:val="0"/>
          <w:sz w:val="26"/>
          <w:szCs w:val="26"/>
        </w:rPr>
        <w:t>Entropy</w:t>
      </w:r>
      <w:r>
        <w:rPr>
          <w:rFonts w:hint="default" w:ascii="Times New Roman" w:hAnsi="Times New Roman" w:eastAsia="Segoe UI" w:cs="Times New Roman"/>
          <w:i w:val="0"/>
          <w:caps w:val="0"/>
          <w:color w:val="404040"/>
          <w:spacing w:val="0"/>
          <w:sz w:val="26"/>
          <w:szCs w:val="26"/>
        </w:rPr>
        <w:t>:</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135" cy="991235"/>
            <wp:effectExtent l="0" t="0" r="190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991235"/>
                    </a:xfrm>
                    <a:prstGeom prst="rect">
                      <a:avLst/>
                    </a:prstGeom>
                    <a:noFill/>
                    <a:ln>
                      <a:noFill/>
                    </a:ln>
                  </pic:spPr>
                </pic:pic>
              </a:graphicData>
            </a:graphic>
          </wp:inline>
        </w:drawing>
      </w:r>
    </w:p>
    <w:p>
      <w:pPr>
        <w:pStyle w:val="8"/>
        <w:keepNext w:val="0"/>
        <w:keepLines w:val="0"/>
        <w:widowControl/>
        <w:suppressLineNumbers w:val="0"/>
        <w:spacing w:before="0" w:beforeAutospacing="0" w:after="48" w:afterAutospacing="0"/>
        <w:ind w:left="0" w:right="0"/>
        <w:rPr>
          <w:rFonts w:hint="default" w:ascii="Times New Roman" w:hAnsi="Times New Roman" w:cs="Times New Roman"/>
          <w:sz w:val="26"/>
          <w:szCs w:val="26"/>
        </w:rPr>
      </w:pPr>
      <w:r>
        <w:rPr>
          <w:rStyle w:val="11"/>
          <w:rFonts w:hint="default" w:ascii="Times New Roman" w:hAnsi="Times New Roman" w:cs="Times New Roman"/>
          <w:sz w:val="26"/>
          <w:szCs w:val="26"/>
        </w:rPr>
        <w:t>Information Gain</w:t>
      </w:r>
      <w:r>
        <w:rPr>
          <w:rFonts w:hint="default" w:ascii="Times New Roman" w:hAnsi="Times New Roman" w:cs="Times New Roman"/>
          <w:sz w:val="26"/>
          <w:szCs w:val="26"/>
        </w:rPr>
        <w:t>:</w:t>
      </w: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770" cy="107505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1075055"/>
                    </a:xfrm>
                    <a:prstGeom prst="rect">
                      <a:avLst/>
                    </a:prstGeom>
                    <a:noFill/>
                    <a:ln>
                      <a:noFill/>
                    </a:ln>
                  </pic:spPr>
                </pic:pic>
              </a:graphicData>
            </a:graphic>
          </wp:inline>
        </w:drawing>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Điểm mạnh:</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Dễ hiểu và trực quan.</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Không cần chuẩn hóa dữ liệu.</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Xử lý tốt cả dữ liệu số và dữ liệu phân loại.</w:t>
      </w:r>
    </w:p>
    <w:p>
      <w:pPr>
        <w:pStyle w:val="5"/>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Hạn chế: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Dễ bị overfitting nếu cây quá phức tạp.</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Nhạy cảm với sự thay đổi nhỏ trong dữ liệu.</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Không hiệu quả với dữ liệu có mối quan hệ tuyến tính mạnh.</w:t>
      </w:r>
    </w:p>
    <w:p>
      <w:pPr>
        <w:keepNext w:val="0"/>
        <w:keepLines w:val="0"/>
        <w:widowControl/>
        <w:numPr>
          <w:numId w:val="0"/>
        </w:numPr>
        <w:suppressLineNumbers w:val="0"/>
        <w:spacing w:before="48" w:beforeAutospacing="0" w:after="0" w:afterAutospacing="1"/>
        <w:ind w:left="1080" w:leftChars="0"/>
        <w:rPr>
          <w:rFonts w:hint="default" w:ascii="Times New Roman" w:hAnsi="Times New Roman" w:cs="Times New Roman"/>
          <w:sz w:val="26"/>
          <w:szCs w:val="26"/>
        </w:rPr>
      </w:pPr>
    </w:p>
    <w:p>
      <w:pPr>
        <w:pStyle w:val="5"/>
        <w:keepNext w:val="0"/>
        <w:keepLines w:val="0"/>
        <w:widowControl/>
        <w:suppressLineNumbers w:val="0"/>
        <w:ind w:left="0" w:firstLine="0"/>
        <w:rPr>
          <w:rFonts w:hint="default" w:ascii="Times New Roman" w:hAnsi="Times New Roman" w:eastAsia="Segoe UI" w:cs="Times New Roman"/>
          <w:i w:val="0"/>
          <w:caps w:val="0"/>
          <w:color w:val="404040"/>
          <w:spacing w:val="0"/>
          <w:sz w:val="26"/>
          <w:szCs w:val="26"/>
        </w:rPr>
      </w:pPr>
      <w:r>
        <w:rPr>
          <w:rFonts w:hint="default" w:ascii="Times New Roman" w:hAnsi="Times New Roman" w:cs="Times New Roman"/>
          <w:sz w:val="26"/>
          <w:szCs w:val="26"/>
        </w:rPr>
        <w:t>6.</w:t>
      </w:r>
      <w:r>
        <w:rPr>
          <w:rFonts w:hint="default" w:ascii="Times New Roman" w:hAnsi="Times New Roman" w:cs="Times New Roman"/>
          <w:sz w:val="26"/>
          <w:szCs w:val="26"/>
          <w:lang w:val="en-US"/>
        </w:rPr>
        <w:t>4</w:t>
      </w:r>
      <w:r>
        <w:rPr>
          <w:rFonts w:hint="default" w:ascii="Times New Roman" w:hAnsi="Times New Roman" w:cs="Times New Roman"/>
          <w:sz w:val="26"/>
          <w:szCs w:val="26"/>
        </w:rPr>
        <w:t xml:space="preserve">. </w:t>
      </w:r>
      <w:r>
        <w:rPr>
          <w:rStyle w:val="11"/>
          <w:rFonts w:hint="default" w:ascii="Times New Roman" w:hAnsi="Times New Roman" w:eastAsia="Segoe UI" w:cs="Times New Roman"/>
          <w:b/>
          <w:bCs/>
          <w:i w:val="0"/>
          <w:caps w:val="0"/>
          <w:color w:val="404040"/>
          <w:spacing w:val="0"/>
          <w:sz w:val="26"/>
          <w:szCs w:val="26"/>
        </w:rPr>
        <w:t>Doc2Vec với Deep Learning</w:t>
      </w:r>
    </w:p>
    <w:p>
      <w:pPr>
        <w:pStyle w:val="8"/>
        <w:keepNext w:val="0"/>
        <w:keepLines w:val="0"/>
        <w:widowControl/>
        <w:suppressLineNumbers w:val="0"/>
        <w:ind w:left="0" w:firstLine="0"/>
        <w:rPr>
          <w:rFonts w:hint="default" w:ascii="Times New Roman" w:hAnsi="Times New Roman" w:eastAsia="Segoe UI" w:cs="Times New Roman"/>
          <w:i w:val="0"/>
          <w:caps w:val="0"/>
          <w:color w:val="404040"/>
          <w:spacing w:val="0"/>
          <w:sz w:val="26"/>
          <w:szCs w:val="26"/>
        </w:rPr>
      </w:pPr>
      <w:r>
        <w:rPr>
          <w:rStyle w:val="11"/>
          <w:rFonts w:hint="default" w:ascii="Times New Roman" w:hAnsi="Times New Roman" w:eastAsia="Segoe UI" w:cs="Times New Roman"/>
          <w:i w:val="0"/>
          <w:caps w:val="0"/>
          <w:color w:val="404040"/>
          <w:spacing w:val="0"/>
          <w:sz w:val="26"/>
          <w:szCs w:val="26"/>
        </w:rPr>
        <w:t>Doc2Vec</w:t>
      </w:r>
      <w:r>
        <w:rPr>
          <w:rFonts w:hint="default" w:ascii="Times New Roman" w:hAnsi="Times New Roman" w:eastAsia="Segoe UI" w:cs="Times New Roman"/>
          <w:i w:val="0"/>
          <w:caps w:val="0"/>
          <w:color w:val="404040"/>
          <w:spacing w:val="0"/>
          <w:sz w:val="26"/>
          <w:szCs w:val="26"/>
        </w:rPr>
        <w:t> là một mô hình học sâu (deep learning) dùng để biểu diễn văn bản (document) dưới dạng các vector có số chiều cố định. Nó là một mở rộng của mô hình Word2Vec, không chỉ biểu diễn từ mà còn biểu diễn cả đoạn văn hoặc tài liệu.</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Nguyên lý hoạt động:</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Doc2Vec</w:t>
      </w:r>
      <w:r>
        <w:rPr>
          <w:rFonts w:hint="default" w:ascii="Times New Roman" w:hAnsi="Times New Roman" w:eastAsia="Segoe UI" w:cs="Times New Roman"/>
          <w:i w:val="0"/>
          <w:caps w:val="0"/>
          <w:color w:val="404040"/>
          <w:spacing w:val="0"/>
          <w:sz w:val="26"/>
          <w:szCs w:val="26"/>
        </w:rPr>
        <w:t> sử dụng hai kiến trúc chính:</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PV-DM (Paragraph Vector - Distributed Memory)</w:t>
      </w:r>
      <w:r>
        <w:rPr>
          <w:rFonts w:hint="default" w:ascii="Times New Roman" w:hAnsi="Times New Roman" w:eastAsia="Segoe UI" w:cs="Times New Roman"/>
          <w:i w:val="0"/>
          <w:caps w:val="0"/>
          <w:color w:val="404040"/>
          <w:spacing w:val="0"/>
          <w:sz w:val="26"/>
          <w:szCs w:val="26"/>
        </w:rPr>
        <w:t>: Mô hình này kết hợp vector của từ (word vectors) và vector của đoạn văn (paragraph vector) để dự đoán từ tiếp theo.</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PV-DBOW (Paragraph Vector - Distributed Bag of Words)</w:t>
      </w:r>
      <w:r>
        <w:rPr>
          <w:rFonts w:hint="default" w:ascii="Times New Roman" w:hAnsi="Times New Roman" w:eastAsia="Segoe UI" w:cs="Times New Roman"/>
          <w:i w:val="0"/>
          <w:caps w:val="0"/>
          <w:color w:val="404040"/>
          <w:spacing w:val="0"/>
          <w:sz w:val="26"/>
          <w:szCs w:val="26"/>
        </w:rPr>
        <w:t>: Mô hình này sử dụng vector của đoạn văn để dự đoán các từ trong đoạn văn mà không quan tâm đến thứ tự của chúng.</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Công thức:</w:t>
      </w:r>
    </w:p>
    <w:p>
      <w:pPr>
        <w:pStyle w:val="8"/>
        <w:keepNext w:val="0"/>
        <w:keepLines w:val="0"/>
        <w:widowControl/>
        <w:suppressLineNumbers w:val="0"/>
        <w:spacing w:before="0" w:beforeAutospacing="0" w:after="48" w:afterAutospacing="0"/>
        <w:ind w:left="720" w:right="0"/>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Vector của đoạn văn </w:t>
      </w:r>
      <w:r>
        <w:rPr>
          <w:rFonts w:hint="default" w:ascii="Times New Roman" w:hAnsi="Times New Roman" w:eastAsia="Times New Roman" w:cs="Times New Roman"/>
          <w:i w:val="0"/>
          <w:caps w:val="0"/>
          <w:color w:val="404040"/>
          <w:spacing w:val="0"/>
          <w:sz w:val="26"/>
          <w:szCs w:val="26"/>
          <w:bdr w:val="none" w:color="auto" w:sz="0" w:space="0"/>
        </w:rPr>
        <w:t>D</w:t>
      </w:r>
      <w:r>
        <w:rPr>
          <w:rFonts w:hint="default" w:ascii="Times New Roman" w:hAnsi="Times New Roman" w:eastAsia="Segoe UI" w:cs="Times New Roman"/>
          <w:i w:val="0"/>
          <w:caps w:val="0"/>
          <w:color w:val="404040"/>
          <w:spacing w:val="0"/>
          <w:sz w:val="26"/>
          <w:szCs w:val="26"/>
        </w:rPr>
        <w:t> được học cùng với các vector của từ trong quá trình huấn luyện:</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1404620"/>
            <wp:effectExtent l="0" t="0" r="44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8595" cy="1404620"/>
                    </a:xfrm>
                    <a:prstGeom prst="rect">
                      <a:avLst/>
                    </a:prstGeom>
                    <a:noFill/>
                    <a:ln>
                      <a:noFill/>
                    </a:ln>
                  </pic:spPr>
                </pic:pic>
              </a:graphicData>
            </a:graphic>
          </wp:inline>
        </w:drawing>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Điểm mạnh:</w:t>
      </w:r>
    </w:p>
    <w:p>
      <w:pPr>
        <w:pStyle w:val="8"/>
        <w:keepNext w:val="0"/>
        <w:keepLines w:val="0"/>
        <w:widowControl/>
        <w:suppressLineNumbers w:val="0"/>
        <w:spacing w:before="0" w:beforeAutospacing="0" w:after="0" w:afterAutospacing="0"/>
        <w:ind w:left="720" w:right="0"/>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Biểu diễn được cả đoạn văn dưới dạng vector.</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Dễ dàng tích hợp vào các mô hình học máy khác.</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Hạn chế: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Cần một lượng lớn dữ liệu để huấn luyện hiệu quả.</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Không thể tận dụng được các mô hình ngôn ngữ lớn (pretrained models) như BERT.</w:t>
      </w:r>
    </w:p>
    <w:p>
      <w:pPr>
        <w:pStyle w:val="5"/>
        <w:keepNext w:val="0"/>
        <w:keepLines w:val="0"/>
        <w:widowControl/>
        <w:suppressLineNumbers w:val="0"/>
        <w:ind w:left="0" w:firstLine="0"/>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2. </w:t>
      </w:r>
      <w:r>
        <w:rPr>
          <w:rStyle w:val="11"/>
          <w:rFonts w:hint="default" w:ascii="Times New Roman" w:hAnsi="Times New Roman" w:eastAsia="Segoe UI" w:cs="Times New Roman"/>
          <w:b/>
          <w:bCs/>
          <w:i w:val="0"/>
          <w:caps w:val="0"/>
          <w:color w:val="404040"/>
          <w:spacing w:val="0"/>
          <w:sz w:val="26"/>
          <w:szCs w:val="26"/>
        </w:rPr>
        <w:t>Sử dụng Pretrain Models (BERT/PhoBERT)</w:t>
      </w:r>
    </w:p>
    <w:p>
      <w:pPr>
        <w:pStyle w:val="8"/>
        <w:keepNext w:val="0"/>
        <w:keepLines w:val="0"/>
        <w:widowControl/>
        <w:suppressLineNumbers w:val="0"/>
        <w:ind w:left="0" w:firstLine="0"/>
        <w:rPr>
          <w:rFonts w:hint="default" w:ascii="Times New Roman" w:hAnsi="Times New Roman" w:eastAsia="Segoe UI" w:cs="Times New Roman"/>
          <w:i w:val="0"/>
          <w:caps w:val="0"/>
          <w:color w:val="404040"/>
          <w:spacing w:val="0"/>
          <w:sz w:val="26"/>
          <w:szCs w:val="26"/>
        </w:rPr>
      </w:pPr>
      <w:r>
        <w:rPr>
          <w:rStyle w:val="11"/>
          <w:rFonts w:hint="default" w:ascii="Times New Roman" w:hAnsi="Times New Roman" w:eastAsia="Segoe UI" w:cs="Times New Roman"/>
          <w:i w:val="0"/>
          <w:caps w:val="0"/>
          <w:color w:val="404040"/>
          <w:spacing w:val="0"/>
          <w:sz w:val="26"/>
          <w:szCs w:val="26"/>
        </w:rPr>
        <w:t>Pretrain Models</w:t>
      </w:r>
      <w:r>
        <w:rPr>
          <w:rFonts w:hint="default" w:ascii="Times New Roman" w:hAnsi="Times New Roman" w:eastAsia="Segoe UI" w:cs="Times New Roman"/>
          <w:i w:val="0"/>
          <w:caps w:val="0"/>
          <w:color w:val="404040"/>
          <w:spacing w:val="0"/>
          <w:sz w:val="26"/>
          <w:szCs w:val="26"/>
        </w:rPr>
        <w:t> là các mô hình ngôn ngữ lớn đã được huấn luyện trước trên một lượng lớn dữ liệu văn bản. Chúng có thể được sử dụng để trích xuất các biểu diễn vector cho từ, câu hoặc đoạn văn.</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a. </w:t>
      </w:r>
      <w:r>
        <w:rPr>
          <w:rStyle w:val="11"/>
          <w:rFonts w:hint="default" w:ascii="Times New Roman" w:hAnsi="Times New Roman" w:eastAsia="Segoe UI" w:cs="Times New Roman"/>
          <w:b/>
          <w:bCs/>
          <w:i w:val="0"/>
          <w:caps w:val="0"/>
          <w:color w:val="404040"/>
          <w:spacing w:val="0"/>
          <w:sz w:val="26"/>
          <w:szCs w:val="26"/>
        </w:rPr>
        <w:t>Không sử dụng Pretrain Models</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Quá trình huấn luyện bao gồm:</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Khởi tạo các vector từ và vector đoạn văn ngẫu nhiên.</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Cập nhật các vector này thông qua quá trình tối ưu hóa để dự đoán từ hoặc đoạn văn.</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b. </w:t>
      </w:r>
      <w:r>
        <w:rPr>
          <w:rStyle w:val="11"/>
          <w:rFonts w:hint="default" w:ascii="Times New Roman" w:hAnsi="Times New Roman" w:eastAsia="Segoe UI" w:cs="Times New Roman"/>
          <w:b/>
          <w:bCs/>
          <w:i w:val="0"/>
          <w:caps w:val="0"/>
          <w:color w:val="404040"/>
          <w:spacing w:val="0"/>
          <w:sz w:val="26"/>
          <w:szCs w:val="26"/>
        </w:rPr>
        <w:t>Sử dụng Pretrain Models (BERT/PhoBERT)</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BERT (Bidirectional Encoder Representations from Transformers)</w:t>
      </w:r>
      <w:r>
        <w:rPr>
          <w:rFonts w:hint="default" w:ascii="Times New Roman" w:hAnsi="Times New Roman" w:eastAsia="Segoe UI" w:cs="Times New Roman"/>
          <w:i w:val="0"/>
          <w:caps w:val="0"/>
          <w:color w:val="404040"/>
          <w:spacing w:val="0"/>
          <w:sz w:val="26"/>
          <w:szCs w:val="26"/>
        </w:rPr>
        <w:t> và </w:t>
      </w:r>
      <w:r>
        <w:rPr>
          <w:rStyle w:val="11"/>
          <w:rFonts w:hint="default" w:ascii="Times New Roman" w:hAnsi="Times New Roman" w:eastAsia="Segoe UI" w:cs="Times New Roman"/>
          <w:i w:val="0"/>
          <w:caps w:val="0"/>
          <w:color w:val="404040"/>
          <w:spacing w:val="0"/>
          <w:sz w:val="26"/>
          <w:szCs w:val="26"/>
        </w:rPr>
        <w:t>PhoBERT</w:t>
      </w:r>
      <w:r>
        <w:rPr>
          <w:rFonts w:hint="default" w:ascii="Times New Roman" w:hAnsi="Times New Roman" w:eastAsia="Segoe UI" w:cs="Times New Roman"/>
          <w:i w:val="0"/>
          <w:caps w:val="0"/>
          <w:color w:val="404040"/>
          <w:spacing w:val="0"/>
          <w:sz w:val="26"/>
          <w:szCs w:val="26"/>
        </w:rPr>
        <w:t> (phiên bản tiếng Việt của BERT) là các mô hình ngôn ngữ lớn sử dụng kiến trúc Transformer.</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Chúng có thể được sử dụng để trích xuất các biểu diễn vector cho văn bản.</w:t>
      </w:r>
    </w:p>
    <w:p>
      <w:pPr>
        <w:pStyle w:val="7"/>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Cách sử dụng:</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Trích xuất Embedding từ BERT/PhoBERT</w:t>
      </w:r>
      <w:r>
        <w:rPr>
          <w:rFonts w:hint="default" w:ascii="Times New Roman" w:hAnsi="Times New Roman" w:eastAsia="Segoe UI" w:cs="Times New Roman"/>
          <w:i w:val="0"/>
          <w:caps w:val="0"/>
          <w:color w:val="404040"/>
          <w:spacing w:val="0"/>
          <w:sz w:val="26"/>
          <w:szCs w:val="26"/>
        </w:rPr>
        <w:t>:</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Đưa văn bản vào mô hình BERT/PhoBERT.</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Lấy các vector từ lớp ẩn cuối cùng hoặc các lớp ẩn trung gian để biểu diễn từ, câu hoặc đoạn văn.</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Ví dụ: Sử dụng vector của token </w:t>
      </w:r>
      <w:r>
        <w:rPr>
          <w:rStyle w:val="10"/>
          <w:rFonts w:hint="default" w:ascii="Times New Roman" w:hAnsi="Times New Roman" w:eastAsia="var(--ds-font-family-code)" w:cs="Times New Roman"/>
          <w:i w:val="0"/>
          <w:caps w:val="0"/>
          <w:color w:val="404040"/>
          <w:spacing w:val="0"/>
          <w:sz w:val="26"/>
          <w:szCs w:val="26"/>
        </w:rPr>
        <w:t>[CLS]</w:t>
      </w:r>
      <w:r>
        <w:rPr>
          <w:rFonts w:hint="default" w:ascii="Times New Roman" w:hAnsi="Times New Roman" w:eastAsia="Segoe UI" w:cs="Times New Roman"/>
          <w:i w:val="0"/>
          <w:caps w:val="0"/>
          <w:color w:val="404040"/>
          <w:spacing w:val="0"/>
          <w:sz w:val="26"/>
          <w:szCs w:val="26"/>
        </w:rPr>
        <w:t> để biểu diễn cả câu.</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Style w:val="11"/>
          <w:rFonts w:hint="default" w:ascii="Times New Roman" w:hAnsi="Times New Roman" w:eastAsia="Segoe UI" w:cs="Times New Roman"/>
          <w:i w:val="0"/>
          <w:caps w:val="0"/>
          <w:color w:val="404040"/>
          <w:spacing w:val="0"/>
          <w:sz w:val="26"/>
          <w:szCs w:val="26"/>
        </w:rPr>
        <w:t>Fine-tuning (tinh chỉnh)</w:t>
      </w:r>
      <w:r>
        <w:rPr>
          <w:rFonts w:hint="default" w:ascii="Times New Roman" w:hAnsi="Times New Roman" w:eastAsia="Segoe UI" w:cs="Times New Roman"/>
          <w:i w:val="0"/>
          <w:caps w:val="0"/>
          <w:color w:val="404040"/>
          <w:spacing w:val="0"/>
          <w:sz w:val="26"/>
          <w:szCs w:val="26"/>
        </w:rPr>
        <w:t>:</w:t>
      </w:r>
    </w:p>
    <w:p>
      <w:pPr>
        <w:pStyle w:val="8"/>
        <w:keepNext w:val="0"/>
        <w:keepLines w:val="0"/>
        <w:widowControl/>
        <w:suppressLineNumbers w:val="0"/>
        <w:spacing w:before="0" w:beforeAutospacing="0" w:after="0" w:afterAutospacing="0"/>
        <w:ind w:left="144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Nếu có dữ liệu được gán nhãn, bạn có thể fine-tuning mô hình BERT/PhoBERT trên tập dữ liệu của mình để cải thiện hiệu suất.</w:t>
      </w:r>
    </w:p>
    <w:p>
      <w:pPr>
        <w:pStyle w:val="7"/>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Công thức:</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Đầu ra của BERT/PhoBERT là một chuỗi các vector </w:t>
      </w:r>
      <w:r>
        <w:rPr>
          <w:rFonts w:hint="default" w:ascii="Times New Roman" w:hAnsi="Times New Roman" w:eastAsia="Times New Roman" w:cs="Times New Roman"/>
          <w:i w:val="0"/>
          <w:caps w:val="0"/>
          <w:color w:val="404040"/>
          <w:spacing w:val="0"/>
          <w:sz w:val="26"/>
          <w:szCs w:val="26"/>
          <w:bdr w:val="none" w:color="auto" w:sz="0" w:space="0"/>
        </w:rPr>
        <w:t>h1,h2,...,hn</w:t>
      </w:r>
      <w:r>
        <w:rPr>
          <w:rFonts w:hint="default" w:ascii="Times New Roman" w:hAnsi="Times New Roman" w:eastAsia="KaTeX_Math" w:cs="Times New Roman"/>
          <w:i/>
          <w:caps w:val="0"/>
          <w:color w:val="404040"/>
          <w:spacing w:val="0"/>
          <w:sz w:val="26"/>
          <w:szCs w:val="26"/>
        </w:rPr>
        <w:t>h</w:t>
      </w:r>
      <w:r>
        <w:rPr>
          <w:rFonts w:hint="default" w:ascii="Times New Roman" w:hAnsi="Times New Roman" w:eastAsia="Times New Roman" w:cs="Times New Roman"/>
          <w:i w:val="0"/>
          <w:caps w:val="0"/>
          <w:color w:val="404040"/>
          <w:spacing w:val="0"/>
          <w:sz w:val="26"/>
          <w:szCs w:val="26"/>
        </w:rPr>
        <w:t>1​,</w:t>
      </w:r>
      <w:r>
        <w:rPr>
          <w:rFonts w:hint="default" w:ascii="Times New Roman" w:hAnsi="Times New Roman" w:eastAsia="KaTeX_Math" w:cs="Times New Roman"/>
          <w:i/>
          <w:caps w:val="0"/>
          <w:color w:val="404040"/>
          <w:spacing w:val="0"/>
          <w:sz w:val="26"/>
          <w:szCs w:val="26"/>
        </w:rPr>
        <w:t>h</w:t>
      </w:r>
      <w:r>
        <w:rPr>
          <w:rFonts w:hint="default" w:ascii="Times New Roman" w:hAnsi="Times New Roman" w:eastAsia="Times New Roman" w:cs="Times New Roman"/>
          <w:i w:val="0"/>
          <w:caps w:val="0"/>
          <w:color w:val="404040"/>
          <w:spacing w:val="0"/>
          <w:sz w:val="26"/>
          <w:szCs w:val="26"/>
        </w:rPr>
        <w:t>2​,...,</w:t>
      </w:r>
      <w:r>
        <w:rPr>
          <w:rFonts w:hint="default" w:ascii="Times New Roman" w:hAnsi="Times New Roman" w:eastAsia="KaTeX_Math" w:cs="Times New Roman"/>
          <w:i/>
          <w:caps w:val="0"/>
          <w:color w:val="404040"/>
          <w:spacing w:val="0"/>
          <w:sz w:val="26"/>
          <w:szCs w:val="26"/>
        </w:rPr>
        <w:t>hn</w:t>
      </w:r>
      <w:r>
        <w:rPr>
          <w:rFonts w:hint="default" w:ascii="Times New Roman" w:hAnsi="Times New Roman" w:eastAsia="Times New Roman" w:cs="Times New Roman"/>
          <w:i w:val="0"/>
          <w:caps w:val="0"/>
          <w:color w:val="404040"/>
          <w:spacing w:val="0"/>
          <w:sz w:val="26"/>
          <w:szCs w:val="26"/>
        </w:rPr>
        <w:t>​</w:t>
      </w:r>
      <w:r>
        <w:rPr>
          <w:rFonts w:hint="default" w:ascii="Times New Roman" w:hAnsi="Times New Roman" w:eastAsia="Segoe UI" w:cs="Times New Roman"/>
          <w:i w:val="0"/>
          <w:caps w:val="0"/>
          <w:color w:val="404040"/>
          <w:spacing w:val="0"/>
          <w:sz w:val="26"/>
          <w:szCs w:val="26"/>
        </w:rPr>
        <w:t>, trong đó </w:t>
      </w:r>
      <w:r>
        <w:rPr>
          <w:rFonts w:hint="default" w:ascii="Times New Roman" w:hAnsi="Times New Roman" w:eastAsia="Times New Roman" w:cs="Times New Roman"/>
          <w:i w:val="0"/>
          <w:caps w:val="0"/>
          <w:color w:val="404040"/>
          <w:spacing w:val="0"/>
          <w:sz w:val="26"/>
          <w:szCs w:val="26"/>
          <w:bdr w:val="none" w:color="auto" w:sz="0" w:space="0"/>
        </w:rPr>
        <w:t>hi</w:t>
      </w:r>
      <w:r>
        <w:rPr>
          <w:rFonts w:hint="default" w:ascii="Times New Roman" w:hAnsi="Times New Roman" w:eastAsia="KaTeX_Math" w:cs="Times New Roman"/>
          <w:i/>
          <w:caps w:val="0"/>
          <w:color w:val="404040"/>
          <w:spacing w:val="0"/>
          <w:sz w:val="26"/>
          <w:szCs w:val="26"/>
        </w:rPr>
        <w:t>hi</w:t>
      </w:r>
      <w:r>
        <w:rPr>
          <w:rFonts w:hint="default" w:ascii="Times New Roman" w:hAnsi="Times New Roman" w:eastAsia="Times New Roman" w:cs="Times New Roman"/>
          <w:i w:val="0"/>
          <w:caps w:val="0"/>
          <w:color w:val="404040"/>
          <w:spacing w:val="0"/>
          <w:sz w:val="26"/>
          <w:szCs w:val="26"/>
        </w:rPr>
        <w:t>​</w:t>
      </w:r>
      <w:r>
        <w:rPr>
          <w:rFonts w:hint="default" w:ascii="Times New Roman" w:hAnsi="Times New Roman" w:eastAsia="Segoe UI" w:cs="Times New Roman"/>
          <w:i w:val="0"/>
          <w:caps w:val="0"/>
          <w:color w:val="404040"/>
          <w:spacing w:val="0"/>
          <w:sz w:val="26"/>
          <w:szCs w:val="26"/>
        </w:rPr>
        <w:t> là vector biểu diễn của từ thứ </w:t>
      </w:r>
      <w:r>
        <w:rPr>
          <w:rFonts w:hint="default" w:ascii="Times New Roman" w:hAnsi="Times New Roman" w:eastAsia="Times New Roman" w:cs="Times New Roman"/>
          <w:i w:val="0"/>
          <w:caps w:val="0"/>
          <w:color w:val="404040"/>
          <w:spacing w:val="0"/>
          <w:sz w:val="26"/>
          <w:szCs w:val="26"/>
          <w:bdr w:val="none" w:color="auto" w:sz="0" w:space="0"/>
        </w:rPr>
        <w:t>i</w:t>
      </w:r>
      <w:r>
        <w:rPr>
          <w:rFonts w:hint="default" w:ascii="Times New Roman" w:hAnsi="Times New Roman" w:eastAsia="KaTeX_Math" w:cs="Times New Roman"/>
          <w:i/>
          <w:caps w:val="0"/>
          <w:color w:val="404040"/>
          <w:spacing w:val="0"/>
          <w:sz w:val="26"/>
          <w:szCs w:val="26"/>
        </w:rPr>
        <w:t>i</w:t>
      </w:r>
      <w:r>
        <w:rPr>
          <w:rFonts w:hint="default" w:ascii="Times New Roman" w:hAnsi="Times New Roman" w:eastAsia="Segoe UI" w:cs="Times New Roman"/>
          <w:i w:val="0"/>
          <w:caps w:val="0"/>
          <w:color w:val="404040"/>
          <w:spacing w:val="0"/>
          <w:sz w:val="26"/>
          <w:szCs w:val="26"/>
        </w:rPr>
        <w:t>.</w:t>
      </w:r>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Để biểu diễn cả câu, bạn có thể sử dụng:</w:t>
      </w:r>
    </w:p>
    <w:p>
      <w:pPr>
        <w:keepNext w:val="0"/>
        <w:keepLines w:val="0"/>
        <w:widowControl/>
        <w:numPr>
          <w:numId w:val="0"/>
        </w:numPr>
        <w:suppressLineNumbers w:val="0"/>
        <w:spacing w:before="48" w:beforeAutospacing="0"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2405" cy="168402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2405" cy="1684020"/>
                    </a:xfrm>
                    <a:prstGeom prst="rect">
                      <a:avLst/>
                    </a:prstGeom>
                    <a:noFill/>
                    <a:ln>
                      <a:noFill/>
                    </a:ln>
                  </pic:spPr>
                </pic:pic>
              </a:graphicData>
            </a:graphic>
          </wp:inline>
        </w:drawing>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Điểm mạnh:</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Tận dụng được kiến thức từ các mô hình ngôn ngữ lớn đã được huấn luyện trước.</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Biểu diễn được ngữ nghĩa sâu sắc của văn bản.</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Hiệu quả cao trong các bài toán NLP phức tạp.</w:t>
      </w:r>
    </w:p>
    <w:p>
      <w:pPr>
        <w:pStyle w:val="6"/>
        <w:keepNext w:val="0"/>
        <w:keepLines w:val="0"/>
        <w:widowControl/>
        <w:suppressLineNumbers w:val="0"/>
        <w:ind w:left="0" w:firstLine="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Hạn chế:</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Yêu cầu tài nguyên tính toán lớn để huấn luyện và fine-tuning.</w:t>
      </w:r>
    </w:p>
    <w:p>
      <w:pPr>
        <w:pStyle w:val="8"/>
        <w:keepNext w:val="0"/>
        <w:keepLines w:val="0"/>
        <w:widowControl/>
        <w:suppressLineNumbers w:val="0"/>
        <w:spacing w:before="0" w:beforeAutospacing="0" w:after="0" w:afterAutospacing="0"/>
        <w:ind w:left="720" w:right="0"/>
        <w:rPr>
          <w:rFonts w:hint="default" w:ascii="Times New Roman" w:hAnsi="Times New Roman" w:cs="Times New Roman"/>
          <w:sz w:val="26"/>
          <w:szCs w:val="26"/>
        </w:rPr>
      </w:pPr>
      <w:r>
        <w:rPr>
          <w:rFonts w:hint="default" w:ascii="Times New Roman" w:hAnsi="Times New Roman" w:eastAsia="Segoe UI" w:cs="Times New Roman"/>
          <w:i w:val="0"/>
          <w:caps w:val="0"/>
          <w:color w:val="404040"/>
          <w:spacing w:val="0"/>
          <w:sz w:val="26"/>
          <w:szCs w:val="26"/>
        </w:rPr>
        <w:t>Cần hiểu biết về kiến trúc Transformer và cách sử dụng các thư viện như Hugging Face Transformers.</w:t>
      </w:r>
    </w:p>
    <w:p>
      <w:pPr>
        <w:keepNext w:val="0"/>
        <w:keepLines w:val="0"/>
        <w:widowControl/>
        <w:numPr>
          <w:numId w:val="0"/>
        </w:numPr>
        <w:suppressLineNumbers w:val="0"/>
        <w:spacing w:before="48" w:beforeAutospacing="0" w:after="0" w:afterAutospacing="1"/>
        <w:rPr>
          <w:rFonts w:hint="default" w:ascii="Times New Roman" w:hAnsi="Times New Roman" w:cs="Times New Roman"/>
          <w:sz w:val="26"/>
          <w:szCs w:val="26"/>
        </w:rPr>
      </w:pPr>
    </w:p>
    <w:p>
      <w:pPr>
        <w:pStyle w:val="4"/>
        <w:keepNext w:val="0"/>
        <w:keepLines w:val="0"/>
        <w:widowControl/>
        <w:numPr>
          <w:ilvl w:val="0"/>
          <w:numId w:val="8"/>
        </w:numPr>
        <w:suppressLineNumbers w:val="0"/>
        <w:spacing w:line="18" w:lineRule="atLeast"/>
        <w:ind w:left="0" w:firstLine="0"/>
        <w:rPr>
          <w:rStyle w:val="11"/>
          <w:rFonts w:hint="default" w:ascii="Times New Roman" w:hAnsi="Times New Roman" w:eastAsia="Segoe UI" w:cs="Times New Roman"/>
          <w:b/>
          <w:bCs/>
          <w:i w:val="0"/>
          <w:caps w:val="0"/>
          <w:color w:val="404040"/>
          <w:spacing w:val="0"/>
          <w:sz w:val="26"/>
          <w:szCs w:val="26"/>
        </w:rPr>
      </w:pPr>
      <w:r>
        <w:rPr>
          <w:rStyle w:val="11"/>
          <w:rFonts w:hint="default" w:ascii="Times New Roman" w:hAnsi="Times New Roman" w:eastAsia="Segoe UI" w:cs="Times New Roman"/>
          <w:b/>
          <w:bCs/>
          <w:i w:val="0"/>
          <w:caps w:val="0"/>
          <w:color w:val="404040"/>
          <w:spacing w:val="0"/>
          <w:sz w:val="26"/>
          <w:szCs w:val="26"/>
        </w:rPr>
        <w:t>So sánh các tiếp cận dữ liệu và phương pháp học máy cho bài toán phân loại văn bản</w:t>
      </w:r>
    </w:p>
    <w:p>
      <w:pPr>
        <w:pStyle w:val="5"/>
        <w:keepNext w:val="0"/>
        <w:keepLines w:val="0"/>
        <w:widowControl/>
        <w:numPr>
          <w:ilvl w:val="1"/>
          <w:numId w:val="8"/>
        </w:numPr>
        <w:suppressLineNumbers w:val="0"/>
        <w:ind w:left="0" w:firstLine="420" w:firstLineChars="0"/>
        <w:rPr>
          <w:rStyle w:val="11"/>
          <w:rFonts w:hint="default" w:ascii="Times New Roman" w:hAnsi="Times New Roman" w:eastAsia="Segoe UI" w:cs="Times New Roman"/>
          <w:b/>
          <w:bCs/>
          <w:i w:val="0"/>
          <w:caps w:val="0"/>
          <w:color w:val="404040"/>
          <w:spacing w:val="0"/>
          <w:sz w:val="26"/>
          <w:szCs w:val="26"/>
        </w:rPr>
      </w:pPr>
      <w:r>
        <w:rPr>
          <w:rStyle w:val="11"/>
          <w:rFonts w:hint="default" w:ascii="Times New Roman" w:hAnsi="Times New Roman" w:eastAsia="Segoe UI" w:cs="Times New Roman"/>
          <w:b/>
          <w:bCs/>
          <w:i w:val="0"/>
          <w:caps w:val="0"/>
          <w:color w:val="404040"/>
          <w:spacing w:val="0"/>
          <w:sz w:val="26"/>
          <w:szCs w:val="26"/>
        </w:rPr>
        <w:t>Yếu tố 1: Biểu diễn văn bản</w:t>
      </w:r>
    </w:p>
    <w:p>
      <w:pPr>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135" cy="3371215"/>
            <wp:effectExtent l="0" t="0" r="190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1135" cy="3371215"/>
                    </a:xfrm>
                    <a:prstGeom prst="rect">
                      <a:avLst/>
                    </a:prstGeom>
                    <a:noFill/>
                    <a:ln>
                      <a:noFill/>
                    </a:ln>
                  </pic:spPr>
                </pic:pic>
              </a:graphicData>
            </a:graphic>
          </wp:inline>
        </w:drawing>
      </w:r>
    </w:p>
    <w:p>
      <w:pPr>
        <w:pStyle w:val="5"/>
        <w:keepNext w:val="0"/>
        <w:keepLines w:val="0"/>
        <w:widowControl/>
        <w:numPr>
          <w:ilvl w:val="1"/>
          <w:numId w:val="8"/>
        </w:numPr>
        <w:suppressLineNumbers w:val="0"/>
        <w:ind w:left="0" w:leftChars="0" w:firstLine="420" w:firstLineChars="0"/>
        <w:rPr>
          <w:rStyle w:val="11"/>
          <w:rFonts w:hint="default" w:ascii="Times New Roman" w:hAnsi="Times New Roman" w:eastAsia="Segoe UI" w:cs="Times New Roman"/>
          <w:b/>
          <w:bCs/>
          <w:i w:val="0"/>
          <w:caps w:val="0"/>
          <w:color w:val="404040"/>
          <w:spacing w:val="0"/>
          <w:sz w:val="26"/>
          <w:szCs w:val="26"/>
        </w:rPr>
      </w:pPr>
      <w:r>
        <w:rPr>
          <w:rStyle w:val="11"/>
          <w:rFonts w:hint="default" w:ascii="Times New Roman" w:hAnsi="Times New Roman" w:eastAsia="Segoe UI" w:cs="Times New Roman"/>
          <w:b/>
          <w:bCs/>
          <w:i w:val="0"/>
          <w:caps w:val="0"/>
          <w:color w:val="404040"/>
          <w:spacing w:val="0"/>
          <w:sz w:val="26"/>
          <w:szCs w:val="26"/>
        </w:rPr>
        <w:t>Yếu tố 2: Tính đầy đủ và chính xác của dữ liệu</w:t>
      </w:r>
    </w:p>
    <w:p>
      <w:pPr>
        <w:numPr>
          <w:numId w:val="0"/>
        </w:numPr>
        <w:ind w:left="420" w:leftChars="0"/>
        <w:rPr>
          <w:rFonts w:hint="default" w:ascii="Times New Roman" w:hAnsi="Times New Roman" w:cs="Times New Roman"/>
          <w:sz w:val="26"/>
          <w:szCs w:val="26"/>
        </w:rPr>
      </w:pPr>
    </w:p>
    <w:p>
      <w:pPr>
        <w:numPr>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7325" cy="2776220"/>
            <wp:effectExtent l="0" t="0" r="571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7325" cy="2776220"/>
                    </a:xfrm>
                    <a:prstGeom prst="rect">
                      <a:avLst/>
                    </a:prstGeom>
                    <a:noFill/>
                    <a:ln>
                      <a:noFill/>
                    </a:ln>
                  </pic:spPr>
                </pic:pic>
              </a:graphicData>
            </a:graphic>
          </wp:inline>
        </w:drawing>
      </w:r>
    </w:p>
    <w:p>
      <w:pPr>
        <w:pStyle w:val="5"/>
        <w:keepNext w:val="0"/>
        <w:keepLines w:val="0"/>
        <w:widowControl/>
        <w:numPr>
          <w:ilvl w:val="1"/>
          <w:numId w:val="8"/>
        </w:numPr>
        <w:suppressLineNumbers w:val="0"/>
        <w:ind w:left="0" w:leftChars="0" w:firstLine="420" w:firstLineChars="0"/>
        <w:rPr>
          <w:rStyle w:val="11"/>
          <w:rFonts w:hint="default" w:ascii="Times New Roman" w:hAnsi="Times New Roman" w:eastAsia="Segoe UI" w:cs="Times New Roman"/>
          <w:b/>
          <w:bCs/>
          <w:i w:val="0"/>
          <w:caps w:val="0"/>
          <w:color w:val="404040"/>
          <w:spacing w:val="0"/>
          <w:sz w:val="26"/>
          <w:szCs w:val="26"/>
        </w:rPr>
      </w:pPr>
      <w:r>
        <w:rPr>
          <w:rStyle w:val="11"/>
          <w:rFonts w:hint="default" w:ascii="Times New Roman" w:hAnsi="Times New Roman" w:eastAsia="Segoe UI" w:cs="Times New Roman"/>
          <w:b/>
          <w:bCs/>
          <w:i w:val="0"/>
          <w:caps w:val="0"/>
          <w:color w:val="404040"/>
          <w:spacing w:val="0"/>
          <w:sz w:val="26"/>
          <w:szCs w:val="26"/>
        </w:rPr>
        <w:t>Yếu tố 3: Phương pháp học máy</w:t>
      </w:r>
    </w:p>
    <w:p>
      <w:pPr>
        <w:numPr>
          <w:numId w:val="0"/>
        </w:numPr>
        <w:ind w:left="420"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3954145"/>
            <wp:effectExtent l="0" t="0" r="444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8595" cy="3954145"/>
                    </a:xfrm>
                    <a:prstGeom prst="rect">
                      <a:avLst/>
                    </a:prstGeom>
                    <a:noFill/>
                    <a:ln>
                      <a:noFill/>
                    </a:ln>
                  </pic:spPr>
                </pic:pic>
              </a:graphicData>
            </a:graphic>
          </wp:inline>
        </w:drawing>
      </w:r>
    </w:p>
    <w:p>
      <w:pPr>
        <w:numPr>
          <w:numId w:val="0"/>
        </w:numPr>
        <w:rPr>
          <w:rFonts w:hint="default" w:ascii="Times New Roman" w:hAnsi="Times New Roman" w:cs="Times New Roman"/>
          <w:sz w:val="26"/>
          <w:szCs w:val="26"/>
        </w:rPr>
      </w:pPr>
    </w:p>
    <w:p>
      <w:pPr>
        <w:numPr>
          <w:numId w:val="0"/>
        </w:numPr>
        <w:ind w:leftChars="0"/>
        <w:rPr>
          <w:rFonts w:hint="default" w:ascii="Times New Roman" w:hAnsi="Times New Roman" w:cs="Times New Roman"/>
          <w:sz w:val="26"/>
          <w:szCs w:val="26"/>
        </w:rPr>
      </w:pPr>
    </w:p>
    <w:p>
      <w:pPr>
        <w:numPr>
          <w:numId w:val="0"/>
        </w:numPr>
        <w:rPr>
          <w:rFonts w:hint="default" w:ascii="Times New Roman" w:hAnsi="Times New Roman" w:cs="Times New Roman"/>
          <w:sz w:val="26"/>
          <w:szCs w:val="26"/>
        </w:rPr>
      </w:pPr>
    </w:p>
    <w:p>
      <w:pPr>
        <w:pStyle w:val="4"/>
        <w:keepNext w:val="0"/>
        <w:keepLines w:val="0"/>
        <w:widowControl/>
        <w:suppressLineNumbers w:val="0"/>
        <w:rPr>
          <w:rFonts w:hint="default" w:ascii="Times New Roman" w:hAnsi="Times New Roman" w:cs="Times New Roman"/>
          <w:sz w:val="26"/>
          <w:szCs w:val="26"/>
        </w:rPr>
      </w:pPr>
    </w:p>
    <w:p>
      <w:pPr>
        <w:keepNext w:val="0"/>
        <w:keepLines w:val="0"/>
        <w:widowControl/>
        <w:numPr>
          <w:numId w:val="0"/>
        </w:numPr>
        <w:suppressLineNumbers w:val="0"/>
        <w:spacing w:before="48" w:beforeAutospacing="0" w:after="0" w:afterAutospacing="1"/>
        <w:rPr>
          <w:rFonts w:hint="default" w:ascii="Times New Roman" w:hAnsi="Times New Roman" w:cs="Times New Roman"/>
          <w:sz w:val="26"/>
          <w:szCs w:val="26"/>
        </w:rPr>
      </w:pPr>
      <w:bookmarkStart w:id="0" w:name="_GoBack"/>
      <w:bookmarkEnd w:id="0"/>
    </w:p>
    <w:p>
      <w:pPr>
        <w:pStyle w:val="8"/>
        <w:keepNext w:val="0"/>
        <w:keepLines w:val="0"/>
        <w:widowControl/>
        <w:suppressLineNumbers w:val="0"/>
        <w:spacing w:before="0" w:beforeAutospacing="0" w:after="48" w:afterAutospacing="0"/>
        <w:ind w:left="720" w:right="0"/>
        <w:rPr>
          <w:rFonts w:hint="default" w:ascii="Times New Roman" w:hAnsi="Times New Roman" w:cs="Times New Roman"/>
          <w:sz w:val="26"/>
          <w:szCs w:val="26"/>
        </w:rPr>
      </w:pPr>
    </w:p>
    <w:p>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pPr>
        <w:pStyle w:val="5"/>
        <w:keepNext w:val="0"/>
        <w:keepLines w:val="0"/>
        <w:widowControl/>
        <w:suppressLineNumbers w:val="0"/>
        <w:rPr>
          <w:rFonts w:hint="default" w:ascii="Times New Roman" w:hAnsi="Times New Roman" w:cs="Times New Roman"/>
          <w:sz w:val="26"/>
          <w:szCs w:val="26"/>
        </w:rPr>
      </w:pP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MS PGothic">
    <w:panose1 w:val="020B0600070205080204"/>
    <w:charset w:val="80"/>
    <w:family w:val="auto"/>
    <w:pitch w:val="default"/>
    <w:sig w:usb0="E00002FF" w:usb1="6AC7FDFB" w:usb2="08000012" w:usb3="00000000" w:csb0="4002009F" w:csb1="DFD70000"/>
  </w:font>
  <w:font w:name="var(--ds-font-family-code)">
    <w:altName w:val="UTM Scriptina K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E563C"/>
    <w:multiLevelType w:val="multilevel"/>
    <w:tmpl w:val="B2FE5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2404839"/>
    <w:multiLevelType w:val="multilevel"/>
    <w:tmpl w:val="D2404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CC76FD"/>
    <w:multiLevelType w:val="multilevel"/>
    <w:tmpl w:val="D9CC7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9C226D"/>
    <w:multiLevelType w:val="multilevel"/>
    <w:tmpl w:val="299C2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BC9B5F4"/>
    <w:multiLevelType w:val="multilevel"/>
    <w:tmpl w:val="4BC9B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02AA38"/>
    <w:multiLevelType w:val="multilevel"/>
    <w:tmpl w:val="5A02AA38"/>
    <w:lvl w:ilvl="0" w:tentative="0">
      <w:start w:val="7"/>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6310433C"/>
    <w:multiLevelType w:val="multilevel"/>
    <w:tmpl w:val="63104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2C1908A"/>
    <w:multiLevelType w:val="multilevel"/>
    <w:tmpl w:val="72C190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70FEB"/>
    <w:rsid w:val="03F70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9">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2025-03-17T03:49:00Z</dcterms:created>
  <dc:creator>ACER</dc:creator>
  <cp:lastModifiedBy>ACER</cp:lastModifiedBy>
  <dcterms:modified xsi:type="dcterms:W3CDTF">2025-03-17T08:30:54Z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