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60302" w14:textId="77777777" w:rsidR="006F1697" w:rsidRDefault="006F1697" w:rsidP="00834368">
      <w:pPr>
        <w:pStyle w:val="1"/>
      </w:pPr>
      <w:r>
        <w:rPr>
          <w:rFonts w:hint="eastAsia"/>
        </w:rPr>
        <w:t>9.</w:t>
      </w:r>
      <w:r>
        <w:t xml:space="preserve">1 </w:t>
      </w:r>
      <w:r>
        <w:rPr>
          <w:rFonts w:hint="eastAsia"/>
        </w:rPr>
        <w:t>线程的创建 （线程：操作系统中分配资源的最小单位）</w:t>
      </w:r>
    </w:p>
    <w:p w14:paraId="522E1182" w14:textId="77777777" w:rsidR="006F1697" w:rsidRPr="007B2156" w:rsidRDefault="006F1697" w:rsidP="006F1697">
      <w:pPr>
        <w:ind w:firstLine="482"/>
        <w:rPr>
          <w:rStyle w:val="fontstyle01"/>
          <w:b/>
          <w:bCs/>
        </w:rPr>
      </w:pPr>
      <w:r w:rsidRPr="007B2156">
        <w:rPr>
          <w:rStyle w:val="fontstyle01"/>
          <w:b/>
          <w:bCs/>
        </w:rPr>
        <w:t>（</w:t>
      </w:r>
      <w:r w:rsidRPr="007B2156">
        <w:rPr>
          <w:rStyle w:val="fontstyle01"/>
          <w:rFonts w:hint="default"/>
          <w:b/>
          <w:bCs/>
        </w:rPr>
        <w:t>1</w:t>
      </w:r>
      <w:r w:rsidRPr="007B2156">
        <w:rPr>
          <w:rStyle w:val="fontstyle01"/>
          <w:b/>
          <w:bCs/>
        </w:rPr>
        <w:t>）线程是什么？和进程的区别？</w:t>
      </w:r>
    </w:p>
    <w:p w14:paraId="4C628164" w14:textId="77777777" w:rsidR="006F1697" w:rsidRDefault="006F1697" w:rsidP="006F1697">
      <w:pPr>
        <w:ind w:firstLine="480"/>
        <w:rPr>
          <w:rStyle w:val="fontstyle01"/>
          <w:rFonts w:hint="default"/>
        </w:rPr>
      </w:pPr>
      <w:r>
        <w:rPr>
          <w:rStyle w:val="fontstyle01"/>
        </w:rPr>
        <w:t>线程是进程中的一个执行流程，</w:t>
      </w:r>
      <w:r>
        <w:rPr>
          <w:rStyle w:val="fontstyle01"/>
          <w:rFonts w:hint="default"/>
        </w:rPr>
        <w:t>相对于进程， 线程的创建和销毁开销较小， 可以更加高效地利用系统资源， 提高程序的并发性能和响应能力</w:t>
      </w:r>
    </w:p>
    <w:p w14:paraId="7A0AB902" w14:textId="77777777" w:rsidR="006F1697" w:rsidRDefault="006F1697" w:rsidP="006F1697">
      <w:pPr>
        <w:ind w:firstLine="480"/>
        <w:rPr>
          <w:rStyle w:val="fontstyle01"/>
          <w:rFonts w:hint="default"/>
        </w:rPr>
      </w:pPr>
      <w:r>
        <w:rPr>
          <w:rStyle w:val="fontstyle01"/>
          <w:rFonts w:hint="default"/>
        </w:rPr>
        <w:t>进程是一个</w:t>
      </w:r>
      <w:r w:rsidRPr="007B2156">
        <w:rPr>
          <w:rStyle w:val="fontstyle01"/>
          <w:rFonts w:hint="default"/>
          <w:color w:val="FF0000"/>
        </w:rPr>
        <w:t>独立的执行单元</w:t>
      </w:r>
      <w:r>
        <w:rPr>
          <w:rStyle w:val="fontstyle01"/>
          <w:rFonts w:hint="default"/>
        </w:rPr>
        <w:t>， 具有自己的内存空间和系统资源， 而线程则是在</w:t>
      </w:r>
      <w:r w:rsidRPr="007B2156">
        <w:rPr>
          <w:rStyle w:val="fontstyle01"/>
          <w:rFonts w:hint="default"/>
          <w:color w:val="FF0000"/>
        </w:rPr>
        <w:t>进程内部共享这些资源</w:t>
      </w:r>
      <w:r>
        <w:rPr>
          <w:rStyle w:val="fontstyle01"/>
          <w:rFonts w:hint="default"/>
        </w:rPr>
        <w:t>的执行路径</w:t>
      </w:r>
      <w:r>
        <w:rPr>
          <w:rStyle w:val="fontstyle01"/>
        </w:rPr>
        <w:t>。好比一个厨房和众多的厨师。</w:t>
      </w:r>
    </w:p>
    <w:p w14:paraId="08688036" w14:textId="77777777" w:rsidR="006F1697" w:rsidRDefault="006F1697" w:rsidP="006F1697">
      <w:pPr>
        <w:ind w:firstLine="480"/>
        <w:rPr>
          <w:rStyle w:val="fontstyle01"/>
          <w:rFonts w:hint="default"/>
        </w:rPr>
      </w:pPr>
    </w:p>
    <w:p w14:paraId="2C0B3C1C" w14:textId="77777777" w:rsidR="006F1697" w:rsidRDefault="006F1697" w:rsidP="006F1697">
      <w:pPr>
        <w:ind w:firstLine="480"/>
        <w:rPr>
          <w:rStyle w:val="fontstyle01"/>
          <w:rFonts w:hint="default"/>
        </w:rPr>
      </w:pPr>
      <w:r>
        <w:rPr>
          <w:rStyle w:val="fontstyle01"/>
        </w:rPr>
        <w:t>（</w:t>
      </w:r>
      <w:r>
        <w:rPr>
          <w:rStyle w:val="fontstyle01"/>
          <w:rFonts w:hint="default"/>
        </w:rPr>
        <w:t>2</w:t>
      </w:r>
      <w:r>
        <w:rPr>
          <w:rStyle w:val="fontstyle01"/>
        </w:rPr>
        <w:t>）</w:t>
      </w:r>
      <w:r>
        <w:rPr>
          <w:rStyle w:val="fontstyle01"/>
          <w:rFonts w:hint="default"/>
        </w:rPr>
        <w:t xml:space="preserve"> </w:t>
      </w:r>
      <w:r>
        <w:rPr>
          <w:rStyle w:val="fontstyle01"/>
        </w:rPr>
        <w:t>线程的创建</w:t>
      </w:r>
      <w:r>
        <w:rPr>
          <w:rStyle w:val="fontstyle01"/>
          <w:rFonts w:hint="default"/>
        </w:rPr>
        <w:t xml:space="preserve"> </w:t>
      </w:r>
      <w:r>
        <w:rPr>
          <w:rStyle w:val="fontstyle01"/>
        </w:rPr>
        <w:t>pthread</w:t>
      </w:r>
      <w:r>
        <w:rPr>
          <w:rStyle w:val="fontstyle01"/>
          <w:rFonts w:hint="default"/>
        </w:rPr>
        <w:t>_create()</w:t>
      </w:r>
      <w:r>
        <w:rPr>
          <w:rStyle w:val="fontstyle01"/>
        </w:rPr>
        <w:t>函数</w:t>
      </w:r>
    </w:p>
    <w:p w14:paraId="460DC341" w14:textId="77777777" w:rsidR="006F1697" w:rsidRDefault="006F1697" w:rsidP="006F1697">
      <w:pPr>
        <w:ind w:firstLine="440"/>
      </w:pPr>
      <w:r>
        <w:rPr>
          <w:noProof/>
        </w:rPr>
        <w:drawing>
          <wp:inline distT="0" distB="0" distL="0" distR="0" wp14:anchorId="21359E92" wp14:editId="21110FA6">
            <wp:extent cx="5274310" cy="2421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8096" w14:textId="77777777" w:rsidR="006F1697" w:rsidRDefault="006F1697" w:rsidP="006F1697">
      <w:pPr>
        <w:ind w:firstLine="440"/>
      </w:pPr>
    </w:p>
    <w:p w14:paraId="7639CA83" w14:textId="77777777" w:rsidR="006F1697" w:rsidRDefault="006F1697" w:rsidP="006F1697">
      <w:pPr>
        <w:ind w:firstLine="440"/>
      </w:pPr>
    </w:p>
    <w:p w14:paraId="221B037F" w14:textId="77777777" w:rsidR="006F1697" w:rsidRDefault="006F1697" w:rsidP="00834368">
      <w:pPr>
        <w:pStyle w:val="1"/>
      </w:pPr>
      <w:r>
        <w:rPr>
          <w:rFonts w:hint="eastAsia"/>
        </w:rPr>
        <w:t>9</w:t>
      </w:r>
      <w:r>
        <w:t xml:space="preserve">.2 </w:t>
      </w:r>
      <w:r>
        <w:rPr>
          <w:rFonts w:hint="eastAsia"/>
        </w:rPr>
        <w:t>线程的回收</w:t>
      </w:r>
    </w:p>
    <w:p w14:paraId="0161D504" w14:textId="4167A101" w:rsidR="006F1697" w:rsidRDefault="006F1697" w:rsidP="006F1697">
      <w:pPr>
        <w:ind w:firstLine="440"/>
      </w:pPr>
      <w:r>
        <w:rPr>
          <w:rFonts w:hint="eastAsia"/>
        </w:rPr>
        <w:t>为了保证</w:t>
      </w:r>
      <w:r w:rsidR="00834368">
        <w:rPr>
          <w:rFonts w:hint="eastAsia"/>
        </w:rPr>
        <w:t>新创建的线程执行完，主程序在技术，就需要</w:t>
      </w:r>
      <w:r w:rsidR="00834368" w:rsidRPr="00A759EE">
        <w:rPr>
          <w:rFonts w:hint="eastAsia"/>
          <w:b/>
          <w:bCs/>
        </w:rPr>
        <w:t>pthread</w:t>
      </w:r>
      <w:r w:rsidR="00834368" w:rsidRPr="00A759EE">
        <w:rPr>
          <w:b/>
          <w:bCs/>
        </w:rPr>
        <w:t>_join</w:t>
      </w:r>
      <w:r w:rsidR="00834368">
        <w:rPr>
          <w:rFonts w:hint="eastAsia"/>
        </w:rPr>
        <w:t>（）函数，起作用就是等待一个指定的线程结束。</w:t>
      </w:r>
    </w:p>
    <w:p w14:paraId="3F98885E" w14:textId="1E5BF960" w:rsidR="00834368" w:rsidRPr="007B2156" w:rsidRDefault="00834368" w:rsidP="006F1697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497A9CCF" wp14:editId="14414882">
            <wp:extent cx="5274310" cy="568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5AD3" w14:textId="6D3B1DA8" w:rsidR="009D37B5" w:rsidRDefault="00834368">
      <w:pPr>
        <w:ind w:firstLine="440"/>
      </w:pPr>
      <w:r>
        <w:rPr>
          <w:noProof/>
        </w:rPr>
        <w:drawing>
          <wp:inline distT="0" distB="0" distL="0" distR="0" wp14:anchorId="6DE5751A" wp14:editId="38555B5C">
            <wp:extent cx="5274310" cy="932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B39" w14:textId="2BCE607B" w:rsidR="00834368" w:rsidRDefault="00834368">
      <w:pPr>
        <w:ind w:firstLine="440"/>
      </w:pPr>
    </w:p>
    <w:p w14:paraId="2758200F" w14:textId="3A98D616" w:rsidR="00834368" w:rsidRDefault="00834368" w:rsidP="00834368">
      <w:pPr>
        <w:pStyle w:val="1"/>
      </w:pPr>
      <w:r>
        <w:rPr>
          <w:rFonts w:hint="eastAsia"/>
        </w:rPr>
        <w:t>9</w:t>
      </w:r>
      <w:r>
        <w:t xml:space="preserve">.3 </w:t>
      </w:r>
      <w:r>
        <w:rPr>
          <w:rFonts w:hint="eastAsia"/>
        </w:rPr>
        <w:t>获取线程I</w:t>
      </w:r>
      <w:r>
        <w:t>D</w:t>
      </w:r>
    </w:p>
    <w:p w14:paraId="1459D5F9" w14:textId="574C5AF7" w:rsidR="00834368" w:rsidRDefault="00834368">
      <w:pPr>
        <w:ind w:firstLine="480"/>
        <w:rPr>
          <w:rStyle w:val="fontstyle01"/>
          <w:rFonts w:hint="default"/>
        </w:rPr>
      </w:pPr>
      <w:r>
        <w:rPr>
          <w:rStyle w:val="fontstyle01"/>
          <w:rFonts w:hint="default"/>
        </w:rPr>
        <w:lastRenderedPageBreak/>
        <w:t xml:space="preserve">使用 </w:t>
      </w:r>
      <w:r w:rsidRPr="00A759EE">
        <w:rPr>
          <w:rStyle w:val="fontstyle21"/>
          <w:b/>
          <w:bCs/>
        </w:rPr>
        <w:t xml:space="preserve">pthread_create </w:t>
      </w:r>
      <w:r>
        <w:rPr>
          <w:rStyle w:val="fontstyle01"/>
          <w:rFonts w:hint="default"/>
        </w:rPr>
        <w:t>函数创建一个子线程之后， 会将</w:t>
      </w:r>
      <w:r w:rsidRPr="00834368">
        <w:rPr>
          <w:rStyle w:val="fontstyle01"/>
          <w:rFonts w:hint="default"/>
          <w:color w:val="FF0000"/>
        </w:rPr>
        <w:t xml:space="preserve">线程 </w:t>
      </w:r>
      <w:r w:rsidRPr="00834368">
        <w:rPr>
          <w:rStyle w:val="fontstyle21"/>
          <w:color w:val="FF0000"/>
        </w:rPr>
        <w:t>ID</w:t>
      </w:r>
      <w:r>
        <w:rPr>
          <w:rStyle w:val="fontstyle21"/>
        </w:rPr>
        <w:t xml:space="preserve"> </w:t>
      </w:r>
      <w:r>
        <w:rPr>
          <w:rStyle w:val="fontstyle01"/>
          <w:rFonts w:hint="default"/>
        </w:rPr>
        <w:t xml:space="preserve">保存在 </w:t>
      </w:r>
      <w:r>
        <w:rPr>
          <w:rStyle w:val="fontstyle21"/>
        </w:rPr>
        <w:t xml:space="preserve">thread </w:t>
      </w:r>
      <w:r>
        <w:rPr>
          <w:rStyle w:val="fontstyle01"/>
          <w:rFonts w:hint="default"/>
        </w:rPr>
        <w:t xml:space="preserve">参数中， </w:t>
      </w:r>
      <w:r w:rsidRPr="00834368">
        <w:rPr>
          <w:rStyle w:val="fontstyle01"/>
          <w:rFonts w:hint="default"/>
          <w:color w:val="FF0000"/>
        </w:rPr>
        <w:t xml:space="preserve">线程 </w:t>
      </w:r>
      <w:r w:rsidRPr="00834368">
        <w:rPr>
          <w:rStyle w:val="fontstyle21"/>
          <w:color w:val="FF0000"/>
        </w:rPr>
        <w:t>ID</w:t>
      </w:r>
      <w:r w:rsidRPr="00834368">
        <w:rPr>
          <w:rStyle w:val="fontstyle01"/>
          <w:rFonts w:hint="default"/>
          <w:color w:val="FF0000"/>
        </w:rPr>
        <w:t xml:space="preserve">的作用与进程 </w:t>
      </w:r>
      <w:r w:rsidRPr="00834368">
        <w:rPr>
          <w:rStyle w:val="fontstyle21"/>
          <w:color w:val="FF0000"/>
        </w:rPr>
        <w:t xml:space="preserve">ID </w:t>
      </w:r>
      <w:r w:rsidRPr="00834368">
        <w:rPr>
          <w:rStyle w:val="fontstyle01"/>
          <w:rFonts w:hint="default"/>
          <w:color w:val="FF0000"/>
        </w:rPr>
        <w:t>类似， 用来标识不同的线程</w:t>
      </w:r>
      <w:r>
        <w:rPr>
          <w:rStyle w:val="fontstyle01"/>
          <w:rFonts w:hint="default"/>
        </w:rPr>
        <w:t xml:space="preserve">， 通常被用来控制线程的创建、 销毁、 同步等操作， 例如上一小节就是根据线程 </w:t>
      </w:r>
      <w:r>
        <w:rPr>
          <w:rStyle w:val="fontstyle21"/>
        </w:rPr>
        <w:t xml:space="preserve">ID </w:t>
      </w:r>
      <w:r>
        <w:rPr>
          <w:rStyle w:val="fontstyle01"/>
          <w:rFonts w:hint="default"/>
        </w:rPr>
        <w:t>进行线程的回收</w:t>
      </w:r>
    </w:p>
    <w:p w14:paraId="274A8F7F" w14:textId="3F701A77" w:rsidR="00834368" w:rsidRDefault="00834368">
      <w:pPr>
        <w:ind w:firstLine="480"/>
        <w:rPr>
          <w:rStyle w:val="fontstyle01"/>
        </w:rPr>
      </w:pPr>
      <w:r>
        <w:rPr>
          <w:rStyle w:val="fontstyle01"/>
        </w:rPr>
        <w:t>pthread</w:t>
      </w:r>
      <w:r>
        <w:rPr>
          <w:rStyle w:val="fontstyle01"/>
          <w:rFonts w:hint="default"/>
        </w:rPr>
        <w:t>_self</w:t>
      </w:r>
      <w:r>
        <w:rPr>
          <w:rStyle w:val="fontstyle01"/>
        </w:rPr>
        <w:t>（）函数可以进行线程</w:t>
      </w:r>
      <w:r>
        <w:rPr>
          <w:rStyle w:val="fontstyle01"/>
          <w:rFonts w:hint="default"/>
        </w:rPr>
        <w:t>ID</w:t>
      </w:r>
      <w:r>
        <w:rPr>
          <w:rStyle w:val="fontstyle01"/>
        </w:rPr>
        <w:t>的获取。</w:t>
      </w:r>
    </w:p>
    <w:p w14:paraId="72867F58" w14:textId="4AB40B57" w:rsidR="00834368" w:rsidRDefault="00834368">
      <w:pPr>
        <w:ind w:firstLine="440"/>
      </w:pPr>
      <w:r>
        <w:rPr>
          <w:noProof/>
        </w:rPr>
        <w:drawing>
          <wp:inline distT="0" distB="0" distL="0" distR="0" wp14:anchorId="669A78B5" wp14:editId="2E10D872">
            <wp:extent cx="5274310" cy="925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6B6" w14:textId="451269B1" w:rsidR="00834368" w:rsidRDefault="00834368">
      <w:pPr>
        <w:ind w:firstLine="440"/>
      </w:pPr>
    </w:p>
    <w:p w14:paraId="6E6D867C" w14:textId="40160A5D" w:rsidR="00834368" w:rsidRDefault="00834368" w:rsidP="00834368">
      <w:pPr>
        <w:pStyle w:val="1"/>
        <w:tabs>
          <w:tab w:val="left" w:pos="2880"/>
        </w:tabs>
      </w:pPr>
      <w:r>
        <w:rPr>
          <w:rFonts w:hint="eastAsia"/>
        </w:rPr>
        <w:t>9</w:t>
      </w:r>
      <w:r>
        <w:t xml:space="preserve">.4 </w:t>
      </w:r>
      <w:r>
        <w:rPr>
          <w:rFonts w:hint="eastAsia"/>
        </w:rPr>
        <w:t xml:space="preserve">线程的终止 </w:t>
      </w:r>
      <w:r>
        <w:tab/>
      </w:r>
      <w:r w:rsidRPr="00A759EE">
        <w:rPr>
          <w:rFonts w:ascii="Calibri" w:eastAsia="宋体" w:hAnsi="Calibri" w:cs="Calibri"/>
          <w:b/>
          <w:bCs/>
          <w:color w:val="000000"/>
          <w:sz w:val="24"/>
          <w:szCs w:val="24"/>
        </w:rPr>
        <w:t>pthread_exit()</w:t>
      </w:r>
      <w:r w:rsidRPr="00834368">
        <w:rPr>
          <w:rFonts w:ascii="宋体" w:eastAsia="宋体" w:hAnsi="宋体"/>
          <w:color w:val="000000"/>
          <w:sz w:val="24"/>
          <w:szCs w:val="24"/>
        </w:rPr>
        <w:t>函数用于终止调用它的线程</w:t>
      </w:r>
      <w:r>
        <w:rPr>
          <w:rFonts w:ascii="宋体" w:eastAsia="宋体" w:hAnsi="宋体" w:hint="eastAsia"/>
          <w:color w:val="000000"/>
          <w:sz w:val="24"/>
          <w:szCs w:val="24"/>
        </w:rPr>
        <w:t>。回收资源</w:t>
      </w:r>
    </w:p>
    <w:p w14:paraId="26C7BA1F" w14:textId="52AD3BE4" w:rsidR="00834368" w:rsidRDefault="00834368" w:rsidP="00834368">
      <w:pPr>
        <w:ind w:firstLine="440"/>
      </w:pPr>
      <w:r>
        <w:rPr>
          <w:noProof/>
        </w:rPr>
        <w:drawing>
          <wp:inline distT="0" distB="0" distL="0" distR="0" wp14:anchorId="5600513E" wp14:editId="492CB1C9">
            <wp:extent cx="5274310" cy="27546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8BCB" w14:textId="617A6F45" w:rsidR="00834368" w:rsidRDefault="00834368" w:rsidP="00834368">
      <w:pPr>
        <w:ind w:firstLine="440"/>
      </w:pPr>
    </w:p>
    <w:p w14:paraId="310B85EE" w14:textId="6D86CC0B" w:rsidR="00834368" w:rsidRDefault="00834368" w:rsidP="00834368">
      <w:pPr>
        <w:pStyle w:val="1"/>
        <w:rPr>
          <w:rFonts w:ascii="宋体" w:eastAsia="宋体" w:hAnsi="宋体"/>
          <w:color w:val="000000"/>
          <w:sz w:val="24"/>
          <w:szCs w:val="24"/>
        </w:rPr>
      </w:pPr>
      <w:r>
        <w:rPr>
          <w:rFonts w:hint="eastAsia"/>
        </w:rPr>
        <w:t>9</w:t>
      </w:r>
      <w:r>
        <w:t xml:space="preserve">.5 </w:t>
      </w:r>
      <w:r>
        <w:rPr>
          <w:rFonts w:hint="eastAsia"/>
        </w:rPr>
        <w:t xml:space="preserve">取消线程 </w:t>
      </w:r>
      <w:r>
        <w:t xml:space="preserve"> </w:t>
      </w:r>
      <w:r w:rsidRPr="00A759EE">
        <w:rPr>
          <w:rFonts w:ascii="Calibri" w:eastAsia="宋体" w:hAnsi="Calibri" w:cs="Calibri"/>
          <w:b/>
          <w:bCs/>
          <w:color w:val="000000"/>
          <w:sz w:val="24"/>
          <w:szCs w:val="24"/>
        </w:rPr>
        <w:t>pthread_cancel()</w:t>
      </w:r>
      <w:r w:rsidRPr="00834368">
        <w:rPr>
          <w:rFonts w:ascii="宋体" w:eastAsia="宋体" w:hAnsi="宋体"/>
          <w:color w:val="000000"/>
          <w:sz w:val="24"/>
          <w:szCs w:val="24"/>
        </w:rPr>
        <w:t>函数用于取消正在运行的线程的函数</w:t>
      </w:r>
    </w:p>
    <w:p w14:paraId="674EC39F" w14:textId="4438F83F" w:rsidR="00834368" w:rsidRPr="00834368" w:rsidRDefault="00834368" w:rsidP="00834368">
      <w:pPr>
        <w:ind w:firstLine="440"/>
        <w:rPr>
          <w:rFonts w:hint="eastAsia"/>
        </w:rPr>
      </w:pPr>
      <w:r>
        <w:rPr>
          <w:rFonts w:hint="eastAsia"/>
        </w:rPr>
        <w:t>使用</w:t>
      </w:r>
      <w:r w:rsidRPr="00834368">
        <w:rPr>
          <w:rFonts w:ascii="Calibri" w:hAnsi="Calibri" w:cs="Calibri"/>
          <w:color w:val="000000"/>
          <w:sz w:val="24"/>
        </w:rPr>
        <w:t>pthread_cancel()</w:t>
      </w:r>
      <w:r w:rsidRPr="00834368">
        <w:rPr>
          <w:rFonts w:ascii="宋体" w:hAnsi="宋体"/>
          <w:color w:val="000000"/>
          <w:sz w:val="24"/>
        </w:rPr>
        <w:t>函数</w:t>
      </w:r>
      <w:r>
        <w:rPr>
          <w:rFonts w:ascii="宋体" w:hAnsi="宋体" w:hint="eastAsia"/>
          <w:color w:val="000000"/>
          <w:sz w:val="24"/>
        </w:rPr>
        <w:t>来取消正在进行的线程时，并不会立即取消，而是在适当的时候取消。</w:t>
      </w:r>
    </w:p>
    <w:p w14:paraId="49C903FF" w14:textId="63D47286" w:rsidR="00834368" w:rsidRDefault="00834368" w:rsidP="00834368">
      <w:pPr>
        <w:ind w:firstLine="440"/>
      </w:pPr>
      <w:r>
        <w:rPr>
          <w:noProof/>
        </w:rPr>
        <w:drawing>
          <wp:inline distT="0" distB="0" distL="0" distR="0" wp14:anchorId="7124157E" wp14:editId="2BC5F1A8">
            <wp:extent cx="5274310" cy="1255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7D3B" w14:textId="2C90513D" w:rsidR="00834368" w:rsidRDefault="00834368" w:rsidP="00834368">
      <w:pPr>
        <w:ind w:firstLine="440"/>
      </w:pPr>
    </w:p>
    <w:p w14:paraId="05D981C7" w14:textId="008C1C1B" w:rsidR="00834368" w:rsidRDefault="00834368" w:rsidP="00834368">
      <w:pPr>
        <w:pStyle w:val="1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hint="eastAsia"/>
        </w:rPr>
        <w:lastRenderedPageBreak/>
        <w:t>9</w:t>
      </w:r>
      <w:r>
        <w:t xml:space="preserve">.6 </w:t>
      </w:r>
      <w:r>
        <w:rPr>
          <w:rFonts w:hint="eastAsia"/>
        </w:rPr>
        <w:t xml:space="preserve">分离线程 </w:t>
      </w:r>
      <w:r>
        <w:t xml:space="preserve"> </w:t>
      </w:r>
      <w:r w:rsidRPr="00A759EE">
        <w:rPr>
          <w:rFonts w:ascii="Calibri" w:eastAsia="宋体" w:hAnsi="Calibri" w:cs="Calibri"/>
          <w:b/>
          <w:bCs/>
          <w:color w:val="000000"/>
          <w:sz w:val="24"/>
          <w:szCs w:val="24"/>
        </w:rPr>
        <w:t>pthread_detach</w:t>
      </w:r>
      <w:r w:rsidRPr="00834368">
        <w:rPr>
          <w:rFonts w:ascii="Calibri" w:eastAsia="宋体" w:hAnsi="Calibri" w:cs="Calibri"/>
          <w:color w:val="000000"/>
          <w:sz w:val="24"/>
          <w:szCs w:val="24"/>
        </w:rPr>
        <w:t xml:space="preserve"> </w:t>
      </w:r>
      <w:r w:rsidRPr="00834368">
        <w:rPr>
          <w:rFonts w:ascii="宋体" w:eastAsia="宋体" w:hAnsi="宋体"/>
          <w:color w:val="000000"/>
          <w:sz w:val="24"/>
          <w:szCs w:val="24"/>
        </w:rPr>
        <w:t xml:space="preserve">函数用于将一个线程设置为可分离状态。 </w:t>
      </w:r>
    </w:p>
    <w:p w14:paraId="3789641B" w14:textId="2A1B02FE" w:rsidR="00834368" w:rsidRDefault="00834368" w:rsidP="00834368">
      <w:pPr>
        <w:ind w:firstLine="440"/>
        <w:rPr>
          <w:color w:val="FF0000"/>
        </w:rPr>
      </w:pPr>
      <w:r w:rsidRPr="00834368">
        <w:t>可分离状态的线程在</w:t>
      </w:r>
      <w:r w:rsidRPr="00834368">
        <w:rPr>
          <w:color w:val="FF0000"/>
        </w:rPr>
        <w:t>终止时自动释放其占用的资源，</w:t>
      </w:r>
      <w:r w:rsidRPr="00834368">
        <w:rPr>
          <w:color w:val="FF0000"/>
        </w:rPr>
        <w:t xml:space="preserve"> </w:t>
      </w:r>
      <w:r w:rsidRPr="00834368">
        <w:rPr>
          <w:color w:val="FF0000"/>
        </w:rPr>
        <w:t>而无需主线程显式地等待它们结束</w:t>
      </w:r>
    </w:p>
    <w:p w14:paraId="694E90E4" w14:textId="425D84B1" w:rsidR="00834368" w:rsidRDefault="00834368" w:rsidP="00834368">
      <w:pPr>
        <w:ind w:firstLine="440"/>
        <w:rPr>
          <w:color w:val="FF0000"/>
        </w:rPr>
      </w:pPr>
      <w:r>
        <w:rPr>
          <w:noProof/>
        </w:rPr>
        <w:drawing>
          <wp:inline distT="0" distB="0" distL="0" distR="0" wp14:anchorId="0CC300D6" wp14:editId="522A787F">
            <wp:extent cx="5274310" cy="12230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4B00" w14:textId="0607E879" w:rsidR="00834368" w:rsidRDefault="00834368" w:rsidP="00A759EE">
      <w:pPr>
        <w:ind w:firstLine="440"/>
      </w:pPr>
      <w:r>
        <w:rPr>
          <w:rFonts w:hint="eastAsia"/>
        </w:rPr>
        <w:t>如果线程已经处在分离状态，再使用</w:t>
      </w:r>
      <w:r w:rsidR="00A759EE">
        <w:rPr>
          <w:rFonts w:hint="eastAsia"/>
        </w:rPr>
        <w:t>pthrea</w:t>
      </w:r>
      <w:r w:rsidR="00A759EE">
        <w:t>d</w:t>
      </w:r>
      <w:r w:rsidR="00A759EE">
        <w:rPr>
          <w:rFonts w:hint="eastAsia"/>
        </w:rPr>
        <w:t>_</w:t>
      </w:r>
      <w:r w:rsidR="00A759EE">
        <w:t>detach</w:t>
      </w:r>
      <w:r w:rsidR="00A759EE">
        <w:rPr>
          <w:rFonts w:hint="eastAsia"/>
        </w:rPr>
        <w:t>（）函数将不会产生任何效果，函数返回值为</w:t>
      </w:r>
      <w:r w:rsidR="00A759EE">
        <w:rPr>
          <w:rFonts w:hint="eastAsia"/>
        </w:rPr>
        <w:t>0</w:t>
      </w:r>
      <w:r w:rsidR="00A759EE">
        <w:rPr>
          <w:rFonts w:hint="eastAsia"/>
        </w:rPr>
        <w:t>。如果调用该函数事失败，会返回一个非零值，表示错误代码。</w:t>
      </w:r>
    </w:p>
    <w:p w14:paraId="786E1051" w14:textId="3174F3A1" w:rsidR="00A759EE" w:rsidRDefault="00A759EE" w:rsidP="00A759EE">
      <w:pPr>
        <w:ind w:firstLine="440"/>
      </w:pPr>
    </w:p>
    <w:p w14:paraId="6EB3393C" w14:textId="010C8EEA" w:rsidR="00A759EE" w:rsidRDefault="00A759EE" w:rsidP="00A759EE">
      <w:pPr>
        <w:pStyle w:val="1"/>
      </w:pPr>
      <w:r>
        <w:rPr>
          <w:rFonts w:hint="eastAsia"/>
        </w:rPr>
        <w:t>9</w:t>
      </w:r>
      <w:r>
        <w:t xml:space="preserve">.7 </w:t>
      </w:r>
      <w:r>
        <w:rPr>
          <w:rFonts w:hint="eastAsia"/>
        </w:rPr>
        <w:t>线程同步</w:t>
      </w:r>
    </w:p>
    <w:p w14:paraId="59D360B4" w14:textId="1F52F2F1" w:rsidR="00A759EE" w:rsidRDefault="00A759EE" w:rsidP="00A759EE">
      <w:pPr>
        <w:ind w:firstLine="480"/>
        <w:rPr>
          <w:rFonts w:ascii="宋体" w:hAnsi="宋体"/>
          <w:color w:val="000000"/>
          <w:sz w:val="24"/>
        </w:rPr>
      </w:pPr>
      <w:r w:rsidRPr="00A759EE">
        <w:rPr>
          <w:rFonts w:ascii="宋体" w:hAnsi="宋体"/>
          <w:color w:val="000000"/>
          <w:sz w:val="24"/>
        </w:rPr>
        <w:t>每一个服务进程的运行， 都包含若干进程（</w:t>
      </w:r>
      <w:r w:rsidRPr="00A759EE">
        <w:rPr>
          <w:rFonts w:ascii="TimesNewRomanPSMT" w:hAnsi="TimesNewRomanPSMT"/>
          <w:color w:val="000000"/>
          <w:sz w:val="24"/>
        </w:rPr>
        <w:t>Thread</w:t>
      </w:r>
      <w:r w:rsidRPr="00A759EE">
        <w:rPr>
          <w:rFonts w:ascii="宋体" w:hAnsi="宋体"/>
          <w:color w:val="000000"/>
          <w:sz w:val="24"/>
        </w:rPr>
        <w:t>） ， 线程是调度的基本单位， 进程则是资源拥有的基本单位</w:t>
      </w:r>
      <w:r>
        <w:rPr>
          <w:rFonts w:ascii="宋体" w:hAnsi="宋体" w:hint="eastAsia"/>
          <w:color w:val="000000"/>
          <w:sz w:val="24"/>
        </w:rPr>
        <w:t>。</w:t>
      </w:r>
    </w:p>
    <w:p w14:paraId="4C3ED64D" w14:textId="6F7077DC" w:rsidR="00A759EE" w:rsidRDefault="00A759EE" w:rsidP="00A759EE">
      <w:pPr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线程的优势在于资源的共享性，这就出现了一个问题，多个线程的共享资源，对共享资源的并发访问是竞争。</w:t>
      </w:r>
    </w:p>
    <w:p w14:paraId="48B3294F" w14:textId="5BE4E147" w:rsidR="00A759EE" w:rsidRDefault="00A759EE" w:rsidP="00A759EE">
      <w:pPr>
        <w:ind w:firstLine="440"/>
      </w:pPr>
      <w:r>
        <w:rPr>
          <w:noProof/>
        </w:rPr>
        <w:drawing>
          <wp:inline distT="0" distB="0" distL="0" distR="0" wp14:anchorId="61AA810C" wp14:editId="2CA89EE7">
            <wp:extent cx="5274310" cy="14573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4711" w14:textId="49BCE214" w:rsidR="00A759EE" w:rsidRDefault="00A759EE" w:rsidP="00A759EE">
      <w:pPr>
        <w:ind w:firstLine="440"/>
      </w:pPr>
    </w:p>
    <w:p w14:paraId="6E3A0157" w14:textId="55E24CF4" w:rsidR="00A759EE" w:rsidRDefault="00A759EE" w:rsidP="00A759EE">
      <w:pPr>
        <w:pStyle w:val="1"/>
      </w:pPr>
      <w:r>
        <w:rPr>
          <w:rFonts w:hint="eastAsia"/>
        </w:rPr>
        <w:t>9</w:t>
      </w:r>
      <w:r>
        <w:t xml:space="preserve">.8 </w:t>
      </w:r>
      <w:r>
        <w:rPr>
          <w:rFonts w:hint="eastAsia"/>
        </w:rPr>
        <w:t>互斥锁</w:t>
      </w:r>
    </w:p>
    <w:p w14:paraId="65AF1B75" w14:textId="1114C0F6" w:rsidR="00A759EE" w:rsidRDefault="00A759EE" w:rsidP="00A759EE">
      <w:pPr>
        <w:ind w:firstLine="480"/>
        <w:rPr>
          <w:rStyle w:val="fontstyle01"/>
          <w:rFonts w:hint="default"/>
        </w:rPr>
      </w:pPr>
      <w:r>
        <w:rPr>
          <w:rStyle w:val="fontstyle01"/>
          <w:rFonts w:hint="default"/>
        </w:rPr>
        <w:t>互斥锁是一种常见的线程同步机制， 用于保护共享资源的访问， 使得同一时刻只有一个线程能够访问该资源</w:t>
      </w:r>
    </w:p>
    <w:p w14:paraId="0EF602D6" w14:textId="32DB375B" w:rsidR="00A759EE" w:rsidRDefault="00A759EE" w:rsidP="00A759EE">
      <w:pPr>
        <w:ind w:firstLine="480"/>
        <w:rPr>
          <w:rStyle w:val="fontstyle01"/>
        </w:rPr>
      </w:pPr>
      <w:r>
        <w:rPr>
          <w:rStyle w:val="fontstyle01"/>
          <w:rFonts w:hint="default"/>
        </w:rPr>
        <w:t>互斥锁的基本思想是在</w:t>
      </w:r>
      <w:r w:rsidRPr="00A759EE">
        <w:rPr>
          <w:rStyle w:val="fontstyle01"/>
          <w:rFonts w:hint="default"/>
          <w:color w:val="FF0000"/>
        </w:rPr>
        <w:t>访问共享资源前获取锁， 访问结束后释放锁</w:t>
      </w:r>
      <w:r>
        <w:rPr>
          <w:rStyle w:val="fontstyle01"/>
          <w:rFonts w:hint="default"/>
        </w:rPr>
        <w:t>。 在获取锁的期间， 其他线程将被阻塞， 直到当前线程释放锁为止。 由于只有一个线程能够持有锁， 因此可以保证同一时刻只有一个线程访问共享资源， 从而避</w:t>
      </w:r>
      <w:r>
        <w:rPr>
          <w:rStyle w:val="fontstyle01"/>
          <w:rFonts w:hint="default"/>
        </w:rPr>
        <w:lastRenderedPageBreak/>
        <w:t>免了数据竞争和并发错误</w:t>
      </w:r>
    </w:p>
    <w:p w14:paraId="7DB0E812" w14:textId="1EE7694A" w:rsidR="00A759EE" w:rsidRDefault="00A759EE" w:rsidP="00A759EE">
      <w:pPr>
        <w:ind w:firstLine="440"/>
      </w:pPr>
      <w:r>
        <w:rPr>
          <w:noProof/>
        </w:rPr>
        <w:drawing>
          <wp:inline distT="0" distB="0" distL="0" distR="0" wp14:anchorId="756F3B01" wp14:editId="1C27830C">
            <wp:extent cx="5274310" cy="1579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D72" w14:textId="3424C60D" w:rsidR="00A759EE" w:rsidRDefault="00A759EE" w:rsidP="00A759EE">
      <w:pPr>
        <w:ind w:firstLine="440"/>
      </w:pPr>
    </w:p>
    <w:p w14:paraId="01CEA97B" w14:textId="46018C3B" w:rsidR="00A759EE" w:rsidRDefault="00A759EE" w:rsidP="00A759EE">
      <w:pPr>
        <w:ind w:firstLine="440"/>
      </w:pPr>
      <w:r>
        <w:rPr>
          <w:noProof/>
        </w:rPr>
        <w:drawing>
          <wp:inline distT="0" distB="0" distL="0" distR="0" wp14:anchorId="3FCF4747" wp14:editId="5EE54E53">
            <wp:extent cx="5274310" cy="2025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97C3" w14:textId="4EA1EFDD" w:rsidR="00DB7D89" w:rsidRDefault="00DB7D89" w:rsidP="00A759EE">
      <w:pPr>
        <w:ind w:firstLine="440"/>
      </w:pPr>
      <w:r>
        <w:rPr>
          <w:noProof/>
        </w:rPr>
        <w:lastRenderedPageBreak/>
        <w:drawing>
          <wp:inline distT="0" distB="0" distL="0" distR="0" wp14:anchorId="281C79B5" wp14:editId="5BCC7B45">
            <wp:extent cx="5274310" cy="5252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DD68" w14:textId="3E4C149D" w:rsidR="00DB7D89" w:rsidRDefault="00DB7D89" w:rsidP="00A759EE">
      <w:pPr>
        <w:ind w:firstLine="440"/>
      </w:pPr>
      <w:r>
        <w:rPr>
          <w:noProof/>
        </w:rPr>
        <w:drawing>
          <wp:inline distT="0" distB="0" distL="0" distR="0" wp14:anchorId="684AF3C2" wp14:editId="05202C31">
            <wp:extent cx="5274310" cy="1894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A973" w14:textId="124BAFFD" w:rsidR="00DB7D89" w:rsidRPr="00A759EE" w:rsidRDefault="00DB7D89" w:rsidP="00A759EE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7CAB2B4A" wp14:editId="5308D626">
            <wp:extent cx="5274310" cy="699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D89" w:rsidRPr="00A75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02F66" w14:textId="77777777" w:rsidR="007C0A90" w:rsidRDefault="007C0A90" w:rsidP="006F1697">
      <w:pPr>
        <w:spacing w:line="240" w:lineRule="auto"/>
        <w:ind w:firstLine="440"/>
      </w:pPr>
      <w:r>
        <w:separator/>
      </w:r>
    </w:p>
  </w:endnote>
  <w:endnote w:type="continuationSeparator" w:id="0">
    <w:p w14:paraId="6C8CDF26" w14:textId="77777777" w:rsidR="007C0A90" w:rsidRDefault="007C0A90" w:rsidP="006F1697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08934" w14:textId="77777777" w:rsidR="007C0A90" w:rsidRDefault="007C0A90" w:rsidP="006F1697">
      <w:pPr>
        <w:spacing w:line="240" w:lineRule="auto"/>
        <w:ind w:firstLine="440"/>
      </w:pPr>
      <w:r>
        <w:separator/>
      </w:r>
    </w:p>
  </w:footnote>
  <w:footnote w:type="continuationSeparator" w:id="0">
    <w:p w14:paraId="05E8677A" w14:textId="77777777" w:rsidR="007C0A90" w:rsidRDefault="007C0A90" w:rsidP="006F1697">
      <w:pPr>
        <w:spacing w:line="240" w:lineRule="auto"/>
        <w:ind w:firstLine="44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B7"/>
    <w:rsid w:val="000C12AA"/>
    <w:rsid w:val="006F1697"/>
    <w:rsid w:val="007C0A90"/>
    <w:rsid w:val="00834368"/>
    <w:rsid w:val="009722B6"/>
    <w:rsid w:val="009D37B5"/>
    <w:rsid w:val="00A759EE"/>
    <w:rsid w:val="00C7688C"/>
    <w:rsid w:val="00DB7D89"/>
    <w:rsid w:val="00F5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5CAA3"/>
  <w15:chartTrackingRefBased/>
  <w15:docId w15:val="{07111DAB-7B9D-4B68-A86D-DDDDF65D1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368"/>
    <w:pPr>
      <w:widowControl w:val="0"/>
      <w:spacing w:line="360" w:lineRule="auto"/>
      <w:ind w:firstLineChars="200" w:firstLine="200"/>
      <w:jc w:val="both"/>
    </w:pPr>
    <w:rPr>
      <w:rFonts w:eastAsia="宋体"/>
      <w:color w:val="000000" w:themeColor="text1"/>
      <w:sz w:val="22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4368"/>
    <w:pPr>
      <w:ind w:firstLineChars="0" w:firstLine="0"/>
      <w:outlineLvl w:val="0"/>
    </w:pPr>
    <w:rPr>
      <w:rFonts w:ascii="黑体" w:eastAsia="黑体" w:hAnsi="黑体"/>
      <w:sz w:val="30"/>
      <w:szCs w:val="30"/>
    </w:rPr>
  </w:style>
  <w:style w:type="character" w:default="1" w:styleId="a0">
    <w:name w:val="Default Paragraph Font"/>
    <w:uiPriority w:val="1"/>
    <w:unhideWhenUsed/>
    <w:rsid w:val="00C7688C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4368"/>
    <w:rPr>
      <w:rFonts w:ascii="黑体" w:eastAsia="黑体" w:hAnsi="黑体"/>
      <w:color w:val="000000" w:themeColor="text1"/>
      <w:sz w:val="30"/>
      <w:szCs w:val="30"/>
    </w:rPr>
  </w:style>
  <w:style w:type="paragraph" w:styleId="a3">
    <w:name w:val="header"/>
    <w:basedOn w:val="a"/>
    <w:link w:val="a4"/>
    <w:uiPriority w:val="99"/>
    <w:unhideWhenUsed/>
    <w:rsid w:val="006F16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16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16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1697"/>
    <w:rPr>
      <w:sz w:val="18"/>
      <w:szCs w:val="18"/>
    </w:rPr>
  </w:style>
  <w:style w:type="character" w:customStyle="1" w:styleId="fontstyle01">
    <w:name w:val="fontstyle01"/>
    <w:basedOn w:val="a0"/>
    <w:rsid w:val="006F1697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834368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83436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波 冯</dc:creator>
  <cp:keywords/>
  <dc:description/>
  <cp:lastModifiedBy>波 冯</cp:lastModifiedBy>
  <cp:revision>3</cp:revision>
  <dcterms:created xsi:type="dcterms:W3CDTF">2024-07-15T08:54:00Z</dcterms:created>
  <dcterms:modified xsi:type="dcterms:W3CDTF">2024-07-15T09:22:00Z</dcterms:modified>
</cp:coreProperties>
</file>