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93" w:rsidRPr="007D7ACD" w:rsidRDefault="002D3759" w:rsidP="007D7ACD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全国计算机等级考试</w:t>
      </w:r>
      <w:r w:rsidR="00370093" w:rsidRPr="007D7ACD">
        <w:rPr>
          <w:rFonts w:hint="eastAsia"/>
          <w:sz w:val="28"/>
          <w:szCs w:val="28"/>
        </w:rPr>
        <w:t>考场规则</w:t>
      </w:r>
    </w:p>
    <w:p w:rsidR="00370093" w:rsidRPr="007D7ACD" w:rsidRDefault="008456E8" w:rsidP="008456E8">
      <w:pPr>
        <w:pStyle w:val="a6"/>
        <w:spacing w:before="0" w:line="360" w:lineRule="auto"/>
        <w:rPr>
          <w:rFonts w:ascii="宋体" w:hAnsi="宋体"/>
          <w:szCs w:val="24"/>
        </w:rPr>
      </w:pPr>
      <w:r w:rsidRPr="007D7ACD">
        <w:rPr>
          <w:rFonts w:ascii="宋体" w:hAnsi="宋体" w:hint="eastAsia"/>
          <w:szCs w:val="24"/>
        </w:rPr>
        <w:t>1.</w:t>
      </w:r>
      <w:r w:rsidR="00370093" w:rsidRPr="007D7ACD">
        <w:rPr>
          <w:rFonts w:ascii="宋体" w:hAnsi="宋体" w:hint="eastAsia"/>
          <w:szCs w:val="24"/>
        </w:rPr>
        <w:t>考生考前</w:t>
      </w:r>
      <w:r w:rsidR="001B3E84" w:rsidRPr="007D7ACD">
        <w:rPr>
          <w:rFonts w:ascii="宋体" w:hAnsi="宋体" w:hint="eastAsia"/>
          <w:color w:val="000000" w:themeColor="text1"/>
          <w:szCs w:val="24"/>
        </w:rPr>
        <w:t>15</w:t>
      </w:r>
      <w:r w:rsidR="00370093" w:rsidRPr="007D7ACD">
        <w:rPr>
          <w:rFonts w:ascii="宋体" w:hAnsi="宋体" w:hint="eastAsia"/>
          <w:szCs w:val="24"/>
        </w:rPr>
        <w:t>分钟</w:t>
      </w:r>
      <w:r w:rsidR="001B3E84" w:rsidRPr="007D7ACD">
        <w:rPr>
          <w:rFonts w:ascii="宋体" w:hAnsi="宋体" w:hint="eastAsia"/>
          <w:szCs w:val="24"/>
        </w:rPr>
        <w:t>到达考场</w:t>
      </w:r>
      <w:r w:rsidR="00370093" w:rsidRPr="007D7ACD">
        <w:rPr>
          <w:rFonts w:ascii="宋体" w:hAnsi="宋体" w:hint="eastAsia"/>
          <w:szCs w:val="24"/>
        </w:rPr>
        <w:t>，由工作人员核验考生准考证、</w:t>
      </w:r>
      <w:r w:rsidR="00B54E90">
        <w:rPr>
          <w:rFonts w:ascii="宋体" w:hAnsi="宋体" w:hint="eastAsia"/>
          <w:szCs w:val="24"/>
        </w:rPr>
        <w:t>有效</w:t>
      </w:r>
      <w:r w:rsidR="00105692" w:rsidRPr="007D7ACD">
        <w:rPr>
          <w:rFonts w:ascii="宋体" w:hAnsi="宋体" w:hint="eastAsia"/>
          <w:szCs w:val="24"/>
        </w:rPr>
        <w:t>身份证</w:t>
      </w:r>
      <w:r w:rsidR="00B54E90">
        <w:rPr>
          <w:rFonts w:ascii="宋体" w:hAnsi="宋体" w:hint="eastAsia"/>
          <w:szCs w:val="24"/>
        </w:rPr>
        <w:t>件</w:t>
      </w:r>
      <w:r w:rsidR="001B3E84" w:rsidRPr="007D7ACD">
        <w:rPr>
          <w:rFonts w:ascii="宋体" w:hAnsi="宋体" w:hint="eastAsia"/>
          <w:szCs w:val="24"/>
        </w:rPr>
        <w:t>。</w:t>
      </w:r>
      <w:r w:rsidR="00370093" w:rsidRPr="007D7ACD">
        <w:rPr>
          <w:rFonts w:ascii="宋体" w:hAnsi="宋体" w:hint="eastAsia"/>
          <w:szCs w:val="24"/>
        </w:rPr>
        <w:t>考生持准考证、</w:t>
      </w:r>
      <w:r w:rsidR="00B54E90" w:rsidRPr="007D7ACD">
        <w:rPr>
          <w:rFonts w:ascii="宋体" w:hAnsi="宋体" w:hint="eastAsia"/>
          <w:szCs w:val="24"/>
        </w:rPr>
        <w:t>身份证</w:t>
      </w:r>
      <w:r w:rsidR="009943E6" w:rsidRPr="007D7ACD">
        <w:rPr>
          <w:rFonts w:ascii="宋体" w:hAnsi="宋体" w:hint="eastAsia"/>
          <w:szCs w:val="24"/>
        </w:rPr>
        <w:t>进入考场，缺</w:t>
      </w:r>
      <w:proofErr w:type="gramStart"/>
      <w:r w:rsidR="009943E6" w:rsidRPr="007D7ACD">
        <w:rPr>
          <w:rFonts w:ascii="宋体" w:hAnsi="宋体" w:hint="eastAsia"/>
          <w:szCs w:val="24"/>
        </w:rPr>
        <w:t>一</w:t>
      </w:r>
      <w:proofErr w:type="gramEnd"/>
      <w:r w:rsidR="009943E6" w:rsidRPr="007D7ACD">
        <w:rPr>
          <w:rFonts w:ascii="宋体" w:hAnsi="宋体" w:hint="eastAsia"/>
          <w:szCs w:val="24"/>
        </w:rPr>
        <w:t>不得参加考试。</w:t>
      </w:r>
    </w:p>
    <w:p w:rsidR="00FF648D" w:rsidRPr="007D7ACD" w:rsidRDefault="008C5C36" w:rsidP="007D7ACD">
      <w:pPr>
        <w:pStyle w:val="a6"/>
        <w:spacing w:before="0" w:line="360" w:lineRule="auto"/>
        <w:rPr>
          <w:rFonts w:ascii="宋体" w:hAnsi="宋体"/>
          <w:szCs w:val="24"/>
        </w:rPr>
      </w:pPr>
      <w:r w:rsidRPr="007D7ACD">
        <w:rPr>
          <w:rFonts w:ascii="宋体" w:hAnsi="宋体" w:hint="eastAsia"/>
          <w:szCs w:val="24"/>
        </w:rPr>
        <w:t>2.考生只准携带必要的考试文具（</w:t>
      </w:r>
      <w:r w:rsidR="00370093" w:rsidRPr="007D7ACD">
        <w:rPr>
          <w:rFonts w:ascii="宋体" w:hAnsi="宋体" w:hint="eastAsia"/>
          <w:szCs w:val="24"/>
        </w:rPr>
        <w:t>如钢笔、圆珠笔</w:t>
      </w:r>
      <w:r w:rsidRPr="007D7ACD">
        <w:rPr>
          <w:rFonts w:ascii="宋体" w:hAnsi="宋体" w:hint="eastAsia"/>
          <w:szCs w:val="24"/>
        </w:rPr>
        <w:t>等）入</w:t>
      </w:r>
      <w:r w:rsidR="00370093" w:rsidRPr="007D7ACD">
        <w:rPr>
          <w:rFonts w:ascii="宋体" w:hAnsi="宋体" w:hint="eastAsia"/>
          <w:szCs w:val="24"/>
        </w:rPr>
        <w:t>场,不得携带</w:t>
      </w:r>
      <w:r w:rsidR="00FF648D" w:rsidRPr="007D7ACD">
        <w:rPr>
          <w:rFonts w:ascii="宋体" w:hAnsi="宋体" w:hint="eastAsia"/>
          <w:szCs w:val="24"/>
        </w:rPr>
        <w:t>任何书籍资料、通讯设备、数据存储设备、智能电子设备等辅助工具及其他未经允许的物品。</w:t>
      </w:r>
    </w:p>
    <w:p w:rsidR="00370093" w:rsidRPr="007D7ACD" w:rsidRDefault="008456E8" w:rsidP="007D7ACD">
      <w:pPr>
        <w:pStyle w:val="a6"/>
        <w:spacing w:before="0" w:line="360" w:lineRule="auto"/>
        <w:rPr>
          <w:rFonts w:ascii="宋体" w:hAnsi="宋体"/>
          <w:szCs w:val="24"/>
        </w:rPr>
      </w:pPr>
      <w:r w:rsidRPr="007D7ACD">
        <w:rPr>
          <w:rFonts w:ascii="宋体" w:hAnsi="宋体" w:hint="eastAsia"/>
          <w:szCs w:val="24"/>
        </w:rPr>
        <w:t>3.</w:t>
      </w:r>
      <w:r w:rsidR="00370093" w:rsidRPr="007D7ACD">
        <w:rPr>
          <w:rFonts w:ascii="宋体" w:hAnsi="宋体" w:hint="eastAsia"/>
          <w:szCs w:val="24"/>
        </w:rPr>
        <w:t>考</w:t>
      </w:r>
      <w:r w:rsidR="00100F0A" w:rsidRPr="007D7ACD">
        <w:rPr>
          <w:rFonts w:ascii="宋体" w:hAnsi="宋体" w:hint="eastAsia"/>
          <w:szCs w:val="24"/>
        </w:rPr>
        <w:t>生入场后</w:t>
      </w:r>
      <w:r w:rsidR="00370093" w:rsidRPr="007D7ACD">
        <w:rPr>
          <w:rFonts w:ascii="宋体" w:hAnsi="宋体" w:hint="eastAsia"/>
          <w:szCs w:val="24"/>
        </w:rPr>
        <w:t>，</w:t>
      </w:r>
      <w:r w:rsidR="00B54E90">
        <w:rPr>
          <w:rFonts w:ascii="宋体" w:hAnsi="宋体" w:hint="eastAsia"/>
          <w:szCs w:val="24"/>
        </w:rPr>
        <w:t>应</w:t>
      </w:r>
      <w:r w:rsidR="00370093" w:rsidRPr="007D7ACD">
        <w:rPr>
          <w:rFonts w:ascii="宋体" w:hAnsi="宋体" w:hint="eastAsia"/>
          <w:szCs w:val="24"/>
        </w:rPr>
        <w:t>对号入座，并将本人的准考证、</w:t>
      </w:r>
      <w:r w:rsidR="00B54E90" w:rsidRPr="007D7ACD">
        <w:rPr>
          <w:rFonts w:ascii="宋体" w:hAnsi="宋体" w:hint="eastAsia"/>
          <w:szCs w:val="24"/>
        </w:rPr>
        <w:t>身份证</w:t>
      </w:r>
      <w:r w:rsidR="00B54E90">
        <w:rPr>
          <w:rFonts w:ascii="宋体" w:hAnsi="宋体" w:hint="eastAsia"/>
          <w:szCs w:val="24"/>
        </w:rPr>
        <w:t>放在桌上。</w:t>
      </w:r>
    </w:p>
    <w:p w:rsidR="00370093" w:rsidRPr="007D7ACD" w:rsidRDefault="00283473" w:rsidP="007D7ACD">
      <w:pPr>
        <w:pStyle w:val="a6"/>
        <w:spacing w:before="0" w:line="360" w:lineRule="auto"/>
        <w:rPr>
          <w:rFonts w:ascii="宋体" w:hAnsi="宋体"/>
          <w:szCs w:val="24"/>
        </w:rPr>
      </w:pPr>
      <w:r w:rsidRPr="007D7ACD">
        <w:rPr>
          <w:rFonts w:ascii="宋体" w:hAnsi="宋体" w:hint="eastAsia"/>
          <w:szCs w:val="24"/>
        </w:rPr>
        <w:t>4.</w:t>
      </w:r>
      <w:r w:rsidR="00370093" w:rsidRPr="007D7ACD">
        <w:rPr>
          <w:rFonts w:ascii="宋体" w:hAnsi="宋体" w:hint="eastAsia"/>
          <w:szCs w:val="24"/>
        </w:rPr>
        <w:t>考生在计</w:t>
      </w:r>
      <w:r w:rsidRPr="007D7ACD">
        <w:rPr>
          <w:rFonts w:ascii="宋体" w:hAnsi="宋体" w:hint="eastAsia"/>
          <w:szCs w:val="24"/>
        </w:rPr>
        <w:t>算机上输入自己的准考证号，并核验屏幕上显示的姓名、</w:t>
      </w:r>
      <w:r w:rsidR="00B54E90">
        <w:rPr>
          <w:rFonts w:ascii="宋体" w:hAnsi="宋体" w:hint="eastAsia"/>
          <w:szCs w:val="24"/>
        </w:rPr>
        <w:t>有效</w:t>
      </w:r>
      <w:r w:rsidRPr="007D7ACD">
        <w:rPr>
          <w:rFonts w:ascii="宋体" w:hAnsi="宋体" w:hint="eastAsia"/>
          <w:szCs w:val="24"/>
        </w:rPr>
        <w:t>身份证</w:t>
      </w:r>
      <w:r w:rsidR="00B54E90">
        <w:rPr>
          <w:rFonts w:ascii="宋体" w:hAnsi="宋体" w:hint="eastAsia"/>
          <w:szCs w:val="24"/>
        </w:rPr>
        <w:t>件</w:t>
      </w:r>
      <w:r w:rsidRPr="007D7ACD">
        <w:rPr>
          <w:rFonts w:ascii="宋体" w:hAnsi="宋体" w:hint="eastAsia"/>
          <w:szCs w:val="24"/>
        </w:rPr>
        <w:t>号，如有</w:t>
      </w:r>
      <w:r w:rsidR="00370093" w:rsidRPr="007D7ACD">
        <w:rPr>
          <w:rFonts w:ascii="宋体" w:hAnsi="宋体" w:hint="eastAsia"/>
          <w:szCs w:val="24"/>
        </w:rPr>
        <w:t>不符，应立刻举手，与监考</w:t>
      </w:r>
      <w:r w:rsidR="00B54E90">
        <w:rPr>
          <w:rFonts w:ascii="宋体" w:hAnsi="宋体" w:hint="eastAsia"/>
          <w:szCs w:val="24"/>
        </w:rPr>
        <w:t>人</w:t>
      </w:r>
      <w:r w:rsidR="00370093" w:rsidRPr="007D7ACD">
        <w:rPr>
          <w:rFonts w:ascii="宋体" w:hAnsi="宋体" w:hint="eastAsia"/>
          <w:szCs w:val="24"/>
        </w:rPr>
        <w:t>员取得联系，说明情况。</w:t>
      </w:r>
    </w:p>
    <w:p w:rsidR="00283473" w:rsidRPr="007D7ACD" w:rsidRDefault="00283473" w:rsidP="007D7ACD">
      <w:pPr>
        <w:pStyle w:val="a6"/>
        <w:spacing w:before="0" w:line="360" w:lineRule="auto"/>
        <w:rPr>
          <w:rFonts w:ascii="宋体" w:hAnsi="宋体"/>
          <w:szCs w:val="24"/>
        </w:rPr>
      </w:pPr>
      <w:r w:rsidRPr="007D7ACD">
        <w:rPr>
          <w:rFonts w:ascii="宋体" w:hAnsi="宋体" w:hint="eastAsia"/>
          <w:szCs w:val="24"/>
        </w:rPr>
        <w:t>5.</w:t>
      </w:r>
      <w:r w:rsidR="00370093" w:rsidRPr="007D7ACD">
        <w:rPr>
          <w:rFonts w:ascii="宋体" w:hAnsi="宋体" w:hint="eastAsia"/>
          <w:szCs w:val="24"/>
        </w:rPr>
        <w:t>在自己核验无误后，</w:t>
      </w:r>
      <w:r w:rsidRPr="007D7ACD">
        <w:rPr>
          <w:rFonts w:ascii="宋体" w:hAnsi="宋体" w:hint="eastAsia"/>
          <w:szCs w:val="24"/>
        </w:rPr>
        <w:t>等待监考人员统一指令开始进行</w:t>
      </w:r>
      <w:r w:rsidR="00370093" w:rsidRPr="007D7ACD">
        <w:rPr>
          <w:rFonts w:ascii="宋体" w:hAnsi="宋体" w:hint="eastAsia"/>
          <w:szCs w:val="24"/>
        </w:rPr>
        <w:t>正式考试。</w:t>
      </w:r>
    </w:p>
    <w:p w:rsidR="00283473" w:rsidRPr="007D7ACD" w:rsidRDefault="00283473" w:rsidP="007D7ACD">
      <w:pPr>
        <w:pStyle w:val="a6"/>
        <w:spacing w:before="0" w:line="360" w:lineRule="auto"/>
        <w:rPr>
          <w:rFonts w:ascii="宋体" w:hAnsi="宋体"/>
          <w:szCs w:val="24"/>
        </w:rPr>
      </w:pPr>
      <w:r w:rsidRPr="007D7ACD">
        <w:rPr>
          <w:rFonts w:ascii="宋体" w:hAnsi="宋体" w:hint="eastAsia"/>
          <w:szCs w:val="24"/>
        </w:rPr>
        <w:t>6.</w:t>
      </w:r>
      <w:r w:rsidR="00B54E90">
        <w:rPr>
          <w:rFonts w:ascii="宋体" w:hAnsi="宋体" w:hint="eastAsia"/>
          <w:szCs w:val="24"/>
        </w:rPr>
        <w:t>考试开始后，迟到考生不得进入考场；考试开始15分钟内，考生不准离开考场。</w:t>
      </w:r>
    </w:p>
    <w:p w:rsidR="00895477" w:rsidRPr="007D7ACD" w:rsidRDefault="00283473" w:rsidP="007D7ACD">
      <w:pPr>
        <w:pStyle w:val="a6"/>
        <w:spacing w:before="0" w:line="360" w:lineRule="auto"/>
        <w:rPr>
          <w:rFonts w:ascii="宋体" w:hAnsi="宋体"/>
          <w:szCs w:val="24"/>
        </w:rPr>
      </w:pPr>
      <w:r w:rsidRPr="007D7ACD">
        <w:rPr>
          <w:rFonts w:ascii="宋体" w:hAnsi="宋体" w:hint="eastAsia"/>
          <w:szCs w:val="24"/>
        </w:rPr>
        <w:t>7.考试时间由系统自动控制，计时结束后系统将自动退出作答界面。</w:t>
      </w:r>
    </w:p>
    <w:p w:rsidR="00895477" w:rsidRPr="007D7ACD" w:rsidRDefault="00895477" w:rsidP="007D7ACD">
      <w:pPr>
        <w:pStyle w:val="a6"/>
        <w:spacing w:before="0" w:line="360" w:lineRule="auto"/>
        <w:rPr>
          <w:rFonts w:ascii="宋体" w:hAnsi="宋体"/>
          <w:szCs w:val="24"/>
        </w:rPr>
      </w:pPr>
      <w:r w:rsidRPr="007D7ACD">
        <w:rPr>
          <w:rFonts w:ascii="宋体" w:hAnsi="宋体" w:hint="eastAsia"/>
          <w:szCs w:val="24"/>
        </w:rPr>
        <w:t>8.考生在考场内应保持安静，严格遵守考场纪律，对于违反考场规定、不服从监考员管理和作弊者将按规定给予处罚。</w:t>
      </w:r>
    </w:p>
    <w:p w:rsidR="00A17A55" w:rsidRPr="007D7ACD" w:rsidRDefault="00571646" w:rsidP="007D7ACD">
      <w:pPr>
        <w:pStyle w:val="a6"/>
        <w:spacing w:before="0" w:line="360" w:lineRule="auto"/>
        <w:rPr>
          <w:rFonts w:ascii="宋体" w:hAnsi="宋体"/>
          <w:szCs w:val="24"/>
        </w:rPr>
      </w:pPr>
      <w:r w:rsidRPr="007D7ACD">
        <w:rPr>
          <w:rFonts w:ascii="宋体" w:hAnsi="宋体" w:hint="eastAsia"/>
          <w:szCs w:val="24"/>
        </w:rPr>
        <w:t>9.</w:t>
      </w:r>
      <w:r w:rsidR="00370093" w:rsidRPr="007D7ACD">
        <w:rPr>
          <w:rFonts w:ascii="宋体" w:hAnsi="宋体" w:hint="eastAsia"/>
          <w:szCs w:val="24"/>
        </w:rPr>
        <w:t>考试过程中，如出现死机或系统错误等，应立刻停止操作，举手与监考</w:t>
      </w:r>
      <w:r w:rsidR="00532CB0" w:rsidRPr="007D7ACD">
        <w:rPr>
          <w:rFonts w:ascii="宋体" w:hAnsi="宋体" w:hint="eastAsia"/>
          <w:szCs w:val="24"/>
        </w:rPr>
        <w:t>人</w:t>
      </w:r>
      <w:r w:rsidR="00370093" w:rsidRPr="007D7ACD">
        <w:rPr>
          <w:rFonts w:ascii="宋体" w:hAnsi="宋体" w:hint="eastAsia"/>
          <w:szCs w:val="24"/>
        </w:rPr>
        <w:t>员联系。</w:t>
      </w:r>
    </w:p>
    <w:p w:rsidR="00A17A55" w:rsidRPr="007D7ACD" w:rsidRDefault="00A17A55" w:rsidP="007D7ACD">
      <w:pPr>
        <w:pStyle w:val="a6"/>
        <w:spacing w:before="0" w:line="360" w:lineRule="auto"/>
        <w:rPr>
          <w:rFonts w:ascii="宋体" w:hAnsi="宋体"/>
          <w:szCs w:val="24"/>
        </w:rPr>
      </w:pPr>
      <w:r w:rsidRPr="007D7ACD">
        <w:rPr>
          <w:rFonts w:ascii="宋体" w:hAnsi="宋体" w:hint="eastAsia"/>
          <w:szCs w:val="24"/>
        </w:rPr>
        <w:t>10.考生考试时，禁止抄录有关试题信息。</w:t>
      </w:r>
    </w:p>
    <w:p w:rsidR="00F97613" w:rsidRPr="007D7ACD" w:rsidRDefault="003F1A4D" w:rsidP="007D7ACD">
      <w:pPr>
        <w:pStyle w:val="a6"/>
        <w:spacing w:before="0" w:line="360" w:lineRule="auto"/>
        <w:rPr>
          <w:rFonts w:ascii="宋体" w:hAnsi="宋体"/>
          <w:szCs w:val="24"/>
        </w:rPr>
      </w:pPr>
      <w:r w:rsidRPr="007D7ACD">
        <w:rPr>
          <w:rFonts w:ascii="宋体" w:hAnsi="宋体" w:hint="eastAsia"/>
          <w:szCs w:val="24"/>
        </w:rPr>
        <w:t>11.</w:t>
      </w:r>
      <w:r w:rsidR="00370093" w:rsidRPr="007D7ACD">
        <w:rPr>
          <w:rFonts w:ascii="宋体" w:hAnsi="宋体" w:hint="eastAsia"/>
          <w:szCs w:val="24"/>
        </w:rPr>
        <w:t>考生</w:t>
      </w:r>
      <w:r w:rsidRPr="007D7ACD">
        <w:rPr>
          <w:rFonts w:ascii="宋体" w:hAnsi="宋体" w:hint="eastAsia"/>
          <w:szCs w:val="24"/>
        </w:rPr>
        <w:t>点击交卷</w:t>
      </w:r>
      <w:r w:rsidR="00370093" w:rsidRPr="007D7ACD">
        <w:rPr>
          <w:rFonts w:ascii="宋体" w:hAnsi="宋体" w:hint="eastAsia"/>
          <w:szCs w:val="24"/>
        </w:rPr>
        <w:t>后，举手与监考</w:t>
      </w:r>
      <w:r w:rsidR="00B54E90">
        <w:rPr>
          <w:rFonts w:ascii="宋体" w:hAnsi="宋体" w:hint="eastAsia"/>
          <w:szCs w:val="24"/>
        </w:rPr>
        <w:t>人</w:t>
      </w:r>
      <w:r w:rsidR="00370093" w:rsidRPr="007D7ACD">
        <w:rPr>
          <w:rFonts w:ascii="宋体" w:hAnsi="宋体" w:hint="eastAsia"/>
          <w:szCs w:val="24"/>
        </w:rPr>
        <w:t>员联系，</w:t>
      </w:r>
      <w:r w:rsidRPr="007D7ACD">
        <w:rPr>
          <w:rFonts w:ascii="宋体" w:hAnsi="宋体" w:hint="eastAsia"/>
          <w:szCs w:val="24"/>
        </w:rPr>
        <w:t>等监考人员确认考生交卷正常后，方可离开。</w:t>
      </w:r>
    </w:p>
    <w:p w:rsidR="00370093" w:rsidRPr="007D7ACD" w:rsidRDefault="00F97613" w:rsidP="007D7ACD">
      <w:pPr>
        <w:pStyle w:val="a6"/>
        <w:spacing w:before="0" w:line="360" w:lineRule="auto"/>
        <w:rPr>
          <w:rFonts w:ascii="宋体" w:hAnsi="宋体"/>
          <w:szCs w:val="24"/>
        </w:rPr>
      </w:pPr>
      <w:r w:rsidRPr="007D7ACD">
        <w:rPr>
          <w:rFonts w:ascii="宋体" w:hAnsi="宋体" w:hint="eastAsia"/>
          <w:szCs w:val="24"/>
        </w:rPr>
        <w:t>12.考生离开考场后，不准在考场附近逗留和交谈。</w:t>
      </w:r>
    </w:p>
    <w:p w:rsidR="00370093" w:rsidRPr="007D7ACD" w:rsidRDefault="00343717" w:rsidP="007D7ACD">
      <w:pPr>
        <w:pStyle w:val="a6"/>
        <w:spacing w:before="0" w:line="360" w:lineRule="auto"/>
        <w:rPr>
          <w:rFonts w:ascii="宋体" w:hAnsi="宋体"/>
          <w:szCs w:val="24"/>
        </w:rPr>
      </w:pPr>
      <w:r w:rsidRPr="007D7ACD">
        <w:rPr>
          <w:rFonts w:ascii="宋体" w:hAnsi="宋体" w:hint="eastAsia"/>
          <w:szCs w:val="24"/>
        </w:rPr>
        <w:t>13.</w:t>
      </w:r>
      <w:r w:rsidR="00370093" w:rsidRPr="007D7ACD">
        <w:rPr>
          <w:rFonts w:ascii="宋体" w:hAnsi="宋体" w:hint="eastAsia"/>
          <w:szCs w:val="24"/>
        </w:rPr>
        <w:t>考生应自觉服从监考</w:t>
      </w:r>
      <w:r w:rsidRPr="007D7ACD">
        <w:rPr>
          <w:rFonts w:ascii="宋体" w:hAnsi="宋体" w:hint="eastAsia"/>
          <w:szCs w:val="24"/>
        </w:rPr>
        <w:t>人</w:t>
      </w:r>
      <w:r w:rsidR="00370093" w:rsidRPr="007D7ACD">
        <w:rPr>
          <w:rFonts w:ascii="宋体" w:hAnsi="宋体" w:hint="eastAsia"/>
          <w:szCs w:val="24"/>
        </w:rPr>
        <w:t>员管理，不得以任何理由</w:t>
      </w:r>
      <w:proofErr w:type="gramStart"/>
      <w:r w:rsidR="00370093" w:rsidRPr="007D7ACD">
        <w:rPr>
          <w:rFonts w:ascii="宋体" w:hAnsi="宋体" w:hint="eastAsia"/>
          <w:szCs w:val="24"/>
        </w:rPr>
        <w:t>防碍</w:t>
      </w:r>
      <w:proofErr w:type="gramEnd"/>
      <w:r w:rsidR="00370093" w:rsidRPr="007D7ACD">
        <w:rPr>
          <w:rFonts w:ascii="宋体" w:hAnsi="宋体" w:hint="eastAsia"/>
          <w:szCs w:val="24"/>
        </w:rPr>
        <w:t>监考</w:t>
      </w:r>
      <w:r w:rsidRPr="007D7ACD">
        <w:rPr>
          <w:rFonts w:ascii="宋体" w:hAnsi="宋体" w:hint="eastAsia"/>
          <w:szCs w:val="24"/>
        </w:rPr>
        <w:t>人</w:t>
      </w:r>
      <w:r w:rsidR="00370093" w:rsidRPr="007D7ACD">
        <w:rPr>
          <w:rFonts w:ascii="宋体" w:hAnsi="宋体" w:hint="eastAsia"/>
          <w:szCs w:val="24"/>
        </w:rPr>
        <w:t>员正常工作。监考</w:t>
      </w:r>
      <w:r w:rsidRPr="007D7ACD">
        <w:rPr>
          <w:rFonts w:ascii="宋体" w:hAnsi="宋体" w:hint="eastAsia"/>
          <w:szCs w:val="24"/>
        </w:rPr>
        <w:t>人</w:t>
      </w:r>
      <w:r w:rsidR="00370093" w:rsidRPr="007D7ACD">
        <w:rPr>
          <w:rFonts w:ascii="宋体" w:hAnsi="宋体" w:hint="eastAsia"/>
          <w:szCs w:val="24"/>
        </w:rPr>
        <w:t>员有权对考场内发生的问题按规定进行处理。对扰乱考场秩序、恐吓、威胁监考</w:t>
      </w:r>
      <w:r w:rsidRPr="007D7ACD">
        <w:rPr>
          <w:rFonts w:ascii="宋体" w:hAnsi="宋体" w:hint="eastAsia"/>
          <w:szCs w:val="24"/>
        </w:rPr>
        <w:t>人</w:t>
      </w:r>
      <w:r w:rsidR="00370093" w:rsidRPr="007D7ACD">
        <w:rPr>
          <w:rFonts w:ascii="宋体" w:hAnsi="宋体" w:hint="eastAsia"/>
          <w:szCs w:val="24"/>
        </w:rPr>
        <w:t>员的考生，</w:t>
      </w:r>
      <w:r w:rsidRPr="007D7ACD">
        <w:rPr>
          <w:rFonts w:ascii="宋体" w:hAnsi="宋体" w:hint="eastAsia"/>
          <w:szCs w:val="24"/>
        </w:rPr>
        <w:t>参</w:t>
      </w:r>
      <w:r w:rsidR="00370093" w:rsidRPr="007D7ACD">
        <w:rPr>
          <w:rFonts w:ascii="宋体" w:hAnsi="宋体" w:hint="eastAsia"/>
          <w:szCs w:val="24"/>
        </w:rPr>
        <w:t>照《国家教育违规处理办法》（</w:t>
      </w:r>
      <w:r w:rsidRPr="007D7ACD">
        <w:rPr>
          <w:rFonts w:ascii="宋体" w:hAnsi="宋体" w:hint="eastAsia"/>
          <w:szCs w:val="24"/>
        </w:rPr>
        <w:t>33</w:t>
      </w:r>
      <w:r w:rsidR="00370093" w:rsidRPr="007D7ACD">
        <w:rPr>
          <w:rFonts w:ascii="宋体" w:hAnsi="宋体" w:hint="eastAsia"/>
          <w:szCs w:val="24"/>
        </w:rPr>
        <w:t>号令）处理。</w:t>
      </w:r>
    </w:p>
    <w:p w:rsidR="002D1A26" w:rsidRDefault="002D1A26" w:rsidP="004F3436">
      <w:pPr>
        <w:pStyle w:val="a7"/>
        <w:rPr>
          <w:rStyle w:val="2Char"/>
          <w:rFonts w:hAnsi="楷体_GB2312"/>
          <w:sz w:val="30"/>
        </w:rPr>
      </w:pPr>
      <w:bookmarkStart w:id="0" w:name="_Toc218405477"/>
      <w:bookmarkStart w:id="1" w:name="_Toc264198759"/>
    </w:p>
    <w:p w:rsidR="002D1A26" w:rsidRDefault="002D1A26" w:rsidP="004F3436">
      <w:pPr>
        <w:pStyle w:val="a7"/>
        <w:rPr>
          <w:rStyle w:val="2Char"/>
          <w:rFonts w:hAnsi="楷体_GB2312"/>
          <w:sz w:val="30"/>
        </w:rPr>
      </w:pPr>
    </w:p>
    <w:p w:rsidR="002D1A26" w:rsidRDefault="002D1A26" w:rsidP="004F3436">
      <w:pPr>
        <w:pStyle w:val="a7"/>
        <w:rPr>
          <w:rStyle w:val="2Char"/>
          <w:rFonts w:hAnsi="楷体_GB2312"/>
          <w:sz w:val="30"/>
        </w:rPr>
      </w:pPr>
    </w:p>
    <w:p w:rsidR="002D1A26" w:rsidRDefault="002D1A26" w:rsidP="004F3436">
      <w:pPr>
        <w:pStyle w:val="a7"/>
        <w:rPr>
          <w:rStyle w:val="2Char"/>
          <w:rFonts w:hAnsi="楷体_GB2312"/>
          <w:sz w:val="30"/>
        </w:rPr>
      </w:pPr>
    </w:p>
    <w:p w:rsidR="002D1A26" w:rsidRDefault="002D1A26" w:rsidP="004F3436">
      <w:pPr>
        <w:pStyle w:val="a7"/>
        <w:rPr>
          <w:rStyle w:val="2Char"/>
          <w:rFonts w:hAnsi="楷体_GB2312"/>
          <w:sz w:val="30"/>
        </w:rPr>
      </w:pPr>
    </w:p>
    <w:p w:rsidR="00E958F1" w:rsidRDefault="00E958F1" w:rsidP="00100F0A">
      <w:pPr>
        <w:pStyle w:val="a7"/>
        <w:ind w:firstLineChars="896" w:firstLine="2688"/>
        <w:rPr>
          <w:rStyle w:val="2Char"/>
          <w:rFonts w:hAnsi="楷体_GB2312"/>
          <w:sz w:val="30"/>
        </w:rPr>
      </w:pPr>
    </w:p>
    <w:p w:rsidR="004F3436" w:rsidRDefault="002D3759" w:rsidP="00100F0A">
      <w:pPr>
        <w:pStyle w:val="a7"/>
        <w:ind w:firstLineChars="896" w:firstLine="2688"/>
        <w:rPr>
          <w:rStyle w:val="2Char"/>
          <w:rFonts w:hAnsi="楷体_GB2312"/>
          <w:sz w:val="30"/>
        </w:rPr>
      </w:pPr>
      <w:r>
        <w:rPr>
          <w:rStyle w:val="2Char"/>
          <w:rFonts w:hAnsi="楷体_GB2312" w:hint="eastAsia"/>
          <w:sz w:val="30"/>
        </w:rPr>
        <w:t>全国计算机等级考试</w:t>
      </w:r>
      <w:r w:rsidR="004F3436" w:rsidRPr="007519EB">
        <w:rPr>
          <w:rStyle w:val="2Char"/>
          <w:rFonts w:hAnsi="楷体_GB2312" w:hint="eastAsia"/>
          <w:sz w:val="30"/>
        </w:rPr>
        <w:t>考生须知</w:t>
      </w:r>
      <w:bookmarkEnd w:id="0"/>
      <w:bookmarkEnd w:id="1"/>
    </w:p>
    <w:p w:rsidR="00586E73" w:rsidRPr="002D3759" w:rsidRDefault="00586E73" w:rsidP="002D37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2D3759">
        <w:rPr>
          <w:rFonts w:ascii="宋体" w:eastAsia="宋体" w:cs="宋体"/>
          <w:kern w:val="0"/>
          <w:sz w:val="24"/>
          <w:szCs w:val="24"/>
        </w:rPr>
        <w:t>1.</w:t>
      </w:r>
      <w:r w:rsidRPr="002D3759">
        <w:rPr>
          <w:rFonts w:ascii="宋体" w:eastAsia="宋体" w:hAnsi="宋体" w:cs="Times New Roman" w:hint="eastAsia"/>
          <w:sz w:val="24"/>
          <w:szCs w:val="24"/>
        </w:rPr>
        <w:t>考生按照省级承办机构公布的报名流程到考点现场报名或网上报名。</w:t>
      </w:r>
    </w:p>
    <w:p w:rsidR="00586E73" w:rsidRPr="002D3759" w:rsidRDefault="00586E73" w:rsidP="002D37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2D3759">
        <w:rPr>
          <w:rFonts w:ascii="宋体" w:eastAsia="宋体" w:hAnsi="宋体" w:cs="Times New Roman" w:hint="eastAsia"/>
          <w:sz w:val="24"/>
          <w:szCs w:val="24"/>
        </w:rPr>
        <w:t>（</w:t>
      </w:r>
      <w:r w:rsidRPr="002D3759">
        <w:rPr>
          <w:rFonts w:ascii="宋体" w:eastAsia="宋体" w:hAnsi="宋体" w:cs="Times New Roman"/>
          <w:sz w:val="24"/>
          <w:szCs w:val="24"/>
        </w:rPr>
        <w:t>1</w:t>
      </w:r>
      <w:r w:rsidRPr="002D3759">
        <w:rPr>
          <w:rFonts w:ascii="宋体" w:eastAsia="宋体" w:hAnsi="宋体" w:cs="Times New Roman" w:hint="eastAsia"/>
          <w:sz w:val="24"/>
          <w:szCs w:val="24"/>
        </w:rPr>
        <w:t>）考生凭有效身份证件进行报名。有效身份证件指居民身份证（</w:t>
      </w:r>
      <w:proofErr w:type="gramStart"/>
      <w:r w:rsidRPr="002D3759">
        <w:rPr>
          <w:rFonts w:ascii="宋体" w:eastAsia="宋体" w:hAnsi="宋体" w:cs="Times New Roman" w:hint="eastAsia"/>
          <w:sz w:val="24"/>
          <w:szCs w:val="24"/>
        </w:rPr>
        <w:t>含临时</w:t>
      </w:r>
      <w:proofErr w:type="gramEnd"/>
      <w:r w:rsidRPr="002D3759">
        <w:rPr>
          <w:rFonts w:ascii="宋体" w:eastAsia="宋体" w:hAnsi="宋体" w:cs="Times New Roman" w:hint="eastAsia"/>
          <w:sz w:val="24"/>
          <w:szCs w:val="24"/>
        </w:rPr>
        <w:t>身份证）、港澳居民来往内地通行证、台湾居民往来大陆通行证和护照。</w:t>
      </w:r>
    </w:p>
    <w:p w:rsidR="00586E73" w:rsidRPr="002D3759" w:rsidRDefault="00586E73" w:rsidP="002D37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2D3759">
        <w:rPr>
          <w:rFonts w:ascii="宋体" w:eastAsia="宋体" w:hAnsi="宋体" w:cs="Times New Roman" w:hint="eastAsia"/>
          <w:sz w:val="24"/>
          <w:szCs w:val="24"/>
        </w:rPr>
        <w:t>（</w:t>
      </w:r>
      <w:r w:rsidRPr="002D3759">
        <w:rPr>
          <w:rFonts w:ascii="宋体" w:eastAsia="宋体" w:hAnsi="宋体" w:cs="Times New Roman"/>
          <w:sz w:val="24"/>
          <w:szCs w:val="24"/>
        </w:rPr>
        <w:t>2</w:t>
      </w:r>
      <w:r w:rsidRPr="002D3759">
        <w:rPr>
          <w:rFonts w:ascii="宋体" w:eastAsia="宋体" w:hAnsi="宋体" w:cs="Times New Roman" w:hint="eastAsia"/>
          <w:sz w:val="24"/>
          <w:szCs w:val="24"/>
        </w:rPr>
        <w:t>）报名时，考生应提供准确的出生日期（</w:t>
      </w:r>
      <w:r w:rsidRPr="002D3759">
        <w:rPr>
          <w:rFonts w:ascii="宋体" w:eastAsia="宋体" w:hAnsi="宋体" w:cs="Times New Roman"/>
          <w:sz w:val="24"/>
          <w:szCs w:val="24"/>
        </w:rPr>
        <w:t xml:space="preserve">8 </w:t>
      </w:r>
      <w:r w:rsidRPr="002D3759">
        <w:rPr>
          <w:rFonts w:ascii="宋体" w:eastAsia="宋体" w:hAnsi="宋体" w:cs="Times New Roman" w:hint="eastAsia"/>
          <w:sz w:val="24"/>
          <w:szCs w:val="24"/>
        </w:rPr>
        <w:t>位字符型），否则将导致成绩合格的考生无法进行证书编号和打印证书。</w:t>
      </w:r>
    </w:p>
    <w:p w:rsidR="00586E73" w:rsidRPr="002D3759" w:rsidRDefault="00586E73" w:rsidP="002D37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2D3759">
        <w:rPr>
          <w:rFonts w:ascii="宋体" w:eastAsia="宋体" w:hAnsi="宋体" w:cs="Times New Roman" w:hint="eastAsia"/>
          <w:sz w:val="24"/>
          <w:szCs w:val="24"/>
        </w:rPr>
        <w:t>（</w:t>
      </w:r>
      <w:r w:rsidRPr="002D3759">
        <w:rPr>
          <w:rFonts w:ascii="宋体" w:eastAsia="宋体" w:hAnsi="宋体" w:cs="Times New Roman"/>
          <w:sz w:val="24"/>
          <w:szCs w:val="24"/>
        </w:rPr>
        <w:t>3</w:t>
      </w:r>
      <w:r w:rsidRPr="002D3759">
        <w:rPr>
          <w:rFonts w:ascii="宋体" w:eastAsia="宋体" w:hAnsi="宋体" w:cs="Times New Roman" w:hint="eastAsia"/>
          <w:sz w:val="24"/>
          <w:szCs w:val="24"/>
        </w:rPr>
        <w:t>）现场报名的考生应在一式两联的《考生报名登记表》上（含照片）确认信息，对于错误的信息应当场提出，考点更改后再次确认，无误后方可签字；网上报名的考生，考生自己对填报信息负责。</w:t>
      </w:r>
    </w:p>
    <w:p w:rsidR="00E659FD" w:rsidRPr="002D3759" w:rsidRDefault="00586E73" w:rsidP="002D37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2D3759">
        <w:rPr>
          <w:rFonts w:ascii="宋体" w:eastAsia="宋体" w:hAnsi="宋体" w:cs="Times New Roman" w:hint="eastAsia"/>
          <w:sz w:val="24"/>
          <w:szCs w:val="24"/>
        </w:rPr>
        <w:t>（</w:t>
      </w:r>
      <w:r w:rsidRPr="002D3759">
        <w:rPr>
          <w:rFonts w:ascii="宋体" w:eastAsia="宋体" w:hAnsi="宋体" w:cs="Times New Roman"/>
          <w:sz w:val="24"/>
          <w:szCs w:val="24"/>
        </w:rPr>
        <w:t>4</w:t>
      </w:r>
      <w:r w:rsidRPr="002D3759">
        <w:rPr>
          <w:rFonts w:ascii="宋体" w:eastAsia="宋体" w:hAnsi="宋体" w:cs="Times New Roman" w:hint="eastAsia"/>
          <w:sz w:val="24"/>
          <w:szCs w:val="24"/>
        </w:rPr>
        <w:t>）现场报名的考生领取准考证时，应携带考生报名登记表（考生留存）和有效身份证件方能领取，并自行查看考场分布、时间；网上报名的考生，按省级承办机构要求完成相应的工作。</w:t>
      </w:r>
    </w:p>
    <w:p w:rsidR="00586E73" w:rsidRPr="002D3759" w:rsidRDefault="00965BC0" w:rsidP="002D37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 w:rsidR="00586E73" w:rsidRPr="002D3759">
        <w:rPr>
          <w:rFonts w:ascii="宋体" w:eastAsia="宋体" w:hAnsi="宋体" w:cs="Times New Roman"/>
          <w:sz w:val="24"/>
          <w:szCs w:val="24"/>
        </w:rPr>
        <w:t>.</w:t>
      </w:r>
      <w:r w:rsidR="0089776B">
        <w:rPr>
          <w:rFonts w:ascii="宋体" w:eastAsia="宋体" w:hAnsi="宋体" w:cs="Times New Roman" w:hint="eastAsia"/>
          <w:sz w:val="24"/>
          <w:szCs w:val="24"/>
        </w:rPr>
        <w:t>考生应携带本人准考证</w:t>
      </w:r>
      <w:r w:rsidR="00DF0FEE">
        <w:rPr>
          <w:rFonts w:ascii="宋体" w:eastAsia="宋体" w:hAnsi="宋体" w:cs="Times New Roman" w:hint="eastAsia"/>
          <w:sz w:val="24"/>
          <w:szCs w:val="24"/>
        </w:rPr>
        <w:t>和</w:t>
      </w:r>
      <w:r w:rsidR="0089776B">
        <w:rPr>
          <w:rFonts w:ascii="宋体" w:eastAsia="宋体" w:hAnsi="宋体" w:cs="Times New Roman" w:hint="eastAsia"/>
          <w:sz w:val="24"/>
          <w:szCs w:val="24"/>
        </w:rPr>
        <w:t>身份证</w:t>
      </w:r>
      <w:r w:rsidR="0080177D">
        <w:rPr>
          <w:rFonts w:ascii="宋体" w:eastAsia="宋体" w:hAnsi="宋体" w:cs="Times New Roman" w:hint="eastAsia"/>
          <w:sz w:val="24"/>
          <w:szCs w:val="24"/>
        </w:rPr>
        <w:t>参加考试</w:t>
      </w:r>
      <w:r w:rsidR="0089776B">
        <w:rPr>
          <w:rFonts w:hAnsi="宋体" w:hint="eastAsia"/>
          <w:sz w:val="24"/>
          <w:szCs w:val="24"/>
        </w:rPr>
        <w:t>（</w:t>
      </w:r>
      <w:r w:rsidR="00DF0FEE">
        <w:rPr>
          <w:rFonts w:hAnsi="宋体" w:hint="eastAsia"/>
          <w:sz w:val="24"/>
          <w:szCs w:val="24"/>
        </w:rPr>
        <w:t>两</w:t>
      </w:r>
      <w:r w:rsidR="0080177D">
        <w:rPr>
          <w:rFonts w:hAnsi="宋体" w:hint="eastAsia"/>
          <w:sz w:val="24"/>
          <w:szCs w:val="24"/>
        </w:rPr>
        <w:t>证齐全方可参加考试）。</w:t>
      </w:r>
    </w:p>
    <w:p w:rsidR="00586E73" w:rsidRPr="002D3759" w:rsidRDefault="00965BC0" w:rsidP="002D37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 w:rsidR="00586E73" w:rsidRPr="002D3759">
        <w:rPr>
          <w:rFonts w:ascii="宋体" w:eastAsia="宋体" w:hAnsi="宋体" w:cs="Times New Roman"/>
          <w:sz w:val="24"/>
          <w:szCs w:val="24"/>
        </w:rPr>
        <w:t>.</w:t>
      </w:r>
      <w:r w:rsidR="00586E73" w:rsidRPr="002D3759">
        <w:rPr>
          <w:rFonts w:ascii="宋体" w:eastAsia="宋体" w:hAnsi="宋体" w:cs="Times New Roman" w:hint="eastAsia"/>
          <w:sz w:val="24"/>
          <w:szCs w:val="24"/>
        </w:rPr>
        <w:t>考生应在考前</w:t>
      </w:r>
      <w:r w:rsidR="00586E73" w:rsidRPr="002D3759">
        <w:rPr>
          <w:rFonts w:ascii="宋体" w:eastAsia="宋体" w:hAnsi="宋体" w:cs="Times New Roman"/>
          <w:sz w:val="24"/>
          <w:szCs w:val="24"/>
        </w:rPr>
        <w:t xml:space="preserve">15 </w:t>
      </w:r>
      <w:r w:rsidR="00586E73" w:rsidRPr="002D3759">
        <w:rPr>
          <w:rFonts w:ascii="宋体" w:eastAsia="宋体" w:hAnsi="宋体" w:cs="Times New Roman" w:hint="eastAsia"/>
          <w:sz w:val="24"/>
          <w:szCs w:val="24"/>
        </w:rPr>
        <w:t>分钟到达考场，交验准考证和有效身份证件。</w:t>
      </w:r>
      <w:r w:rsidR="00E659FD" w:rsidRPr="002D3759">
        <w:rPr>
          <w:rFonts w:eastAsia="方正仿宋简体" w:cs="宋体" w:hint="eastAsia"/>
          <w:kern w:val="0"/>
          <w:sz w:val="24"/>
          <w:szCs w:val="24"/>
        </w:rPr>
        <w:t>听从监考人员安排到指定座位就坐，有序参加考试。</w:t>
      </w:r>
    </w:p>
    <w:p w:rsidR="00586E73" w:rsidRPr="002D3759" w:rsidRDefault="00965BC0" w:rsidP="002D37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 w:rsidR="00586E73" w:rsidRPr="002D3759">
        <w:rPr>
          <w:rFonts w:ascii="宋体" w:eastAsia="宋体" w:hAnsi="宋体" w:cs="Times New Roman"/>
          <w:sz w:val="24"/>
          <w:szCs w:val="24"/>
        </w:rPr>
        <w:t>.</w:t>
      </w:r>
      <w:r w:rsidR="00586E73" w:rsidRPr="002D3759">
        <w:rPr>
          <w:rFonts w:ascii="宋体" w:eastAsia="宋体" w:hAnsi="宋体" w:cs="Times New Roman" w:hint="eastAsia"/>
          <w:sz w:val="24"/>
          <w:szCs w:val="24"/>
        </w:rPr>
        <w:t>考生提前</w:t>
      </w:r>
      <w:r w:rsidR="00586E73" w:rsidRPr="002D3759">
        <w:rPr>
          <w:rFonts w:ascii="宋体" w:eastAsia="宋体" w:hAnsi="宋体" w:cs="Times New Roman"/>
          <w:sz w:val="24"/>
          <w:szCs w:val="24"/>
        </w:rPr>
        <w:t xml:space="preserve">5 </w:t>
      </w:r>
      <w:proofErr w:type="gramStart"/>
      <w:r w:rsidR="00586E73" w:rsidRPr="002D3759">
        <w:rPr>
          <w:rFonts w:ascii="宋体" w:eastAsia="宋体" w:hAnsi="宋体" w:cs="Times New Roman" w:hint="eastAsia"/>
          <w:sz w:val="24"/>
          <w:szCs w:val="24"/>
        </w:rPr>
        <w:t>分钟在</w:t>
      </w:r>
      <w:proofErr w:type="gramEnd"/>
      <w:r w:rsidR="00586E73" w:rsidRPr="002D3759">
        <w:rPr>
          <w:rFonts w:ascii="宋体" w:eastAsia="宋体" w:hAnsi="宋体" w:cs="Times New Roman" w:hint="eastAsia"/>
          <w:sz w:val="24"/>
          <w:szCs w:val="24"/>
        </w:rPr>
        <w:t>考试系统中输入自己的准考证号，并核对屏幕显示的姓名、有效身份证件号，如不符合，由监考人员帮其查找原因。考生信息以报名库和考生签字的《考生报名登记表》信息为准，不得更改报名信息和登录信息。</w:t>
      </w:r>
    </w:p>
    <w:p w:rsidR="00586E73" w:rsidRPr="002D3759" w:rsidRDefault="00965BC0" w:rsidP="002D37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 w:rsidR="00586E73" w:rsidRPr="002D3759">
        <w:rPr>
          <w:rFonts w:ascii="宋体" w:eastAsia="宋体" w:hAnsi="宋体" w:cs="Times New Roman"/>
          <w:sz w:val="24"/>
          <w:szCs w:val="24"/>
        </w:rPr>
        <w:t>.</w:t>
      </w:r>
      <w:r w:rsidR="00586E73" w:rsidRPr="002D3759">
        <w:rPr>
          <w:rFonts w:ascii="宋体" w:eastAsia="宋体" w:hAnsi="宋体" w:cs="Times New Roman" w:hint="eastAsia"/>
          <w:sz w:val="24"/>
          <w:szCs w:val="24"/>
        </w:rPr>
        <w:t>考试开始后，迟到考生禁止入场，考试开始</w:t>
      </w:r>
      <w:r w:rsidR="00202736">
        <w:rPr>
          <w:rFonts w:ascii="宋体" w:eastAsia="宋体" w:hAnsi="宋体" w:cs="Times New Roman"/>
          <w:sz w:val="24"/>
          <w:szCs w:val="24"/>
        </w:rPr>
        <w:t>15</w:t>
      </w:r>
      <w:r w:rsidR="00586E73" w:rsidRPr="002D3759">
        <w:rPr>
          <w:rFonts w:ascii="宋体" w:eastAsia="宋体" w:hAnsi="宋体" w:cs="Times New Roman" w:hint="eastAsia"/>
          <w:sz w:val="24"/>
          <w:szCs w:val="24"/>
        </w:rPr>
        <w:t>分钟后考生才能交卷并离开考场。</w:t>
      </w:r>
    </w:p>
    <w:p w:rsidR="00586E73" w:rsidRPr="002D3759" w:rsidRDefault="00965BC0" w:rsidP="002D37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6</w:t>
      </w:r>
      <w:r w:rsidR="00586E73" w:rsidRPr="002D3759">
        <w:rPr>
          <w:rFonts w:ascii="宋体" w:eastAsia="宋体" w:hAnsi="宋体" w:cs="Times New Roman"/>
          <w:sz w:val="24"/>
          <w:szCs w:val="24"/>
        </w:rPr>
        <w:t>.</w:t>
      </w:r>
      <w:r w:rsidR="00586E73" w:rsidRPr="002D3759">
        <w:rPr>
          <w:rFonts w:ascii="宋体" w:eastAsia="宋体" w:hAnsi="宋体" w:cs="Times New Roman" w:hint="eastAsia"/>
          <w:sz w:val="24"/>
          <w:szCs w:val="24"/>
        </w:rPr>
        <w:t>在系统故障、死机、死循环、供电故障等特殊情况时，考生举手由监考人员判断原因。如属于考生误操作造成，后果由考生自负，给考点造成经济损失的，由考生个人负担。</w:t>
      </w:r>
    </w:p>
    <w:p w:rsidR="00586E73" w:rsidRPr="002D3759" w:rsidRDefault="00965BC0" w:rsidP="002D37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7</w:t>
      </w:r>
      <w:r w:rsidR="00586E73" w:rsidRPr="002D3759">
        <w:rPr>
          <w:rFonts w:ascii="宋体" w:eastAsia="宋体" w:hAnsi="宋体" w:cs="Times New Roman"/>
          <w:sz w:val="24"/>
          <w:szCs w:val="24"/>
        </w:rPr>
        <w:t>.</w:t>
      </w:r>
      <w:r w:rsidR="00586E73" w:rsidRPr="002D3759">
        <w:rPr>
          <w:rFonts w:ascii="宋体" w:eastAsia="宋体" w:hAnsi="宋体" w:cs="Times New Roman" w:hint="eastAsia"/>
          <w:sz w:val="24"/>
          <w:szCs w:val="24"/>
        </w:rPr>
        <w:t>对于违规考生，由教育部考试中心根据违规记录进行处理。</w:t>
      </w:r>
    </w:p>
    <w:p w:rsidR="00586E73" w:rsidRPr="002D3759" w:rsidRDefault="00965BC0" w:rsidP="002D37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8</w:t>
      </w:r>
      <w:r w:rsidR="00586E73" w:rsidRPr="002D3759">
        <w:rPr>
          <w:rFonts w:ascii="宋体" w:eastAsia="宋体" w:hAnsi="宋体" w:cs="Times New Roman"/>
          <w:sz w:val="24"/>
          <w:szCs w:val="24"/>
        </w:rPr>
        <w:t>.</w:t>
      </w:r>
      <w:r w:rsidR="008102C8" w:rsidRPr="008102C8">
        <w:rPr>
          <w:rFonts w:ascii="宋体" w:eastAsia="宋体" w:hAnsi="宋体" w:cs="Times New Roman" w:hint="eastAsia"/>
          <w:sz w:val="24"/>
          <w:szCs w:val="24"/>
        </w:rPr>
        <w:t>考生成绩等第分为优秀、良好、及格、不及格四等，90－100分为优秀、80－89分为良好、60－79分为及格、0－59分为不及格。</w:t>
      </w:r>
    </w:p>
    <w:p w:rsidR="00586E73" w:rsidRPr="002D3759" w:rsidRDefault="00965BC0" w:rsidP="008765E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9</w:t>
      </w:r>
      <w:r w:rsidR="00586E73" w:rsidRPr="002D3759">
        <w:rPr>
          <w:rFonts w:ascii="宋体" w:eastAsia="宋体" w:hAnsi="宋体" w:cs="Times New Roman"/>
          <w:sz w:val="24"/>
          <w:szCs w:val="24"/>
        </w:rPr>
        <w:t>.</w:t>
      </w:r>
      <w:r w:rsidR="00586E73" w:rsidRPr="002D3759">
        <w:rPr>
          <w:rFonts w:ascii="宋体" w:eastAsia="宋体" w:hAnsi="宋体" w:cs="Times New Roman" w:hint="eastAsia"/>
          <w:sz w:val="24"/>
          <w:szCs w:val="24"/>
        </w:rPr>
        <w:t>证书的“成绩”项处，成绩“及格”，证书上只打印“合格”字样；成绩“优秀”的，证书上打印“优秀”字样</w:t>
      </w:r>
      <w:r w:rsidR="00B73897">
        <w:rPr>
          <w:rFonts w:ascii="宋体" w:eastAsia="宋体" w:hAnsi="宋体" w:cs="Times New Roman" w:hint="eastAsia"/>
          <w:sz w:val="24"/>
          <w:szCs w:val="24"/>
        </w:rPr>
        <w:t>，成绩“良好”，证书上打印“良好”字</w:t>
      </w:r>
      <w:r w:rsidR="00B73897">
        <w:rPr>
          <w:rFonts w:ascii="宋体" w:eastAsia="宋体" w:hAnsi="宋体" w:cs="Times New Roman" w:hint="eastAsia"/>
          <w:sz w:val="24"/>
          <w:szCs w:val="24"/>
        </w:rPr>
        <w:lastRenderedPageBreak/>
        <w:t>样</w:t>
      </w:r>
      <w:r w:rsidR="00586E73" w:rsidRPr="002D3759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586E73" w:rsidRPr="002D3759" w:rsidRDefault="00965BC0" w:rsidP="008765E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10</w:t>
      </w:r>
      <w:r w:rsidR="00586E73" w:rsidRPr="002D3759">
        <w:rPr>
          <w:rFonts w:ascii="宋体" w:eastAsia="宋体" w:hAnsi="宋体" w:cs="Times New Roman"/>
          <w:sz w:val="24"/>
          <w:szCs w:val="24"/>
        </w:rPr>
        <w:t>.</w:t>
      </w:r>
      <w:r w:rsidR="00586E73" w:rsidRPr="002D3759">
        <w:rPr>
          <w:rFonts w:ascii="宋体" w:eastAsia="宋体" w:hAnsi="宋体" w:cs="Times New Roman" w:hint="eastAsia"/>
          <w:sz w:val="24"/>
          <w:szCs w:val="24"/>
        </w:rPr>
        <w:t>考生领取全国计算机等级考试合格证书时，应本人持有效身份证件来领取，并填写领取登记清单。</w:t>
      </w:r>
    </w:p>
    <w:p w:rsidR="00586E73" w:rsidRPr="002D3759" w:rsidRDefault="00965BC0" w:rsidP="002D37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11</w:t>
      </w:r>
      <w:r w:rsidR="00586E73" w:rsidRPr="002D3759">
        <w:rPr>
          <w:rFonts w:ascii="宋体" w:eastAsia="宋体" w:hAnsi="宋体" w:cs="Times New Roman"/>
          <w:sz w:val="24"/>
          <w:szCs w:val="24"/>
        </w:rPr>
        <w:t>.</w:t>
      </w:r>
      <w:r w:rsidR="00586E73" w:rsidRPr="002D3759">
        <w:rPr>
          <w:rFonts w:ascii="宋体" w:eastAsia="宋体" w:hAnsi="宋体" w:cs="Times New Roman" w:hint="eastAsia"/>
          <w:sz w:val="24"/>
          <w:szCs w:val="24"/>
        </w:rPr>
        <w:t>考生对分数的任何疑问，应在省级承办机构下发成绩后</w:t>
      </w:r>
      <w:r w:rsidR="00586E73" w:rsidRPr="002D3759">
        <w:rPr>
          <w:rFonts w:ascii="宋体" w:eastAsia="宋体" w:hAnsi="宋体" w:cs="Times New Roman"/>
          <w:sz w:val="24"/>
          <w:szCs w:val="24"/>
        </w:rPr>
        <w:t xml:space="preserve">5 </w:t>
      </w:r>
      <w:proofErr w:type="gramStart"/>
      <w:r w:rsidR="00586E73" w:rsidRPr="002D3759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="00586E73" w:rsidRPr="002D3759">
        <w:rPr>
          <w:rFonts w:ascii="宋体" w:eastAsia="宋体" w:hAnsi="宋体" w:cs="Times New Roman" w:hint="eastAsia"/>
          <w:sz w:val="24"/>
          <w:szCs w:val="24"/>
        </w:rPr>
        <w:t>工作日内，向其报名的</w:t>
      </w:r>
      <w:r w:rsidR="00E659FD" w:rsidRPr="002D3759">
        <w:rPr>
          <w:rFonts w:ascii="宋体" w:eastAsia="宋体" w:hAnsi="宋体" w:cs="Times New Roman" w:hint="eastAsia"/>
          <w:sz w:val="24"/>
          <w:szCs w:val="24"/>
        </w:rPr>
        <w:t>考点</w:t>
      </w:r>
      <w:r w:rsidR="00E659FD" w:rsidRPr="002D3759">
        <w:rPr>
          <w:rFonts w:hAnsi="宋体" w:hint="eastAsia"/>
          <w:sz w:val="24"/>
          <w:szCs w:val="24"/>
        </w:rPr>
        <w:t>提出书面申请。</w:t>
      </w:r>
    </w:p>
    <w:p w:rsidR="00D8153E" w:rsidRDefault="00965BC0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12</w:t>
      </w:r>
      <w:r w:rsidR="00D8153E" w:rsidRPr="00722E96">
        <w:rPr>
          <w:rFonts w:ascii="宋体" w:eastAsia="宋体" w:hAnsi="宋体" w:cs="Times New Roman" w:hint="eastAsia"/>
          <w:sz w:val="24"/>
          <w:szCs w:val="24"/>
        </w:rPr>
        <w:t>.由于个人原因将合格证书遗失、损坏等情况的，可以申请补办合格证明书的，由考生个人在教育部考试中心的综合查询网（chaxun.neea.edu.cn）申请办理。</w:t>
      </w:r>
    </w:p>
    <w:p w:rsidR="0069019E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69019E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69019E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69019E" w:rsidRPr="001B744A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bookmarkStart w:id="2" w:name="_GoBack"/>
      <w:bookmarkEnd w:id="2"/>
    </w:p>
    <w:p w:rsidR="0069019E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69019E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69019E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69019E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69019E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69019E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69019E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69019E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69019E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:rsidR="0069019E" w:rsidRDefault="0069019E" w:rsidP="00722E9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sectPr w:rsidR="0069019E" w:rsidSect="00163A9C">
      <w:pgSz w:w="11907" w:h="16840" w:code="9"/>
      <w:pgMar w:top="1440" w:right="1797" w:bottom="1440" w:left="179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9B0" w:rsidRDefault="004079B0" w:rsidP="00686224">
      <w:r>
        <w:separator/>
      </w:r>
    </w:p>
  </w:endnote>
  <w:endnote w:type="continuationSeparator" w:id="0">
    <w:p w:rsidR="004079B0" w:rsidRDefault="004079B0" w:rsidP="0068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9B0" w:rsidRDefault="004079B0" w:rsidP="00686224">
      <w:r>
        <w:separator/>
      </w:r>
    </w:p>
  </w:footnote>
  <w:footnote w:type="continuationSeparator" w:id="0">
    <w:p w:rsidR="004079B0" w:rsidRDefault="004079B0" w:rsidP="0068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F291579"/>
    <w:multiLevelType w:val="hybridMultilevel"/>
    <w:tmpl w:val="EBA24EBA"/>
    <w:lvl w:ilvl="0" w:tplc="91526C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4878B1"/>
    <w:multiLevelType w:val="multilevel"/>
    <w:tmpl w:val="0000000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6224"/>
    <w:rsid w:val="00004E1D"/>
    <w:rsid w:val="00021429"/>
    <w:rsid w:val="000448CE"/>
    <w:rsid w:val="00046322"/>
    <w:rsid w:val="00071CEF"/>
    <w:rsid w:val="000A6EDE"/>
    <w:rsid w:val="000B1DD6"/>
    <w:rsid w:val="00100F0A"/>
    <w:rsid w:val="00105692"/>
    <w:rsid w:val="00132AF7"/>
    <w:rsid w:val="001600FF"/>
    <w:rsid w:val="00163A9C"/>
    <w:rsid w:val="001848D0"/>
    <w:rsid w:val="001B0AE0"/>
    <w:rsid w:val="001B3E84"/>
    <w:rsid w:val="001B744A"/>
    <w:rsid w:val="001D523B"/>
    <w:rsid w:val="00202736"/>
    <w:rsid w:val="002462E8"/>
    <w:rsid w:val="00261531"/>
    <w:rsid w:val="00283473"/>
    <w:rsid w:val="002D1A26"/>
    <w:rsid w:val="002D3759"/>
    <w:rsid w:val="00302A80"/>
    <w:rsid w:val="003125DC"/>
    <w:rsid w:val="00340DFD"/>
    <w:rsid w:val="00343717"/>
    <w:rsid w:val="00370093"/>
    <w:rsid w:val="0037368D"/>
    <w:rsid w:val="003955F1"/>
    <w:rsid w:val="003E1F4D"/>
    <w:rsid w:val="003F1A4D"/>
    <w:rsid w:val="004079B0"/>
    <w:rsid w:val="00457A4F"/>
    <w:rsid w:val="004619C4"/>
    <w:rsid w:val="004F3436"/>
    <w:rsid w:val="005046B9"/>
    <w:rsid w:val="005322AB"/>
    <w:rsid w:val="00532CB0"/>
    <w:rsid w:val="00570219"/>
    <w:rsid w:val="00571646"/>
    <w:rsid w:val="0058164F"/>
    <w:rsid w:val="00586E73"/>
    <w:rsid w:val="005A0362"/>
    <w:rsid w:val="005F7CF7"/>
    <w:rsid w:val="0068404C"/>
    <w:rsid w:val="00686224"/>
    <w:rsid w:val="0069019E"/>
    <w:rsid w:val="006B482B"/>
    <w:rsid w:val="00722D86"/>
    <w:rsid w:val="00722E96"/>
    <w:rsid w:val="00777C00"/>
    <w:rsid w:val="0078623A"/>
    <w:rsid w:val="007C2E89"/>
    <w:rsid w:val="007D60F9"/>
    <w:rsid w:val="007D7ACD"/>
    <w:rsid w:val="0080177D"/>
    <w:rsid w:val="00803281"/>
    <w:rsid w:val="008102C8"/>
    <w:rsid w:val="0081649F"/>
    <w:rsid w:val="00833778"/>
    <w:rsid w:val="008456E8"/>
    <w:rsid w:val="00860CC1"/>
    <w:rsid w:val="008765E3"/>
    <w:rsid w:val="00895477"/>
    <w:rsid w:val="0089776B"/>
    <w:rsid w:val="008C5C36"/>
    <w:rsid w:val="00921780"/>
    <w:rsid w:val="00925BD4"/>
    <w:rsid w:val="0096218B"/>
    <w:rsid w:val="00965BC0"/>
    <w:rsid w:val="009943E6"/>
    <w:rsid w:val="009C7AE3"/>
    <w:rsid w:val="00A17A55"/>
    <w:rsid w:val="00A25BB7"/>
    <w:rsid w:val="00A32412"/>
    <w:rsid w:val="00A3364B"/>
    <w:rsid w:val="00AA5618"/>
    <w:rsid w:val="00B54E90"/>
    <w:rsid w:val="00B73897"/>
    <w:rsid w:val="00BC24D3"/>
    <w:rsid w:val="00C07124"/>
    <w:rsid w:val="00C72CB3"/>
    <w:rsid w:val="00C80E3B"/>
    <w:rsid w:val="00C92857"/>
    <w:rsid w:val="00CA581E"/>
    <w:rsid w:val="00CB38EC"/>
    <w:rsid w:val="00CE7A8A"/>
    <w:rsid w:val="00D2270F"/>
    <w:rsid w:val="00D8153E"/>
    <w:rsid w:val="00DF0FEE"/>
    <w:rsid w:val="00E06BC0"/>
    <w:rsid w:val="00E10AC5"/>
    <w:rsid w:val="00E659FD"/>
    <w:rsid w:val="00E84F0E"/>
    <w:rsid w:val="00E85769"/>
    <w:rsid w:val="00E958F1"/>
    <w:rsid w:val="00EC2368"/>
    <w:rsid w:val="00F22E76"/>
    <w:rsid w:val="00F361C7"/>
    <w:rsid w:val="00F43955"/>
    <w:rsid w:val="00F90578"/>
    <w:rsid w:val="00F9266C"/>
    <w:rsid w:val="00F97613"/>
    <w:rsid w:val="00FA02B7"/>
    <w:rsid w:val="00FC220F"/>
    <w:rsid w:val="00FC263B"/>
    <w:rsid w:val="00FD0305"/>
    <w:rsid w:val="00FE1EA9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F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4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F3436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224"/>
    <w:rPr>
      <w:sz w:val="18"/>
      <w:szCs w:val="18"/>
    </w:rPr>
  </w:style>
  <w:style w:type="paragraph" w:styleId="a5">
    <w:name w:val="Plain Text"/>
    <w:basedOn w:val="a"/>
    <w:link w:val="Char1"/>
    <w:rsid w:val="00370093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370093"/>
    <w:rPr>
      <w:rFonts w:ascii="宋体" w:eastAsia="宋体" w:hAnsi="Courier New" w:cs="Times New Roman"/>
      <w:szCs w:val="20"/>
    </w:rPr>
  </w:style>
  <w:style w:type="paragraph" w:styleId="a6">
    <w:name w:val="toa heading"/>
    <w:basedOn w:val="a"/>
    <w:next w:val="a"/>
    <w:rsid w:val="00370093"/>
    <w:pPr>
      <w:spacing w:before="120"/>
    </w:pPr>
    <w:rPr>
      <w:rFonts w:ascii="Arial" w:eastAsia="宋体" w:hAnsi="Arial" w:cs="Times New Roman"/>
      <w:sz w:val="24"/>
      <w:szCs w:val="20"/>
    </w:rPr>
  </w:style>
  <w:style w:type="character" w:customStyle="1" w:styleId="2Char">
    <w:name w:val="标题 2 Char"/>
    <w:basedOn w:val="a0"/>
    <w:link w:val="2"/>
    <w:rsid w:val="004F3436"/>
    <w:rPr>
      <w:rFonts w:ascii="Arial" w:eastAsia="黑体" w:hAnsi="Arial" w:cs="Times New Roman"/>
      <w:b/>
      <w:sz w:val="32"/>
      <w:szCs w:val="20"/>
    </w:rPr>
  </w:style>
  <w:style w:type="paragraph" w:customStyle="1" w:styleId="a7">
    <w:name w:val="附录头"/>
    <w:basedOn w:val="a5"/>
    <w:link w:val="Char2"/>
    <w:rsid w:val="004F3436"/>
    <w:pPr>
      <w:spacing w:line="360" w:lineRule="auto"/>
    </w:pPr>
    <w:rPr>
      <w:rFonts w:ascii="楷体_GB2312" w:eastAsia="楷体_GB2312"/>
      <w:b/>
      <w:sz w:val="28"/>
    </w:rPr>
  </w:style>
  <w:style w:type="character" w:customStyle="1" w:styleId="Char2">
    <w:name w:val="附录头 Char"/>
    <w:basedOn w:val="Char1"/>
    <w:link w:val="a7"/>
    <w:rsid w:val="004F3436"/>
    <w:rPr>
      <w:rFonts w:ascii="楷体_GB2312" w:eastAsia="楷体_GB2312" w:hAnsi="Courier New" w:cs="Times New Roman"/>
      <w:b/>
      <w:sz w:val="28"/>
      <w:szCs w:val="20"/>
    </w:rPr>
  </w:style>
  <w:style w:type="paragraph" w:styleId="a8">
    <w:name w:val="Normal (Web)"/>
    <w:basedOn w:val="a"/>
    <w:uiPriority w:val="99"/>
    <w:semiHidden/>
    <w:unhideWhenUsed/>
    <w:rsid w:val="00FC26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163A9C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63A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744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67</cp:revision>
  <cp:lastPrinted>2018-09-12T07:34:00Z</cp:lastPrinted>
  <dcterms:created xsi:type="dcterms:W3CDTF">2015-09-07T01:11:00Z</dcterms:created>
  <dcterms:modified xsi:type="dcterms:W3CDTF">2019-09-09T02:12:00Z</dcterms:modified>
</cp:coreProperties>
</file>