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D2ED" w14:textId="77777777" w:rsidR="00506F7F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Backlog fonctionnel</w:t>
      </w:r>
    </w:p>
    <w:p w14:paraId="12D29158" w14:textId="0748E07E" w:rsidR="00506F7F" w:rsidRDefault="00000000" w:rsidP="00661B1D">
      <w:pPr>
        <w:spacing w:after="40"/>
      </w:pPr>
      <w:r>
        <w:rPr>
          <w:color w:val="1F3864"/>
          <w:sz w:val="26"/>
          <w:szCs w:val="26"/>
        </w:rPr>
        <w:t>Projet Isaac Ahmed — Assistant IA de borne d'accueil</w:t>
      </w:r>
    </w:p>
    <w:p w14:paraId="38055DAA" w14:textId="77777777" w:rsidR="00506F7F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Backlog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"/>
        <w:gridCol w:w="1805"/>
        <w:gridCol w:w="3009"/>
        <w:gridCol w:w="1203"/>
        <w:gridCol w:w="2407"/>
      </w:tblGrid>
      <w:tr w:rsidR="00506F7F" w14:paraId="39F4D74D" w14:textId="77777777">
        <w:trPr>
          <w:tblHeader/>
        </w:trPr>
        <w:tc>
          <w:tcPr>
            <w:tcW w:w="602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E720CB" w14:textId="77777777" w:rsidR="00506F7F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E1E402" w14:textId="77777777" w:rsidR="00506F7F" w:rsidRDefault="00000000">
            <w:r>
              <w:rPr>
                <w:b/>
                <w:bCs/>
                <w:color w:val="FFFFFF"/>
                <w:sz w:val="19"/>
                <w:szCs w:val="19"/>
              </w:rPr>
              <w:t>Epic</w:t>
            </w:r>
          </w:p>
        </w:tc>
        <w:tc>
          <w:tcPr>
            <w:tcW w:w="300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51FE1" w14:textId="77777777" w:rsidR="00506F7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20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4DE05" w14:textId="77777777" w:rsidR="00506F7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240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63324" w14:textId="77777777" w:rsidR="00506F7F" w:rsidRDefault="00000000"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506F7F" w14:paraId="3F83B94D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47C0B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BL-01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76805" w14:textId="77777777" w:rsidR="00506F7F" w:rsidRDefault="00000000">
            <w:r>
              <w:rPr>
                <w:color w:val="000000"/>
                <w:sz w:val="19"/>
                <w:szCs w:val="19"/>
              </w:rPr>
              <w:t>Accueil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E603B" w14:textId="77777777" w:rsidR="00506F7F" w:rsidRDefault="00000000">
            <w:r>
              <w:rPr>
                <w:color w:val="000000"/>
                <w:sz w:val="19"/>
                <w:szCs w:val="19"/>
              </w:rPr>
              <w:t>Écran de bienvenue puis accueil central avec 2 options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EA9A0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E3213" w14:textId="77777777" w:rsidR="00506F7F" w:rsidRDefault="00000000">
            <w:r>
              <w:rPr>
                <w:color w:val="000000"/>
                <w:sz w:val="19"/>
                <w:szCs w:val="19"/>
              </w:rPr>
              <w:t>Fait</w:t>
            </w:r>
          </w:p>
        </w:tc>
      </w:tr>
      <w:tr w:rsidR="00506F7F" w14:paraId="306CEDBE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6893DE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BL-02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FD7DC5" w14:textId="77777777" w:rsidR="00506F7F" w:rsidRDefault="00000000">
            <w:r>
              <w:rPr>
                <w:color w:val="000000"/>
                <w:sz w:val="19"/>
                <w:szCs w:val="19"/>
              </w:rPr>
              <w:t>Rendez-vous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ECB67" w14:textId="77777777" w:rsidR="00506F7F" w:rsidRDefault="00000000">
            <w:r>
              <w:rPr>
                <w:color w:val="000000"/>
                <w:sz w:val="19"/>
                <w:szCs w:val="19"/>
              </w:rPr>
              <w:t>Formulaire complet, soumission au workflow n8n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E0A49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D3A29" w14:textId="77777777" w:rsidR="00506F7F" w:rsidRDefault="00000000">
            <w:r>
              <w:rPr>
                <w:color w:val="000000"/>
                <w:sz w:val="19"/>
                <w:szCs w:val="19"/>
              </w:rPr>
              <w:t>Fait</w:t>
            </w:r>
          </w:p>
        </w:tc>
      </w:tr>
      <w:tr w:rsidR="00506F7F" w14:paraId="71C628C1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E96A5D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BL-03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2688C" w14:textId="77777777" w:rsidR="00506F7F" w:rsidRDefault="00000000">
            <w:r>
              <w:rPr>
                <w:color w:val="000000"/>
                <w:sz w:val="19"/>
                <w:szCs w:val="19"/>
              </w:rPr>
              <w:t>Rendez-vous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198E1" w14:textId="77777777" w:rsidR="00506F7F" w:rsidRDefault="00000000">
            <w:r>
              <w:rPr>
                <w:color w:val="000000"/>
                <w:sz w:val="19"/>
                <w:szCs w:val="19"/>
              </w:rPr>
              <w:t>Code d'invitation → détails de la visite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A2B74B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EA3FE" w14:textId="77777777" w:rsidR="00506F7F" w:rsidRDefault="00000000">
            <w:r>
              <w:rPr>
                <w:color w:val="000000"/>
                <w:sz w:val="19"/>
                <w:szCs w:val="19"/>
              </w:rPr>
              <w:t>Fait</w:t>
            </w:r>
          </w:p>
        </w:tc>
      </w:tr>
      <w:tr w:rsidR="00506F7F" w14:paraId="1D6963D6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165A04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BL-04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88267E" w14:textId="77777777" w:rsidR="00506F7F" w:rsidRDefault="00000000">
            <w:r>
              <w:rPr>
                <w:color w:val="000000"/>
                <w:sz w:val="19"/>
                <w:szCs w:val="19"/>
              </w:rPr>
              <w:t>QR Code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397DD9" w14:textId="77777777" w:rsidR="00506F7F" w:rsidRDefault="00000000">
            <w:r>
              <w:rPr>
                <w:color w:val="000000"/>
                <w:sz w:val="19"/>
                <w:szCs w:val="19"/>
              </w:rPr>
              <w:t>Scan caméra fonctionnel + gestion des erreurs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DD203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E914F" w14:textId="77777777" w:rsidR="00506F7F" w:rsidRDefault="00000000">
            <w:r>
              <w:rPr>
                <w:color w:val="000000"/>
                <w:sz w:val="19"/>
                <w:szCs w:val="19"/>
              </w:rPr>
              <w:t>Fait</w:t>
            </w:r>
          </w:p>
        </w:tc>
      </w:tr>
      <w:tr w:rsidR="00506F7F" w14:paraId="1DEAA7E7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7BDF0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BL-05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AE9F0A" w14:textId="77777777" w:rsidR="00506F7F" w:rsidRDefault="00000000">
            <w:r>
              <w:rPr>
                <w:color w:val="000000"/>
                <w:sz w:val="19"/>
                <w:szCs w:val="19"/>
              </w:rPr>
              <w:t>QR Code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83067" w14:textId="77777777" w:rsidR="00506F7F" w:rsidRDefault="00000000">
            <w:r>
              <w:rPr>
                <w:color w:val="000000"/>
                <w:sz w:val="19"/>
                <w:szCs w:val="19"/>
              </w:rPr>
              <w:t>QR généré à la création de l'invitation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05BD3B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3943CB" w14:textId="77777777" w:rsidR="00506F7F" w:rsidRDefault="00000000">
            <w:r>
              <w:rPr>
                <w:color w:val="000000"/>
                <w:sz w:val="19"/>
                <w:szCs w:val="19"/>
              </w:rPr>
              <w:t>Fait (côté n8n)</w:t>
            </w:r>
          </w:p>
        </w:tc>
      </w:tr>
      <w:tr w:rsidR="00506F7F" w14:paraId="32218A38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804A3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BL-06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16B223" w14:textId="77777777" w:rsidR="00506F7F" w:rsidRDefault="00000000">
            <w:r>
              <w:rPr>
                <w:color w:val="000000"/>
                <w:sz w:val="19"/>
                <w:szCs w:val="19"/>
              </w:rPr>
              <w:t>Visiteurs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BCC926" w14:textId="77777777" w:rsidR="00506F7F" w:rsidRDefault="00000000">
            <w:r>
              <w:rPr>
                <w:color w:val="000000"/>
                <w:sz w:val="19"/>
                <w:szCs w:val="19"/>
              </w:rPr>
              <w:t>Modèle de données + persistance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7D87E0" w14:textId="77777777" w:rsidR="00506F7F" w:rsidRDefault="00000000">
            <w:r>
              <w:rPr>
                <w:color w:val="000000"/>
                <w:sz w:val="19"/>
                <w:szCs w:val="19"/>
              </w:rPr>
              <w:t>Moyenne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D28ABF" w14:textId="77777777" w:rsidR="00506F7F" w:rsidRDefault="00000000">
            <w:r>
              <w:rPr>
                <w:color w:val="000000"/>
                <w:sz w:val="19"/>
                <w:szCs w:val="19"/>
              </w:rPr>
              <w:t>Partiel (n8n Data Table, pas de vraie base)</w:t>
            </w:r>
          </w:p>
        </w:tc>
      </w:tr>
      <w:tr w:rsidR="00506F7F" w14:paraId="18F5EDDA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04F19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BL-07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75A3C" w14:textId="77777777" w:rsidR="00506F7F" w:rsidRDefault="00000000">
            <w:r>
              <w:rPr>
                <w:color w:val="000000"/>
                <w:sz w:val="19"/>
                <w:szCs w:val="19"/>
              </w:rPr>
              <w:t>Rendez-vous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D75B4" w14:textId="77777777" w:rsidR="00506F7F" w:rsidRDefault="00000000">
            <w:r>
              <w:rPr>
                <w:color w:val="000000"/>
                <w:sz w:val="19"/>
                <w:szCs w:val="19"/>
              </w:rPr>
              <w:t>Confirmation de présence déclenche la notification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D9664A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5EDEF" w14:textId="77777777" w:rsidR="00506F7F" w:rsidRDefault="00000000">
            <w:r>
              <w:rPr>
                <w:color w:val="000000"/>
                <w:sz w:val="19"/>
                <w:szCs w:val="19"/>
              </w:rPr>
              <w:t>Fait (déclenchement)</w:t>
            </w:r>
          </w:p>
        </w:tc>
      </w:tr>
      <w:tr w:rsidR="00506F7F" w14:paraId="298E609F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B279C5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BL-08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F64F89" w14:textId="77777777" w:rsidR="00506F7F" w:rsidRDefault="00000000">
            <w:r>
              <w:rPr>
                <w:color w:val="000000"/>
                <w:sz w:val="19"/>
                <w:szCs w:val="19"/>
              </w:rPr>
              <w:t>Notification de l'hôte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5613DC" w14:textId="77777777" w:rsidR="00506F7F" w:rsidRDefault="00000000">
            <w:proofErr w:type="gramStart"/>
            <w:r>
              <w:rPr>
                <w:color w:val="000000"/>
                <w:sz w:val="19"/>
                <w:szCs w:val="19"/>
              </w:rPr>
              <w:t>Email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Outlook + message Teams envoyés via n8n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44B7A3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5C473" w14:textId="77777777" w:rsidR="00506F7F" w:rsidRDefault="00000000">
            <w:r>
              <w:rPr>
                <w:color w:val="000000"/>
                <w:sz w:val="19"/>
                <w:szCs w:val="19"/>
              </w:rPr>
              <w:t>Partiel (credentials en attente)</w:t>
            </w:r>
          </w:p>
        </w:tc>
      </w:tr>
      <w:tr w:rsidR="00506F7F" w14:paraId="17810819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1D7C5E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BL-09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38FC5D" w14:textId="77777777" w:rsidR="00506F7F" w:rsidRDefault="00000000">
            <w:r>
              <w:rPr>
                <w:color w:val="000000"/>
                <w:sz w:val="19"/>
                <w:szCs w:val="19"/>
              </w:rPr>
              <w:t>Administration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3649EF" w14:textId="77777777" w:rsidR="00506F7F" w:rsidRDefault="00000000">
            <w:r>
              <w:rPr>
                <w:color w:val="000000"/>
                <w:sz w:val="19"/>
                <w:szCs w:val="19"/>
              </w:rPr>
              <w:t>Back-office minimal (à spécifier)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BF40FA" w14:textId="77777777" w:rsidR="00506F7F" w:rsidRDefault="00000000">
            <w:r>
              <w:rPr>
                <w:color w:val="000000"/>
                <w:sz w:val="19"/>
                <w:szCs w:val="19"/>
              </w:rPr>
              <w:t>Moyenne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2C608E" w14:textId="77777777" w:rsidR="00506F7F" w:rsidRDefault="00000000">
            <w:r>
              <w:rPr>
                <w:color w:val="000000"/>
                <w:sz w:val="19"/>
                <w:szCs w:val="19"/>
              </w:rPr>
              <w:t>À développer</w:t>
            </w:r>
          </w:p>
        </w:tc>
      </w:tr>
      <w:tr w:rsidR="00506F7F" w14:paraId="2C6CA0A4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2058C2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BL-10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F9F4BA" w14:textId="77777777" w:rsidR="00506F7F" w:rsidRDefault="00000000">
            <w:r>
              <w:rPr>
                <w:color w:val="000000"/>
                <w:sz w:val="19"/>
                <w:szCs w:val="19"/>
              </w:rPr>
              <w:t>Assistant Isaac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E4CC7" w14:textId="77777777" w:rsidR="00506F7F" w:rsidRDefault="00000000">
            <w:r>
              <w:rPr>
                <w:color w:val="000000"/>
                <w:sz w:val="19"/>
                <w:szCs w:val="19"/>
              </w:rPr>
              <w:t>Dialogue texte fonctionnel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443387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799598" w14:textId="77777777" w:rsidR="00506F7F" w:rsidRDefault="00000000">
            <w:r>
              <w:rPr>
                <w:color w:val="000000"/>
                <w:sz w:val="19"/>
                <w:szCs w:val="19"/>
              </w:rPr>
              <w:t>Fait</w:t>
            </w:r>
          </w:p>
        </w:tc>
      </w:tr>
      <w:tr w:rsidR="00506F7F" w14:paraId="144F3A9B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5B84CD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BL-11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2826A" w14:textId="77777777" w:rsidR="00506F7F" w:rsidRDefault="00000000">
            <w:r>
              <w:rPr>
                <w:color w:val="000000"/>
                <w:sz w:val="19"/>
                <w:szCs w:val="19"/>
              </w:rPr>
              <w:t>Assistant Isaac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20376" w14:textId="77777777" w:rsidR="00506F7F" w:rsidRDefault="00000000">
            <w:r>
              <w:rPr>
                <w:color w:val="000000"/>
                <w:sz w:val="19"/>
                <w:szCs w:val="19"/>
              </w:rPr>
              <w:t>RAG + 20 questions de référence validées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B8F85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DD05C" w14:textId="77777777" w:rsidR="00506F7F" w:rsidRDefault="00000000">
            <w:r>
              <w:rPr>
                <w:color w:val="000000"/>
                <w:sz w:val="19"/>
                <w:szCs w:val="19"/>
              </w:rPr>
              <w:t>Fait techniquement (validation officielle en attente)</w:t>
            </w:r>
          </w:p>
        </w:tc>
      </w:tr>
      <w:tr w:rsidR="00506F7F" w14:paraId="6D5C4BE7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8166A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BL-12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D0ACA4" w14:textId="77777777" w:rsidR="00506F7F" w:rsidRDefault="00000000">
            <w:r>
              <w:rPr>
                <w:color w:val="000000"/>
                <w:sz w:val="19"/>
                <w:szCs w:val="19"/>
              </w:rPr>
              <w:t>Assistant Isaac (Audio)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7BB1AC" w14:textId="77777777" w:rsidR="00506F7F" w:rsidRDefault="00000000">
            <w:r>
              <w:rPr>
                <w:color w:val="000000"/>
                <w:sz w:val="19"/>
                <w:szCs w:val="19"/>
              </w:rPr>
              <w:t>Prototype vocal démontrable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BDFC2" w14:textId="77777777" w:rsidR="00506F7F" w:rsidRDefault="00000000">
            <w:r>
              <w:rPr>
                <w:color w:val="000000"/>
                <w:sz w:val="19"/>
                <w:szCs w:val="19"/>
              </w:rPr>
              <w:t>Basse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4123B" w14:textId="77777777" w:rsidR="00506F7F" w:rsidRDefault="00000000">
            <w:r>
              <w:rPr>
                <w:color w:val="000000"/>
                <w:sz w:val="19"/>
                <w:szCs w:val="19"/>
              </w:rPr>
              <w:t>À développer</w:t>
            </w:r>
          </w:p>
        </w:tc>
      </w:tr>
      <w:tr w:rsidR="00506F7F" w14:paraId="6BD3E6F1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D8E178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BL-13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4E7883" w14:textId="77777777" w:rsidR="00506F7F" w:rsidRDefault="00000000">
            <w:r>
              <w:rPr>
                <w:color w:val="000000"/>
                <w:sz w:val="19"/>
                <w:szCs w:val="19"/>
              </w:rPr>
              <w:t>Assistant Isaac (Vidéo)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71EABD" w14:textId="77777777" w:rsidR="00506F7F" w:rsidRDefault="00000000">
            <w:r>
              <w:rPr>
                <w:color w:val="000000"/>
                <w:sz w:val="19"/>
                <w:szCs w:val="19"/>
              </w:rPr>
              <w:t>Étude d'architecture uniquement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475ADC" w14:textId="77777777" w:rsidR="00506F7F" w:rsidRDefault="00000000">
            <w:r>
              <w:rPr>
                <w:color w:val="000000"/>
                <w:sz w:val="19"/>
                <w:szCs w:val="19"/>
              </w:rPr>
              <w:t>Basse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75809D" w14:textId="77777777" w:rsidR="00506F7F" w:rsidRDefault="00000000">
            <w:r>
              <w:rPr>
                <w:color w:val="000000"/>
                <w:sz w:val="19"/>
                <w:szCs w:val="19"/>
              </w:rPr>
              <w:t>À produire (document)</w:t>
            </w:r>
          </w:p>
        </w:tc>
      </w:tr>
      <w:tr w:rsidR="00506F7F" w14:paraId="035875F0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F9892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BL-14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9CFDF7" w14:textId="77777777" w:rsidR="00506F7F" w:rsidRDefault="00000000">
            <w:r>
              <w:rPr>
                <w:color w:val="000000"/>
                <w:sz w:val="19"/>
                <w:szCs w:val="19"/>
              </w:rPr>
              <w:t>Rendez-vous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C7E045" w14:textId="77777777" w:rsidR="00506F7F" w:rsidRDefault="00000000">
            <w:r>
              <w:rPr>
                <w:color w:val="000000"/>
                <w:sz w:val="19"/>
                <w:szCs w:val="19"/>
              </w:rPr>
              <w:t xml:space="preserve">Consultation des RDV par le visiteur (flux OTP par </w:t>
            </w:r>
            <w:proofErr w:type="gramStart"/>
            <w:r>
              <w:rPr>
                <w:color w:val="000000"/>
                <w:sz w:val="19"/>
                <w:szCs w:val="19"/>
              </w:rPr>
              <w:t>email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39480" w14:textId="77777777" w:rsidR="00506F7F" w:rsidRDefault="00000000">
            <w:r>
              <w:rPr>
                <w:color w:val="000000"/>
                <w:sz w:val="19"/>
                <w:szCs w:val="19"/>
              </w:rPr>
              <w:t>Moyenne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94DFBE" w14:textId="77777777" w:rsidR="00506F7F" w:rsidRDefault="00000000">
            <w:r>
              <w:rPr>
                <w:color w:val="000000"/>
                <w:sz w:val="19"/>
                <w:szCs w:val="19"/>
              </w:rPr>
              <w:t>Fait</w:t>
            </w:r>
          </w:p>
        </w:tc>
      </w:tr>
      <w:tr w:rsidR="00506F7F" w14:paraId="01016A03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B119AD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BL-15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330977" w14:textId="77777777" w:rsidR="00506F7F" w:rsidRDefault="00000000">
            <w:r>
              <w:rPr>
                <w:color w:val="000000"/>
                <w:sz w:val="19"/>
                <w:szCs w:val="19"/>
              </w:rPr>
              <w:t>Qualité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F11BD" w14:textId="77777777" w:rsidR="00506F7F" w:rsidRDefault="00000000">
            <w:r>
              <w:rPr>
                <w:color w:val="000000"/>
                <w:sz w:val="19"/>
                <w:szCs w:val="19"/>
              </w:rPr>
              <w:t>Internationalisation complète FR/EN sur tous les écrans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587512" w14:textId="77777777" w:rsidR="00506F7F" w:rsidRDefault="00000000">
            <w:r>
              <w:rPr>
                <w:color w:val="000000"/>
                <w:sz w:val="19"/>
                <w:szCs w:val="19"/>
              </w:rPr>
              <w:t>Moyenne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9025A8" w14:textId="77777777" w:rsidR="00506F7F" w:rsidRDefault="00000000">
            <w:r>
              <w:rPr>
                <w:color w:val="000000"/>
                <w:sz w:val="19"/>
                <w:szCs w:val="19"/>
              </w:rPr>
              <w:t>Fait</w:t>
            </w:r>
          </w:p>
        </w:tc>
      </w:tr>
      <w:tr w:rsidR="00506F7F" w14:paraId="709E5C84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CAF9C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BL-16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F9C831" w14:textId="77777777" w:rsidR="00506F7F" w:rsidRDefault="00000000">
            <w:r>
              <w:rPr>
                <w:color w:val="000000"/>
                <w:sz w:val="19"/>
                <w:szCs w:val="19"/>
              </w:rPr>
              <w:t>Qualité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1E0F2" w14:textId="77777777" w:rsidR="00506F7F" w:rsidRDefault="00000000">
            <w:r>
              <w:rPr>
                <w:color w:val="000000"/>
                <w:sz w:val="19"/>
                <w:szCs w:val="19"/>
              </w:rPr>
              <w:t>Suite de tests automatisés (services + parcours principal)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F7DAE" w14:textId="77777777" w:rsidR="00506F7F" w:rsidRDefault="00000000">
            <w:r>
              <w:rPr>
                <w:color w:val="000000"/>
                <w:sz w:val="19"/>
                <w:szCs w:val="19"/>
              </w:rPr>
              <w:t>Moyenne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546EA" w14:textId="77777777" w:rsidR="00506F7F" w:rsidRDefault="00000000">
            <w:r>
              <w:rPr>
                <w:color w:val="000000"/>
                <w:sz w:val="19"/>
                <w:szCs w:val="19"/>
              </w:rPr>
              <w:t>Fait</w:t>
            </w:r>
          </w:p>
        </w:tc>
      </w:tr>
      <w:tr w:rsidR="00506F7F" w14:paraId="7DD0A45F" w14:textId="77777777">
        <w:tc>
          <w:tcPr>
            <w:tcW w:w="60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0282C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BL-17</w:t>
            </w:r>
          </w:p>
        </w:tc>
        <w:tc>
          <w:tcPr>
            <w:tcW w:w="1805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21C8F8" w14:textId="77777777" w:rsidR="00506F7F" w:rsidRDefault="00000000">
            <w:r>
              <w:rPr>
                <w:color w:val="000000"/>
                <w:sz w:val="19"/>
                <w:szCs w:val="19"/>
              </w:rPr>
              <w:t>Conformité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27B9A5" w14:textId="77777777" w:rsidR="00506F7F" w:rsidRDefault="00000000">
            <w:r>
              <w:rPr>
                <w:color w:val="000000"/>
                <w:sz w:val="19"/>
                <w:szCs w:val="19"/>
              </w:rPr>
              <w:t>Note de protection des données personnelles (RGPD)</w:t>
            </w:r>
          </w:p>
        </w:tc>
        <w:tc>
          <w:tcPr>
            <w:tcW w:w="12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9C9D4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90B084" w14:textId="77777777" w:rsidR="00506F7F" w:rsidRDefault="00000000">
            <w:r>
              <w:rPr>
                <w:color w:val="000000"/>
                <w:sz w:val="19"/>
                <w:szCs w:val="19"/>
              </w:rPr>
              <w:t>En cours (brouillon produit, validation à obtenir)</w:t>
            </w:r>
          </w:p>
        </w:tc>
      </w:tr>
      <w:tr w:rsidR="00506F7F" w14:paraId="37790A1D" w14:textId="77777777">
        <w:tc>
          <w:tcPr>
            <w:tcW w:w="6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ECA58" w14:textId="77777777" w:rsidR="00506F7F" w:rsidRDefault="00000000">
            <w:r>
              <w:rPr>
                <w:b/>
                <w:bCs/>
                <w:color w:val="000000"/>
                <w:sz w:val="19"/>
                <w:szCs w:val="19"/>
              </w:rPr>
              <w:t>BL-18</w:t>
            </w:r>
          </w:p>
        </w:tc>
        <w:tc>
          <w:tcPr>
            <w:tcW w:w="180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E5794C" w14:textId="77777777" w:rsidR="00506F7F" w:rsidRDefault="00000000">
            <w:r>
              <w:rPr>
                <w:color w:val="000000"/>
                <w:sz w:val="19"/>
                <w:szCs w:val="19"/>
              </w:rPr>
              <w:t>Gouvernance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B1E98" w14:textId="77777777" w:rsidR="00506F7F" w:rsidRDefault="00000000">
            <w:r>
              <w:rPr>
                <w:color w:val="000000"/>
                <w:sz w:val="19"/>
                <w:szCs w:val="19"/>
              </w:rPr>
              <w:t>Livrables de gestion de projet (cadrage, architecture, risques, déploiement)</w:t>
            </w:r>
          </w:p>
        </w:tc>
        <w:tc>
          <w:tcPr>
            <w:tcW w:w="12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8179B9" w14:textId="77777777" w:rsidR="00506F7F" w:rsidRDefault="00000000">
            <w:r>
              <w:rPr>
                <w:color w:val="000000"/>
                <w:sz w:val="19"/>
                <w:szCs w:val="19"/>
              </w:rPr>
              <w:t>Haute</w:t>
            </w:r>
          </w:p>
        </w:tc>
        <w:tc>
          <w:tcPr>
            <w:tcW w:w="24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277324" w14:textId="77777777" w:rsidR="00506F7F" w:rsidRDefault="00000000">
            <w:r>
              <w:rPr>
                <w:color w:val="000000"/>
                <w:sz w:val="19"/>
                <w:szCs w:val="19"/>
              </w:rPr>
              <w:t>En cours (brouillons produits, validation à obtenir)</w:t>
            </w:r>
          </w:p>
        </w:tc>
      </w:tr>
    </w:tbl>
    <w:p w14:paraId="5DF4DB43" w14:textId="0FC0D7D2" w:rsidR="00506F7F" w:rsidRDefault="00506F7F">
      <w:pPr>
        <w:spacing w:after="150"/>
      </w:pPr>
    </w:p>
    <w:sectPr w:rsidR="00506F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25A15"/>
    <w:multiLevelType w:val="hybridMultilevel"/>
    <w:tmpl w:val="57F6D1A2"/>
    <w:lvl w:ilvl="0" w:tplc="B28EA63C">
      <w:start w:val="1"/>
      <w:numFmt w:val="bullet"/>
      <w:lvlText w:val="•"/>
      <w:lvlJc w:val="left"/>
      <w:pPr>
        <w:ind w:left="420" w:hanging="260"/>
      </w:pPr>
    </w:lvl>
    <w:lvl w:ilvl="1" w:tplc="FBFEDA90">
      <w:start w:val="1"/>
      <w:numFmt w:val="bullet"/>
      <w:lvlText w:val="◦"/>
      <w:lvlJc w:val="left"/>
      <w:pPr>
        <w:ind w:left="820" w:hanging="260"/>
      </w:pPr>
    </w:lvl>
    <w:lvl w:ilvl="2" w:tplc="81426318">
      <w:numFmt w:val="decimal"/>
      <w:lvlText w:val=""/>
      <w:lvlJc w:val="left"/>
    </w:lvl>
    <w:lvl w:ilvl="3" w:tplc="2E10AAA4">
      <w:numFmt w:val="decimal"/>
      <w:lvlText w:val=""/>
      <w:lvlJc w:val="left"/>
    </w:lvl>
    <w:lvl w:ilvl="4" w:tplc="C80047BE">
      <w:numFmt w:val="decimal"/>
      <w:lvlText w:val=""/>
      <w:lvlJc w:val="left"/>
    </w:lvl>
    <w:lvl w:ilvl="5" w:tplc="AFF032DE">
      <w:numFmt w:val="decimal"/>
      <w:lvlText w:val=""/>
      <w:lvlJc w:val="left"/>
    </w:lvl>
    <w:lvl w:ilvl="6" w:tplc="F1D04956">
      <w:numFmt w:val="decimal"/>
      <w:lvlText w:val=""/>
      <w:lvlJc w:val="left"/>
    </w:lvl>
    <w:lvl w:ilvl="7" w:tplc="D65E5338">
      <w:numFmt w:val="decimal"/>
      <w:lvlText w:val=""/>
      <w:lvlJc w:val="left"/>
    </w:lvl>
    <w:lvl w:ilvl="8" w:tplc="035679FA">
      <w:numFmt w:val="decimal"/>
      <w:lvlText w:val=""/>
      <w:lvlJc w:val="left"/>
    </w:lvl>
  </w:abstractNum>
  <w:abstractNum w:abstractNumId="1" w15:restartNumberingAfterBreak="0">
    <w:nsid w:val="76C958C0"/>
    <w:multiLevelType w:val="hybridMultilevel"/>
    <w:tmpl w:val="A7D04934"/>
    <w:lvl w:ilvl="0" w:tplc="A0460FAC">
      <w:start w:val="1"/>
      <w:numFmt w:val="bullet"/>
      <w:lvlText w:val="●"/>
      <w:lvlJc w:val="left"/>
      <w:pPr>
        <w:ind w:left="720" w:hanging="360"/>
      </w:pPr>
    </w:lvl>
    <w:lvl w:ilvl="1" w:tplc="7A1280D6">
      <w:start w:val="1"/>
      <w:numFmt w:val="bullet"/>
      <w:lvlText w:val="○"/>
      <w:lvlJc w:val="left"/>
      <w:pPr>
        <w:ind w:left="1440" w:hanging="360"/>
      </w:pPr>
    </w:lvl>
    <w:lvl w:ilvl="2" w:tplc="F7A2A8B6">
      <w:start w:val="1"/>
      <w:numFmt w:val="bullet"/>
      <w:lvlText w:val="■"/>
      <w:lvlJc w:val="left"/>
      <w:pPr>
        <w:ind w:left="2160" w:hanging="360"/>
      </w:pPr>
    </w:lvl>
    <w:lvl w:ilvl="3" w:tplc="C0A8A68C">
      <w:start w:val="1"/>
      <w:numFmt w:val="bullet"/>
      <w:lvlText w:val="●"/>
      <w:lvlJc w:val="left"/>
      <w:pPr>
        <w:ind w:left="2880" w:hanging="360"/>
      </w:pPr>
    </w:lvl>
    <w:lvl w:ilvl="4" w:tplc="FA38F286">
      <w:start w:val="1"/>
      <w:numFmt w:val="bullet"/>
      <w:lvlText w:val="○"/>
      <w:lvlJc w:val="left"/>
      <w:pPr>
        <w:ind w:left="3600" w:hanging="360"/>
      </w:pPr>
    </w:lvl>
    <w:lvl w:ilvl="5" w:tplc="AD1C8DFC">
      <w:start w:val="1"/>
      <w:numFmt w:val="bullet"/>
      <w:lvlText w:val="■"/>
      <w:lvlJc w:val="left"/>
      <w:pPr>
        <w:ind w:left="4320" w:hanging="360"/>
      </w:pPr>
    </w:lvl>
    <w:lvl w:ilvl="6" w:tplc="6142A50A">
      <w:start w:val="1"/>
      <w:numFmt w:val="bullet"/>
      <w:lvlText w:val="●"/>
      <w:lvlJc w:val="left"/>
      <w:pPr>
        <w:ind w:left="5040" w:hanging="360"/>
      </w:pPr>
    </w:lvl>
    <w:lvl w:ilvl="7" w:tplc="027CB288">
      <w:start w:val="1"/>
      <w:numFmt w:val="bullet"/>
      <w:lvlText w:val="●"/>
      <w:lvlJc w:val="left"/>
      <w:pPr>
        <w:ind w:left="5760" w:hanging="360"/>
      </w:pPr>
    </w:lvl>
    <w:lvl w:ilvl="8" w:tplc="84DA3858">
      <w:start w:val="1"/>
      <w:numFmt w:val="bullet"/>
      <w:lvlText w:val="●"/>
      <w:lvlJc w:val="left"/>
      <w:pPr>
        <w:ind w:left="6480" w:hanging="360"/>
      </w:pPr>
    </w:lvl>
  </w:abstractNum>
  <w:num w:numId="1" w16cid:durableId="7973775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F7F"/>
    <w:rsid w:val="005015CA"/>
    <w:rsid w:val="00506F7F"/>
    <w:rsid w:val="00661B1D"/>
    <w:rsid w:val="007705CA"/>
    <w:rsid w:val="00F0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B09E5"/>
  <w15:docId w15:val="{AAF9AA62-4AB1-47AE-82EC-0B50C93F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MENGUE ME NANG Tatille Ambre</cp:lastModifiedBy>
  <cp:revision>3</cp:revision>
  <dcterms:created xsi:type="dcterms:W3CDTF">2026-08-26T10:01:00Z</dcterms:created>
  <dcterms:modified xsi:type="dcterms:W3CDTF">2026-08-26T12:22:00Z</dcterms:modified>
</cp:coreProperties>
</file>