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0A28E" w14:textId="6B470867" w:rsidR="003A7DAB" w:rsidRPr="003A7DAB" w:rsidRDefault="003A7DAB" w:rsidP="003A7DAB">
      <w:pPr>
        <w:rPr>
          <w:b/>
          <w:bCs/>
          <w:sz w:val="30"/>
          <w:szCs w:val="30"/>
        </w:rPr>
      </w:pPr>
      <w:r w:rsidRPr="003A7DAB">
        <w:rPr>
          <w:b/>
          <w:bCs/>
          <w:sz w:val="30"/>
          <w:szCs w:val="30"/>
        </w:rPr>
        <w:t>Understand Asymptotic Notation</w:t>
      </w:r>
    </w:p>
    <w:p w14:paraId="4D88D330" w14:textId="44589658" w:rsidR="003A7DAB" w:rsidRPr="003A7DAB" w:rsidRDefault="003A7DAB" w:rsidP="003A7DAB">
      <w:pPr>
        <w:rPr>
          <w:b/>
          <w:bCs/>
          <w:sz w:val="30"/>
          <w:szCs w:val="30"/>
        </w:rPr>
      </w:pPr>
      <w:r w:rsidRPr="003A7DAB">
        <w:rPr>
          <w:b/>
          <w:bCs/>
          <w:sz w:val="30"/>
          <w:szCs w:val="30"/>
        </w:rPr>
        <w:t>Big O Notation</w:t>
      </w:r>
      <w:r>
        <w:rPr>
          <w:b/>
          <w:bCs/>
          <w:sz w:val="30"/>
          <w:szCs w:val="30"/>
        </w:rPr>
        <w:t>:</w:t>
      </w:r>
    </w:p>
    <w:p w14:paraId="151ABBB8" w14:textId="2C3A8C8F" w:rsidR="003A7DAB" w:rsidRPr="003A7DAB" w:rsidRDefault="003A7DAB" w:rsidP="003A7DAB">
      <w:pPr>
        <w:numPr>
          <w:ilvl w:val="0"/>
          <w:numId w:val="2"/>
        </w:numPr>
        <w:rPr>
          <w:sz w:val="30"/>
          <w:szCs w:val="30"/>
        </w:rPr>
      </w:pPr>
      <w:r w:rsidRPr="001F29DE">
        <w:rPr>
          <w:sz w:val="30"/>
          <w:szCs w:val="30"/>
        </w:rPr>
        <w:t>Big O</w:t>
      </w:r>
      <w:r w:rsidRPr="003A7DAB">
        <w:rPr>
          <w:sz w:val="30"/>
          <w:szCs w:val="30"/>
        </w:rPr>
        <w:t xml:space="preserve"> notation describes the upper bound of an algorithm's running time as the input size n grows.</w:t>
      </w:r>
    </w:p>
    <w:p w14:paraId="3DA04F2C" w14:textId="77777777" w:rsidR="003A7DAB" w:rsidRPr="003A7DAB" w:rsidRDefault="003A7DAB" w:rsidP="003A7DAB">
      <w:pPr>
        <w:numPr>
          <w:ilvl w:val="0"/>
          <w:numId w:val="2"/>
        </w:numPr>
        <w:rPr>
          <w:sz w:val="30"/>
          <w:szCs w:val="30"/>
        </w:rPr>
      </w:pPr>
      <w:r w:rsidRPr="003A7DAB">
        <w:rPr>
          <w:sz w:val="30"/>
          <w:szCs w:val="30"/>
        </w:rPr>
        <w:t>It helps in evaluating the efficiency and scalability of algorithms without relying on hardware or environment.</w:t>
      </w:r>
    </w:p>
    <w:p w14:paraId="4A0A0FD8" w14:textId="158C8470" w:rsidR="003A7DAB" w:rsidRPr="003A7DAB" w:rsidRDefault="003A7DAB" w:rsidP="003A7DAB">
      <w:pPr>
        <w:rPr>
          <w:b/>
          <w:bCs/>
          <w:sz w:val="30"/>
          <w:szCs w:val="30"/>
        </w:rPr>
      </w:pPr>
      <w:r w:rsidRPr="003A7DAB">
        <w:rPr>
          <w:b/>
          <w:bCs/>
          <w:sz w:val="30"/>
          <w:szCs w:val="30"/>
        </w:rPr>
        <w:t>Case Scenarios for Search Operations</w:t>
      </w:r>
      <w:r>
        <w:rPr>
          <w:b/>
          <w:bCs/>
          <w:sz w:val="30"/>
          <w:szCs w:val="30"/>
        </w:rPr>
        <w:t>:</w:t>
      </w:r>
    </w:p>
    <w:tbl>
      <w:tblPr>
        <w:tblW w:w="92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378"/>
      </w:tblGrid>
      <w:tr w:rsidR="003A7DAB" w:rsidRPr="003A7DAB" w14:paraId="3D3B9FB2" w14:textId="77777777" w:rsidTr="003A7DAB">
        <w:trPr>
          <w:trHeight w:val="615"/>
          <w:tblCellSpacing w:w="15" w:type="dxa"/>
        </w:trPr>
        <w:tc>
          <w:tcPr>
            <w:tcW w:w="0" w:type="auto"/>
            <w:vAlign w:val="center"/>
            <w:hideMark/>
          </w:tcPr>
          <w:p w14:paraId="33649496" w14:textId="103098B3" w:rsidR="003A7DAB" w:rsidRPr="003A7DAB" w:rsidRDefault="003A7DAB" w:rsidP="003A7DAB">
            <w:pPr>
              <w:rPr>
                <w:sz w:val="30"/>
                <w:szCs w:val="30"/>
              </w:rPr>
            </w:pPr>
            <w:r w:rsidRPr="003A7DAB">
              <w:rPr>
                <w:b/>
                <w:bCs/>
                <w:sz w:val="30"/>
                <w:szCs w:val="30"/>
              </w:rPr>
              <w:t>Best Case</w:t>
            </w:r>
            <w:r w:rsidR="001F29DE">
              <w:rPr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4A51C4E" w14:textId="77777777" w:rsidR="003A7DAB" w:rsidRPr="003A7DAB" w:rsidRDefault="003A7DAB" w:rsidP="003A7DAB">
            <w:pPr>
              <w:rPr>
                <w:sz w:val="30"/>
                <w:szCs w:val="30"/>
              </w:rPr>
            </w:pPr>
            <w:r w:rsidRPr="003A7DAB">
              <w:rPr>
                <w:sz w:val="30"/>
                <w:szCs w:val="30"/>
              </w:rPr>
              <w:t>The desired item is found in the first comparison.</w:t>
            </w:r>
          </w:p>
        </w:tc>
      </w:tr>
      <w:tr w:rsidR="003A7DAB" w:rsidRPr="003A7DAB" w14:paraId="1453F5A7" w14:textId="77777777" w:rsidTr="003A7DAB">
        <w:trPr>
          <w:trHeight w:val="615"/>
          <w:tblCellSpacing w:w="15" w:type="dxa"/>
        </w:trPr>
        <w:tc>
          <w:tcPr>
            <w:tcW w:w="0" w:type="auto"/>
            <w:vAlign w:val="center"/>
            <w:hideMark/>
          </w:tcPr>
          <w:p w14:paraId="336A54D1" w14:textId="5EFD7B4F" w:rsidR="003A7DAB" w:rsidRPr="003A7DAB" w:rsidRDefault="003A7DAB" w:rsidP="003A7DAB">
            <w:pPr>
              <w:rPr>
                <w:sz w:val="30"/>
                <w:szCs w:val="30"/>
              </w:rPr>
            </w:pPr>
            <w:r w:rsidRPr="003A7DAB">
              <w:rPr>
                <w:b/>
                <w:bCs/>
                <w:sz w:val="30"/>
                <w:szCs w:val="30"/>
              </w:rPr>
              <w:t>Average</w:t>
            </w:r>
            <w:r w:rsidR="001F29DE">
              <w:rPr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144B803" w14:textId="77777777" w:rsidR="003A7DAB" w:rsidRPr="003A7DAB" w:rsidRDefault="003A7DAB" w:rsidP="003A7DAB">
            <w:pPr>
              <w:rPr>
                <w:sz w:val="30"/>
                <w:szCs w:val="30"/>
              </w:rPr>
            </w:pPr>
            <w:r w:rsidRPr="003A7DAB">
              <w:rPr>
                <w:sz w:val="30"/>
                <w:szCs w:val="30"/>
              </w:rPr>
              <w:t>The item is located somewhere in the middle.</w:t>
            </w:r>
          </w:p>
        </w:tc>
      </w:tr>
      <w:tr w:rsidR="003A7DAB" w:rsidRPr="003A7DAB" w14:paraId="6FBC3473" w14:textId="77777777" w:rsidTr="003A7DAB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14:paraId="7403C1BC" w14:textId="54B3AD0D" w:rsidR="003A7DAB" w:rsidRPr="003A7DAB" w:rsidRDefault="003A7DAB" w:rsidP="003A7DAB">
            <w:pPr>
              <w:rPr>
                <w:sz w:val="30"/>
                <w:szCs w:val="30"/>
              </w:rPr>
            </w:pPr>
            <w:r w:rsidRPr="003A7DAB">
              <w:rPr>
                <w:b/>
                <w:bCs/>
                <w:sz w:val="30"/>
                <w:szCs w:val="30"/>
              </w:rPr>
              <w:t>Worst Case</w:t>
            </w:r>
            <w:r w:rsidR="001F29DE">
              <w:rPr>
                <w:b/>
                <w:bCs/>
                <w:sz w:val="30"/>
                <w:szCs w:val="3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F2C40BB" w14:textId="1BD577B3" w:rsidR="003A7DAB" w:rsidRPr="003A7DAB" w:rsidRDefault="003A7DAB" w:rsidP="003A7DAB">
            <w:pPr>
              <w:rPr>
                <w:sz w:val="30"/>
                <w:szCs w:val="30"/>
              </w:rPr>
            </w:pPr>
            <w:r w:rsidRPr="003A7DAB">
              <w:rPr>
                <w:sz w:val="30"/>
                <w:szCs w:val="30"/>
              </w:rPr>
              <w:t>The item is found at the last index</w:t>
            </w:r>
            <w:r w:rsidR="00E64F61">
              <w:rPr>
                <w:sz w:val="30"/>
                <w:szCs w:val="30"/>
              </w:rPr>
              <w:t xml:space="preserve"> or not found</w:t>
            </w:r>
            <w:r w:rsidRPr="003A7DAB">
              <w:rPr>
                <w:sz w:val="30"/>
                <w:szCs w:val="30"/>
              </w:rPr>
              <w:t>.</w:t>
            </w:r>
          </w:p>
        </w:tc>
      </w:tr>
    </w:tbl>
    <w:p w14:paraId="5D7C4508" w14:textId="77777777" w:rsidR="00F52DFA" w:rsidRDefault="00F52DFA">
      <w:pPr>
        <w:rPr>
          <w:sz w:val="30"/>
          <w:szCs w:val="30"/>
        </w:rPr>
      </w:pPr>
    </w:p>
    <w:p w14:paraId="1313FB0B" w14:textId="1F1A43C4" w:rsidR="008C56CD" w:rsidRPr="008C56CD" w:rsidRDefault="008C56CD" w:rsidP="008C56CD">
      <w:pPr>
        <w:rPr>
          <w:b/>
          <w:bCs/>
          <w:sz w:val="30"/>
          <w:szCs w:val="30"/>
        </w:rPr>
      </w:pPr>
      <w:r w:rsidRPr="008C56CD">
        <w:rPr>
          <w:b/>
          <w:bCs/>
          <w:sz w:val="30"/>
          <w:szCs w:val="30"/>
        </w:rPr>
        <w:t>Time Complexity Comparison</w:t>
      </w:r>
      <w:r w:rsidR="00E64F61">
        <w:rPr>
          <w:b/>
          <w:bCs/>
          <w:sz w:val="30"/>
          <w:szCs w:val="30"/>
        </w:rPr>
        <w:t>:</w:t>
      </w:r>
    </w:p>
    <w:tbl>
      <w:tblPr>
        <w:tblW w:w="6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397"/>
        <w:gridCol w:w="1919"/>
        <w:gridCol w:w="1644"/>
      </w:tblGrid>
      <w:tr w:rsidR="00E64F61" w:rsidRPr="008C56CD" w14:paraId="529181B6" w14:textId="77777777" w:rsidTr="00E64F61">
        <w:trPr>
          <w:trHeight w:val="13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27F43" w14:textId="77777777" w:rsidR="00E64F61" w:rsidRPr="008C56CD" w:rsidRDefault="00E64F61" w:rsidP="008C56CD">
            <w:pPr>
              <w:rPr>
                <w:b/>
                <w:bCs/>
                <w:sz w:val="30"/>
                <w:szCs w:val="30"/>
              </w:rPr>
            </w:pPr>
            <w:r w:rsidRPr="008C56CD">
              <w:rPr>
                <w:b/>
                <w:bCs/>
                <w:sz w:val="30"/>
                <w:szCs w:val="30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F28CB8A" w14:textId="77777777" w:rsidR="00E64F61" w:rsidRPr="008C56CD" w:rsidRDefault="00E64F61" w:rsidP="008C56CD">
            <w:pPr>
              <w:rPr>
                <w:b/>
                <w:bCs/>
                <w:sz w:val="30"/>
                <w:szCs w:val="30"/>
              </w:rPr>
            </w:pPr>
            <w:r w:rsidRPr="008C56CD">
              <w:rPr>
                <w:b/>
                <w:bCs/>
                <w:sz w:val="30"/>
                <w:szCs w:val="30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B152854" w14:textId="77777777" w:rsidR="00E64F61" w:rsidRPr="008C56CD" w:rsidRDefault="00E64F61" w:rsidP="008C56CD">
            <w:pPr>
              <w:rPr>
                <w:b/>
                <w:bCs/>
                <w:sz w:val="30"/>
                <w:szCs w:val="30"/>
              </w:rPr>
            </w:pPr>
            <w:r w:rsidRPr="008C56CD">
              <w:rPr>
                <w:b/>
                <w:bCs/>
                <w:sz w:val="30"/>
                <w:szCs w:val="30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5B8F086" w14:textId="77777777" w:rsidR="00E64F61" w:rsidRPr="008C56CD" w:rsidRDefault="00E64F61" w:rsidP="008C56CD">
            <w:pPr>
              <w:rPr>
                <w:b/>
                <w:bCs/>
                <w:sz w:val="30"/>
                <w:szCs w:val="30"/>
              </w:rPr>
            </w:pPr>
            <w:r w:rsidRPr="008C56CD">
              <w:rPr>
                <w:b/>
                <w:bCs/>
                <w:sz w:val="30"/>
                <w:szCs w:val="30"/>
              </w:rPr>
              <w:t>Worst Case</w:t>
            </w:r>
          </w:p>
        </w:tc>
      </w:tr>
      <w:tr w:rsidR="00E64F61" w:rsidRPr="008C56CD" w14:paraId="18FDB5EF" w14:textId="77777777" w:rsidTr="00E64F61">
        <w:trPr>
          <w:trHeight w:val="1319"/>
          <w:tblCellSpacing w:w="15" w:type="dxa"/>
        </w:trPr>
        <w:tc>
          <w:tcPr>
            <w:tcW w:w="0" w:type="auto"/>
            <w:vAlign w:val="center"/>
            <w:hideMark/>
          </w:tcPr>
          <w:p w14:paraId="332A0042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r w:rsidRPr="008C56CD">
              <w:rPr>
                <w:b/>
                <w:bCs/>
                <w:sz w:val="30"/>
                <w:szCs w:val="30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D58A5FC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r w:rsidRPr="008C56CD">
              <w:rPr>
                <w:sz w:val="30"/>
                <w:szCs w:val="30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CE4B5B8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r w:rsidRPr="008C56CD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D1C59BD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r w:rsidRPr="008C56CD">
              <w:rPr>
                <w:sz w:val="30"/>
                <w:szCs w:val="30"/>
              </w:rPr>
              <w:t>O(n)</w:t>
            </w:r>
          </w:p>
        </w:tc>
      </w:tr>
      <w:tr w:rsidR="00E64F61" w:rsidRPr="008C56CD" w14:paraId="6A10A8AA" w14:textId="77777777" w:rsidTr="00E64F61">
        <w:trPr>
          <w:trHeight w:val="1319"/>
          <w:tblCellSpacing w:w="15" w:type="dxa"/>
        </w:trPr>
        <w:tc>
          <w:tcPr>
            <w:tcW w:w="0" w:type="auto"/>
            <w:vAlign w:val="center"/>
            <w:hideMark/>
          </w:tcPr>
          <w:p w14:paraId="58395914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r w:rsidRPr="008C56CD">
              <w:rPr>
                <w:b/>
                <w:bCs/>
                <w:sz w:val="30"/>
                <w:szCs w:val="30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B1B4A81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r w:rsidRPr="008C56CD">
              <w:rPr>
                <w:sz w:val="30"/>
                <w:szCs w:val="30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1060277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r w:rsidRPr="008C56CD">
              <w:rPr>
                <w:sz w:val="30"/>
                <w:szCs w:val="30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6E9973A2" w14:textId="77777777" w:rsidR="00E64F61" w:rsidRPr="008C56CD" w:rsidRDefault="00E64F61" w:rsidP="008C56CD">
            <w:pPr>
              <w:rPr>
                <w:sz w:val="30"/>
                <w:szCs w:val="30"/>
              </w:rPr>
            </w:pPr>
            <w:r w:rsidRPr="008C56CD">
              <w:rPr>
                <w:sz w:val="30"/>
                <w:szCs w:val="30"/>
              </w:rPr>
              <w:t>O(log n)</w:t>
            </w:r>
          </w:p>
        </w:tc>
      </w:tr>
    </w:tbl>
    <w:p w14:paraId="779929B9" w14:textId="5B837E16" w:rsidR="00E64F61" w:rsidRPr="00E64F61" w:rsidRDefault="00E64F61" w:rsidP="00E64F61">
      <w:pPr>
        <w:rPr>
          <w:b/>
          <w:bCs/>
          <w:sz w:val="30"/>
          <w:szCs w:val="30"/>
        </w:rPr>
      </w:pPr>
      <w:r w:rsidRPr="00E64F61">
        <w:rPr>
          <w:b/>
          <w:bCs/>
          <w:sz w:val="30"/>
          <w:szCs w:val="30"/>
        </w:rPr>
        <w:t>Conclusion:</w:t>
      </w:r>
    </w:p>
    <w:p w14:paraId="25B693D9" w14:textId="3C2B294B" w:rsidR="003A7DAB" w:rsidRPr="003A7DAB" w:rsidRDefault="00E64F61">
      <w:pPr>
        <w:rPr>
          <w:sz w:val="30"/>
          <w:szCs w:val="30"/>
        </w:rPr>
      </w:pPr>
      <w:r w:rsidRPr="00E64F61">
        <w:rPr>
          <w:sz w:val="30"/>
          <w:szCs w:val="30"/>
        </w:rPr>
        <w:t xml:space="preserve">Binary Search is </w:t>
      </w:r>
      <w:r>
        <w:rPr>
          <w:sz w:val="30"/>
          <w:szCs w:val="30"/>
        </w:rPr>
        <w:t>m</w:t>
      </w:r>
      <w:r w:rsidRPr="00E64F61">
        <w:rPr>
          <w:sz w:val="30"/>
          <w:szCs w:val="30"/>
        </w:rPr>
        <w:t xml:space="preserve">ore </w:t>
      </w:r>
      <w:r>
        <w:rPr>
          <w:sz w:val="30"/>
          <w:szCs w:val="30"/>
        </w:rPr>
        <w:t>s</w:t>
      </w:r>
      <w:r w:rsidRPr="00E64F61">
        <w:rPr>
          <w:sz w:val="30"/>
          <w:szCs w:val="30"/>
        </w:rPr>
        <w:t>uitable</w:t>
      </w:r>
      <w:r>
        <w:rPr>
          <w:sz w:val="30"/>
          <w:szCs w:val="30"/>
        </w:rPr>
        <w:t xml:space="preserve"> </w:t>
      </w:r>
      <w:r w:rsidRPr="00E64F61">
        <w:rPr>
          <w:sz w:val="30"/>
          <w:szCs w:val="30"/>
        </w:rPr>
        <w:t>because</w:t>
      </w:r>
      <w:r>
        <w:rPr>
          <w:sz w:val="30"/>
          <w:szCs w:val="30"/>
        </w:rPr>
        <w:t xml:space="preserve"> it is m</w:t>
      </w:r>
      <w:r w:rsidRPr="00E64F61">
        <w:rPr>
          <w:sz w:val="30"/>
          <w:szCs w:val="30"/>
        </w:rPr>
        <w:t>uch faster for large product datasets due to O(log n) time</w:t>
      </w:r>
      <w:r w:rsidR="00BB4649">
        <w:rPr>
          <w:sz w:val="30"/>
          <w:szCs w:val="30"/>
        </w:rPr>
        <w:t xml:space="preserve"> given that the index is always sorted</w:t>
      </w:r>
      <w:r w:rsidRPr="00E64F61">
        <w:rPr>
          <w:sz w:val="30"/>
          <w:szCs w:val="30"/>
        </w:rPr>
        <w:t>.</w:t>
      </w:r>
      <w:r>
        <w:rPr>
          <w:sz w:val="30"/>
          <w:szCs w:val="30"/>
        </w:rPr>
        <w:t xml:space="preserve">  </w:t>
      </w:r>
      <w:r w:rsidRPr="00E64F61">
        <w:rPr>
          <w:sz w:val="30"/>
          <w:szCs w:val="30"/>
        </w:rPr>
        <w:t>Even in the worst case, it performs well. Common tasks like finding a product by ID benefit from binary search.</w:t>
      </w:r>
    </w:p>
    <w:sectPr w:rsidR="003A7DAB" w:rsidRPr="003A7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573CC"/>
    <w:multiLevelType w:val="multilevel"/>
    <w:tmpl w:val="40E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A04E5"/>
    <w:multiLevelType w:val="multilevel"/>
    <w:tmpl w:val="F38C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94351"/>
    <w:multiLevelType w:val="multilevel"/>
    <w:tmpl w:val="5E1C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323851">
    <w:abstractNumId w:val="2"/>
  </w:num>
  <w:num w:numId="2" w16cid:durableId="1648977978">
    <w:abstractNumId w:val="0"/>
  </w:num>
  <w:num w:numId="3" w16cid:durableId="1555392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AB"/>
    <w:rsid w:val="001F29DE"/>
    <w:rsid w:val="002F598F"/>
    <w:rsid w:val="003A7DAB"/>
    <w:rsid w:val="00601703"/>
    <w:rsid w:val="006C662A"/>
    <w:rsid w:val="007F09C1"/>
    <w:rsid w:val="008B2879"/>
    <w:rsid w:val="008C56CD"/>
    <w:rsid w:val="00B06387"/>
    <w:rsid w:val="00B426CC"/>
    <w:rsid w:val="00BB4649"/>
    <w:rsid w:val="00E016D9"/>
    <w:rsid w:val="00E64F61"/>
    <w:rsid w:val="00EB018C"/>
    <w:rsid w:val="00F5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CF5E"/>
  <w15:chartTrackingRefBased/>
  <w15:docId w15:val="{5433D5B1-AB0F-4326-8DD1-581006EC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Arbaz Salim</dc:creator>
  <cp:keywords/>
  <dc:description/>
  <cp:lastModifiedBy>Ambrish 03</cp:lastModifiedBy>
  <cp:revision>3</cp:revision>
  <dcterms:created xsi:type="dcterms:W3CDTF">2025-06-22T10:36:00Z</dcterms:created>
  <dcterms:modified xsi:type="dcterms:W3CDTF">2025-06-22T15:27:00Z</dcterms:modified>
</cp:coreProperties>
</file>