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57" w:rsidRPr="009167CF" w:rsidRDefault="00DC6C18">
      <w:pPr>
        <w:rPr>
          <w:b/>
          <w:sz w:val="24"/>
          <w:szCs w:val="24"/>
          <w:u w:val="single"/>
        </w:rPr>
      </w:pPr>
      <w:r w:rsidRPr="009167CF">
        <w:rPr>
          <w:b/>
          <w:sz w:val="24"/>
          <w:szCs w:val="24"/>
          <w:u w:val="single"/>
        </w:rPr>
        <w:t>Lien web</w:t>
      </w:r>
      <w:r w:rsidR="009167CF" w:rsidRPr="009167CF">
        <w:rPr>
          <w:b/>
          <w:sz w:val="24"/>
          <w:szCs w:val="24"/>
          <w:u w:val="single"/>
        </w:rPr>
        <w:t xml:space="preserve"> utile pour</w:t>
      </w:r>
      <w:r w:rsidRPr="009167CF">
        <w:rPr>
          <w:b/>
          <w:sz w:val="24"/>
          <w:szCs w:val="24"/>
          <w:u w:val="single"/>
        </w:rPr>
        <w:t xml:space="preserve"> – FRONT</w:t>
      </w:r>
      <w:r w:rsidR="009167CF" w:rsidRPr="009167CF">
        <w:rPr>
          <w:b/>
          <w:sz w:val="24"/>
          <w:szCs w:val="24"/>
          <w:u w:val="single"/>
        </w:rPr>
        <w:t>-</w:t>
      </w:r>
      <w:r w:rsidRPr="009167CF">
        <w:rPr>
          <w:b/>
          <w:sz w:val="24"/>
          <w:szCs w:val="24"/>
          <w:u w:val="single"/>
        </w:rPr>
        <w:t>END</w:t>
      </w:r>
    </w:p>
    <w:p w:rsidR="00DC6C18" w:rsidRPr="009167CF" w:rsidRDefault="00DC6C18">
      <w:pPr>
        <w:rPr>
          <w:sz w:val="24"/>
          <w:szCs w:val="24"/>
        </w:rPr>
      </w:pPr>
    </w:p>
    <w:p w:rsidR="00DC6C18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Adobe </w:t>
      </w:r>
      <w:proofErr w:type="spellStart"/>
      <w:r w:rsidRPr="009167CF">
        <w:rPr>
          <w:sz w:val="24"/>
          <w:szCs w:val="24"/>
        </w:rPr>
        <w:t>color</w:t>
      </w:r>
      <w:proofErr w:type="spellEnd"/>
      <w:r w:rsidRPr="009167CF">
        <w:rPr>
          <w:sz w:val="24"/>
          <w:szCs w:val="24"/>
        </w:rPr>
        <w:t xml:space="preserve"> = </w:t>
      </w:r>
      <w:hyperlink r:id="rId4" w:history="1">
        <w:r w:rsidRPr="009167CF">
          <w:rPr>
            <w:rStyle w:val="Lienhypertexte"/>
            <w:sz w:val="24"/>
            <w:szCs w:val="24"/>
          </w:rPr>
          <w:t>https://color.adobe.com/fr/create/color-contrast-analyzer</w:t>
        </w:r>
      </w:hyperlink>
    </w:p>
    <w:p w:rsidR="009167CF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Palleton.com = </w:t>
      </w:r>
      <w:hyperlink r:id="rId5" w:history="1">
        <w:r w:rsidRPr="009167CF">
          <w:rPr>
            <w:rStyle w:val="Lienhypertexte"/>
            <w:sz w:val="24"/>
            <w:szCs w:val="24"/>
          </w:rPr>
          <w:t>https://paletton.com/#uid=11r0u0kllllaFw0g0qFqFg0w0aF</w:t>
        </w:r>
      </w:hyperlink>
    </w:p>
    <w:p w:rsidR="009167CF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Palette couleur = </w:t>
      </w:r>
      <w:hyperlink r:id="rId6" w:history="1">
        <w:r w:rsidRPr="009167CF">
          <w:rPr>
            <w:rStyle w:val="Lienhypertexte"/>
            <w:sz w:val="24"/>
            <w:szCs w:val="24"/>
          </w:rPr>
          <w:t>https://coolors.co/</w:t>
        </w:r>
      </w:hyperlink>
    </w:p>
    <w:p w:rsidR="009167CF" w:rsidRPr="009167CF" w:rsidRDefault="009167CF">
      <w:pPr>
        <w:rPr>
          <w:sz w:val="24"/>
          <w:szCs w:val="24"/>
        </w:rPr>
      </w:pPr>
      <w:r w:rsidRPr="009167CF">
        <w:rPr>
          <w:sz w:val="24"/>
          <w:szCs w:val="24"/>
        </w:rPr>
        <w:t xml:space="preserve">Arborescence du site = </w:t>
      </w:r>
      <w:hyperlink r:id="rId7" w:history="1">
        <w:r w:rsidRPr="009167CF">
          <w:rPr>
            <w:rStyle w:val="Lienhypertexte"/>
            <w:sz w:val="24"/>
            <w:szCs w:val="24"/>
          </w:rPr>
          <w:t>https://www.gloomaps.com/</w:t>
        </w:r>
      </w:hyperlink>
    </w:p>
    <w:p w:rsidR="009167CF" w:rsidRPr="009167CF" w:rsidRDefault="00D83019">
      <w:pPr>
        <w:rPr>
          <w:sz w:val="24"/>
          <w:szCs w:val="24"/>
        </w:rPr>
      </w:pPr>
      <w:r>
        <w:rPr>
          <w:sz w:val="24"/>
          <w:szCs w:val="24"/>
        </w:rPr>
        <w:t>Accord entre polic</w:t>
      </w:r>
      <w:bookmarkStart w:id="0" w:name="_GoBack"/>
      <w:bookmarkEnd w:id="0"/>
      <w:r w:rsidR="00B05D80">
        <w:rPr>
          <w:sz w:val="24"/>
          <w:szCs w:val="24"/>
        </w:rPr>
        <w:t xml:space="preserve">e d’écriture = </w:t>
      </w:r>
      <w:r w:rsidR="00B05D80" w:rsidRPr="00B05D80">
        <w:rPr>
          <w:sz w:val="24"/>
          <w:szCs w:val="24"/>
        </w:rPr>
        <w:t>https://fontjoy.com/</w:t>
      </w:r>
    </w:p>
    <w:sectPr w:rsidR="009167CF" w:rsidRPr="00916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18"/>
    <w:rsid w:val="00142B57"/>
    <w:rsid w:val="009167CF"/>
    <w:rsid w:val="00B05D80"/>
    <w:rsid w:val="00D83019"/>
    <w:rsid w:val="00D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2F3"/>
  <w15:chartTrackingRefBased/>
  <w15:docId w15:val="{0D651494-D340-4A60-A9C4-101C5A4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6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loomap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" TargetMode="External"/><Relationship Id="rId5" Type="http://schemas.openxmlformats.org/officeDocument/2006/relationships/hyperlink" Target="https://paletton.com/#uid=11r0u0kllllaFw0g0qFqFg0w0aF" TargetMode="External"/><Relationship Id="rId4" Type="http://schemas.openxmlformats.org/officeDocument/2006/relationships/hyperlink" Target="https://color.adobe.com/fr/create/color-contrast-analyz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2</cp:revision>
  <dcterms:created xsi:type="dcterms:W3CDTF">2023-01-03T13:00:00Z</dcterms:created>
  <dcterms:modified xsi:type="dcterms:W3CDTF">2023-01-03T15:59:00Z</dcterms:modified>
</cp:coreProperties>
</file>