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66627C" w:rsidP="0066627C">
      <w:pPr>
        <w:jc w:val="center"/>
        <w:rPr>
          <w:sz w:val="40"/>
          <w:szCs w:val="40"/>
        </w:rPr>
      </w:pPr>
      <w:bookmarkStart w:id="0" w:name="_Ref75418953"/>
      <w:bookmarkStart w:id="1" w:name="_Toc395785323"/>
      <w:r w:rsidRPr="00035736">
        <w:rPr>
          <w:sz w:val="40"/>
          <w:szCs w:val="40"/>
        </w:rPr>
        <w:t>Developer quick-start guide v1.0</w:t>
      </w:r>
      <w:bookmarkEnd w:id="1"/>
    </w:p>
    <w:p w:rsidR="0066627C" w:rsidRDefault="0066627C" w:rsidP="0066627C">
      <w:pPr>
        <w:jc w:val="center"/>
      </w:pPr>
    </w:p>
    <w:p w:rsidR="001D7D91" w:rsidRDefault="001D7D91" w:rsidP="00285A23">
      <w:pPr>
        <w:jc w:val="center"/>
        <w:outlineLvl w:val="0"/>
      </w:pPr>
      <w:r>
        <w:t>Lesley Bross</w:t>
      </w:r>
    </w:p>
    <w:p w:rsidR="00660594" w:rsidRDefault="0030267A" w:rsidP="00285A23">
      <w:pPr>
        <w:jc w:val="center"/>
        <w:outlineLvl w:val="0"/>
      </w:pPr>
      <w:r>
        <w:t xml:space="preserve">Robert M. </w:t>
      </w:r>
      <w:proofErr w:type="spellStart"/>
      <w:r>
        <w:t>Scheller</w:t>
      </w:r>
      <w:proofErr w:type="spellEnd"/>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7C6731">
        <w:rPr>
          <w:noProof/>
        </w:rPr>
        <w:t>August 14,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437839" w:rsidRDefault="001F43FA">
      <w:pPr>
        <w:pStyle w:val="TOC1"/>
        <w:tabs>
          <w:tab w:val="left" w:pos="480"/>
          <w:tab w:val="right" w:leader="dot" w:pos="9350"/>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5788054" w:history="1">
        <w:r w:rsidR="00437839" w:rsidRPr="005B35EE">
          <w:rPr>
            <w:rStyle w:val="Hyperlink"/>
            <w:noProof/>
          </w:rPr>
          <w:t>1</w:t>
        </w:r>
        <w:r w:rsidR="00437839">
          <w:rPr>
            <w:rFonts w:asciiTheme="minorHAnsi" w:eastAsiaTheme="minorEastAsia" w:hAnsiTheme="minorHAnsi" w:cstheme="minorBidi"/>
            <w:b w:val="0"/>
            <w:bCs w:val="0"/>
            <w:caps w:val="0"/>
            <w:noProof/>
            <w:sz w:val="22"/>
            <w:szCs w:val="22"/>
          </w:rPr>
          <w:tab/>
        </w:r>
        <w:r w:rsidR="00437839" w:rsidRPr="005B35EE">
          <w:rPr>
            <w:rStyle w:val="Hyperlink"/>
            <w:noProof/>
          </w:rPr>
          <w:t>Downloading and viewing the source code</w:t>
        </w:r>
        <w:r w:rsidR="00437839">
          <w:rPr>
            <w:noProof/>
            <w:webHidden/>
          </w:rPr>
          <w:tab/>
        </w:r>
        <w:r w:rsidR="00437839">
          <w:rPr>
            <w:noProof/>
            <w:webHidden/>
          </w:rPr>
          <w:fldChar w:fldCharType="begin"/>
        </w:r>
        <w:r w:rsidR="00437839">
          <w:rPr>
            <w:noProof/>
            <w:webHidden/>
          </w:rPr>
          <w:instrText xml:space="preserve"> PAGEREF _Toc395788054 \h </w:instrText>
        </w:r>
        <w:r w:rsidR="00437839">
          <w:rPr>
            <w:noProof/>
            <w:webHidden/>
          </w:rPr>
        </w:r>
        <w:r w:rsidR="00437839">
          <w:rPr>
            <w:noProof/>
            <w:webHidden/>
          </w:rPr>
          <w:fldChar w:fldCharType="separate"/>
        </w:r>
        <w:r w:rsidR="00437839">
          <w:rPr>
            <w:noProof/>
            <w:webHidden/>
          </w:rPr>
          <w:t>2</w:t>
        </w:r>
        <w:r w:rsidR="00437839">
          <w:rPr>
            <w:noProof/>
            <w:webHidden/>
          </w:rPr>
          <w:fldChar w:fldCharType="end"/>
        </w:r>
      </w:hyperlink>
    </w:p>
    <w:p w:rsidR="00437839" w:rsidRDefault="0043783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788055" w:history="1">
        <w:r w:rsidRPr="005B35EE">
          <w:rPr>
            <w:rStyle w:val="Hyperlink"/>
            <w:noProof/>
          </w:rPr>
          <w:t>2</w:t>
        </w:r>
        <w:r>
          <w:rPr>
            <w:rFonts w:asciiTheme="minorHAnsi" w:eastAsiaTheme="minorEastAsia" w:hAnsiTheme="minorHAnsi" w:cstheme="minorBidi"/>
            <w:b w:val="0"/>
            <w:bCs w:val="0"/>
            <w:caps w:val="0"/>
            <w:noProof/>
            <w:sz w:val="22"/>
            <w:szCs w:val="22"/>
          </w:rPr>
          <w:tab/>
        </w:r>
        <w:r w:rsidRPr="005B35EE">
          <w:rPr>
            <w:rStyle w:val="Hyperlink"/>
            <w:noProof/>
          </w:rPr>
          <w:t>Landis.RasterIO.Gdal</w:t>
        </w:r>
        <w:r>
          <w:rPr>
            <w:noProof/>
            <w:webHidden/>
          </w:rPr>
          <w:tab/>
        </w:r>
        <w:r>
          <w:rPr>
            <w:noProof/>
            <w:webHidden/>
          </w:rPr>
          <w:fldChar w:fldCharType="begin"/>
        </w:r>
        <w:r>
          <w:rPr>
            <w:noProof/>
            <w:webHidden/>
          </w:rPr>
          <w:instrText xml:space="preserve"> PAGEREF _Toc395788055 \h </w:instrText>
        </w:r>
        <w:r>
          <w:rPr>
            <w:noProof/>
            <w:webHidden/>
          </w:rPr>
        </w:r>
        <w:r>
          <w:rPr>
            <w:noProof/>
            <w:webHidden/>
          </w:rPr>
          <w:fldChar w:fldCharType="separate"/>
        </w:r>
        <w:r>
          <w:rPr>
            <w:noProof/>
            <w:webHidden/>
          </w:rPr>
          <w:t>3</w:t>
        </w:r>
        <w:r>
          <w:rPr>
            <w:noProof/>
            <w:webHidden/>
          </w:rPr>
          <w:fldChar w:fldCharType="end"/>
        </w:r>
      </w:hyperlink>
    </w:p>
    <w:p w:rsidR="00437839" w:rsidRDefault="0043783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788056" w:history="1">
        <w:r w:rsidRPr="005B35EE">
          <w:rPr>
            <w:rStyle w:val="Hyperlink"/>
            <w:noProof/>
          </w:rPr>
          <w:t>3</w:t>
        </w:r>
        <w:r>
          <w:rPr>
            <w:rFonts w:asciiTheme="minorHAnsi" w:eastAsiaTheme="minorEastAsia" w:hAnsiTheme="minorHAnsi" w:cstheme="minorBidi"/>
            <w:b w:val="0"/>
            <w:bCs w:val="0"/>
            <w:caps w:val="0"/>
            <w:noProof/>
            <w:sz w:val="22"/>
            <w:szCs w:val="22"/>
          </w:rPr>
          <w:tab/>
        </w:r>
        <w:r w:rsidRPr="005B35EE">
          <w:rPr>
            <w:rStyle w:val="Hyperlink"/>
            <w:noProof/>
          </w:rPr>
          <w:t>Directory structure</w:t>
        </w:r>
        <w:r>
          <w:rPr>
            <w:noProof/>
            <w:webHidden/>
          </w:rPr>
          <w:tab/>
        </w:r>
        <w:r>
          <w:rPr>
            <w:noProof/>
            <w:webHidden/>
          </w:rPr>
          <w:fldChar w:fldCharType="begin"/>
        </w:r>
        <w:r>
          <w:rPr>
            <w:noProof/>
            <w:webHidden/>
          </w:rPr>
          <w:instrText xml:space="preserve"> PAGEREF _Toc395788056 \h </w:instrText>
        </w:r>
        <w:r>
          <w:rPr>
            <w:noProof/>
            <w:webHidden/>
          </w:rPr>
        </w:r>
        <w:r>
          <w:rPr>
            <w:noProof/>
            <w:webHidden/>
          </w:rPr>
          <w:fldChar w:fldCharType="separate"/>
        </w:r>
        <w:r>
          <w:rPr>
            <w:noProof/>
            <w:webHidden/>
          </w:rPr>
          <w:t>4</w:t>
        </w:r>
        <w:r>
          <w:rPr>
            <w:noProof/>
            <w:webHidden/>
          </w:rPr>
          <w:fldChar w:fldCharType="end"/>
        </w:r>
      </w:hyperlink>
    </w:p>
    <w:p w:rsidR="00437839" w:rsidRDefault="0043783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788057" w:history="1">
        <w:r w:rsidRPr="005B35EE">
          <w:rPr>
            <w:rStyle w:val="Hyperlink"/>
            <w:noProof/>
          </w:rPr>
          <w:t>4</w:t>
        </w:r>
        <w:r>
          <w:rPr>
            <w:rFonts w:asciiTheme="minorHAnsi" w:eastAsiaTheme="minorEastAsia" w:hAnsiTheme="minorHAnsi" w:cstheme="minorBidi"/>
            <w:b w:val="0"/>
            <w:bCs w:val="0"/>
            <w:caps w:val="0"/>
            <w:noProof/>
            <w:sz w:val="22"/>
            <w:szCs w:val="22"/>
          </w:rPr>
          <w:tab/>
        </w:r>
        <w:r w:rsidRPr="005B35EE">
          <w:rPr>
            <w:rStyle w:val="Hyperlink"/>
            <w:noProof/>
          </w:rPr>
          <w:t>Packaging for deployment</w:t>
        </w:r>
        <w:r>
          <w:rPr>
            <w:noProof/>
            <w:webHidden/>
          </w:rPr>
          <w:tab/>
        </w:r>
        <w:r>
          <w:rPr>
            <w:noProof/>
            <w:webHidden/>
          </w:rPr>
          <w:fldChar w:fldCharType="begin"/>
        </w:r>
        <w:r>
          <w:rPr>
            <w:noProof/>
            <w:webHidden/>
          </w:rPr>
          <w:instrText xml:space="preserve"> PAGEREF _Toc395788057 \h </w:instrText>
        </w:r>
        <w:r>
          <w:rPr>
            <w:noProof/>
            <w:webHidden/>
          </w:rPr>
        </w:r>
        <w:r>
          <w:rPr>
            <w:noProof/>
            <w:webHidden/>
          </w:rPr>
          <w:fldChar w:fldCharType="separate"/>
        </w:r>
        <w:r>
          <w:rPr>
            <w:noProof/>
            <w:webHidden/>
          </w:rPr>
          <w:t>5</w:t>
        </w:r>
        <w:r>
          <w:rPr>
            <w:noProof/>
            <w:webHidden/>
          </w:rPr>
          <w:fldChar w:fldCharType="end"/>
        </w:r>
      </w:hyperlink>
    </w:p>
    <w:p w:rsidR="00437839" w:rsidRDefault="00437839">
      <w:pPr>
        <w:pStyle w:val="TOC2"/>
        <w:tabs>
          <w:tab w:val="left" w:pos="720"/>
          <w:tab w:val="right" w:leader="dot" w:pos="9350"/>
        </w:tabs>
        <w:rPr>
          <w:rFonts w:asciiTheme="minorHAnsi" w:eastAsiaTheme="minorEastAsia" w:hAnsiTheme="minorHAnsi" w:cstheme="minorBidi"/>
          <w:noProof/>
          <w:sz w:val="22"/>
          <w:szCs w:val="22"/>
        </w:rPr>
      </w:pPr>
      <w:hyperlink w:anchor="_Toc395788058" w:history="1">
        <w:r w:rsidRPr="005B35EE">
          <w:rPr>
            <w:rStyle w:val="Hyperlink"/>
            <w:noProof/>
          </w:rPr>
          <w:t>4.1</w:t>
        </w:r>
        <w:r>
          <w:rPr>
            <w:rFonts w:asciiTheme="minorHAnsi" w:eastAsiaTheme="minorEastAsia" w:hAnsiTheme="minorHAnsi" w:cstheme="minorBidi"/>
            <w:noProof/>
            <w:sz w:val="22"/>
            <w:szCs w:val="22"/>
          </w:rPr>
          <w:tab/>
        </w:r>
        <w:r w:rsidRPr="005B35EE">
          <w:rPr>
            <w:rStyle w:val="Hyperlink"/>
            <w:noProof/>
          </w:rPr>
          <w:t>Inno Setup</w:t>
        </w:r>
        <w:r>
          <w:rPr>
            <w:noProof/>
            <w:webHidden/>
          </w:rPr>
          <w:tab/>
        </w:r>
        <w:r>
          <w:rPr>
            <w:noProof/>
            <w:webHidden/>
          </w:rPr>
          <w:fldChar w:fldCharType="begin"/>
        </w:r>
        <w:r>
          <w:rPr>
            <w:noProof/>
            <w:webHidden/>
          </w:rPr>
          <w:instrText xml:space="preserve"> PAGEREF _Toc395788058 \h </w:instrText>
        </w:r>
        <w:r>
          <w:rPr>
            <w:noProof/>
            <w:webHidden/>
          </w:rPr>
        </w:r>
        <w:r>
          <w:rPr>
            <w:noProof/>
            <w:webHidden/>
          </w:rPr>
          <w:fldChar w:fldCharType="separate"/>
        </w:r>
        <w:r>
          <w:rPr>
            <w:noProof/>
            <w:webHidden/>
          </w:rPr>
          <w:t>5</w:t>
        </w:r>
        <w:r>
          <w:rPr>
            <w:noProof/>
            <w:webHidden/>
          </w:rPr>
          <w:fldChar w:fldCharType="end"/>
        </w:r>
      </w:hyperlink>
    </w:p>
    <w:p w:rsidR="00437839" w:rsidRDefault="00437839">
      <w:pPr>
        <w:pStyle w:val="TOC2"/>
        <w:tabs>
          <w:tab w:val="left" w:pos="720"/>
          <w:tab w:val="right" w:leader="dot" w:pos="9350"/>
        </w:tabs>
        <w:rPr>
          <w:rFonts w:asciiTheme="minorHAnsi" w:eastAsiaTheme="minorEastAsia" w:hAnsiTheme="minorHAnsi" w:cstheme="minorBidi"/>
          <w:noProof/>
          <w:sz w:val="22"/>
          <w:szCs w:val="22"/>
        </w:rPr>
      </w:pPr>
      <w:hyperlink w:anchor="_Toc395788059" w:history="1">
        <w:r w:rsidRPr="005B35EE">
          <w:rPr>
            <w:rStyle w:val="Hyperlink"/>
            <w:noProof/>
          </w:rPr>
          <w:t>4.2</w:t>
        </w:r>
        <w:r>
          <w:rPr>
            <w:rFonts w:asciiTheme="minorHAnsi" w:eastAsiaTheme="minorEastAsia" w:hAnsiTheme="minorHAnsi" w:cstheme="minorBidi"/>
            <w:noProof/>
            <w:sz w:val="22"/>
            <w:szCs w:val="22"/>
          </w:rPr>
          <w:tab/>
        </w:r>
        <w:r w:rsidRPr="005B35EE">
          <w:rPr>
            <w:rStyle w:val="Hyperlink"/>
            <w:noProof/>
          </w:rPr>
          <w:t>LANDIS-II SDK</w:t>
        </w:r>
        <w:r>
          <w:rPr>
            <w:noProof/>
            <w:webHidden/>
          </w:rPr>
          <w:tab/>
        </w:r>
        <w:r>
          <w:rPr>
            <w:noProof/>
            <w:webHidden/>
          </w:rPr>
          <w:fldChar w:fldCharType="begin"/>
        </w:r>
        <w:r>
          <w:rPr>
            <w:noProof/>
            <w:webHidden/>
          </w:rPr>
          <w:instrText xml:space="preserve"> PAGEREF _Toc395788059 \h </w:instrText>
        </w:r>
        <w:r>
          <w:rPr>
            <w:noProof/>
            <w:webHidden/>
          </w:rPr>
        </w:r>
        <w:r>
          <w:rPr>
            <w:noProof/>
            <w:webHidden/>
          </w:rPr>
          <w:fldChar w:fldCharType="separate"/>
        </w:r>
        <w:r>
          <w:rPr>
            <w:noProof/>
            <w:webHidden/>
          </w:rPr>
          <w:t>5</w:t>
        </w:r>
        <w:r>
          <w:rPr>
            <w:noProof/>
            <w:webHidden/>
          </w:rPr>
          <w:fldChar w:fldCharType="end"/>
        </w:r>
      </w:hyperlink>
    </w:p>
    <w:p w:rsidR="00437839" w:rsidRDefault="0043783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788060" w:history="1">
        <w:r w:rsidRPr="005B35EE">
          <w:rPr>
            <w:rStyle w:val="Hyperlink"/>
            <w:noProof/>
          </w:rPr>
          <w:t>5</w:t>
        </w:r>
        <w:r>
          <w:rPr>
            <w:rFonts w:asciiTheme="minorHAnsi" w:eastAsiaTheme="minorEastAsia" w:hAnsiTheme="minorHAnsi" w:cstheme="minorBidi"/>
            <w:b w:val="0"/>
            <w:bCs w:val="0"/>
            <w:caps w:val="0"/>
            <w:noProof/>
            <w:sz w:val="22"/>
            <w:szCs w:val="22"/>
          </w:rPr>
          <w:tab/>
        </w:r>
        <w:r w:rsidRPr="005B35EE">
          <w:rPr>
            <w:rStyle w:val="Hyperlink"/>
            <w:noProof/>
          </w:rPr>
          <w:t>Extension patterns</w:t>
        </w:r>
        <w:r>
          <w:rPr>
            <w:noProof/>
            <w:webHidden/>
          </w:rPr>
          <w:tab/>
        </w:r>
        <w:r>
          <w:rPr>
            <w:noProof/>
            <w:webHidden/>
          </w:rPr>
          <w:fldChar w:fldCharType="begin"/>
        </w:r>
        <w:r>
          <w:rPr>
            <w:noProof/>
            <w:webHidden/>
          </w:rPr>
          <w:instrText xml:space="preserve"> PAGEREF _Toc395788060 \h </w:instrText>
        </w:r>
        <w:r>
          <w:rPr>
            <w:noProof/>
            <w:webHidden/>
          </w:rPr>
        </w:r>
        <w:r>
          <w:rPr>
            <w:noProof/>
            <w:webHidden/>
          </w:rPr>
          <w:fldChar w:fldCharType="separate"/>
        </w:r>
        <w:r>
          <w:rPr>
            <w:noProof/>
            <w:webHidden/>
          </w:rPr>
          <w:t>6</w:t>
        </w:r>
        <w:r>
          <w:rPr>
            <w:noProof/>
            <w:webHidden/>
          </w:rPr>
          <w:fldChar w:fldCharType="end"/>
        </w:r>
      </w:hyperlink>
    </w:p>
    <w:p w:rsidR="00437839" w:rsidRDefault="00437839">
      <w:pPr>
        <w:pStyle w:val="TOC2"/>
        <w:tabs>
          <w:tab w:val="left" w:pos="720"/>
          <w:tab w:val="right" w:leader="dot" w:pos="9350"/>
        </w:tabs>
        <w:rPr>
          <w:rFonts w:asciiTheme="minorHAnsi" w:eastAsiaTheme="minorEastAsia" w:hAnsiTheme="minorHAnsi" w:cstheme="minorBidi"/>
          <w:noProof/>
          <w:sz w:val="22"/>
          <w:szCs w:val="22"/>
        </w:rPr>
      </w:pPr>
      <w:hyperlink w:anchor="_Toc395788061" w:history="1">
        <w:r w:rsidRPr="005B35EE">
          <w:rPr>
            <w:rStyle w:val="Hyperlink"/>
            <w:noProof/>
          </w:rPr>
          <w:t>5.1</w:t>
        </w:r>
        <w:r>
          <w:rPr>
            <w:rFonts w:asciiTheme="minorHAnsi" w:eastAsiaTheme="minorEastAsia" w:hAnsiTheme="minorHAnsi" w:cstheme="minorBidi"/>
            <w:noProof/>
            <w:sz w:val="22"/>
            <w:szCs w:val="22"/>
          </w:rPr>
          <w:tab/>
        </w:r>
        <w:r w:rsidRPr="005B35EE">
          <w:rPr>
            <w:rStyle w:val="Hyperlink"/>
            <w:noProof/>
          </w:rPr>
          <w:t>Using the model core class</w:t>
        </w:r>
        <w:r>
          <w:rPr>
            <w:noProof/>
            <w:webHidden/>
          </w:rPr>
          <w:tab/>
        </w:r>
        <w:r>
          <w:rPr>
            <w:noProof/>
            <w:webHidden/>
          </w:rPr>
          <w:fldChar w:fldCharType="begin"/>
        </w:r>
        <w:r>
          <w:rPr>
            <w:noProof/>
            <w:webHidden/>
          </w:rPr>
          <w:instrText xml:space="preserve"> PAGEREF _Toc395788061 \h </w:instrText>
        </w:r>
        <w:r>
          <w:rPr>
            <w:noProof/>
            <w:webHidden/>
          </w:rPr>
        </w:r>
        <w:r>
          <w:rPr>
            <w:noProof/>
            <w:webHidden/>
          </w:rPr>
          <w:fldChar w:fldCharType="separate"/>
        </w:r>
        <w:r>
          <w:rPr>
            <w:noProof/>
            <w:webHidden/>
          </w:rPr>
          <w:t>6</w:t>
        </w:r>
        <w:r>
          <w:rPr>
            <w:noProof/>
            <w:webHidden/>
          </w:rPr>
          <w:fldChar w:fldCharType="end"/>
        </w:r>
      </w:hyperlink>
    </w:p>
    <w:p w:rsidR="00437839" w:rsidRDefault="00437839">
      <w:pPr>
        <w:pStyle w:val="TOC2"/>
        <w:tabs>
          <w:tab w:val="left" w:pos="720"/>
          <w:tab w:val="right" w:leader="dot" w:pos="9350"/>
        </w:tabs>
        <w:rPr>
          <w:rFonts w:asciiTheme="minorHAnsi" w:eastAsiaTheme="minorEastAsia" w:hAnsiTheme="minorHAnsi" w:cstheme="minorBidi"/>
          <w:noProof/>
          <w:sz w:val="22"/>
          <w:szCs w:val="22"/>
        </w:rPr>
      </w:pPr>
      <w:hyperlink w:anchor="_Toc395788062" w:history="1">
        <w:r w:rsidRPr="005B35EE">
          <w:rPr>
            <w:rStyle w:val="Hyperlink"/>
            <w:noProof/>
          </w:rPr>
          <w:t>5.2</w:t>
        </w:r>
        <w:r>
          <w:rPr>
            <w:rFonts w:asciiTheme="minorHAnsi" w:eastAsiaTheme="minorEastAsia" w:hAnsiTheme="minorHAnsi" w:cstheme="minorBidi"/>
            <w:noProof/>
            <w:sz w:val="22"/>
            <w:szCs w:val="22"/>
          </w:rPr>
          <w:tab/>
        </w:r>
        <w:r w:rsidRPr="005B35EE">
          <w:rPr>
            <w:rStyle w:val="Hyperlink"/>
            <w:noProof/>
          </w:rPr>
          <w:t>Validating input parameters</w:t>
        </w:r>
        <w:r>
          <w:rPr>
            <w:noProof/>
            <w:webHidden/>
          </w:rPr>
          <w:tab/>
        </w:r>
        <w:r>
          <w:rPr>
            <w:noProof/>
            <w:webHidden/>
          </w:rPr>
          <w:fldChar w:fldCharType="begin"/>
        </w:r>
        <w:r>
          <w:rPr>
            <w:noProof/>
            <w:webHidden/>
          </w:rPr>
          <w:instrText xml:space="preserve"> PAGEREF _Toc395788062 \h </w:instrText>
        </w:r>
        <w:r>
          <w:rPr>
            <w:noProof/>
            <w:webHidden/>
          </w:rPr>
        </w:r>
        <w:r>
          <w:rPr>
            <w:noProof/>
            <w:webHidden/>
          </w:rPr>
          <w:fldChar w:fldCharType="separate"/>
        </w:r>
        <w:r>
          <w:rPr>
            <w:noProof/>
            <w:webHidden/>
          </w:rPr>
          <w:t>6</w:t>
        </w:r>
        <w:r>
          <w:rPr>
            <w:noProof/>
            <w:webHidden/>
          </w:rPr>
          <w:fldChar w:fldCharType="end"/>
        </w:r>
      </w:hyperlink>
    </w:p>
    <w:p w:rsidR="00437839" w:rsidRDefault="0043783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788063" w:history="1">
        <w:r w:rsidRPr="005B35EE">
          <w:rPr>
            <w:rStyle w:val="Hyperlink"/>
            <w:noProof/>
          </w:rPr>
          <w:t>6</w:t>
        </w:r>
        <w:r>
          <w:rPr>
            <w:rFonts w:asciiTheme="minorHAnsi" w:eastAsiaTheme="minorEastAsia" w:hAnsiTheme="minorHAnsi" w:cstheme="minorBidi"/>
            <w:b w:val="0"/>
            <w:bCs w:val="0"/>
            <w:caps w:val="0"/>
            <w:noProof/>
            <w:sz w:val="22"/>
            <w:szCs w:val="22"/>
          </w:rPr>
          <w:tab/>
        </w:r>
        <w:r w:rsidRPr="005B35EE">
          <w:rPr>
            <w:rStyle w:val="Hyperlink"/>
            <w:noProof/>
          </w:rPr>
          <w:t>Helpful tools</w:t>
        </w:r>
        <w:r>
          <w:rPr>
            <w:noProof/>
            <w:webHidden/>
          </w:rPr>
          <w:tab/>
        </w:r>
        <w:r>
          <w:rPr>
            <w:noProof/>
            <w:webHidden/>
          </w:rPr>
          <w:fldChar w:fldCharType="begin"/>
        </w:r>
        <w:r>
          <w:rPr>
            <w:noProof/>
            <w:webHidden/>
          </w:rPr>
          <w:instrText xml:space="preserve"> PAGEREF _Toc395788063 \h </w:instrText>
        </w:r>
        <w:r>
          <w:rPr>
            <w:noProof/>
            <w:webHidden/>
          </w:rPr>
        </w:r>
        <w:r>
          <w:rPr>
            <w:noProof/>
            <w:webHidden/>
          </w:rPr>
          <w:fldChar w:fldCharType="separate"/>
        </w:r>
        <w:r>
          <w:rPr>
            <w:noProof/>
            <w:webHidden/>
          </w:rPr>
          <w:t>7</w:t>
        </w:r>
        <w:r>
          <w:rPr>
            <w:noProof/>
            <w:webHidden/>
          </w:rPr>
          <w:fldChar w:fldCharType="end"/>
        </w:r>
      </w:hyperlink>
    </w:p>
    <w:p w:rsidR="00437839" w:rsidRDefault="00437839">
      <w:pPr>
        <w:pStyle w:val="TOC2"/>
        <w:tabs>
          <w:tab w:val="left" w:pos="720"/>
          <w:tab w:val="right" w:leader="dot" w:pos="9350"/>
        </w:tabs>
        <w:rPr>
          <w:rFonts w:asciiTheme="minorHAnsi" w:eastAsiaTheme="minorEastAsia" w:hAnsiTheme="minorHAnsi" w:cstheme="minorBidi"/>
          <w:noProof/>
          <w:sz w:val="22"/>
          <w:szCs w:val="22"/>
        </w:rPr>
      </w:pPr>
      <w:hyperlink w:anchor="_Toc395788064" w:history="1">
        <w:r w:rsidRPr="005B35EE">
          <w:rPr>
            <w:rStyle w:val="Hyperlink"/>
            <w:noProof/>
          </w:rPr>
          <w:t>6.1</w:t>
        </w:r>
        <w:r>
          <w:rPr>
            <w:rFonts w:asciiTheme="minorHAnsi" w:eastAsiaTheme="minorEastAsia" w:hAnsiTheme="minorHAnsi" w:cstheme="minorBidi"/>
            <w:noProof/>
            <w:sz w:val="22"/>
            <w:szCs w:val="22"/>
          </w:rPr>
          <w:tab/>
        </w:r>
        <w:r w:rsidRPr="005B35EE">
          <w:rPr>
            <w:rStyle w:val="Hyperlink"/>
            <w:noProof/>
          </w:rPr>
          <w:t>Fusion Log Viewer</w:t>
        </w:r>
        <w:r>
          <w:rPr>
            <w:noProof/>
            <w:webHidden/>
          </w:rPr>
          <w:tab/>
        </w:r>
        <w:r>
          <w:rPr>
            <w:noProof/>
            <w:webHidden/>
          </w:rPr>
          <w:fldChar w:fldCharType="begin"/>
        </w:r>
        <w:r>
          <w:rPr>
            <w:noProof/>
            <w:webHidden/>
          </w:rPr>
          <w:instrText xml:space="preserve"> PAGEREF _Toc395788064 \h </w:instrText>
        </w:r>
        <w:r>
          <w:rPr>
            <w:noProof/>
            <w:webHidden/>
          </w:rPr>
        </w:r>
        <w:r>
          <w:rPr>
            <w:noProof/>
            <w:webHidden/>
          </w:rPr>
          <w:fldChar w:fldCharType="separate"/>
        </w:r>
        <w:r>
          <w:rPr>
            <w:noProof/>
            <w:webHidden/>
          </w:rPr>
          <w:t>7</w:t>
        </w:r>
        <w:r>
          <w:rPr>
            <w:noProof/>
            <w:webHidden/>
          </w:rPr>
          <w:fldChar w:fldCharType="end"/>
        </w:r>
      </w:hyperlink>
    </w:p>
    <w:p w:rsidR="00437839" w:rsidRDefault="0043783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788065" w:history="1">
        <w:r w:rsidRPr="005B35EE">
          <w:rPr>
            <w:rStyle w:val="Hyperlink"/>
            <w:noProof/>
          </w:rPr>
          <w:t>7</w:t>
        </w:r>
        <w:r>
          <w:rPr>
            <w:rFonts w:asciiTheme="minorHAnsi" w:eastAsiaTheme="minorEastAsia" w:hAnsiTheme="minorHAnsi" w:cstheme="minorBidi"/>
            <w:b w:val="0"/>
            <w:bCs w:val="0"/>
            <w:caps w:val="0"/>
            <w:noProof/>
            <w:sz w:val="22"/>
            <w:szCs w:val="22"/>
          </w:rPr>
          <w:tab/>
        </w:r>
        <w:r w:rsidRPr="005B35EE">
          <w:rPr>
            <w:rStyle w:val="Hyperlink"/>
            <w:noProof/>
          </w:rPr>
          <w:t>Acknowle</w:t>
        </w:r>
        <w:bookmarkStart w:id="3" w:name="_GoBack"/>
        <w:bookmarkEnd w:id="3"/>
        <w:r w:rsidRPr="005B35EE">
          <w:rPr>
            <w:rStyle w:val="Hyperlink"/>
            <w:noProof/>
          </w:rPr>
          <w:t>dgments</w:t>
        </w:r>
        <w:r>
          <w:rPr>
            <w:noProof/>
            <w:webHidden/>
          </w:rPr>
          <w:tab/>
        </w:r>
        <w:r>
          <w:rPr>
            <w:noProof/>
            <w:webHidden/>
          </w:rPr>
          <w:fldChar w:fldCharType="begin"/>
        </w:r>
        <w:r>
          <w:rPr>
            <w:noProof/>
            <w:webHidden/>
          </w:rPr>
          <w:instrText xml:space="preserve"> PAGEREF _Toc395788065 \h </w:instrText>
        </w:r>
        <w:r>
          <w:rPr>
            <w:noProof/>
            <w:webHidden/>
          </w:rPr>
        </w:r>
        <w:r>
          <w:rPr>
            <w:noProof/>
            <w:webHidden/>
          </w:rPr>
          <w:fldChar w:fldCharType="separate"/>
        </w:r>
        <w:r>
          <w:rPr>
            <w:noProof/>
            <w:webHidden/>
          </w:rPr>
          <w:t>8</w:t>
        </w:r>
        <w:r>
          <w:rPr>
            <w:noProof/>
            <w:webHidden/>
          </w:rPr>
          <w:fldChar w:fldCharType="end"/>
        </w:r>
      </w:hyperlink>
    </w:p>
    <w:p w:rsidR="0066627C" w:rsidRPr="0066627C" w:rsidRDefault="001F43FA" w:rsidP="0066627C">
      <w:pPr>
        <w:pStyle w:val="Heading1"/>
        <w:numPr>
          <w:ilvl w:val="0"/>
          <w:numId w:val="3"/>
        </w:numPr>
        <w:rPr>
          <w:bCs/>
        </w:rPr>
      </w:pPr>
      <w:r>
        <w:lastRenderedPageBreak/>
        <w:fldChar w:fldCharType="end"/>
      </w:r>
      <w:bookmarkStart w:id="4" w:name="_Toc127846704"/>
      <w:bookmarkStart w:id="5" w:name="_Toc395785324"/>
      <w:bookmarkStart w:id="6" w:name="_Toc395788054"/>
      <w:bookmarkEnd w:id="2"/>
      <w:r w:rsidR="0066627C" w:rsidRPr="0066627C">
        <w:t>Downloading and viewing the source code</w:t>
      </w:r>
      <w:bookmarkEnd w:id="5"/>
      <w:bookmarkEnd w:id="6"/>
    </w:p>
    <w:p w:rsidR="0066627C" w:rsidRDefault="0066627C" w:rsidP="0066627C">
      <w:pPr>
        <w:pStyle w:val="ListParagraph"/>
        <w:numPr>
          <w:ilvl w:val="0"/>
          <w:numId w:val="11"/>
        </w:numPr>
        <w:ind w:left="792"/>
        <w:rPr>
          <w:rFonts w:ascii="Times New Roman" w:hAnsi="Times New Roman" w:cs="Times New Roman"/>
          <w:sz w:val="24"/>
          <w:szCs w:val="24"/>
        </w:rPr>
      </w:pPr>
      <w:r>
        <w:rPr>
          <w:rFonts w:ascii="Times New Roman" w:hAnsi="Times New Roman" w:cs="Times New Roman"/>
          <w:sz w:val="24"/>
          <w:szCs w:val="24"/>
        </w:rPr>
        <w:t xml:space="preserve">Install LANDIS-II and extensions as recommended on the LANDIS-II installation page: </w:t>
      </w:r>
      <w:hyperlink r:id="rId10" w:history="1">
        <w:r w:rsidRPr="0024092B">
          <w:rPr>
            <w:rStyle w:val="Hyperlink"/>
            <w:rFonts w:ascii="Times New Roman" w:hAnsi="Times New Roman"/>
            <w:sz w:val="24"/>
            <w:szCs w:val="24"/>
          </w:rPr>
          <w:t>https://sites.google.com/site/landismodel/install</w:t>
        </w:r>
      </w:hyperlink>
    </w:p>
    <w:p w:rsidR="0066627C" w:rsidRDefault="0066627C" w:rsidP="0066627C">
      <w:pPr>
        <w:pStyle w:val="ListParagraph"/>
        <w:numPr>
          <w:ilvl w:val="0"/>
          <w:numId w:val="11"/>
        </w:numPr>
        <w:ind w:left="792"/>
        <w:rPr>
          <w:rFonts w:ascii="Times New Roman" w:hAnsi="Times New Roman" w:cs="Times New Roman"/>
          <w:sz w:val="24"/>
          <w:szCs w:val="24"/>
        </w:rPr>
      </w:pPr>
      <w:r>
        <w:rPr>
          <w:rFonts w:ascii="Times New Roman" w:hAnsi="Times New Roman" w:cs="Times New Roman"/>
          <w:sz w:val="24"/>
          <w:szCs w:val="24"/>
        </w:rPr>
        <w:t xml:space="preserve">LANDIS-II is an open source project hosted by google code in a subversion (SVN) repository. </w:t>
      </w:r>
      <w:r w:rsidRPr="008A28A9">
        <w:rPr>
          <w:rFonts w:ascii="Times New Roman" w:hAnsi="Times New Roman" w:cs="Times New Roman"/>
          <w:sz w:val="24"/>
          <w:szCs w:val="24"/>
        </w:rPr>
        <w:t xml:space="preserve">Install Tortoise SVN: </w:t>
      </w:r>
      <w:hyperlink r:id="rId11" w:history="1">
        <w:r w:rsidRPr="0024092B">
          <w:rPr>
            <w:rStyle w:val="Hyperlink"/>
            <w:rFonts w:ascii="Times New Roman" w:hAnsi="Times New Roman"/>
            <w:sz w:val="24"/>
            <w:szCs w:val="24"/>
          </w:rPr>
          <w:t>http://tortoisesvn.net/</w:t>
        </w:r>
      </w:hyperlink>
      <w:r>
        <w:rPr>
          <w:rFonts w:ascii="Times New Roman" w:hAnsi="Times New Roman" w:cs="Times New Roman"/>
          <w:sz w:val="24"/>
          <w:szCs w:val="24"/>
        </w:rPr>
        <w:t xml:space="preserve"> to access the repository</w:t>
      </w:r>
    </w:p>
    <w:p w:rsidR="0066627C" w:rsidRPr="008A28A9" w:rsidRDefault="0066627C" w:rsidP="0066627C">
      <w:pPr>
        <w:pStyle w:val="ListParagraph"/>
        <w:numPr>
          <w:ilvl w:val="0"/>
          <w:numId w:val="11"/>
        </w:numPr>
        <w:ind w:left="792"/>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for LANDIS-II source code:</w:t>
      </w:r>
    </w:p>
    <w:tbl>
      <w:tblPr>
        <w:tblStyle w:val="TableGrid"/>
        <w:tblW w:w="8856" w:type="dxa"/>
        <w:tblInd w:w="792" w:type="dxa"/>
        <w:tblLook w:val="04A0" w:firstRow="1" w:lastRow="0" w:firstColumn="1" w:lastColumn="0" w:noHBand="0" w:noVBand="1"/>
      </w:tblPr>
      <w:tblGrid>
        <w:gridCol w:w="1631"/>
        <w:gridCol w:w="3936"/>
        <w:gridCol w:w="3289"/>
      </w:tblGrid>
      <w:tr w:rsidR="0066627C" w:rsidTr="0066627C">
        <w:tc>
          <w:tcPr>
            <w:tcW w:w="1631" w:type="dxa"/>
            <w:shd w:val="pct15" w:color="auto" w:fill="auto"/>
          </w:tcPr>
          <w:p w:rsidR="0066627C" w:rsidRPr="008A28A9" w:rsidRDefault="0066627C" w:rsidP="00013820">
            <w:pPr>
              <w:rPr>
                <w:rFonts w:ascii="Times New Roman" w:hAnsi="Times New Roman" w:cs="Times New Roman"/>
              </w:rPr>
            </w:pPr>
            <w:r>
              <w:rPr>
                <w:rFonts w:ascii="Times New Roman" w:hAnsi="Times New Roman" w:cs="Times New Roman"/>
              </w:rPr>
              <w:t>Name</w:t>
            </w:r>
          </w:p>
        </w:tc>
        <w:tc>
          <w:tcPr>
            <w:tcW w:w="3936" w:type="dxa"/>
            <w:shd w:val="pct15" w:color="auto" w:fill="auto"/>
          </w:tcPr>
          <w:p w:rsidR="0066627C" w:rsidRPr="008A28A9" w:rsidRDefault="0066627C" w:rsidP="00013820">
            <w:pPr>
              <w:rPr>
                <w:rFonts w:ascii="Times New Roman" w:hAnsi="Times New Roman" w:cs="Times New Roman"/>
              </w:rPr>
            </w:pPr>
            <w:proofErr w:type="spellStart"/>
            <w:r>
              <w:rPr>
                <w:rFonts w:ascii="Times New Roman" w:hAnsi="Times New Roman" w:cs="Times New Roman"/>
              </w:rPr>
              <w:t>Url</w:t>
            </w:r>
            <w:proofErr w:type="spellEnd"/>
          </w:p>
        </w:tc>
        <w:tc>
          <w:tcPr>
            <w:tcW w:w="3289" w:type="dxa"/>
            <w:shd w:val="pct15" w:color="auto" w:fill="auto"/>
          </w:tcPr>
          <w:p w:rsidR="0066627C" w:rsidRPr="008A28A9" w:rsidRDefault="0066627C" w:rsidP="00013820">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dll’s</w:t>
            </w:r>
            <w:proofErr w:type="spellEnd"/>
          </w:p>
        </w:tc>
      </w:tr>
      <w:tr w:rsidR="0066627C" w:rsidTr="0066627C">
        <w:tc>
          <w:tcPr>
            <w:tcW w:w="1631" w:type="dxa"/>
          </w:tcPr>
          <w:p w:rsidR="0066627C" w:rsidRPr="008A28A9" w:rsidRDefault="0066627C" w:rsidP="00013820">
            <w:pPr>
              <w:rPr>
                <w:rFonts w:ascii="Times New Roman" w:hAnsi="Times New Roman" w:cs="Times New Roman"/>
              </w:rPr>
            </w:pPr>
            <w:r>
              <w:rPr>
                <w:rFonts w:ascii="Times New Roman" w:hAnsi="Times New Roman" w:cs="Times New Roman"/>
              </w:rPr>
              <w:t>Core</w:t>
            </w:r>
          </w:p>
        </w:tc>
        <w:tc>
          <w:tcPr>
            <w:tcW w:w="3936" w:type="dxa"/>
          </w:tcPr>
          <w:p w:rsidR="0066627C" w:rsidRPr="00BD6FD7" w:rsidRDefault="0066627C" w:rsidP="00013820">
            <w:pPr>
              <w:rPr>
                <w:rFonts w:ascii="Times New Roman" w:hAnsi="Times New Roman" w:cs="Times New Roman"/>
              </w:rPr>
            </w:pPr>
            <w:r>
              <w:rPr>
                <w:rFonts w:ascii="Times New Roman" w:hAnsi="Times New Roman" w:cs="Times New Roman"/>
              </w:rPr>
              <w:t>http://</w:t>
            </w:r>
            <w:hyperlink r:id="rId12" w:history="1">
              <w:r w:rsidRPr="00BD6FD7">
                <w:rPr>
                  <w:rFonts w:ascii="Times New Roman" w:hAnsi="Times New Roman" w:cs="Times New Roman"/>
                </w:rPr>
                <w:t>landis-extensions.googlecode.com/svn/model</w:t>
              </w:r>
            </w:hyperlink>
          </w:p>
          <w:p w:rsidR="0066627C" w:rsidRPr="008A28A9" w:rsidRDefault="0066627C" w:rsidP="00013820">
            <w:pPr>
              <w:rPr>
                <w:rFonts w:ascii="Times New Roman" w:hAnsi="Times New Roman" w:cs="Times New Roman"/>
              </w:rPr>
            </w:pPr>
          </w:p>
        </w:tc>
        <w:tc>
          <w:tcPr>
            <w:tcW w:w="3289" w:type="dxa"/>
          </w:tcPr>
          <w:p w:rsidR="0066627C" w:rsidRDefault="0066627C" w:rsidP="00013820">
            <w:pPr>
              <w:rPr>
                <w:rFonts w:ascii="Times New Roman" w:hAnsi="Times New Roman" w:cs="Times New Roman"/>
              </w:rPr>
            </w:pPr>
            <w:r w:rsidRPr="00BD6FD7">
              <w:rPr>
                <w:rFonts w:ascii="Times New Roman" w:hAnsi="Times New Roman" w:cs="Times New Roman"/>
              </w:rPr>
              <w:t>Landis.Console-6.0.exe</w:t>
            </w:r>
            <w:r>
              <w:rPr>
                <w:rFonts w:ascii="Times New Roman" w:hAnsi="Times New Roman" w:cs="Times New Roman"/>
              </w:rPr>
              <w:br/>
            </w:r>
            <w:r w:rsidRPr="00BD6FD7">
              <w:rPr>
                <w:rFonts w:ascii="Times New Roman" w:hAnsi="Times New Roman" w:cs="Times New Roman"/>
              </w:rPr>
              <w:t>Landis.Core.dll</w:t>
            </w:r>
            <w:r>
              <w:rPr>
                <w:rFonts w:ascii="Times New Roman" w:hAnsi="Times New Roman" w:cs="Times New Roman"/>
              </w:rPr>
              <w:br/>
            </w:r>
            <w:r w:rsidRPr="00BD6FD7">
              <w:rPr>
                <w:rFonts w:ascii="Times New Roman" w:hAnsi="Times New Roman" w:cs="Times New Roman"/>
              </w:rPr>
              <w:t>Landis.Core.Implementation.dll</w:t>
            </w:r>
            <w:r>
              <w:rPr>
                <w:rFonts w:ascii="Times New Roman" w:hAnsi="Times New Roman" w:cs="Times New Roman"/>
              </w:rPr>
              <w:br/>
            </w:r>
            <w:r w:rsidRPr="00BD6FD7">
              <w:rPr>
                <w:rFonts w:ascii="Times New Roman" w:hAnsi="Times New Roman" w:cs="Times New Roman"/>
              </w:rPr>
              <w:t>Landis.Extensions.Dataset.dll</w:t>
            </w:r>
          </w:p>
          <w:p w:rsidR="0066627C" w:rsidRPr="008A28A9" w:rsidRDefault="0066627C" w:rsidP="00013820">
            <w:pPr>
              <w:rPr>
                <w:rFonts w:ascii="Times New Roman" w:hAnsi="Times New Roman" w:cs="Times New Roman"/>
              </w:rPr>
            </w:pPr>
            <w:r w:rsidRPr="00BD6FD7">
              <w:rPr>
                <w:rFonts w:ascii="Times New Roman" w:hAnsi="Times New Roman" w:cs="Times New Roman"/>
              </w:rPr>
              <w:t>Landis.Extensions.exe</w:t>
            </w:r>
            <w:r>
              <w:rPr>
                <w:rFonts w:ascii="Times New Roman" w:hAnsi="Times New Roman" w:cs="Times New Roman"/>
              </w:rPr>
              <w:br/>
            </w:r>
          </w:p>
        </w:tc>
      </w:tr>
      <w:tr w:rsidR="0066627C" w:rsidTr="0066627C">
        <w:tc>
          <w:tcPr>
            <w:tcW w:w="1631" w:type="dxa"/>
          </w:tcPr>
          <w:p w:rsidR="0066627C" w:rsidRPr="008A28A9" w:rsidRDefault="0066627C" w:rsidP="00013820">
            <w:pPr>
              <w:rPr>
                <w:rFonts w:ascii="Times New Roman" w:hAnsi="Times New Roman" w:cs="Times New Roman"/>
              </w:rPr>
            </w:pPr>
            <w:r>
              <w:rPr>
                <w:rFonts w:ascii="Times New Roman" w:hAnsi="Times New Roman" w:cs="Times New Roman"/>
              </w:rPr>
              <w:t>Extensions</w:t>
            </w:r>
          </w:p>
        </w:tc>
        <w:tc>
          <w:tcPr>
            <w:tcW w:w="3936" w:type="dxa"/>
          </w:tcPr>
          <w:p w:rsidR="0066627C" w:rsidRPr="008A28A9" w:rsidRDefault="0066627C" w:rsidP="00013820">
            <w:pPr>
              <w:rPr>
                <w:rFonts w:ascii="Times New Roman" w:hAnsi="Times New Roman" w:cs="Times New Roman"/>
              </w:rPr>
            </w:pPr>
            <w:r w:rsidRPr="00301531">
              <w:rPr>
                <w:rFonts w:ascii="Times New Roman" w:hAnsi="Times New Roman" w:cs="Times New Roman"/>
              </w:rPr>
              <w:t>http://landis-extensions.googlecode.com/svn</w:t>
            </w:r>
          </w:p>
        </w:tc>
        <w:tc>
          <w:tcPr>
            <w:tcW w:w="3289" w:type="dxa"/>
          </w:tcPr>
          <w:p w:rsidR="0066627C" w:rsidRPr="008A28A9" w:rsidRDefault="0066627C" w:rsidP="00013820">
            <w:pPr>
              <w:rPr>
                <w:rFonts w:ascii="Times New Roman" w:hAnsi="Times New Roman" w:cs="Times New Roman"/>
              </w:rPr>
            </w:pPr>
            <w:r>
              <w:rPr>
                <w:rFonts w:ascii="Times New Roman" w:hAnsi="Times New Roman" w:cs="Times New Roman"/>
              </w:rPr>
              <w:t>various; These are all the extension .</w:t>
            </w:r>
            <w:proofErr w:type="spellStart"/>
            <w:r>
              <w:rPr>
                <w:rFonts w:ascii="Times New Roman" w:hAnsi="Times New Roman" w:cs="Times New Roman"/>
              </w:rPr>
              <w:t>dll’s</w:t>
            </w:r>
            <w:proofErr w:type="spellEnd"/>
          </w:p>
        </w:tc>
      </w:tr>
      <w:tr w:rsidR="0066627C" w:rsidTr="0066627C">
        <w:tc>
          <w:tcPr>
            <w:tcW w:w="1631" w:type="dxa"/>
          </w:tcPr>
          <w:p w:rsidR="0066627C" w:rsidRPr="008A28A9" w:rsidRDefault="0066627C" w:rsidP="00013820">
            <w:pPr>
              <w:rPr>
                <w:rFonts w:ascii="Times New Roman" w:hAnsi="Times New Roman" w:cs="Times New Roman"/>
              </w:rPr>
            </w:pPr>
            <w:r>
              <w:rPr>
                <w:rFonts w:ascii="Times New Roman" w:hAnsi="Times New Roman" w:cs="Times New Roman"/>
              </w:rPr>
              <w:t>Utility Library</w:t>
            </w:r>
          </w:p>
        </w:tc>
        <w:tc>
          <w:tcPr>
            <w:tcW w:w="3936" w:type="dxa"/>
          </w:tcPr>
          <w:p w:rsidR="0066627C" w:rsidRPr="008A28A9" w:rsidRDefault="0066627C" w:rsidP="00013820">
            <w:pPr>
              <w:rPr>
                <w:rFonts w:ascii="Times New Roman" w:hAnsi="Times New Roman" w:cs="Times New Roman"/>
              </w:rPr>
            </w:pPr>
            <w:r w:rsidRPr="00301531">
              <w:rPr>
                <w:rFonts w:ascii="Times New Roman" w:hAnsi="Times New Roman" w:cs="Times New Roman"/>
              </w:rPr>
              <w:t>http://land</w:t>
            </w:r>
            <w:r>
              <w:rPr>
                <w:rFonts w:ascii="Times New Roman" w:hAnsi="Times New Roman" w:cs="Times New Roman"/>
              </w:rPr>
              <w:t>is-util.googlecode.com/svn</w:t>
            </w:r>
          </w:p>
        </w:tc>
        <w:tc>
          <w:tcPr>
            <w:tcW w:w="3289" w:type="dxa"/>
          </w:tcPr>
          <w:p w:rsidR="0066627C" w:rsidRPr="008A28A9" w:rsidRDefault="0066627C" w:rsidP="00013820">
            <w:pPr>
              <w:rPr>
                <w:rFonts w:ascii="Times New Roman" w:hAnsi="Times New Roman" w:cs="Times New Roman"/>
              </w:rPr>
            </w:pPr>
            <w:r w:rsidRPr="00301531">
              <w:rPr>
                <w:rFonts w:ascii="Times New Roman" w:hAnsi="Times New Roman" w:cs="Times New Roman"/>
              </w:rPr>
              <w:t>Landis.Utilities.dll</w:t>
            </w:r>
            <w:r>
              <w:rPr>
                <w:rFonts w:ascii="Times New Roman" w:hAnsi="Times New Roman" w:cs="Times New Roman"/>
              </w:rPr>
              <w:t xml:space="preserve">. (replaces </w:t>
            </w:r>
            <w:r w:rsidRPr="00301531">
              <w:rPr>
                <w:rFonts w:ascii="Times New Roman" w:hAnsi="Times New Roman" w:cs="Times New Roman"/>
              </w:rPr>
              <w:t>Edu.Wisc.Forest.Flel.Util.dll</w:t>
            </w:r>
            <w:r>
              <w:rPr>
                <w:rFonts w:ascii="Times New Roman" w:hAnsi="Times New Roman" w:cs="Times New Roman"/>
              </w:rPr>
              <w:t>)</w:t>
            </w:r>
          </w:p>
        </w:tc>
      </w:tr>
      <w:tr w:rsidR="0066627C" w:rsidTr="0066627C">
        <w:tc>
          <w:tcPr>
            <w:tcW w:w="1631" w:type="dxa"/>
          </w:tcPr>
          <w:p w:rsidR="0066627C" w:rsidRPr="008A28A9" w:rsidRDefault="0066627C" w:rsidP="00013820">
            <w:pPr>
              <w:rPr>
                <w:rFonts w:ascii="Times New Roman" w:hAnsi="Times New Roman" w:cs="Times New Roman"/>
              </w:rPr>
            </w:pPr>
            <w:r>
              <w:rPr>
                <w:rFonts w:ascii="Times New Roman" w:hAnsi="Times New Roman" w:cs="Times New Roman"/>
              </w:rPr>
              <w:t>Spatial Modeling Library</w:t>
            </w:r>
          </w:p>
        </w:tc>
        <w:tc>
          <w:tcPr>
            <w:tcW w:w="3936" w:type="dxa"/>
          </w:tcPr>
          <w:p w:rsidR="0066627C" w:rsidRPr="008A28A9" w:rsidRDefault="0066627C" w:rsidP="00013820">
            <w:pPr>
              <w:rPr>
                <w:rFonts w:ascii="Times New Roman" w:hAnsi="Times New Roman" w:cs="Times New Roman"/>
              </w:rPr>
            </w:pPr>
            <w:r w:rsidRPr="00D549B7">
              <w:rPr>
                <w:rFonts w:ascii="Times New Roman" w:hAnsi="Times New Roman" w:cs="Times New Roman"/>
                <w:iCs/>
              </w:rPr>
              <w:t>http</w:t>
            </w:r>
            <w:r w:rsidRPr="00D549B7">
              <w:rPr>
                <w:rFonts w:ascii="Times New Roman" w:hAnsi="Times New Roman" w:cs="Times New Roman"/>
              </w:rPr>
              <w:t>://landis-spatial.googlecode.com/svn</w:t>
            </w:r>
          </w:p>
        </w:tc>
        <w:tc>
          <w:tcPr>
            <w:tcW w:w="3289" w:type="dxa"/>
          </w:tcPr>
          <w:p w:rsidR="0066627C" w:rsidRDefault="0066627C" w:rsidP="00013820">
            <w:pPr>
              <w:rPr>
                <w:rFonts w:ascii="Times New Roman" w:hAnsi="Times New Roman" w:cs="Times New Roman"/>
              </w:rPr>
            </w:pPr>
            <w:r w:rsidRPr="00D549B7">
              <w:rPr>
                <w:rFonts w:ascii="Times New Roman" w:hAnsi="Times New Roman" w:cs="Times New Roman"/>
              </w:rPr>
              <w:t>Landis.Landscapes.dll</w:t>
            </w:r>
          </w:p>
          <w:p w:rsidR="0066627C" w:rsidRPr="008A28A9" w:rsidRDefault="0066627C" w:rsidP="00013820">
            <w:pPr>
              <w:rPr>
                <w:rFonts w:ascii="Times New Roman" w:hAnsi="Times New Roman" w:cs="Times New Roman"/>
              </w:rPr>
            </w:pPr>
            <w:r w:rsidRPr="00D549B7">
              <w:rPr>
                <w:rFonts w:ascii="Times New Roman" w:hAnsi="Times New Roman" w:cs="Times New Roman"/>
              </w:rPr>
              <w:t>Landis.RasterIO.dll</w:t>
            </w:r>
            <w:r>
              <w:rPr>
                <w:rFonts w:ascii="Times New Roman" w:hAnsi="Times New Roman" w:cs="Times New Roman"/>
              </w:rPr>
              <w:br/>
            </w:r>
            <w:r w:rsidRPr="00D549B7">
              <w:rPr>
                <w:rFonts w:ascii="Times New Roman" w:hAnsi="Times New Roman" w:cs="Times New Roman"/>
              </w:rPr>
              <w:t>Landis.RasterIO.Gdal.dll</w:t>
            </w:r>
            <w:r>
              <w:rPr>
                <w:rFonts w:ascii="Times New Roman" w:hAnsi="Times New Roman" w:cs="Times New Roman"/>
              </w:rPr>
              <w:br/>
            </w:r>
            <w:r w:rsidRPr="00D549B7">
              <w:rPr>
                <w:rFonts w:ascii="Times New Roman" w:hAnsi="Times New Roman" w:cs="Times New Roman"/>
              </w:rPr>
              <w:t>Landis.SpatialModeling.dll</w:t>
            </w:r>
          </w:p>
        </w:tc>
      </w:tr>
    </w:tbl>
    <w:p w:rsidR="0066627C" w:rsidRPr="00937143" w:rsidRDefault="0066627C" w:rsidP="0066627C">
      <w:pPr>
        <w:ind w:left="72"/>
      </w:pPr>
    </w:p>
    <w:p w:rsidR="0066627C" w:rsidRDefault="0066627C" w:rsidP="0066627C">
      <w:pPr>
        <w:pStyle w:val="ListParagraph"/>
        <w:numPr>
          <w:ilvl w:val="0"/>
          <w:numId w:val="11"/>
        </w:numPr>
        <w:ind w:left="792"/>
        <w:rPr>
          <w:rFonts w:ascii="Times New Roman" w:hAnsi="Times New Roman" w:cs="Times New Roman"/>
          <w:sz w:val="24"/>
          <w:szCs w:val="24"/>
        </w:rPr>
      </w:pPr>
      <w:r>
        <w:rPr>
          <w:rFonts w:ascii="Times New Roman" w:hAnsi="Times New Roman" w:cs="Times New Roman"/>
          <w:sz w:val="24"/>
          <w:szCs w:val="24"/>
        </w:rPr>
        <w:t xml:space="preserve">Don’t forget to use https:// in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when checking out code if you plan to make changes. Contact the LANDIS-II repository administrator to request committer permissions.</w:t>
      </w:r>
    </w:p>
    <w:p w:rsidR="0066627C" w:rsidRDefault="0066627C" w:rsidP="0066627C">
      <w:pPr>
        <w:pStyle w:val="ListParagraph"/>
        <w:numPr>
          <w:ilvl w:val="0"/>
          <w:numId w:val="11"/>
        </w:numPr>
        <w:ind w:left="792"/>
        <w:rPr>
          <w:rFonts w:ascii="Times New Roman" w:hAnsi="Times New Roman" w:cs="Times New Roman"/>
          <w:sz w:val="24"/>
          <w:szCs w:val="24"/>
        </w:rPr>
      </w:pPr>
      <w:r>
        <w:rPr>
          <w:rFonts w:ascii="Times New Roman" w:hAnsi="Times New Roman" w:cs="Times New Roman"/>
          <w:sz w:val="24"/>
          <w:szCs w:val="24"/>
        </w:rPr>
        <w:t xml:space="preserve">Some LANDIS-II projects use </w:t>
      </w:r>
      <w:proofErr w:type="spellStart"/>
      <w:r>
        <w:rPr>
          <w:rFonts w:ascii="Times New Roman" w:hAnsi="Times New Roman" w:cs="Times New Roman"/>
          <w:sz w:val="24"/>
          <w:szCs w:val="24"/>
        </w:rPr>
        <w:t>premake</w:t>
      </w:r>
      <w:proofErr w:type="spellEnd"/>
      <w:r>
        <w:rPr>
          <w:rFonts w:ascii="Times New Roman" w:hAnsi="Times New Roman" w:cs="Times New Roman"/>
          <w:sz w:val="24"/>
          <w:szCs w:val="24"/>
        </w:rPr>
        <w:t xml:space="preserve"> scripts to generate the .</w:t>
      </w:r>
      <w:proofErr w:type="spellStart"/>
      <w:r>
        <w:rPr>
          <w:rFonts w:ascii="Times New Roman" w:hAnsi="Times New Roman" w:cs="Times New Roman"/>
          <w:sz w:val="24"/>
          <w:szCs w:val="24"/>
        </w:rPr>
        <w:t>sln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prj</w:t>
      </w:r>
      <w:proofErr w:type="spellEnd"/>
      <w:r>
        <w:rPr>
          <w:rFonts w:ascii="Times New Roman" w:hAnsi="Times New Roman" w:cs="Times New Roman"/>
          <w:sz w:val="24"/>
          <w:szCs w:val="24"/>
        </w:rPr>
        <w:t xml:space="preserve"> files, create the project folder structure, and download supporting libraries. Download the latest version of pre-make from here: </w:t>
      </w:r>
      <w:hyperlink r:id="rId13" w:history="1">
        <w:r w:rsidRPr="0024092B">
          <w:rPr>
            <w:rStyle w:val="Hyperlink"/>
            <w:rFonts w:ascii="Times New Roman" w:hAnsi="Times New Roman"/>
            <w:sz w:val="24"/>
            <w:szCs w:val="24"/>
          </w:rPr>
          <w:t>http://industriousone.com/premake</w:t>
        </w:r>
      </w:hyperlink>
      <w:r>
        <w:rPr>
          <w:rFonts w:ascii="Times New Roman" w:hAnsi="Times New Roman" w:cs="Times New Roman"/>
          <w:sz w:val="24"/>
          <w:szCs w:val="24"/>
        </w:rPr>
        <w:t xml:space="preserve">, and place it in a folder on your system path. </w:t>
      </w:r>
    </w:p>
    <w:p w:rsidR="0066627C" w:rsidRDefault="0066627C" w:rsidP="0066627C">
      <w:pPr>
        <w:pStyle w:val="ListParagraph"/>
        <w:numPr>
          <w:ilvl w:val="0"/>
          <w:numId w:val="11"/>
        </w:numPr>
        <w:ind w:left="792"/>
        <w:rPr>
          <w:rFonts w:ascii="Times New Roman" w:hAnsi="Times New Roman" w:cs="Times New Roman"/>
          <w:sz w:val="24"/>
          <w:szCs w:val="24"/>
        </w:rPr>
      </w:pPr>
      <w:proofErr w:type="spellStart"/>
      <w:r>
        <w:rPr>
          <w:rFonts w:ascii="Times New Roman" w:hAnsi="Times New Roman" w:cs="Times New Roman"/>
          <w:sz w:val="24"/>
          <w:szCs w:val="24"/>
        </w:rPr>
        <w:t>Premake</w:t>
      </w:r>
      <w:proofErr w:type="spellEnd"/>
      <w:r>
        <w:rPr>
          <w:rFonts w:ascii="Times New Roman" w:hAnsi="Times New Roman" w:cs="Times New Roman"/>
          <w:sz w:val="24"/>
          <w:szCs w:val="24"/>
        </w:rPr>
        <w:t xml:space="preserve"> supports Microsoft Visual Studio 2008/2010, and </w:t>
      </w:r>
      <w:proofErr w:type="spellStart"/>
      <w:r>
        <w:rPr>
          <w:rFonts w:ascii="Times New Roman" w:hAnsi="Times New Roman" w:cs="Times New Roman"/>
          <w:sz w:val="24"/>
          <w:szCs w:val="24"/>
        </w:rPr>
        <w:t>MonoDevelop</w:t>
      </w:r>
      <w:proofErr w:type="spellEnd"/>
      <w:r>
        <w:rPr>
          <w:rFonts w:ascii="Times New Roman" w:hAnsi="Times New Roman" w:cs="Times New Roman"/>
          <w:sz w:val="24"/>
          <w:szCs w:val="24"/>
        </w:rPr>
        <w:t xml:space="preserve"> so install one of those IDE’s. At this time, </w:t>
      </w:r>
      <w:proofErr w:type="spellStart"/>
      <w:r>
        <w:rPr>
          <w:rFonts w:ascii="Times New Roman" w:hAnsi="Times New Roman" w:cs="Times New Roman"/>
          <w:sz w:val="24"/>
          <w:szCs w:val="24"/>
        </w:rPr>
        <w:t>premake</w:t>
      </w:r>
      <w:proofErr w:type="spellEnd"/>
      <w:r>
        <w:rPr>
          <w:rFonts w:ascii="Times New Roman" w:hAnsi="Times New Roman" w:cs="Times New Roman"/>
          <w:sz w:val="24"/>
          <w:szCs w:val="24"/>
        </w:rPr>
        <w:t xml:space="preserve"> does not officially support Visual Studio 2013.</w:t>
      </w:r>
    </w:p>
    <w:p w:rsidR="0066627C" w:rsidRDefault="0066627C" w:rsidP="0066627C">
      <w:pPr>
        <w:pStyle w:val="ListParagraph"/>
        <w:numPr>
          <w:ilvl w:val="0"/>
          <w:numId w:val="11"/>
        </w:numPr>
        <w:ind w:left="792"/>
        <w:rPr>
          <w:rFonts w:ascii="Times New Roman" w:hAnsi="Times New Roman" w:cs="Times New Roman"/>
          <w:sz w:val="24"/>
          <w:szCs w:val="24"/>
        </w:rPr>
      </w:pPr>
      <w:proofErr w:type="spellStart"/>
      <w:r>
        <w:rPr>
          <w:rFonts w:ascii="Times New Roman" w:hAnsi="Times New Roman" w:cs="Times New Roman"/>
          <w:sz w:val="24"/>
          <w:szCs w:val="24"/>
        </w:rPr>
        <w:t>Premake</w:t>
      </w:r>
      <w:proofErr w:type="spellEnd"/>
      <w:r>
        <w:rPr>
          <w:rFonts w:ascii="Times New Roman" w:hAnsi="Times New Roman" w:cs="Times New Roman"/>
          <w:sz w:val="24"/>
          <w:szCs w:val="24"/>
        </w:rPr>
        <w:t xml:space="preserve"> scripts are written in </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You will find </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scripts at the root of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in some projects. To run a </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xml:space="preserve"> script, open a command prompt in the directory containing the script and type ‘premake4 vs2010’ where premake4 is the name of the executable you downloaded in step 5.</w:t>
      </w:r>
    </w:p>
    <w:p w:rsidR="0066627C" w:rsidRDefault="0066627C" w:rsidP="0066627C">
      <w:pPr>
        <w:pStyle w:val="ListParagraph"/>
        <w:numPr>
          <w:ilvl w:val="0"/>
          <w:numId w:val="11"/>
        </w:numPr>
        <w:ind w:left="792"/>
        <w:rPr>
          <w:rFonts w:ascii="Times New Roman" w:hAnsi="Times New Roman" w:cs="Times New Roman"/>
          <w:sz w:val="24"/>
          <w:szCs w:val="24"/>
        </w:rPr>
      </w:pPr>
      <w:r>
        <w:rPr>
          <w:rFonts w:ascii="Times New Roman" w:hAnsi="Times New Roman" w:cs="Times New Roman"/>
          <w:sz w:val="24"/>
          <w:szCs w:val="24"/>
        </w:rPr>
        <w:t>The references may not be configured correctly when you open the project file due to local file system differences. All LANDIS-II references should be pointed at the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files that were installed in step 1. They are in the </w:t>
      </w:r>
      <w:r w:rsidRPr="00294897">
        <w:rPr>
          <w:rFonts w:ascii="Times New Roman" w:hAnsi="Times New Roman" w:cs="Times New Roman"/>
          <w:sz w:val="24"/>
          <w:szCs w:val="24"/>
        </w:rPr>
        <w:t>C:\Program Files\LANDIS-II\v6\bin</w:t>
      </w:r>
      <w:r>
        <w:rPr>
          <w:rFonts w:ascii="Times New Roman" w:hAnsi="Times New Roman" w:cs="Times New Roman"/>
          <w:sz w:val="24"/>
          <w:szCs w:val="24"/>
        </w:rPr>
        <w:t xml:space="preserve"> folder.</w:t>
      </w:r>
    </w:p>
    <w:p w:rsidR="0066627C" w:rsidRPr="00776903" w:rsidRDefault="0066627C" w:rsidP="00776903">
      <w:pPr>
        <w:pStyle w:val="Heading1"/>
        <w:numPr>
          <w:ilvl w:val="0"/>
          <w:numId w:val="3"/>
        </w:numPr>
        <w:rPr>
          <w:bCs/>
        </w:rPr>
      </w:pPr>
      <w:bookmarkStart w:id="7" w:name="_Toc395785325"/>
      <w:bookmarkStart w:id="8" w:name="_Toc395788055"/>
      <w:proofErr w:type="spellStart"/>
      <w:r w:rsidRPr="00776903">
        <w:rPr>
          <w:bCs/>
        </w:rPr>
        <w:lastRenderedPageBreak/>
        <w:t>Landis.RasterIO.Gdal</w:t>
      </w:r>
      <w:bookmarkEnd w:id="7"/>
      <w:bookmarkEnd w:id="8"/>
      <w:proofErr w:type="spellEnd"/>
    </w:p>
    <w:p w:rsidR="0066627C" w:rsidRPr="0080596C" w:rsidRDefault="0066627C" w:rsidP="0066627C">
      <w:pPr>
        <w:pStyle w:val="ListParagraph"/>
        <w:numPr>
          <w:ilvl w:val="0"/>
          <w:numId w:val="16"/>
        </w:numPr>
      </w:pPr>
      <w:proofErr w:type="spellStart"/>
      <w:r w:rsidRPr="00DC579F">
        <w:rPr>
          <w:rFonts w:ascii="Times New Roman" w:hAnsi="Times New Roman" w:cs="Times New Roman"/>
          <w:sz w:val="24"/>
          <w:szCs w:val="24"/>
        </w:rPr>
        <w:t>Landis.RasterIO.Gdal</w:t>
      </w:r>
      <w:proofErr w:type="spellEnd"/>
      <w:r w:rsidRPr="00DC579F">
        <w:rPr>
          <w:rFonts w:ascii="Times New Roman" w:hAnsi="Times New Roman" w:cs="Times New Roman"/>
          <w:sz w:val="24"/>
          <w:szCs w:val="24"/>
        </w:rPr>
        <w:t xml:space="preserve"> is a LANDIS-II wrapper around the GDAL geospatial abstraction library. If you need to</w:t>
      </w:r>
      <w:r>
        <w:rPr>
          <w:rFonts w:ascii="Times New Roman" w:hAnsi="Times New Roman" w:cs="Times New Roman"/>
          <w:sz w:val="24"/>
          <w:szCs w:val="24"/>
        </w:rPr>
        <w:t xml:space="preserve"> use classes from this library in your project some additional configuration may be required.</w:t>
      </w:r>
    </w:p>
    <w:p w:rsidR="0066627C" w:rsidRDefault="0066627C" w:rsidP="0066627C">
      <w:pPr>
        <w:pStyle w:val="ListParagraph"/>
        <w:numPr>
          <w:ilvl w:val="0"/>
          <w:numId w:val="16"/>
        </w:numPr>
        <w:rPr>
          <w:rFonts w:ascii="Times New Roman" w:hAnsi="Times New Roman" w:cs="Times New Roman"/>
          <w:sz w:val="24"/>
          <w:szCs w:val="24"/>
        </w:rPr>
      </w:pPr>
      <w:r w:rsidRPr="00DC579F">
        <w:rPr>
          <w:rFonts w:ascii="Times New Roman" w:hAnsi="Times New Roman" w:cs="Times New Roman"/>
          <w:sz w:val="24"/>
          <w:szCs w:val="24"/>
        </w:rPr>
        <w:t xml:space="preserve">Add a project reference to C:\Program Files\LANDIS-II\v6\bin\6.0\gdal_csharp.dll. This is the </w:t>
      </w:r>
      <w:proofErr w:type="spellStart"/>
      <w:r w:rsidRPr="00DC579F">
        <w:rPr>
          <w:rFonts w:ascii="Times New Roman" w:hAnsi="Times New Roman" w:cs="Times New Roman"/>
          <w:sz w:val="24"/>
          <w:szCs w:val="24"/>
        </w:rPr>
        <w:t>c_sharp</w:t>
      </w:r>
      <w:proofErr w:type="spellEnd"/>
      <w:r w:rsidRPr="00DC579F">
        <w:rPr>
          <w:rFonts w:ascii="Times New Roman" w:hAnsi="Times New Roman" w:cs="Times New Roman"/>
          <w:sz w:val="24"/>
          <w:szCs w:val="24"/>
        </w:rPr>
        <w:t xml:space="preserve"> </w:t>
      </w:r>
      <w:r>
        <w:rPr>
          <w:rFonts w:ascii="Times New Roman" w:hAnsi="Times New Roman" w:cs="Times New Roman"/>
          <w:sz w:val="24"/>
          <w:szCs w:val="24"/>
        </w:rPr>
        <w:t>wrapper for the GDAL libraries.</w:t>
      </w:r>
    </w:p>
    <w:p w:rsidR="0066627C" w:rsidRDefault="0066627C" w:rsidP="0066627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Add</w:t>
      </w:r>
      <w:r w:rsidRPr="00DC579F">
        <w:rPr>
          <w:rFonts w:ascii="Times New Roman" w:hAnsi="Times New Roman" w:cs="Times New Roman"/>
          <w:sz w:val="24"/>
          <w:szCs w:val="24"/>
        </w:rPr>
        <w:t xml:space="preserve"> a binding redirect element to the </w:t>
      </w:r>
      <w:proofErr w:type="spellStart"/>
      <w:r w:rsidRPr="00DC579F">
        <w:rPr>
          <w:rFonts w:ascii="Times New Roman" w:hAnsi="Times New Roman" w:cs="Times New Roman"/>
          <w:sz w:val="24"/>
          <w:szCs w:val="24"/>
        </w:rPr>
        <w:t>app.config</w:t>
      </w:r>
      <w:proofErr w:type="spellEnd"/>
      <w:r w:rsidRPr="00DC579F">
        <w:rPr>
          <w:rFonts w:ascii="Times New Roman" w:hAnsi="Times New Roman" w:cs="Times New Roman"/>
          <w:sz w:val="24"/>
          <w:szCs w:val="24"/>
        </w:rPr>
        <w:t xml:space="preserve"> file for this particular version of gdal_csharp.dll. </w:t>
      </w:r>
      <w:r>
        <w:rPr>
          <w:rFonts w:ascii="Times New Roman" w:hAnsi="Times New Roman" w:cs="Times New Roman"/>
          <w:sz w:val="24"/>
          <w:szCs w:val="24"/>
        </w:rPr>
        <w:t>This entry maps any version of the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required to the version installed by LANDIS-II. Note that the specific version numbers may change if there is a new release of LANDIS-II. This sample entry is for LANDIS-II 6.0.</w:t>
      </w:r>
    </w:p>
    <w:p w:rsidR="0066627C" w:rsidRPr="00DC579F" w:rsidRDefault="0066627C" w:rsidP="0066627C">
      <w:pPr>
        <w:autoSpaceDE w:val="0"/>
        <w:autoSpaceDN w:val="0"/>
        <w:adjustRightInd w:val="0"/>
        <w:rPr>
          <w:rFonts w:ascii="Courier New" w:hAnsi="Courier New" w:cs="Courier New"/>
          <w:sz w:val="16"/>
          <w:szCs w:val="16"/>
        </w:rPr>
      </w:pPr>
      <w:r w:rsidRPr="00DC579F">
        <w:rPr>
          <w:rFonts w:ascii="Consolas" w:hAnsi="Consolas" w:cs="Consolas"/>
          <w:color w:val="0000FF"/>
        </w:rPr>
        <w:t xml:space="preserve">      </w:t>
      </w:r>
      <w:r w:rsidRPr="00DC579F">
        <w:rPr>
          <w:rFonts w:ascii="Courier New" w:hAnsi="Courier New" w:cs="Courier New"/>
          <w:sz w:val="16"/>
          <w:szCs w:val="16"/>
        </w:rPr>
        <w:t>&lt;</w:t>
      </w:r>
      <w:proofErr w:type="spellStart"/>
      <w:proofErr w:type="gramStart"/>
      <w:r w:rsidRPr="00DC579F">
        <w:rPr>
          <w:rFonts w:ascii="Courier New" w:hAnsi="Courier New" w:cs="Courier New"/>
          <w:sz w:val="16"/>
          <w:szCs w:val="16"/>
        </w:rPr>
        <w:t>dependentAssembly</w:t>
      </w:r>
      <w:proofErr w:type="spellEnd"/>
      <w:proofErr w:type="gramEnd"/>
      <w:r w:rsidRPr="00DC579F">
        <w:rPr>
          <w:rFonts w:ascii="Courier New" w:hAnsi="Courier New" w:cs="Courier New"/>
          <w:sz w:val="16"/>
          <w:szCs w:val="16"/>
        </w:rPr>
        <w:t>&gt;</w:t>
      </w:r>
    </w:p>
    <w:p w:rsidR="0066627C" w:rsidRPr="00DC579F" w:rsidRDefault="0066627C" w:rsidP="0066627C">
      <w:pPr>
        <w:autoSpaceDE w:val="0"/>
        <w:autoSpaceDN w:val="0"/>
        <w:adjustRightInd w:val="0"/>
        <w:rPr>
          <w:rFonts w:ascii="Courier New" w:hAnsi="Courier New" w:cs="Courier New"/>
          <w:sz w:val="16"/>
          <w:szCs w:val="16"/>
        </w:rPr>
      </w:pPr>
      <w:r w:rsidRPr="00DC579F">
        <w:rPr>
          <w:rFonts w:ascii="Courier New" w:hAnsi="Courier New" w:cs="Courier New"/>
          <w:sz w:val="16"/>
          <w:szCs w:val="16"/>
        </w:rPr>
        <w:t xml:space="preserve">        &lt;</w:t>
      </w:r>
      <w:proofErr w:type="spellStart"/>
      <w:r w:rsidRPr="00DC579F">
        <w:rPr>
          <w:rFonts w:ascii="Courier New" w:hAnsi="Courier New" w:cs="Courier New"/>
          <w:sz w:val="16"/>
          <w:szCs w:val="16"/>
        </w:rPr>
        <w:t>assemblyIdentity</w:t>
      </w:r>
      <w:proofErr w:type="spellEnd"/>
      <w:r w:rsidRPr="00DC579F">
        <w:rPr>
          <w:rFonts w:ascii="Courier New" w:hAnsi="Courier New" w:cs="Courier New"/>
          <w:sz w:val="16"/>
          <w:szCs w:val="16"/>
        </w:rPr>
        <w:t xml:space="preserve"> name="</w:t>
      </w:r>
      <w:proofErr w:type="spellStart"/>
      <w:r w:rsidRPr="00DC579F">
        <w:rPr>
          <w:rFonts w:ascii="Courier New" w:hAnsi="Courier New" w:cs="Courier New"/>
          <w:sz w:val="16"/>
          <w:szCs w:val="16"/>
        </w:rPr>
        <w:t>gdal_csharp</w:t>
      </w:r>
      <w:proofErr w:type="spellEnd"/>
      <w:r w:rsidRPr="00DC579F">
        <w:rPr>
          <w:rFonts w:ascii="Courier New" w:hAnsi="Courier New" w:cs="Courier New"/>
          <w:sz w:val="16"/>
          <w:szCs w:val="16"/>
        </w:rPr>
        <w:t xml:space="preserve">" </w:t>
      </w:r>
      <w:proofErr w:type="spellStart"/>
      <w:r w:rsidRPr="00DC579F">
        <w:rPr>
          <w:rFonts w:ascii="Courier New" w:hAnsi="Courier New" w:cs="Courier New"/>
          <w:sz w:val="16"/>
          <w:szCs w:val="16"/>
        </w:rPr>
        <w:t>publicKeyToken</w:t>
      </w:r>
      <w:proofErr w:type="spellEnd"/>
      <w:r w:rsidRPr="00DC579F">
        <w:rPr>
          <w:rFonts w:ascii="Courier New" w:hAnsi="Courier New" w:cs="Courier New"/>
          <w:sz w:val="16"/>
          <w:szCs w:val="16"/>
        </w:rPr>
        <w:t>="DB5A52B08DC5B321" culture="neutral"/&gt;</w:t>
      </w:r>
    </w:p>
    <w:p w:rsidR="0066627C" w:rsidRPr="00DC579F" w:rsidRDefault="0066627C" w:rsidP="0066627C">
      <w:pPr>
        <w:autoSpaceDE w:val="0"/>
        <w:autoSpaceDN w:val="0"/>
        <w:adjustRightInd w:val="0"/>
        <w:rPr>
          <w:rFonts w:ascii="Courier New" w:hAnsi="Courier New" w:cs="Courier New"/>
          <w:sz w:val="16"/>
          <w:szCs w:val="16"/>
        </w:rPr>
      </w:pPr>
      <w:r w:rsidRPr="00DC579F">
        <w:rPr>
          <w:rFonts w:ascii="Courier New" w:hAnsi="Courier New" w:cs="Courier New"/>
          <w:sz w:val="16"/>
          <w:szCs w:val="16"/>
        </w:rPr>
        <w:t xml:space="preserve">        &lt;</w:t>
      </w:r>
      <w:proofErr w:type="spellStart"/>
      <w:r w:rsidRPr="00DC579F">
        <w:rPr>
          <w:rFonts w:ascii="Courier New" w:hAnsi="Courier New" w:cs="Courier New"/>
          <w:sz w:val="16"/>
          <w:szCs w:val="16"/>
        </w:rPr>
        <w:t>bindingRedirect</w:t>
      </w:r>
      <w:proofErr w:type="spellEnd"/>
      <w:r w:rsidRPr="00DC579F">
        <w:rPr>
          <w:rFonts w:ascii="Courier New" w:hAnsi="Courier New" w:cs="Courier New"/>
          <w:sz w:val="16"/>
          <w:szCs w:val="16"/>
        </w:rPr>
        <w:t xml:space="preserve"> </w:t>
      </w:r>
      <w:proofErr w:type="spellStart"/>
      <w:r w:rsidRPr="00DC579F">
        <w:rPr>
          <w:rFonts w:ascii="Courier New" w:hAnsi="Courier New" w:cs="Courier New"/>
          <w:sz w:val="16"/>
          <w:szCs w:val="16"/>
        </w:rPr>
        <w:t>oldVersion</w:t>
      </w:r>
      <w:proofErr w:type="spellEnd"/>
      <w:r w:rsidRPr="00DC579F">
        <w:rPr>
          <w:rFonts w:ascii="Courier New" w:hAnsi="Courier New" w:cs="Courier New"/>
          <w:sz w:val="16"/>
          <w:szCs w:val="16"/>
        </w:rPr>
        <w:t xml:space="preserve">="0.0.0.0-1.0.4704.32492" </w:t>
      </w:r>
      <w:proofErr w:type="spellStart"/>
      <w:r w:rsidRPr="00DC579F">
        <w:rPr>
          <w:rFonts w:ascii="Courier New" w:hAnsi="Courier New" w:cs="Courier New"/>
          <w:sz w:val="16"/>
          <w:szCs w:val="16"/>
        </w:rPr>
        <w:t>newVersion</w:t>
      </w:r>
      <w:proofErr w:type="spellEnd"/>
      <w:r w:rsidRPr="00DC579F">
        <w:rPr>
          <w:rFonts w:ascii="Courier New" w:hAnsi="Courier New" w:cs="Courier New"/>
          <w:sz w:val="16"/>
          <w:szCs w:val="16"/>
        </w:rPr>
        <w:t>="1.0.4704.32492"/&gt;</w:t>
      </w:r>
    </w:p>
    <w:p w:rsidR="0066627C" w:rsidRDefault="0066627C" w:rsidP="0066627C">
      <w:pPr>
        <w:autoSpaceDE w:val="0"/>
        <w:autoSpaceDN w:val="0"/>
        <w:adjustRightInd w:val="0"/>
        <w:rPr>
          <w:rFonts w:ascii="Courier New" w:hAnsi="Courier New" w:cs="Courier New"/>
          <w:sz w:val="16"/>
          <w:szCs w:val="16"/>
        </w:rPr>
      </w:pPr>
      <w:r w:rsidRPr="00DC579F">
        <w:rPr>
          <w:rFonts w:ascii="Courier New" w:hAnsi="Courier New" w:cs="Courier New"/>
          <w:sz w:val="16"/>
          <w:szCs w:val="16"/>
        </w:rPr>
        <w:t xml:space="preserve">      &lt;/</w:t>
      </w:r>
      <w:proofErr w:type="spellStart"/>
      <w:r w:rsidRPr="00DC579F">
        <w:rPr>
          <w:rFonts w:ascii="Courier New" w:hAnsi="Courier New" w:cs="Courier New"/>
          <w:sz w:val="16"/>
          <w:szCs w:val="16"/>
        </w:rPr>
        <w:t>dependentAssembly</w:t>
      </w:r>
      <w:proofErr w:type="spellEnd"/>
      <w:r w:rsidRPr="00DC579F">
        <w:rPr>
          <w:rFonts w:ascii="Courier New" w:hAnsi="Courier New" w:cs="Courier New"/>
          <w:sz w:val="16"/>
          <w:szCs w:val="16"/>
        </w:rPr>
        <w:t>&gt;</w:t>
      </w:r>
    </w:p>
    <w:p w:rsidR="0066627C" w:rsidRDefault="0066627C" w:rsidP="0066627C">
      <w:pPr>
        <w:autoSpaceDE w:val="0"/>
        <w:autoSpaceDN w:val="0"/>
        <w:adjustRightInd w:val="0"/>
        <w:rPr>
          <w:rFonts w:ascii="Courier New" w:hAnsi="Courier New" w:cs="Courier New"/>
          <w:sz w:val="16"/>
          <w:szCs w:val="16"/>
        </w:rPr>
      </w:pPr>
    </w:p>
    <w:p w:rsidR="0066627C" w:rsidRPr="00DC579F" w:rsidRDefault="0066627C" w:rsidP="0066627C">
      <w:pPr>
        <w:pStyle w:val="ListParagraph"/>
        <w:numPr>
          <w:ilvl w:val="0"/>
          <w:numId w:val="16"/>
        </w:numPr>
        <w:rPr>
          <w:rFonts w:ascii="Times New Roman" w:hAnsi="Times New Roman" w:cs="Times New Roman"/>
          <w:sz w:val="24"/>
          <w:szCs w:val="24"/>
        </w:rPr>
      </w:pPr>
      <w:r w:rsidRPr="00DC579F">
        <w:rPr>
          <w:rFonts w:ascii="Times New Roman" w:hAnsi="Times New Roman" w:cs="Times New Roman"/>
          <w:sz w:val="24"/>
          <w:szCs w:val="24"/>
        </w:rPr>
        <w:t xml:space="preserve">Set the build platform target to </w:t>
      </w:r>
      <w:proofErr w:type="spellStart"/>
      <w:r w:rsidRPr="00DC579F">
        <w:rPr>
          <w:rFonts w:ascii="Times New Roman" w:hAnsi="Times New Roman" w:cs="Times New Roman"/>
          <w:sz w:val="24"/>
          <w:szCs w:val="24"/>
        </w:rPr>
        <w:t>AnyCpu</w:t>
      </w:r>
      <w:proofErr w:type="spellEnd"/>
      <w:r w:rsidRPr="00DC579F">
        <w:rPr>
          <w:rFonts w:ascii="Times New Roman" w:hAnsi="Times New Roman" w:cs="Times New Roman"/>
          <w:sz w:val="24"/>
          <w:szCs w:val="24"/>
        </w:rPr>
        <w:t xml:space="preserve"> in Visual Studio</w:t>
      </w:r>
      <w:r>
        <w:rPr>
          <w:rFonts w:ascii="Times New Roman" w:hAnsi="Times New Roman" w:cs="Times New Roman"/>
          <w:sz w:val="24"/>
          <w:szCs w:val="24"/>
        </w:rPr>
        <w:t>.</w:t>
      </w:r>
    </w:p>
    <w:p w:rsidR="0066627C" w:rsidRPr="00DC579F" w:rsidRDefault="0066627C" w:rsidP="0066627C">
      <w:pPr>
        <w:pStyle w:val="ListParagraph"/>
        <w:numPr>
          <w:ilvl w:val="0"/>
          <w:numId w:val="16"/>
        </w:numPr>
        <w:rPr>
          <w:rFonts w:ascii="Times New Roman" w:hAnsi="Times New Roman" w:cs="Times New Roman"/>
          <w:sz w:val="24"/>
          <w:szCs w:val="24"/>
        </w:rPr>
      </w:pPr>
      <w:r w:rsidRPr="00DC579F">
        <w:rPr>
          <w:rFonts w:ascii="Times New Roman" w:hAnsi="Times New Roman" w:cs="Times New Roman"/>
          <w:sz w:val="24"/>
          <w:szCs w:val="24"/>
        </w:rPr>
        <w:t xml:space="preserve">Make sure </w:t>
      </w:r>
      <w:r>
        <w:rPr>
          <w:rFonts w:ascii="Times New Roman" w:hAnsi="Times New Roman" w:cs="Times New Roman"/>
          <w:sz w:val="24"/>
          <w:szCs w:val="24"/>
        </w:rPr>
        <w:t xml:space="preserve">that the path to the LANDIS-II GDAL directory is prepended to the system path. Example: </w:t>
      </w:r>
      <w:r w:rsidRPr="00DC579F">
        <w:rPr>
          <w:rFonts w:ascii="Times New Roman" w:hAnsi="Times New Roman" w:cs="Times New Roman"/>
          <w:sz w:val="24"/>
          <w:szCs w:val="24"/>
        </w:rPr>
        <w:t>C:\Program Files\LANDIS-II\GDAL\1.9</w:t>
      </w:r>
      <w:r>
        <w:rPr>
          <w:rFonts w:ascii="Times New Roman" w:hAnsi="Times New Roman" w:cs="Times New Roman"/>
          <w:sz w:val="24"/>
          <w:szCs w:val="24"/>
        </w:rPr>
        <w:t>. If you run your extension using the LANDIS console or the Widgets GUI, the executables will do this for you.</w:t>
      </w:r>
    </w:p>
    <w:p w:rsidR="0066627C" w:rsidRPr="00A66DFD" w:rsidRDefault="0066627C" w:rsidP="00A66DFD">
      <w:pPr>
        <w:pStyle w:val="Heading1"/>
        <w:numPr>
          <w:ilvl w:val="0"/>
          <w:numId w:val="3"/>
        </w:numPr>
        <w:rPr>
          <w:bCs/>
        </w:rPr>
      </w:pPr>
      <w:bookmarkStart w:id="9" w:name="_Toc395785326"/>
      <w:bookmarkStart w:id="10" w:name="_Toc395788056"/>
      <w:r w:rsidRPr="00A66DFD">
        <w:rPr>
          <w:bCs/>
        </w:rPr>
        <w:lastRenderedPageBreak/>
        <w:t>Directory structure</w:t>
      </w:r>
      <w:bookmarkEnd w:id="9"/>
      <w:bookmarkEnd w:id="10"/>
    </w:p>
    <w:p w:rsidR="0066627C" w:rsidRDefault="0066627C" w:rsidP="0066627C">
      <w:pPr>
        <w:pStyle w:val="ListParagraph"/>
        <w:numPr>
          <w:ilvl w:val="0"/>
          <w:numId w:val="15"/>
        </w:numPr>
        <w:rPr>
          <w:rFonts w:ascii="Times New Roman" w:hAnsi="Times New Roman" w:cs="Times New Roman"/>
          <w:sz w:val="24"/>
          <w:szCs w:val="24"/>
        </w:rPr>
      </w:pPr>
      <w:r w:rsidRPr="00AF4E5B">
        <w:rPr>
          <w:rFonts w:ascii="Times New Roman" w:hAnsi="Times New Roman" w:cs="Times New Roman"/>
          <w:sz w:val="24"/>
          <w:szCs w:val="24"/>
        </w:rPr>
        <w:t xml:space="preserve">According </w:t>
      </w:r>
      <w:r>
        <w:rPr>
          <w:rFonts w:ascii="Times New Roman" w:hAnsi="Times New Roman" w:cs="Times New Roman"/>
          <w:sz w:val="24"/>
          <w:szCs w:val="24"/>
        </w:rPr>
        <w:t>to SVN convention, the current release version of the code is found in the trunk folder. Branches and tags folders contain code that is in process and not yet part of the main code-line. It is recommended that you create a branch or tag for the working version of your code. See SVN documentation for specifics on how to do this.</w:t>
      </w:r>
    </w:p>
    <w:p w:rsidR="0066627C" w:rsidRDefault="0066627C" w:rsidP="0066627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Most LANDIS-II extension projects contain the following folders:</w:t>
      </w:r>
    </w:p>
    <w:p w:rsidR="0066627C" w:rsidRDefault="0066627C" w:rsidP="0066627C">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deploy</w:t>
      </w:r>
    </w:p>
    <w:p w:rsidR="0066627C" w:rsidRDefault="0066627C" w:rsidP="0066627C">
      <w:pPr>
        <w:pStyle w:val="ListParagraph"/>
        <w:numPr>
          <w:ilvl w:val="2"/>
          <w:numId w:val="15"/>
        </w:numPr>
        <w:rPr>
          <w:rFonts w:ascii="Times New Roman" w:hAnsi="Times New Roman" w:cs="Times New Roman"/>
          <w:sz w:val="24"/>
          <w:szCs w:val="24"/>
        </w:rPr>
      </w:pPr>
      <w:proofErr w:type="spellStart"/>
      <w:r>
        <w:rPr>
          <w:rFonts w:ascii="Times New Roman" w:hAnsi="Times New Roman" w:cs="Times New Roman"/>
          <w:sz w:val="24"/>
          <w:szCs w:val="24"/>
        </w:rPr>
        <w:t>Inno</w:t>
      </w:r>
      <w:proofErr w:type="spellEnd"/>
      <w:r>
        <w:rPr>
          <w:rFonts w:ascii="Times New Roman" w:hAnsi="Times New Roman" w:cs="Times New Roman"/>
          <w:sz w:val="24"/>
          <w:szCs w:val="24"/>
        </w:rPr>
        <w:t xml:space="preserve"> setup .</w:t>
      </w:r>
      <w:proofErr w:type="spellStart"/>
      <w:r>
        <w:rPr>
          <w:rFonts w:ascii="Times New Roman" w:hAnsi="Times New Roman" w:cs="Times New Roman"/>
          <w:sz w:val="24"/>
          <w:szCs w:val="24"/>
        </w:rPr>
        <w:t>iss</w:t>
      </w:r>
      <w:proofErr w:type="spellEnd"/>
      <w:r>
        <w:rPr>
          <w:rFonts w:ascii="Times New Roman" w:hAnsi="Times New Roman" w:cs="Times New Roman"/>
          <w:sz w:val="24"/>
          <w:szCs w:val="24"/>
        </w:rPr>
        <w:t xml:space="preserve"> scripts used to generate the installation executable</w:t>
      </w:r>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.txt helper file used by .</w:t>
      </w:r>
      <w:proofErr w:type="spellStart"/>
      <w:r>
        <w:rPr>
          <w:rFonts w:ascii="Times New Roman" w:hAnsi="Times New Roman" w:cs="Times New Roman"/>
          <w:sz w:val="24"/>
          <w:szCs w:val="24"/>
        </w:rPr>
        <w:t>iss</w:t>
      </w:r>
      <w:proofErr w:type="spellEnd"/>
      <w:r>
        <w:rPr>
          <w:rFonts w:ascii="Times New Roman" w:hAnsi="Times New Roman" w:cs="Times New Roman"/>
          <w:sz w:val="24"/>
          <w:szCs w:val="24"/>
        </w:rPr>
        <w:t xml:space="preserve"> scripts to customize the installer</w:t>
      </w:r>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A copy of the .exe installer file created by the </w:t>
      </w:r>
      <w:proofErr w:type="spellStart"/>
      <w:r>
        <w:rPr>
          <w:rFonts w:ascii="Times New Roman" w:hAnsi="Times New Roman" w:cs="Times New Roman"/>
          <w:sz w:val="24"/>
          <w:szCs w:val="24"/>
        </w:rPr>
        <w:t>Inno</w:t>
      </w:r>
      <w:proofErr w:type="spellEnd"/>
      <w:r>
        <w:rPr>
          <w:rFonts w:ascii="Times New Roman" w:hAnsi="Times New Roman" w:cs="Times New Roman"/>
          <w:sz w:val="24"/>
          <w:szCs w:val="24"/>
        </w:rPr>
        <w:t xml:space="preserve"> setup script</w:t>
      </w:r>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docs folder containing the documentation that is distributed with the extension</w:t>
      </w:r>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examples folder containing example scenario scripts that are distributed with the documentation</w:t>
      </w:r>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May include </w:t>
      </w:r>
      <w:proofErr w:type="spellStart"/>
      <w:r>
        <w:rPr>
          <w:rFonts w:ascii="Times New Roman" w:hAnsi="Times New Roman" w:cs="Times New Roman"/>
          <w:sz w:val="24"/>
          <w:szCs w:val="24"/>
        </w:rPr>
        <w:t>premake.lua</w:t>
      </w:r>
      <w:proofErr w:type="spellEnd"/>
      <w:r>
        <w:rPr>
          <w:rFonts w:ascii="Times New Roman" w:hAnsi="Times New Roman" w:cs="Times New Roman"/>
          <w:sz w:val="24"/>
          <w:szCs w:val="24"/>
        </w:rPr>
        <w:t xml:space="preserve"> files </w:t>
      </w:r>
    </w:p>
    <w:p w:rsidR="0066627C" w:rsidRDefault="0066627C" w:rsidP="0066627C">
      <w:pPr>
        <w:pStyle w:val="ListParagraph"/>
        <w:numPr>
          <w:ilvl w:val="1"/>
          <w:numId w:val="15"/>
        </w:numPr>
        <w:rPr>
          <w:rFonts w:ascii="Times New Roman" w:hAnsi="Times New Roman" w:cs="Times New Roman"/>
          <w:sz w:val="24"/>
          <w:szCs w:val="24"/>
        </w:rPr>
      </w:pPr>
      <w:proofErr w:type="spellStart"/>
      <w:r>
        <w:rPr>
          <w:rFonts w:ascii="Times New Roman" w:hAnsi="Times New Roman" w:cs="Times New Roman"/>
          <w:sz w:val="24"/>
          <w:szCs w:val="24"/>
        </w:rPr>
        <w:t>src</w:t>
      </w:r>
      <w:proofErr w:type="spellEnd"/>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Contains the source code for the extension </w:t>
      </w:r>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May also include the .</w:t>
      </w:r>
      <w:proofErr w:type="spellStart"/>
      <w:r>
        <w:rPr>
          <w:rFonts w:ascii="Times New Roman" w:hAnsi="Times New Roman" w:cs="Times New Roman"/>
          <w:sz w:val="24"/>
          <w:szCs w:val="24"/>
        </w:rPr>
        <w:t>sln</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prj</w:t>
      </w:r>
      <w:proofErr w:type="spellEnd"/>
      <w:r>
        <w:rPr>
          <w:rFonts w:ascii="Times New Roman" w:hAnsi="Times New Roman" w:cs="Times New Roman"/>
          <w:sz w:val="24"/>
          <w:szCs w:val="24"/>
        </w:rPr>
        <w:t xml:space="preserve"> files if they are published</w:t>
      </w:r>
    </w:p>
    <w:p w:rsidR="0066627C" w:rsidRDefault="0066627C" w:rsidP="0066627C">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tests</w:t>
      </w:r>
    </w:p>
    <w:p w:rsidR="0066627C" w:rsidRDefault="0066627C" w:rsidP="0066627C">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Contains test data to be used by </w:t>
      </w:r>
      <w:proofErr w:type="spellStart"/>
      <w:r>
        <w:rPr>
          <w:rFonts w:ascii="Times New Roman" w:hAnsi="Times New Roman" w:cs="Times New Roman"/>
          <w:sz w:val="24"/>
          <w:szCs w:val="24"/>
        </w:rPr>
        <w:t>NUnit</w:t>
      </w:r>
      <w:proofErr w:type="spellEnd"/>
      <w:r>
        <w:rPr>
          <w:rFonts w:ascii="Times New Roman" w:hAnsi="Times New Roman" w:cs="Times New Roman"/>
          <w:sz w:val="24"/>
          <w:szCs w:val="24"/>
        </w:rPr>
        <w:t xml:space="preserve"> tests associated with the extension</w:t>
      </w:r>
    </w:p>
    <w:p w:rsidR="0066627C" w:rsidRDefault="0066627C" w:rsidP="00A66DFD">
      <w:pPr>
        <w:pStyle w:val="Heading1"/>
        <w:numPr>
          <w:ilvl w:val="0"/>
          <w:numId w:val="3"/>
        </w:numPr>
        <w:rPr>
          <w:bCs/>
        </w:rPr>
      </w:pPr>
      <w:bookmarkStart w:id="11" w:name="_Toc395785327"/>
      <w:bookmarkStart w:id="12" w:name="_Toc395788057"/>
      <w:r w:rsidRPr="00A66DFD">
        <w:rPr>
          <w:bCs/>
        </w:rPr>
        <w:lastRenderedPageBreak/>
        <w:t>Packaging for deployment</w:t>
      </w:r>
      <w:bookmarkEnd w:id="11"/>
      <w:bookmarkEnd w:id="12"/>
    </w:p>
    <w:p w:rsidR="0074036A" w:rsidRDefault="00A66DFD" w:rsidP="0074036A">
      <w:pPr>
        <w:pStyle w:val="Heading2"/>
        <w:numPr>
          <w:ilvl w:val="1"/>
          <w:numId w:val="3"/>
        </w:numPr>
        <w:tabs>
          <w:tab w:val="clear" w:pos="1836"/>
        </w:tabs>
        <w:ind w:left="1170" w:hanging="1170"/>
      </w:pPr>
      <w:bookmarkStart w:id="13" w:name="_Toc395788058"/>
      <w:proofErr w:type="spellStart"/>
      <w:r>
        <w:t>Inno</w:t>
      </w:r>
      <w:proofErr w:type="spellEnd"/>
      <w:r>
        <w:t xml:space="preserve"> Setup</w:t>
      </w:r>
      <w:bookmarkEnd w:id="13"/>
    </w:p>
    <w:p w:rsidR="007C1752" w:rsidRDefault="0066627C" w:rsidP="0074036A">
      <w:pPr>
        <w:pStyle w:val="textbody"/>
      </w:pPr>
      <w:r w:rsidRPr="0074036A">
        <w:t xml:space="preserve">LANDIS-II uses </w:t>
      </w:r>
      <w:proofErr w:type="spellStart"/>
      <w:r w:rsidRPr="0074036A">
        <w:t>Inno</w:t>
      </w:r>
      <w:proofErr w:type="spellEnd"/>
      <w:r w:rsidRPr="0074036A">
        <w:t xml:space="preserve"> Setup to package extensions for deployment. Download and install the client from </w:t>
      </w:r>
      <w:hyperlink r:id="rId14" w:history="1">
        <w:r w:rsidRPr="0074036A">
          <w:rPr>
            <w:rStyle w:val="Hyperlink"/>
          </w:rPr>
          <w:t>http://www.jrsoftware.org/isinfo.php</w:t>
        </w:r>
      </w:hyperlink>
      <w:r w:rsidRPr="0074036A">
        <w:t>. Note that you do need to install the compiler to work with the existing .</w:t>
      </w:r>
      <w:proofErr w:type="spellStart"/>
      <w:r w:rsidRPr="0074036A">
        <w:t>iss</w:t>
      </w:r>
      <w:proofErr w:type="spellEnd"/>
      <w:r w:rsidRPr="0074036A">
        <w:t xml:space="preserve"> scripts.</w:t>
      </w:r>
    </w:p>
    <w:p w:rsidR="0074036A" w:rsidRDefault="007C1752" w:rsidP="0074036A">
      <w:pPr>
        <w:pStyle w:val="Heading2"/>
        <w:numPr>
          <w:ilvl w:val="1"/>
          <w:numId w:val="3"/>
        </w:numPr>
        <w:tabs>
          <w:tab w:val="clear" w:pos="1836"/>
        </w:tabs>
        <w:ind w:left="1170" w:hanging="1170"/>
      </w:pPr>
      <w:bookmarkStart w:id="14" w:name="_Toc395788059"/>
      <w:r>
        <w:t>LANDIS-II SDK</w:t>
      </w:r>
      <w:bookmarkEnd w:id="14"/>
    </w:p>
    <w:p w:rsidR="0066627C" w:rsidRPr="0074036A" w:rsidRDefault="0066627C" w:rsidP="0074036A">
      <w:pPr>
        <w:pStyle w:val="textbody"/>
      </w:pPr>
      <w:r w:rsidRPr="0074036A">
        <w:t xml:space="preserve">There is a developer SDK available at </w:t>
      </w:r>
      <w:hyperlink r:id="rId15" w:history="1">
        <w:r w:rsidRPr="0074036A">
          <w:rPr>
            <w:rStyle w:val="Hyperlink"/>
          </w:rPr>
          <w:t>https://code.goo</w:t>
        </w:r>
        <w:r w:rsidRPr="0074036A">
          <w:rPr>
            <w:rStyle w:val="Hyperlink"/>
          </w:rPr>
          <w:t>g</w:t>
        </w:r>
        <w:r w:rsidRPr="0074036A">
          <w:rPr>
            <w:rStyle w:val="Hyperlink"/>
          </w:rPr>
          <w:t>le.com/p/landis-extensions/wiki/SoftwareDevelopmentKit</w:t>
        </w:r>
      </w:hyperlink>
      <w:r w:rsidRPr="0074036A">
        <w:t xml:space="preserve"> to assist with creating and updating .</w:t>
      </w:r>
      <w:proofErr w:type="spellStart"/>
      <w:r w:rsidRPr="0074036A">
        <w:t>iss</w:t>
      </w:r>
      <w:proofErr w:type="spellEnd"/>
      <w:r w:rsidRPr="0074036A">
        <w:t xml:space="preserve"> scripts</w:t>
      </w:r>
      <w:r w:rsidR="007C1752" w:rsidRPr="0074036A">
        <w:t>.</w:t>
      </w:r>
      <w:r w:rsidR="0074036A" w:rsidRPr="0074036A">
        <w:br/>
      </w:r>
      <w:r w:rsidR="0074036A" w:rsidRPr="0074036A">
        <w:br/>
      </w:r>
      <w:r w:rsidRPr="0074036A">
        <w:t xml:space="preserve">The SDK provides a template and settings specific to an extension </w:t>
      </w:r>
      <w:r w:rsidR="0074036A">
        <w:t>are</w:t>
      </w:r>
      <w:r w:rsidRPr="0074036A">
        <w:t xml:space="preserve"> specified in a .txt file.</w:t>
      </w:r>
    </w:p>
    <w:p w:rsidR="0066627C" w:rsidRDefault="0066627C" w:rsidP="00A66DFD">
      <w:pPr>
        <w:pStyle w:val="Heading1"/>
        <w:numPr>
          <w:ilvl w:val="0"/>
          <w:numId w:val="3"/>
        </w:numPr>
        <w:rPr>
          <w:bCs/>
        </w:rPr>
      </w:pPr>
      <w:bookmarkStart w:id="15" w:name="_Toc395785328"/>
      <w:bookmarkStart w:id="16" w:name="_Toc395788060"/>
      <w:r w:rsidRPr="00A66DFD">
        <w:rPr>
          <w:bCs/>
        </w:rPr>
        <w:lastRenderedPageBreak/>
        <w:t>Extension patterns</w:t>
      </w:r>
      <w:bookmarkEnd w:id="15"/>
      <w:bookmarkEnd w:id="16"/>
    </w:p>
    <w:p w:rsidR="003E6E76" w:rsidRPr="003E6E76" w:rsidRDefault="003E6E76" w:rsidP="003E6E76">
      <w:pPr>
        <w:pStyle w:val="Heading2"/>
        <w:numPr>
          <w:ilvl w:val="1"/>
          <w:numId w:val="3"/>
        </w:numPr>
        <w:tabs>
          <w:tab w:val="clear" w:pos="1836"/>
        </w:tabs>
        <w:ind w:left="1170" w:hanging="1170"/>
        <w:rPr>
          <w:rFonts w:ascii="Times New Roman" w:hAnsi="Times New Roman" w:cs="Times New Roman"/>
          <w:sz w:val="24"/>
          <w:szCs w:val="24"/>
        </w:rPr>
      </w:pPr>
      <w:bookmarkStart w:id="17" w:name="_Toc395788061"/>
      <w:r>
        <w:t>Using the model core class</w:t>
      </w:r>
      <w:bookmarkEnd w:id="17"/>
    </w:p>
    <w:p w:rsidR="003E6E76" w:rsidRDefault="003E6E76" w:rsidP="003E6E76">
      <w:pPr>
        <w:pStyle w:val="textbody"/>
      </w:pPr>
      <w:r w:rsidRPr="003E6E76">
        <w:t xml:space="preserve">An instance of the model core is passed to an extension in the </w:t>
      </w:r>
      <w:proofErr w:type="spellStart"/>
      <w:r w:rsidRPr="003E6E76">
        <w:t>LoadParameters</w:t>
      </w:r>
      <w:proofErr w:type="spellEnd"/>
      <w:r w:rsidRPr="003E6E76">
        <w:t xml:space="preserve"> method</w:t>
      </w:r>
      <w:r>
        <w:t xml:space="preserve"> of an extension’s </w:t>
      </w:r>
      <w:proofErr w:type="spellStart"/>
      <w:r>
        <w:t>PlugIn</w:t>
      </w:r>
      <w:proofErr w:type="spellEnd"/>
      <w:r>
        <w:t xml:space="preserve"> class</w:t>
      </w:r>
      <w:r w:rsidRPr="003E6E76">
        <w:t>.</w:t>
      </w:r>
      <w:r>
        <w:t xml:space="preserve"> This instance may be used by the extension to access methods and properties of the model core such as the random number generators and timestamp functionality. Details on this pattern may be found on the </w:t>
      </w:r>
      <w:proofErr w:type="spellStart"/>
      <w:r>
        <w:t>landis</w:t>
      </w:r>
      <w:proofErr w:type="spellEnd"/>
      <w:r>
        <w:t xml:space="preserve">-extensions wiki at </w:t>
      </w:r>
      <w:hyperlink r:id="rId16" w:history="1">
        <w:r w:rsidRPr="00235417">
          <w:rPr>
            <w:rStyle w:val="Hyperlink"/>
          </w:rPr>
          <w:t>https://code.google.com/p/landis-extensions/wiki/ModelClass</w:t>
        </w:r>
      </w:hyperlink>
      <w:r>
        <w:t xml:space="preserve"> </w:t>
      </w:r>
    </w:p>
    <w:p w:rsidR="003E6E76" w:rsidRDefault="003E6E76" w:rsidP="003E6E76">
      <w:pPr>
        <w:pStyle w:val="Heading2"/>
        <w:numPr>
          <w:ilvl w:val="1"/>
          <w:numId w:val="3"/>
        </w:numPr>
        <w:tabs>
          <w:tab w:val="clear" w:pos="1836"/>
        </w:tabs>
        <w:ind w:left="1170" w:hanging="1170"/>
      </w:pPr>
      <w:bookmarkStart w:id="18" w:name="_Toc395788062"/>
      <w:r>
        <w:t>Validating input parameters</w:t>
      </w:r>
      <w:bookmarkEnd w:id="18"/>
    </w:p>
    <w:p w:rsidR="003E6E76" w:rsidRPr="003E6E76" w:rsidRDefault="003E6E76" w:rsidP="003E6E76">
      <w:pPr>
        <w:pStyle w:val="textbody"/>
      </w:pPr>
      <w:r>
        <w:t xml:space="preserve">The </w:t>
      </w:r>
      <w:proofErr w:type="spellStart"/>
      <w:r>
        <w:t>LoadParameters</w:t>
      </w:r>
      <w:proofErr w:type="spellEnd"/>
      <w:r>
        <w:t xml:space="preserve"> method of an extension </w:t>
      </w:r>
      <w:proofErr w:type="spellStart"/>
      <w:r>
        <w:t>PlugIn</w:t>
      </w:r>
      <w:proofErr w:type="spellEnd"/>
      <w:r>
        <w:t xml:space="preserve"> may be used to validate the contents of a scenario file. This method loads the parameters using an </w:t>
      </w:r>
      <w:proofErr w:type="spellStart"/>
      <w:r w:rsidRPr="003E6E76">
        <w:t>InputParametersParser</w:t>
      </w:r>
      <w:proofErr w:type="spellEnd"/>
      <w:r>
        <w:t xml:space="preserve"> object. The </w:t>
      </w:r>
      <w:proofErr w:type="spellStart"/>
      <w:r>
        <w:t>InputParametersParser</w:t>
      </w:r>
      <w:proofErr w:type="spellEnd"/>
      <w:r>
        <w:t xml:space="preserve"> should be customized for an ext</w:t>
      </w:r>
      <w:r w:rsidR="00D25EFD">
        <w:t>ension and contains the validation code.</w:t>
      </w:r>
    </w:p>
    <w:p w:rsidR="003E6E76" w:rsidRPr="003E6E76" w:rsidRDefault="003E6E76" w:rsidP="003E6E76">
      <w:pPr>
        <w:pStyle w:val="textbody"/>
      </w:pPr>
    </w:p>
    <w:p w:rsidR="0066627C" w:rsidRPr="00A66DFD" w:rsidRDefault="0066627C" w:rsidP="00A66DFD">
      <w:pPr>
        <w:pStyle w:val="Heading1"/>
        <w:numPr>
          <w:ilvl w:val="0"/>
          <w:numId w:val="3"/>
        </w:numPr>
        <w:rPr>
          <w:bCs/>
        </w:rPr>
      </w:pPr>
      <w:bookmarkStart w:id="19" w:name="_Toc395785329"/>
      <w:bookmarkStart w:id="20" w:name="_Toc395788063"/>
      <w:r w:rsidRPr="00A66DFD">
        <w:rPr>
          <w:bCs/>
        </w:rPr>
        <w:lastRenderedPageBreak/>
        <w:t>Helpful tools</w:t>
      </w:r>
      <w:bookmarkEnd w:id="19"/>
      <w:bookmarkEnd w:id="20"/>
    </w:p>
    <w:p w:rsidR="00A66DFD" w:rsidRPr="00A66DFD" w:rsidRDefault="0066627C" w:rsidP="00A66DFD">
      <w:pPr>
        <w:pStyle w:val="Heading2"/>
        <w:numPr>
          <w:ilvl w:val="1"/>
          <w:numId w:val="3"/>
        </w:numPr>
        <w:tabs>
          <w:tab w:val="clear" w:pos="1836"/>
        </w:tabs>
        <w:ind w:left="1170" w:hanging="1170"/>
      </w:pPr>
      <w:bookmarkStart w:id="21" w:name="_Toc395788064"/>
      <w:r w:rsidRPr="00A66DFD">
        <w:t>Fusion</w:t>
      </w:r>
      <w:r w:rsidR="00A66DFD">
        <w:t xml:space="preserve"> Log Viewer</w:t>
      </w:r>
      <w:bookmarkEnd w:id="21"/>
    </w:p>
    <w:p w:rsidR="0066627C" w:rsidRPr="00A66DFD" w:rsidRDefault="0066627C" w:rsidP="00A66DFD">
      <w:pPr>
        <w:pStyle w:val="textbody"/>
      </w:pPr>
      <w:r w:rsidRPr="00A66DFD">
        <w:t>This tool from Microsoft reports errors that occur when assembly binding fails at run-time. The following links offer additional documentation and an installation hack if you need to install it</w:t>
      </w:r>
      <w:proofErr w:type="gramStart"/>
      <w:r w:rsidRPr="00A66DFD">
        <w:t>:</w:t>
      </w:r>
      <w:proofErr w:type="gramEnd"/>
      <w:r w:rsidRPr="00A66DFD">
        <w:br/>
      </w:r>
      <w:hyperlink r:id="rId17" w:history="1">
        <w:r w:rsidRPr="00A66DFD">
          <w:rPr>
            <w:rStyle w:val="Hyperlink"/>
            <w:rFonts w:eastAsiaTheme="minorHAnsi"/>
            <w:color w:val="0000FF" w:themeColor="hyperlink"/>
          </w:rPr>
          <w:t>http://msdn.microsoft.com/en-us/library/e74a18c4(v=vs.90).aspx</w:t>
        </w:r>
      </w:hyperlink>
      <w:r w:rsidRPr="00A66DFD">
        <w:br/>
      </w:r>
      <w:hyperlink r:id="rId18" w:history="1">
        <w:r w:rsidRPr="00A66DFD">
          <w:rPr>
            <w:rStyle w:val="Hyperlink"/>
            <w:rFonts w:eastAsiaTheme="minorHAnsi"/>
            <w:color w:val="0000FF" w:themeColor="hyperlink"/>
          </w:rPr>
          <w:t>http://stackoverflow.com/questions/1012252/using-fuslogvw-exe-on-a-machine-with-no-visual-studio-installed</w:t>
        </w:r>
      </w:hyperlink>
      <w:r w:rsidRPr="00A66DFD">
        <w:rPr>
          <w:rStyle w:val="Hyperlink"/>
          <w:rFonts w:eastAsiaTheme="minorHAnsi"/>
          <w:color w:val="0000FF" w:themeColor="hyperlink"/>
        </w:rPr>
        <w:t xml:space="preserve"> </w:t>
      </w:r>
    </w:p>
    <w:p w:rsidR="0066627C" w:rsidRPr="0066627C" w:rsidRDefault="0066627C" w:rsidP="0066627C"/>
    <w:p w:rsidR="0030267A" w:rsidRPr="00A66DFD" w:rsidRDefault="0030267A" w:rsidP="00A66DFD">
      <w:pPr>
        <w:pStyle w:val="Heading1"/>
        <w:numPr>
          <w:ilvl w:val="0"/>
          <w:numId w:val="3"/>
        </w:numPr>
        <w:rPr>
          <w:bCs/>
        </w:rPr>
      </w:pPr>
      <w:bookmarkStart w:id="22" w:name="_Toc395788065"/>
      <w:r w:rsidRPr="00A66DFD">
        <w:rPr>
          <w:bCs/>
        </w:rPr>
        <w:lastRenderedPageBreak/>
        <w:t>Acknowledgments</w:t>
      </w:r>
      <w:bookmarkEnd w:id="4"/>
      <w:bookmarkEnd w:id="22"/>
    </w:p>
    <w:p w:rsidR="0017257C" w:rsidRPr="0017257C" w:rsidRDefault="0030267A" w:rsidP="002D4CD2">
      <w:pPr>
        <w:pStyle w:val="textbody"/>
      </w:pPr>
      <w:r w:rsidRPr="00DA34CE">
        <w:t xml:space="preserve">Funding for the </w:t>
      </w:r>
      <w:r w:rsidR="0066627C">
        <w:t>writing</w:t>
      </w:r>
      <w:r w:rsidRPr="00DA34CE">
        <w:t xml:space="preserve"> of </w:t>
      </w:r>
      <w:r w:rsidR="0066627C">
        <w:t xml:space="preserve">the </w:t>
      </w:r>
      <w:r w:rsidRPr="00DA34CE">
        <w:t xml:space="preserve">LANDIS-II </w:t>
      </w:r>
      <w:r w:rsidR="0066627C">
        <w:t>Developer quick start guide</w:t>
      </w:r>
      <w:r w:rsidR="00AE6CDC">
        <w:t xml:space="preserve"> was supplied by Google as part of the Google Summer of Code 2014. </w:t>
      </w:r>
      <w:hyperlink r:id="rId19" w:history="1">
        <w:r w:rsidR="00AE6CDC" w:rsidRPr="000F4C25">
          <w:rPr>
            <w:rStyle w:val="Hyperlink"/>
          </w:rPr>
          <w:t>https://www.google-melange.com/gsoc/homepage/google/gsoc2014</w:t>
        </w:r>
      </w:hyperlink>
      <w:r w:rsidR="00AE6CDC">
        <w:t xml:space="preserve"> </w:t>
      </w:r>
    </w:p>
    <w:sectPr w:rsidR="0017257C" w:rsidRPr="0017257C" w:rsidSect="00504DC1">
      <w:headerReference w:type="default" r:id="rId20"/>
      <w:footerReference w:type="default" r:id="rId21"/>
      <w:pgSz w:w="12240" w:h="15840" w:code="1"/>
      <w:pgMar w:top="360" w:right="1440" w:bottom="360"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E01" w:rsidRDefault="00C21E01">
      <w:r>
        <w:separator/>
      </w:r>
    </w:p>
  </w:endnote>
  <w:endnote w:type="continuationSeparator" w:id="0">
    <w:p w:rsidR="00C21E01" w:rsidRDefault="00C2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3783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E01" w:rsidRDefault="00C21E01">
      <w:r>
        <w:separator/>
      </w:r>
    </w:p>
  </w:footnote>
  <w:footnote w:type="continuationSeparator" w:id="0">
    <w:p w:rsidR="00C21E01" w:rsidRDefault="00C21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66627C">
    <w:pPr>
      <w:pStyle w:val="Header"/>
      <w:tabs>
        <w:tab w:val="clear" w:pos="4320"/>
        <w:tab w:val="clear" w:pos="8640"/>
        <w:tab w:val="center" w:pos="4488"/>
        <w:tab w:val="right" w:pos="8976"/>
      </w:tabs>
    </w:pPr>
    <w:r>
      <w:t>Developer quick start guide</w:t>
    </w:r>
    <w:r w:rsidR="00547504">
      <w:tab/>
    </w:r>
    <w:r w:rsidR="00547504">
      <w:tab/>
      <w:t>LANDIS-II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870"/>
        </w:tabs>
        <w:ind w:left="387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1C0D5BE6"/>
    <w:multiLevelType w:val="hybridMultilevel"/>
    <w:tmpl w:val="8CE25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32BEC"/>
    <w:multiLevelType w:val="hybridMultilevel"/>
    <w:tmpl w:val="666A7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15476"/>
    <w:multiLevelType w:val="hybridMultilevel"/>
    <w:tmpl w:val="D7266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32757E0C"/>
    <w:multiLevelType w:val="hybridMultilevel"/>
    <w:tmpl w:val="3D506EC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nsid w:val="329244B2"/>
    <w:multiLevelType w:val="hybridMultilevel"/>
    <w:tmpl w:val="3D506EC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7">
    <w:nsid w:val="4FBE7EED"/>
    <w:multiLevelType w:val="hybridMultilevel"/>
    <w:tmpl w:val="2FDC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268EF"/>
    <w:multiLevelType w:val="hybridMultilevel"/>
    <w:tmpl w:val="2848B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07377"/>
    <w:multiLevelType w:val="hybridMultilevel"/>
    <w:tmpl w:val="D43E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nsid w:val="766A1C9A"/>
    <w:multiLevelType w:val="hybridMultilevel"/>
    <w:tmpl w:val="0D9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4"/>
  </w:num>
  <w:num w:numId="5">
    <w:abstractNumId w:val="14"/>
  </w:num>
  <w:num w:numId="6">
    <w:abstractNumId w:val="13"/>
  </w:num>
  <w:num w:numId="7">
    <w:abstractNumId w:val="6"/>
  </w:num>
  <w:num w:numId="8">
    <w:abstractNumId w:val="0"/>
  </w:num>
  <w:num w:numId="9">
    <w:abstractNumId w:val="5"/>
  </w:num>
  <w:num w:numId="10">
    <w:abstractNumId w:val="0"/>
  </w:num>
  <w:num w:numId="11">
    <w:abstractNumId w:val="1"/>
  </w:num>
  <w:num w:numId="12">
    <w:abstractNumId w:val="7"/>
  </w:num>
  <w:num w:numId="13">
    <w:abstractNumId w:val="0"/>
  </w:num>
  <w:num w:numId="14">
    <w:abstractNumId w:val="0"/>
  </w:num>
  <w:num w:numId="15">
    <w:abstractNumId w:val="2"/>
  </w:num>
  <w:num w:numId="16">
    <w:abstractNumId w:val="8"/>
  </w:num>
  <w:num w:numId="17">
    <w:abstractNumId w:val="12"/>
  </w:num>
  <w:num w:numId="18">
    <w:abstractNumId w:val="3"/>
  </w:num>
  <w:num w:numId="1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7257C"/>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D7D91"/>
    <w:rsid w:val="001E0D99"/>
    <w:rsid w:val="001E2185"/>
    <w:rsid w:val="001E5210"/>
    <w:rsid w:val="001F43FA"/>
    <w:rsid w:val="002066E5"/>
    <w:rsid w:val="002073CB"/>
    <w:rsid w:val="002124E7"/>
    <w:rsid w:val="002129F9"/>
    <w:rsid w:val="00214350"/>
    <w:rsid w:val="00217D3A"/>
    <w:rsid w:val="00221231"/>
    <w:rsid w:val="002215CD"/>
    <w:rsid w:val="002225E9"/>
    <w:rsid w:val="00242BE6"/>
    <w:rsid w:val="002449FC"/>
    <w:rsid w:val="00246E06"/>
    <w:rsid w:val="00253A57"/>
    <w:rsid w:val="00256A63"/>
    <w:rsid w:val="00263BF1"/>
    <w:rsid w:val="00265003"/>
    <w:rsid w:val="00274343"/>
    <w:rsid w:val="0027781C"/>
    <w:rsid w:val="002800CE"/>
    <w:rsid w:val="002804E7"/>
    <w:rsid w:val="00285A23"/>
    <w:rsid w:val="00297CB7"/>
    <w:rsid w:val="002A083B"/>
    <w:rsid w:val="002A08CA"/>
    <w:rsid w:val="002A4B93"/>
    <w:rsid w:val="002A7FD5"/>
    <w:rsid w:val="002B2259"/>
    <w:rsid w:val="002B5DC4"/>
    <w:rsid w:val="002C4106"/>
    <w:rsid w:val="002C5A79"/>
    <w:rsid w:val="002D4CD2"/>
    <w:rsid w:val="002E36EB"/>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E6E76"/>
    <w:rsid w:val="003F5B65"/>
    <w:rsid w:val="0040556F"/>
    <w:rsid w:val="00406F27"/>
    <w:rsid w:val="00411A02"/>
    <w:rsid w:val="004150FD"/>
    <w:rsid w:val="004224A4"/>
    <w:rsid w:val="0042646D"/>
    <w:rsid w:val="00426F0F"/>
    <w:rsid w:val="004271D4"/>
    <w:rsid w:val="00430590"/>
    <w:rsid w:val="00437839"/>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DC1"/>
    <w:rsid w:val="005055C9"/>
    <w:rsid w:val="0051212C"/>
    <w:rsid w:val="005237B6"/>
    <w:rsid w:val="00541F2B"/>
    <w:rsid w:val="00547504"/>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1A01"/>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6627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036A"/>
    <w:rsid w:val="007447EC"/>
    <w:rsid w:val="0074692C"/>
    <w:rsid w:val="00752910"/>
    <w:rsid w:val="00761179"/>
    <w:rsid w:val="0076589C"/>
    <w:rsid w:val="00765B56"/>
    <w:rsid w:val="00771B7C"/>
    <w:rsid w:val="0077631C"/>
    <w:rsid w:val="00776903"/>
    <w:rsid w:val="00776B0D"/>
    <w:rsid w:val="00790548"/>
    <w:rsid w:val="00791AC7"/>
    <w:rsid w:val="007A3F68"/>
    <w:rsid w:val="007C03E2"/>
    <w:rsid w:val="007C1752"/>
    <w:rsid w:val="007C6731"/>
    <w:rsid w:val="007C7E42"/>
    <w:rsid w:val="007C7E97"/>
    <w:rsid w:val="007D624A"/>
    <w:rsid w:val="007F6FBF"/>
    <w:rsid w:val="007F78E9"/>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E702C"/>
    <w:rsid w:val="008F09BF"/>
    <w:rsid w:val="008F6AD1"/>
    <w:rsid w:val="0091347A"/>
    <w:rsid w:val="00920246"/>
    <w:rsid w:val="00921C28"/>
    <w:rsid w:val="00924D29"/>
    <w:rsid w:val="00927A4B"/>
    <w:rsid w:val="00933ED3"/>
    <w:rsid w:val="0094042E"/>
    <w:rsid w:val="00947BB8"/>
    <w:rsid w:val="009547B8"/>
    <w:rsid w:val="00955D42"/>
    <w:rsid w:val="00960FFA"/>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0F46"/>
    <w:rsid w:val="00A168EF"/>
    <w:rsid w:val="00A24032"/>
    <w:rsid w:val="00A253F3"/>
    <w:rsid w:val="00A26A08"/>
    <w:rsid w:val="00A307FE"/>
    <w:rsid w:val="00A3201B"/>
    <w:rsid w:val="00A41E6F"/>
    <w:rsid w:val="00A45BAE"/>
    <w:rsid w:val="00A47074"/>
    <w:rsid w:val="00A51506"/>
    <w:rsid w:val="00A62C52"/>
    <w:rsid w:val="00A66067"/>
    <w:rsid w:val="00A66DFD"/>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9A"/>
    <w:rsid w:val="00AC27E3"/>
    <w:rsid w:val="00AC72B9"/>
    <w:rsid w:val="00AD0A48"/>
    <w:rsid w:val="00AD3BE7"/>
    <w:rsid w:val="00AD6874"/>
    <w:rsid w:val="00AE0FDF"/>
    <w:rsid w:val="00AE3810"/>
    <w:rsid w:val="00AE6CDC"/>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068D"/>
    <w:rsid w:val="00B7169F"/>
    <w:rsid w:val="00B76DBD"/>
    <w:rsid w:val="00B8480C"/>
    <w:rsid w:val="00B85410"/>
    <w:rsid w:val="00B91833"/>
    <w:rsid w:val="00B944DA"/>
    <w:rsid w:val="00BB10E9"/>
    <w:rsid w:val="00BB4969"/>
    <w:rsid w:val="00BC1B42"/>
    <w:rsid w:val="00BC566B"/>
    <w:rsid w:val="00BC6C17"/>
    <w:rsid w:val="00BC7E49"/>
    <w:rsid w:val="00BD3088"/>
    <w:rsid w:val="00BD599A"/>
    <w:rsid w:val="00BD7F29"/>
    <w:rsid w:val="00BE1F82"/>
    <w:rsid w:val="00BE3F5C"/>
    <w:rsid w:val="00BE6A56"/>
    <w:rsid w:val="00BF658C"/>
    <w:rsid w:val="00C0360E"/>
    <w:rsid w:val="00C07AEB"/>
    <w:rsid w:val="00C07C91"/>
    <w:rsid w:val="00C12764"/>
    <w:rsid w:val="00C12A19"/>
    <w:rsid w:val="00C137EE"/>
    <w:rsid w:val="00C21E01"/>
    <w:rsid w:val="00C23199"/>
    <w:rsid w:val="00C23A13"/>
    <w:rsid w:val="00C258E3"/>
    <w:rsid w:val="00C310FD"/>
    <w:rsid w:val="00C33133"/>
    <w:rsid w:val="00C33805"/>
    <w:rsid w:val="00C34196"/>
    <w:rsid w:val="00C42E45"/>
    <w:rsid w:val="00C6214D"/>
    <w:rsid w:val="00C63F5E"/>
    <w:rsid w:val="00C765C8"/>
    <w:rsid w:val="00C84A80"/>
    <w:rsid w:val="00C94E45"/>
    <w:rsid w:val="00CA4149"/>
    <w:rsid w:val="00CA5CEC"/>
    <w:rsid w:val="00CC0885"/>
    <w:rsid w:val="00CC2512"/>
    <w:rsid w:val="00CC2921"/>
    <w:rsid w:val="00CD29DE"/>
    <w:rsid w:val="00CE2C6E"/>
    <w:rsid w:val="00D032DF"/>
    <w:rsid w:val="00D16BE0"/>
    <w:rsid w:val="00D20BEE"/>
    <w:rsid w:val="00D22C0E"/>
    <w:rsid w:val="00D22CB2"/>
    <w:rsid w:val="00D23843"/>
    <w:rsid w:val="00D25EFD"/>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07C2"/>
    <w:rsid w:val="00FB351B"/>
    <w:rsid w:val="00FC0BC1"/>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spacing w:before="240" w:after="60"/>
      <w:outlineLvl w:val="0"/>
    </w:pPr>
    <w:rPr>
      <w:kern w:val="32"/>
      <w:sz w:val="32"/>
      <w:szCs w:val="32"/>
    </w:rPr>
  </w:style>
  <w:style w:type="paragraph" w:styleId="Heading2">
    <w:name w:val="heading 2"/>
    <w:basedOn w:val="heading"/>
    <w:next w:val="textbody"/>
    <w:uiPriority w:val="99"/>
    <w:qFormat/>
    <w:rsid w:val="004929FA"/>
    <w:pPr>
      <w:spacing w:before="240" w:after="60"/>
      <w:outlineLvl w:val="1"/>
    </w:pPr>
    <w:rPr>
      <w:sz w:val="28"/>
      <w:szCs w:val="28"/>
    </w:rPr>
  </w:style>
  <w:style w:type="paragraph" w:styleId="Heading3">
    <w:name w:val="heading 3"/>
    <w:basedOn w:val="heading"/>
    <w:next w:val="textbody"/>
    <w:uiPriority w:val="99"/>
    <w:qFormat/>
    <w:rsid w:val="00F77E0C"/>
    <w:pPr>
      <w:spacing w:before="240" w:after="60"/>
      <w:outlineLvl w:val="2"/>
    </w:pPr>
  </w:style>
  <w:style w:type="paragraph" w:styleId="Heading4">
    <w:name w:val="heading 4"/>
    <w:basedOn w:val="heading"/>
    <w:next w:val="textbody"/>
    <w:uiPriority w:val="99"/>
    <w:qFormat/>
    <w:rsid w:val="00454E0E"/>
    <w:pPr>
      <w:tabs>
        <w:tab w:val="left" w:pos="1008"/>
      </w:tabs>
      <w:outlineLvl w:val="3"/>
    </w:pPr>
    <w:rPr>
      <w:sz w:val="22"/>
      <w:szCs w:val="22"/>
    </w:rPr>
  </w:style>
  <w:style w:type="paragraph" w:styleId="Heading5">
    <w:name w:val="heading 5"/>
    <w:basedOn w:val="Normal"/>
    <w:next w:val="Normal"/>
    <w:uiPriority w:val="99"/>
    <w:qFormat/>
    <w:rsid w:val="00454E0E"/>
    <w:pPr>
      <w:spacing w:before="240" w:after="60"/>
      <w:outlineLvl w:val="4"/>
    </w:pPr>
    <w:rPr>
      <w:b/>
      <w:bCs/>
      <w:i/>
      <w:iCs/>
      <w:sz w:val="26"/>
      <w:szCs w:val="26"/>
    </w:rPr>
  </w:style>
  <w:style w:type="paragraph" w:styleId="Heading6">
    <w:name w:val="heading 6"/>
    <w:basedOn w:val="Normal"/>
    <w:next w:val="Normal"/>
    <w:uiPriority w:val="99"/>
    <w:qFormat/>
    <w:rsid w:val="00454E0E"/>
    <w:pPr>
      <w:spacing w:before="240" w:after="60"/>
      <w:outlineLvl w:val="5"/>
    </w:pPr>
    <w:rPr>
      <w:b/>
      <w:bCs/>
      <w:sz w:val="22"/>
      <w:szCs w:val="22"/>
    </w:rPr>
  </w:style>
  <w:style w:type="paragraph" w:styleId="Heading7">
    <w:name w:val="heading 7"/>
    <w:basedOn w:val="Normal"/>
    <w:next w:val="Normal"/>
    <w:uiPriority w:val="99"/>
    <w:qFormat/>
    <w:rsid w:val="00454E0E"/>
    <w:pPr>
      <w:spacing w:before="240" w:after="60"/>
      <w:outlineLvl w:val="6"/>
    </w:pPr>
  </w:style>
  <w:style w:type="paragraph" w:styleId="Heading8">
    <w:name w:val="heading 8"/>
    <w:basedOn w:val="Normal"/>
    <w:next w:val="Normal"/>
    <w:uiPriority w:val="99"/>
    <w:qFormat/>
    <w:rsid w:val="00454E0E"/>
    <w:pPr>
      <w:spacing w:before="240" w:after="60"/>
      <w:outlineLvl w:val="7"/>
    </w:pPr>
    <w:rPr>
      <w:i/>
      <w:iCs/>
    </w:rPr>
  </w:style>
  <w:style w:type="paragraph" w:styleId="Heading9">
    <w:name w:val="heading 9"/>
    <w:basedOn w:val="Normal"/>
    <w:next w:val="Normal"/>
    <w:uiPriority w:val="99"/>
    <w:qFormat/>
    <w:rsid w:val="00454E0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table" w:styleId="TableGrid">
    <w:name w:val="Table Grid"/>
    <w:basedOn w:val="TableNormal"/>
    <w:uiPriority w:val="59"/>
    <w:rsid w:val="00666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spacing w:before="240" w:after="60"/>
      <w:outlineLvl w:val="0"/>
    </w:pPr>
    <w:rPr>
      <w:kern w:val="32"/>
      <w:sz w:val="32"/>
      <w:szCs w:val="32"/>
    </w:rPr>
  </w:style>
  <w:style w:type="paragraph" w:styleId="Heading2">
    <w:name w:val="heading 2"/>
    <w:basedOn w:val="heading"/>
    <w:next w:val="textbody"/>
    <w:uiPriority w:val="99"/>
    <w:qFormat/>
    <w:rsid w:val="004929FA"/>
    <w:pPr>
      <w:spacing w:before="240" w:after="60"/>
      <w:outlineLvl w:val="1"/>
    </w:pPr>
    <w:rPr>
      <w:sz w:val="28"/>
      <w:szCs w:val="28"/>
    </w:rPr>
  </w:style>
  <w:style w:type="paragraph" w:styleId="Heading3">
    <w:name w:val="heading 3"/>
    <w:basedOn w:val="heading"/>
    <w:next w:val="textbody"/>
    <w:uiPriority w:val="99"/>
    <w:qFormat/>
    <w:rsid w:val="00F77E0C"/>
    <w:pPr>
      <w:spacing w:before="240" w:after="60"/>
      <w:outlineLvl w:val="2"/>
    </w:pPr>
  </w:style>
  <w:style w:type="paragraph" w:styleId="Heading4">
    <w:name w:val="heading 4"/>
    <w:basedOn w:val="heading"/>
    <w:next w:val="textbody"/>
    <w:uiPriority w:val="99"/>
    <w:qFormat/>
    <w:rsid w:val="00454E0E"/>
    <w:pPr>
      <w:tabs>
        <w:tab w:val="left" w:pos="1008"/>
      </w:tabs>
      <w:outlineLvl w:val="3"/>
    </w:pPr>
    <w:rPr>
      <w:sz w:val="22"/>
      <w:szCs w:val="22"/>
    </w:rPr>
  </w:style>
  <w:style w:type="paragraph" w:styleId="Heading5">
    <w:name w:val="heading 5"/>
    <w:basedOn w:val="Normal"/>
    <w:next w:val="Normal"/>
    <w:uiPriority w:val="99"/>
    <w:qFormat/>
    <w:rsid w:val="00454E0E"/>
    <w:pPr>
      <w:spacing w:before="240" w:after="60"/>
      <w:outlineLvl w:val="4"/>
    </w:pPr>
    <w:rPr>
      <w:b/>
      <w:bCs/>
      <w:i/>
      <w:iCs/>
      <w:sz w:val="26"/>
      <w:szCs w:val="26"/>
    </w:rPr>
  </w:style>
  <w:style w:type="paragraph" w:styleId="Heading6">
    <w:name w:val="heading 6"/>
    <w:basedOn w:val="Normal"/>
    <w:next w:val="Normal"/>
    <w:uiPriority w:val="99"/>
    <w:qFormat/>
    <w:rsid w:val="00454E0E"/>
    <w:pPr>
      <w:spacing w:before="240" w:after="60"/>
      <w:outlineLvl w:val="5"/>
    </w:pPr>
    <w:rPr>
      <w:b/>
      <w:bCs/>
      <w:sz w:val="22"/>
      <w:szCs w:val="22"/>
    </w:rPr>
  </w:style>
  <w:style w:type="paragraph" w:styleId="Heading7">
    <w:name w:val="heading 7"/>
    <w:basedOn w:val="Normal"/>
    <w:next w:val="Normal"/>
    <w:uiPriority w:val="99"/>
    <w:qFormat/>
    <w:rsid w:val="00454E0E"/>
    <w:pPr>
      <w:spacing w:before="240" w:after="60"/>
      <w:outlineLvl w:val="6"/>
    </w:pPr>
  </w:style>
  <w:style w:type="paragraph" w:styleId="Heading8">
    <w:name w:val="heading 8"/>
    <w:basedOn w:val="Normal"/>
    <w:next w:val="Normal"/>
    <w:uiPriority w:val="99"/>
    <w:qFormat/>
    <w:rsid w:val="00454E0E"/>
    <w:pPr>
      <w:spacing w:before="240" w:after="60"/>
      <w:outlineLvl w:val="7"/>
    </w:pPr>
    <w:rPr>
      <w:i/>
      <w:iCs/>
    </w:rPr>
  </w:style>
  <w:style w:type="paragraph" w:styleId="Heading9">
    <w:name w:val="heading 9"/>
    <w:basedOn w:val="Normal"/>
    <w:next w:val="Normal"/>
    <w:uiPriority w:val="99"/>
    <w:qFormat/>
    <w:rsid w:val="00454E0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table" w:styleId="TableGrid">
    <w:name w:val="Table Grid"/>
    <w:basedOn w:val="TableNormal"/>
    <w:uiPriority w:val="59"/>
    <w:rsid w:val="006662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dustriousone.com/premake" TargetMode="External"/><Relationship Id="rId18" Type="http://schemas.openxmlformats.org/officeDocument/2006/relationships/hyperlink" Target="http://stackoverflow.com/questions/1012252/using-fuslogvw-exe-on-a-machine-with-no-visual-studio-installe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andis-extensions.googlecode.com/svn/model" TargetMode="External"/><Relationship Id="rId17" Type="http://schemas.openxmlformats.org/officeDocument/2006/relationships/hyperlink" Target="http://msdn.microsoft.com/en-us/library/e74a18c4(v=vs.90).aspx" TargetMode="External"/><Relationship Id="rId2" Type="http://schemas.openxmlformats.org/officeDocument/2006/relationships/numbering" Target="numbering.xml"/><Relationship Id="rId16" Type="http://schemas.openxmlformats.org/officeDocument/2006/relationships/hyperlink" Target="https://code.google.com/p/landis-extensions/wiki/ModelClas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 TargetMode="External"/><Relationship Id="rId5" Type="http://schemas.openxmlformats.org/officeDocument/2006/relationships/settings" Target="settings.xml"/><Relationship Id="rId15" Type="http://schemas.openxmlformats.org/officeDocument/2006/relationships/hyperlink" Target="https://code.google.com/p/landis-extensions/wiki/SoftwareDevelopmentKit" TargetMode="External"/><Relationship Id="rId23" Type="http://schemas.openxmlformats.org/officeDocument/2006/relationships/theme" Target="theme/theme1.xml"/><Relationship Id="rId10" Type="http://schemas.openxmlformats.org/officeDocument/2006/relationships/hyperlink" Target="https://sites.google.com/site/landismodel/install" TargetMode="External"/><Relationship Id="rId19" Type="http://schemas.openxmlformats.org/officeDocument/2006/relationships/hyperlink" Target="https://www.google-melange.com/gsoc/homepage/google/gsoc201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jrsoftware.org/isinfo.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4084DE-B6E0-406B-98FB-3A1AF64F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8279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lesleyb</cp:lastModifiedBy>
  <cp:revision>10</cp:revision>
  <cp:lastPrinted>2014-08-07T17:46:00Z</cp:lastPrinted>
  <dcterms:created xsi:type="dcterms:W3CDTF">2014-08-14T20:15:00Z</dcterms:created>
  <dcterms:modified xsi:type="dcterms:W3CDTF">2014-08-14T20:59:00Z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