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DB68" w14:textId="77777777" w:rsidR="00BD7F24" w:rsidRPr="000B084C" w:rsidRDefault="00EE0E46" w:rsidP="007D5478">
      <w:pPr>
        <w:spacing w:line="480" w:lineRule="auto"/>
        <w:rPr>
          <w:lang w:val="fr-FR"/>
        </w:rPr>
      </w:pPr>
      <w:bookmarkStart w:id="0" w:name="_GoBack"/>
      <w:bookmarkEnd w:id="0"/>
      <w:r w:rsidRPr="00993C0D">
        <w:t>Catalogue</w:t>
      </w:r>
      <w:r w:rsidR="009841C9">
        <w:t xml:space="preserve"> </w:t>
      </w:r>
    </w:p>
    <w:p w14:paraId="227C0883" w14:textId="77777777" w:rsidR="00DF7E76" w:rsidRDefault="00DF7E76" w:rsidP="007D5478">
      <w:pPr>
        <w:spacing w:line="480" w:lineRule="auto"/>
      </w:pPr>
      <w:r>
        <w:t>---</w:t>
      </w:r>
    </w:p>
    <w:p w14:paraId="0B5F5A5E" w14:textId="77777777" w:rsidR="00C22C92" w:rsidRDefault="00C22C92" w:rsidP="007D5478">
      <w:pPr>
        <w:spacing w:line="480" w:lineRule="auto"/>
      </w:pPr>
      <w:r>
        <w:t>Hierarchy:</w:t>
      </w:r>
    </w:p>
    <w:p w14:paraId="641A7448" w14:textId="77777777" w:rsidR="00C22C92" w:rsidRDefault="00C22C92" w:rsidP="007D5478">
      <w:pPr>
        <w:spacing w:line="480" w:lineRule="auto"/>
      </w:pPr>
      <w:r>
        <w:t>•</w:t>
      </w:r>
      <w:r>
        <w:tab/>
        <w:t xml:space="preserve">I. Phoenico-Punic </w:t>
      </w:r>
      <w:r w:rsidR="00D0190F">
        <w:t xml:space="preserve">Clay </w:t>
      </w:r>
      <w:r>
        <w:t>Saucer Lamps</w:t>
      </w:r>
    </w:p>
    <w:p w14:paraId="65EBC778" w14:textId="77777777" w:rsidR="00C22C92" w:rsidRDefault="00C22C92" w:rsidP="007D5478">
      <w:pPr>
        <w:spacing w:line="480" w:lineRule="auto"/>
        <w:ind w:left="360"/>
      </w:pPr>
      <w:r>
        <w:t>•</w:t>
      </w:r>
      <w:r>
        <w:tab/>
        <w:t>1. Vessberg type 1, Deneauve type X</w:t>
      </w:r>
    </w:p>
    <w:p w14:paraId="21503437" w14:textId="77777777" w:rsidR="00946625" w:rsidRDefault="00946625" w:rsidP="007D5478">
      <w:pPr>
        <w:spacing w:line="480" w:lineRule="auto"/>
      </w:pPr>
      <w:r>
        <w:t>Cat Numbers: 1-4</w:t>
      </w:r>
    </w:p>
    <w:p w14:paraId="1CEFF1DB" w14:textId="77777777" w:rsidR="00946625" w:rsidRDefault="00946625" w:rsidP="007D5478">
      <w:pPr>
        <w:spacing w:line="480" w:lineRule="auto"/>
      </w:pPr>
      <w:r>
        <w:t>---</w:t>
      </w:r>
    </w:p>
    <w:p w14:paraId="3C1E2A29" w14:textId="77777777" w:rsidR="00EE0E46" w:rsidRPr="00993C0D" w:rsidRDefault="00EE0E46" w:rsidP="007D5478">
      <w:pPr>
        <w:spacing w:line="480" w:lineRule="auto"/>
      </w:pPr>
      <w:r w:rsidRPr="00993C0D">
        <w:t xml:space="preserve">The first clay lamps ever devised and produced in </w:t>
      </w:r>
      <w:r w:rsidR="001B478D" w:rsidRPr="00993C0D">
        <w:t>n</w:t>
      </w:r>
      <w:r w:rsidRPr="00993C0D">
        <w:t>umbers appeared in the N</w:t>
      </w:r>
      <w:r w:rsidR="00DD10F4" w:rsidRPr="00993C0D">
        <w:t>ear East in the late third millen</w:t>
      </w:r>
      <w:r w:rsidR="00F62E7C" w:rsidRPr="00993C0D">
        <w:t>n</w:t>
      </w:r>
      <w:r w:rsidR="00DD10F4" w:rsidRPr="00993C0D">
        <w:t>ium (Amiran 1969, pp. 189–90, pl. 59, pp. 291–93, pl. 100). They were handmade and had the shape of a square shallow bowl with four pinched corners, making four wick-rests (Rosenthal and Sivan 1978, p. 76, no. 311). A second form, now wheelmade and soon prevailing, took the shape of a saucer with one pinched corner forming a single wick-rest or spout (Rosenthal and Sivan 1978, p. 76, nos. 312–21). This shape—see cats. 1 and 2—lasted for about two thousand years with little change. Then a second pinched spout (sometimes more) was added (Oziol 1977, nos. 33–37, pl. 3). In a later stage of evolution the lamp changed from a saucer to more of a plain bowl with a flat and slightly raised base and two sides folded together, meeting on top to form a single wick-hole (Rosenthal and Sivan 1978, p. 79, nos. 329–30).</w:t>
      </w:r>
    </w:p>
    <w:p w14:paraId="6C444B4C" w14:textId="67903346"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lastRenderedPageBreak/>
        <w:tab/>
        <w:t xml:space="preserve">In the Punic area, not long before the fall of </w:t>
      </w:r>
      <w:r w:rsidR="007F03C2">
        <w:rPr>
          <w:rFonts w:ascii="Palatino" w:hAnsi="Palatino"/>
        </w:rPr>
        <w:t>{{loc_0000:</w:t>
      </w:r>
      <w:r w:rsidRPr="00993C0D">
        <w:rPr>
          <w:rFonts w:ascii="Palatino" w:hAnsi="Palatino"/>
        </w:rPr>
        <w:t>Carthage</w:t>
      </w:r>
      <w:r w:rsidR="007F03C2">
        <w:rPr>
          <w:rFonts w:ascii="Palatino" w:hAnsi="Palatino"/>
        </w:rPr>
        <w:t>}}</w:t>
      </w:r>
      <w:r w:rsidRPr="00993C0D">
        <w:rPr>
          <w:rFonts w:ascii="Palatino" w:hAnsi="Palatino"/>
        </w:rPr>
        <w:t xml:space="preserve"> (146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Pr="00993C0D">
        <w:rPr>
          <w:rFonts w:ascii="Palatino" w:hAnsi="Palatino"/>
        </w:rPr>
        <w:t xml:space="preserve">), this last shape was further modified: Three sides of the bowl were pinched together to form two tubular nozzles, or wick-holes, at the front and a broad opening at the rear (Rosenthal and Sivan 1978, p. 67, nos. 274–75). Finally, the lamp was equipped with a raised circular base, making a small foot, and it became a closed vessel with three </w:t>
      </w:r>
      <w:r w:rsidR="001B5729" w:rsidRPr="00993C0D">
        <w:rPr>
          <w:rFonts w:ascii="Palatino" w:hAnsi="Palatino"/>
        </w:rPr>
        <w:t xml:space="preserve">evenly spaced </w:t>
      </w:r>
      <w:r w:rsidRPr="00993C0D">
        <w:rPr>
          <w:rFonts w:ascii="Palatino" w:hAnsi="Palatino"/>
        </w:rPr>
        <w:t>equal-sized openings for the wick-holes; for this shape</w:t>
      </w:r>
      <w:r w:rsidR="007A614F" w:rsidRPr="00993C0D">
        <w:rPr>
          <w:rFonts w:ascii="Palatino" w:hAnsi="Palatino"/>
        </w:rPr>
        <w:t>,</w:t>
      </w:r>
      <w:r w:rsidRPr="00993C0D">
        <w:rPr>
          <w:rFonts w:ascii="Palatino" w:hAnsi="Palatino"/>
        </w:rPr>
        <w:t xml:space="preserve"> see </w:t>
      </w:r>
      <w:r w:rsidR="007A614F" w:rsidRPr="00993C0D">
        <w:rPr>
          <w:rFonts w:ascii="Palatino" w:hAnsi="Palatino"/>
        </w:rPr>
        <w:t>cats.</w:t>
      </w:r>
      <w:r w:rsidRPr="00993C0D">
        <w:rPr>
          <w:rFonts w:ascii="Palatino" w:hAnsi="Palatino"/>
        </w:rPr>
        <w:t xml:space="preserve"> 3 and 4, which are similar to Rosenthal and Sivan 1978, p. 67, nos. 276–77. By the end of the </w:t>
      </w:r>
      <w:r w:rsidR="000D2CBB" w:rsidRPr="00993C0D">
        <w:rPr>
          <w:rFonts w:ascii="Palatino" w:hAnsi="Palatino"/>
        </w:rPr>
        <w:t>second</w:t>
      </w:r>
      <w:r w:rsidRPr="00993C0D">
        <w:rPr>
          <w:rFonts w:ascii="Palatino" w:hAnsi="Palatino"/>
        </w:rPr>
        <w:t xml:space="preserve"> century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Pr="00993C0D">
        <w:rPr>
          <w:rFonts w:ascii="Palatino" w:hAnsi="Palatino"/>
        </w:rPr>
        <w:t xml:space="preserve"> the long life of the saucer type came to an end.</w:t>
      </w:r>
    </w:p>
    <w:p w14:paraId="13098BBD" w14:textId="6394A779"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more readings, see Amiran 1969; Bailey BM </w:t>
      </w:r>
      <w:r w:rsidR="008B490C">
        <w:rPr>
          <w:rFonts w:ascii="Palatino" w:hAnsi="Palatino"/>
          <w:caps/>
        </w:rPr>
        <w:t>I</w:t>
      </w:r>
      <w:r w:rsidRPr="00993C0D">
        <w:rPr>
          <w:rFonts w:ascii="Palatino" w:hAnsi="Palatino"/>
        </w:rPr>
        <w:t>, pp. 205–10; Oziol 1977, pp. 17–19; Rosenthal and Sivan 1978, pp. 75–79; Hayes 1980, p. 4, pls. 1, 3; Kassab Tezgör and Sezer 1995; and Sussman 2007. For Punic types specifically, see Cintas 1950; Deneauve 1969, pp. 23–39; and Bussière 1989.</w:t>
      </w:r>
    </w:p>
    <w:p w14:paraId="70427F24" w14:textId="77777777" w:rsidR="00DF7E76" w:rsidRDefault="00DF7E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2146BBC" w14:textId="77777777" w:rsidR="00C22C92" w:rsidRDefault="00C22C92" w:rsidP="007D5478">
      <w:pPr>
        <w:spacing w:line="480" w:lineRule="auto"/>
      </w:pPr>
      <w:r>
        <w:t>Hierarchy:</w:t>
      </w:r>
    </w:p>
    <w:p w14:paraId="2475D541" w14:textId="77777777" w:rsidR="00C22C92" w:rsidRDefault="00C22C92"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782DCCD" w14:textId="77777777" w:rsidR="00C22C92" w:rsidRDefault="00C22C92" w:rsidP="007D5478">
      <w:pPr>
        <w:spacing w:line="480" w:lineRule="auto"/>
        <w:ind w:left="360"/>
      </w:pPr>
      <w:r>
        <w:t>•</w:t>
      </w:r>
      <w:r>
        <w:tab/>
        <w:t xml:space="preserve">A. </w:t>
      </w:r>
      <w:r w:rsidRPr="00160412">
        <w:t>Wheelmade Lamps</w:t>
      </w:r>
    </w:p>
    <w:p w14:paraId="525D9B88" w14:textId="77777777" w:rsidR="00C22C92" w:rsidRDefault="00C22C92" w:rsidP="007D5478">
      <w:pPr>
        <w:spacing w:line="480" w:lineRule="auto"/>
        <w:ind w:left="360"/>
      </w:pPr>
      <w:r>
        <w:t>•</w:t>
      </w:r>
      <w:r>
        <w:tab/>
        <w:t>1. Howland type 22 B Type</w:t>
      </w:r>
    </w:p>
    <w:p w14:paraId="6C24A24B" w14:textId="77777777" w:rsidR="00946625" w:rsidRDefault="00946625" w:rsidP="007D5478">
      <w:pPr>
        <w:spacing w:line="480" w:lineRule="auto"/>
      </w:pPr>
      <w:r>
        <w:t>Cat Numbers:</w:t>
      </w:r>
      <w:r w:rsidR="006A3D75">
        <w:t xml:space="preserve"> 5</w:t>
      </w:r>
    </w:p>
    <w:p w14:paraId="54731B0B" w14:textId="77777777" w:rsidR="006A3D75" w:rsidRPr="000B084C" w:rsidRDefault="006A3D75" w:rsidP="007D5478">
      <w:pPr>
        <w:spacing w:line="480" w:lineRule="auto"/>
      </w:pPr>
      <w:r>
        <w:t>---</w:t>
      </w:r>
    </w:p>
    <w:p w14:paraId="5EE16251" w14:textId="77777777" w:rsidR="00A6352A" w:rsidRDefault="00EE0E46" w:rsidP="007D5478">
      <w:pPr>
        <w:pStyle w:val="ListParagraph"/>
        <w:spacing w:line="480" w:lineRule="auto"/>
        <w:ind w:left="0"/>
      </w:pPr>
      <w:r w:rsidRPr="00993C0D">
        <w:t>Cat. 5 has a curved and decorated rim as in Howland type 22 A, from which it differs only by having a raised base instead of a concave bottom. Howland types 22 A and 22 B have a central tube and may have two opposite nozzles. The nozzle of cat. 5 is comparatively longer than usual in the type, and its wick-hole is proportionately small</w:t>
      </w:r>
      <w:r w:rsidR="00D97767" w:rsidRPr="00993C0D">
        <w:t>er</w:t>
      </w:r>
      <w:r w:rsidRPr="00993C0D">
        <w:t>. According to Howland, these features are characteristic of late specimens of the type. The clay is Attic. Black glaze appears on the interior and exterior</w:t>
      </w:r>
      <w:r w:rsidR="00E506C3" w:rsidRPr="00993C0D">
        <w:t xml:space="preserve">, </w:t>
      </w:r>
      <w:r w:rsidRPr="00993C0D">
        <w:t>except for the base and a neatly reserved circle around the rim. Type 22 B was popular during the Periclean period.</w:t>
      </w:r>
    </w:p>
    <w:p w14:paraId="078597CB" w14:textId="77777777" w:rsidR="00290DE1" w:rsidRDefault="00DF7E76" w:rsidP="007D5478">
      <w:pPr>
        <w:pStyle w:val="ListParagraph"/>
        <w:spacing w:line="480" w:lineRule="auto"/>
        <w:ind w:left="0"/>
      </w:pPr>
      <w:r>
        <w:t>---</w:t>
      </w:r>
    </w:p>
    <w:p w14:paraId="2B1CFC79" w14:textId="77777777" w:rsidR="00C22C92" w:rsidRDefault="00C22C92" w:rsidP="007D5478">
      <w:pPr>
        <w:spacing w:line="480" w:lineRule="auto"/>
      </w:pPr>
      <w:r>
        <w:t>Hierarchy:</w:t>
      </w:r>
    </w:p>
    <w:p w14:paraId="120E6A81" w14:textId="77777777" w:rsidR="00C22C92" w:rsidRDefault="00C22C92"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4E188159" w14:textId="77777777" w:rsidR="00C22C92" w:rsidRDefault="00C22C92" w:rsidP="007D5478">
      <w:pPr>
        <w:spacing w:line="480" w:lineRule="auto"/>
        <w:ind w:left="360"/>
      </w:pPr>
      <w:r>
        <w:t>•</w:t>
      </w:r>
      <w:r>
        <w:tab/>
        <w:t xml:space="preserve">A. </w:t>
      </w:r>
      <w:r w:rsidRPr="00160412">
        <w:t>Wheelmade Lamps</w:t>
      </w:r>
    </w:p>
    <w:p w14:paraId="1D270CCD" w14:textId="77777777" w:rsidR="00C22C92" w:rsidRDefault="00C22C92" w:rsidP="007D5478">
      <w:pPr>
        <w:spacing w:line="480" w:lineRule="auto"/>
        <w:ind w:left="360"/>
      </w:pPr>
      <w:r>
        <w:t>•</w:t>
      </w:r>
      <w:r>
        <w:tab/>
        <w:t>2. Broneer type I</w:t>
      </w:r>
    </w:p>
    <w:p w14:paraId="7E22C34D" w14:textId="77777777" w:rsidR="00C22C92" w:rsidRDefault="00607E84" w:rsidP="007D5478">
      <w:pPr>
        <w:spacing w:line="480" w:lineRule="auto"/>
      </w:pPr>
      <w:r>
        <w:t xml:space="preserve">Cat Numbers: </w:t>
      </w:r>
      <w:r w:rsidR="00EF1D55">
        <w:t>6</w:t>
      </w:r>
    </w:p>
    <w:p w14:paraId="16AB4EF8" w14:textId="77777777" w:rsidR="00647285" w:rsidRDefault="00647285" w:rsidP="007D5478">
      <w:pPr>
        <w:spacing w:line="480" w:lineRule="auto"/>
      </w:pPr>
      <w:r>
        <w:t>---</w:t>
      </w:r>
    </w:p>
    <w:p w14:paraId="45014C72" w14:textId="16F88E8D" w:rsidR="00EE0E46" w:rsidRPr="00993C0D" w:rsidRDefault="00EE0E46" w:rsidP="007D547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Cat. 6 belongs to an unglazed variety of Broneer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with a horizontal handle, which is the common feature on lamps of the </w:t>
      </w:r>
      <w:r w:rsidR="000D2CBB" w:rsidRPr="00993C0D">
        <w:rPr>
          <w:rFonts w:ascii="Palatino" w:hAnsi="Palatino"/>
        </w:rPr>
        <w:t>fifth</w:t>
      </w:r>
      <w:r w:rsidRPr="00993C0D">
        <w:rPr>
          <w:rFonts w:ascii="Palatino" w:hAnsi="Palatino"/>
        </w:rPr>
        <w:t xml:space="preserve"> and </w:t>
      </w:r>
      <w:r w:rsidR="000D2CBB" w:rsidRPr="00993C0D">
        <w:rPr>
          <w:rFonts w:ascii="Palatino" w:hAnsi="Palatino"/>
        </w:rPr>
        <w:t>fourth</w:t>
      </w:r>
      <w:r w:rsidRPr="00993C0D">
        <w:rPr>
          <w:rFonts w:ascii="Palatino" w:hAnsi="Palatino"/>
        </w:rPr>
        <w:t xml:space="preserve"> centuries</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Shallow bowl with a flat bottom, rounded sides whose upper edge is inverted, nozzle tangent to the edge of the rim but not encroaching upon it.</w:t>
      </w:r>
    </w:p>
    <w:p w14:paraId="5DDE8EC6" w14:textId="77777777" w:rsidR="00DF7E76" w:rsidRDefault="00DF7E76" w:rsidP="007D5478">
      <w:pPr>
        <w:pStyle w:val="Textedelespacerserv2"/>
        <w:numPr>
          <w:ilvl w:val="0"/>
          <w:numId w:val="0"/>
        </w:numPr>
        <w:tabs>
          <w:tab w:val="left" w:pos="3686"/>
        </w:tabs>
        <w:spacing w:line="480" w:lineRule="auto"/>
        <w:jc w:val="left"/>
        <w:outlineLvl w:val="9"/>
        <w:rPr>
          <w:rFonts w:ascii="Palatino" w:hAnsi="Palatino"/>
        </w:rPr>
      </w:pPr>
      <w:r>
        <w:rPr>
          <w:rFonts w:ascii="Palatino" w:hAnsi="Palatino"/>
        </w:rPr>
        <w:t>---</w:t>
      </w:r>
    </w:p>
    <w:p w14:paraId="3E182835" w14:textId="77777777" w:rsidR="00EF1D55" w:rsidRDefault="00EF1D55" w:rsidP="007D5478">
      <w:pPr>
        <w:spacing w:line="480" w:lineRule="auto"/>
      </w:pPr>
      <w:r>
        <w:t>Hierarchy:</w:t>
      </w:r>
    </w:p>
    <w:p w14:paraId="3FCB50C5"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75E67566" w14:textId="77777777" w:rsidR="00EF1D55" w:rsidRDefault="00EF1D55" w:rsidP="007D5478">
      <w:pPr>
        <w:spacing w:line="480" w:lineRule="auto"/>
        <w:ind w:left="360"/>
      </w:pPr>
      <w:r>
        <w:t>•</w:t>
      </w:r>
      <w:r>
        <w:tab/>
        <w:t xml:space="preserve">A. </w:t>
      </w:r>
      <w:r w:rsidRPr="00160412">
        <w:t>Wheelmade Lamps</w:t>
      </w:r>
    </w:p>
    <w:p w14:paraId="2532B01C" w14:textId="77777777" w:rsidR="00EF1D55" w:rsidRDefault="00EF1D55" w:rsidP="007D5478">
      <w:pPr>
        <w:spacing w:line="480" w:lineRule="auto"/>
        <w:ind w:left="360"/>
      </w:pPr>
      <w:r>
        <w:t>•</w:t>
      </w:r>
      <w:r>
        <w:tab/>
        <w:t>3. Broneer type IV</w:t>
      </w:r>
    </w:p>
    <w:p w14:paraId="249AE4EF" w14:textId="77777777" w:rsidR="008159A8" w:rsidRPr="000B084C" w:rsidRDefault="00084F05" w:rsidP="007D5478">
      <w:pPr>
        <w:spacing w:line="480" w:lineRule="auto"/>
      </w:pPr>
      <w:r>
        <w:t>Cat Numbers: 7-8</w:t>
      </w:r>
    </w:p>
    <w:p w14:paraId="654D7898" w14:textId="77777777" w:rsidR="006A3D75" w:rsidRDefault="006A3D75" w:rsidP="007D5478">
      <w:pPr>
        <w:spacing w:line="480" w:lineRule="auto"/>
      </w:pPr>
      <w:r>
        <w:t>---</w:t>
      </w:r>
    </w:p>
    <w:p w14:paraId="68183BE7" w14:textId="299CE1DD" w:rsidR="00EE0E46" w:rsidRPr="00993C0D" w:rsidRDefault="00EE0E46" w:rsidP="007D5478">
      <w:pPr>
        <w:spacing w:line="480" w:lineRule="auto"/>
      </w:pPr>
      <w:r w:rsidRPr="00993C0D">
        <w:t>Cats. 7 and 8 have a circular, deep, flat-bottomed bowl with nearly vertical sides and a flat rim corresponding to the profile of lamp no. 12 in Gualandi Genito 1977, pl. 1. The outside of cat. 7 is glazed, but cat</w:t>
      </w:r>
      <w:r w:rsidR="00E506C3" w:rsidRPr="00993C0D">
        <w:t>.</w:t>
      </w:r>
      <w:r w:rsidRPr="00993C0D">
        <w:t xml:space="preserve"> 8 is self-slipped. Rather long nozzle with large wick-hole. Because the wick-holes of the two Getty lamps are not tangential to the rim as on Broneer’s earlier specimens, Gualandi Genito’s dating will be preferred: end of the </w:t>
      </w:r>
      <w:r w:rsidR="000D2CBB" w:rsidRPr="00993C0D">
        <w:t>fifth</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and not earlier.</w:t>
      </w:r>
    </w:p>
    <w:p w14:paraId="04BF0136" w14:textId="77777777" w:rsidR="00DF7E76" w:rsidRDefault="00DF7E76" w:rsidP="007D5478">
      <w:pPr>
        <w:spacing w:line="480" w:lineRule="auto"/>
      </w:pPr>
      <w:r>
        <w:t>---</w:t>
      </w:r>
    </w:p>
    <w:p w14:paraId="2E9E247F" w14:textId="77777777" w:rsidR="00EF1D55" w:rsidRDefault="00EF1D55" w:rsidP="007D5478">
      <w:pPr>
        <w:spacing w:line="480" w:lineRule="auto"/>
      </w:pPr>
      <w:r>
        <w:t>Hierarchy:</w:t>
      </w:r>
    </w:p>
    <w:p w14:paraId="03EAF89A"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684FE4F7" w14:textId="77777777" w:rsidR="00EF1D55" w:rsidRDefault="00EF1D55" w:rsidP="007D5478">
      <w:pPr>
        <w:spacing w:line="480" w:lineRule="auto"/>
        <w:ind w:left="360"/>
      </w:pPr>
      <w:r>
        <w:t>•</w:t>
      </w:r>
      <w:r>
        <w:tab/>
        <w:t xml:space="preserve">A. </w:t>
      </w:r>
      <w:r w:rsidRPr="00160412">
        <w:t>Wheelmade Lamps</w:t>
      </w:r>
    </w:p>
    <w:p w14:paraId="5C0FBA56" w14:textId="77777777" w:rsidR="00EF1D55" w:rsidRDefault="00EF1D55" w:rsidP="007D5478">
      <w:pPr>
        <w:spacing w:line="480" w:lineRule="auto"/>
        <w:ind w:left="360"/>
      </w:pPr>
      <w:r>
        <w:t>•</w:t>
      </w:r>
      <w:r>
        <w:tab/>
      </w:r>
      <w:r w:rsidRPr="008159A8">
        <w:t xml:space="preserve">4. Goldman group </w:t>
      </w:r>
      <w:r w:rsidRPr="00DF7E76">
        <w:rPr>
          <w:caps/>
        </w:rPr>
        <w:t>VIII</w:t>
      </w:r>
    </w:p>
    <w:p w14:paraId="626C5094" w14:textId="77777777" w:rsidR="00084F05" w:rsidRPr="000B084C" w:rsidRDefault="00084F05" w:rsidP="007D5478">
      <w:pPr>
        <w:spacing w:line="480" w:lineRule="auto"/>
      </w:pPr>
      <w:r>
        <w:t>Cat Numbers: 9</w:t>
      </w:r>
    </w:p>
    <w:p w14:paraId="705C27B6" w14:textId="77777777" w:rsidR="006A3D75" w:rsidRDefault="006A3D75" w:rsidP="007D5478">
      <w:pPr>
        <w:spacing w:line="480" w:lineRule="auto"/>
      </w:pPr>
      <w:r>
        <w:t>---</w:t>
      </w:r>
    </w:p>
    <w:p w14:paraId="1A6C6B2E" w14:textId="1D267BC6" w:rsidR="00084F05" w:rsidRDefault="00EE0E46" w:rsidP="007D5478">
      <w:pPr>
        <w:spacing w:line="480" w:lineRule="auto"/>
      </w:pPr>
      <w:r w:rsidRPr="00993C0D">
        <w:t xml:space="preserve">A lamp in the British Museum is </w:t>
      </w:r>
      <w:r w:rsidR="00CD60E9" w:rsidRPr="00993C0D">
        <w:t>almost</w:t>
      </w:r>
      <w:r w:rsidRPr="00993C0D">
        <w:t xml:space="preserve"> </w:t>
      </w:r>
      <w:r w:rsidR="00E506C3" w:rsidRPr="00993C0D">
        <w:t xml:space="preserve">identical </w:t>
      </w:r>
      <w:r w:rsidRPr="00993C0D">
        <w:t xml:space="preserve">to cat. 9: same inward-sloping side profile, humped nozzle top, and raised base. Bailey dates this unglazed lamp, which seems to be a local production in </w:t>
      </w:r>
      <w:r w:rsidR="007F03C2">
        <w:t>{{loc_0000:</w:t>
      </w:r>
      <w:r w:rsidRPr="00993C0D">
        <w:t>Halicarnassus</w:t>
      </w:r>
      <w:r w:rsidR="007F03C2">
        <w:t>}}</w:t>
      </w:r>
      <w:r w:rsidRPr="00993C0D">
        <w:t xml:space="preserve">, from </w:t>
      </w:r>
      <w:r w:rsidR="00D97767" w:rsidRPr="00993C0D">
        <w:t>about 350 to</w:t>
      </w:r>
      <w:r w:rsidRPr="00993C0D">
        <w:t xml:space="preserve"> </w:t>
      </w:r>
      <w:r w:rsidR="00D97767" w:rsidRPr="00993C0D">
        <w:t xml:space="preserve">about </w:t>
      </w:r>
      <w:r w:rsidRPr="00993C0D">
        <w:t>330</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(Bailey BM</w:t>
      </w:r>
      <w:r w:rsidRPr="00DF7E76">
        <w:rPr>
          <w:caps/>
        </w:rPr>
        <w:t xml:space="preserve"> </w:t>
      </w:r>
      <w:r w:rsidR="008B490C">
        <w:rPr>
          <w:caps/>
        </w:rPr>
        <w:t>I</w:t>
      </w:r>
      <w:r w:rsidRPr="00DF7E76">
        <w:rPr>
          <w:caps/>
        </w:rPr>
        <w:t xml:space="preserve">, </w:t>
      </w:r>
      <w:r w:rsidRPr="00993C0D">
        <w:t xml:space="preserve">p. 116, Q 208, pl. 40, from Halicarnassus). Another interesting parallel from </w:t>
      </w:r>
      <w:r w:rsidR="007F03C2">
        <w:t>{{loc_0000:</w:t>
      </w:r>
      <w:r w:rsidRPr="00993C0D">
        <w:t>Tarsus</w:t>
      </w:r>
      <w:r w:rsidR="007F03C2">
        <w:t>}}</w:t>
      </w:r>
      <w:r w:rsidRPr="00993C0D">
        <w:t xml:space="preserve"> is given by Goldman with a later dating: </w:t>
      </w:r>
      <w:r w:rsidR="000D2CBB" w:rsidRPr="00993C0D">
        <w:t>second</w:t>
      </w:r>
      <w:r w:rsidRPr="00993C0D">
        <w:t xml:space="preserve"> to early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(Goldman </w:t>
      </w:r>
      <w:r w:rsidR="00DB56E3" w:rsidRPr="00993C0D">
        <w:t>et al.</w:t>
      </w:r>
      <w:r w:rsidR="005D5551" w:rsidRPr="00993C0D">
        <w:t xml:space="preserve"> </w:t>
      </w:r>
      <w:r w:rsidRPr="00993C0D">
        <w:t xml:space="preserve">1950, </w:t>
      </w:r>
      <w:r w:rsidR="00E506C3" w:rsidRPr="00993C0D">
        <w:t>g</w:t>
      </w:r>
      <w:r w:rsidRPr="00993C0D">
        <w:t xml:space="preserve">roup </w:t>
      </w:r>
      <w:r w:rsidR="008B490C">
        <w:rPr>
          <w:caps/>
        </w:rPr>
        <w:t>VIII</w:t>
      </w:r>
      <w:r w:rsidR="00D97767" w:rsidRPr="00DF7E76">
        <w:rPr>
          <w:caps/>
        </w:rPr>
        <w:t xml:space="preserve">, </w:t>
      </w:r>
      <w:r w:rsidRPr="00993C0D">
        <w:t>nos. 101–16, Tarsus).</w:t>
      </w:r>
    </w:p>
    <w:p w14:paraId="4C587324" w14:textId="77777777" w:rsidR="00084F05" w:rsidRDefault="00084F05" w:rsidP="007D5478">
      <w:pPr>
        <w:spacing w:line="480" w:lineRule="auto"/>
      </w:pPr>
      <w:r>
        <w:t>---</w:t>
      </w:r>
    </w:p>
    <w:p w14:paraId="78460517" w14:textId="77777777" w:rsidR="00EF1D55" w:rsidRDefault="00EF1D55" w:rsidP="007D5478">
      <w:pPr>
        <w:spacing w:line="480" w:lineRule="auto"/>
      </w:pPr>
      <w:r>
        <w:t>Hierarchy:</w:t>
      </w:r>
    </w:p>
    <w:p w14:paraId="313E3B77"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3B7C24AA" w14:textId="77777777" w:rsidR="00EF1D55" w:rsidRDefault="00EF1D55" w:rsidP="007D5478">
      <w:pPr>
        <w:spacing w:line="480" w:lineRule="auto"/>
        <w:ind w:left="360"/>
      </w:pPr>
      <w:r>
        <w:t>•</w:t>
      </w:r>
      <w:r>
        <w:tab/>
        <w:t xml:space="preserve">A. </w:t>
      </w:r>
      <w:r w:rsidRPr="00160412">
        <w:t>Wheelmade Lamps</w:t>
      </w:r>
    </w:p>
    <w:p w14:paraId="24975ED5" w14:textId="77777777" w:rsidR="00EF1D55" w:rsidRDefault="00EF1D55" w:rsidP="007D5478">
      <w:pPr>
        <w:spacing w:line="480" w:lineRule="auto"/>
        <w:ind w:left="360"/>
      </w:pPr>
      <w:r>
        <w:t>•</w:t>
      </w:r>
      <w:r>
        <w:tab/>
      </w:r>
      <w:r w:rsidRPr="00993C0D">
        <w:t>5. Howland type 25 A Prime</w:t>
      </w:r>
    </w:p>
    <w:p w14:paraId="5E1DD962" w14:textId="77777777" w:rsidR="00EF1D55" w:rsidRDefault="00607E84" w:rsidP="007D5478">
      <w:pPr>
        <w:spacing w:line="480" w:lineRule="auto"/>
      </w:pPr>
      <w:r>
        <w:t xml:space="preserve">Cat Numbers: </w:t>
      </w:r>
      <w:r w:rsidR="00EF1D55">
        <w:t>10-12</w:t>
      </w:r>
    </w:p>
    <w:p w14:paraId="3A2973CC" w14:textId="77777777" w:rsidR="006A3D75" w:rsidRDefault="006A3D75" w:rsidP="007D5478">
      <w:pPr>
        <w:spacing w:line="480" w:lineRule="auto"/>
      </w:pPr>
      <w:r>
        <w:t>---</w:t>
      </w:r>
    </w:p>
    <w:p w14:paraId="634C21DD" w14:textId="0A101287" w:rsidR="00EE0E46" w:rsidRPr="00993C0D" w:rsidRDefault="00EE0E46" w:rsidP="007D5478">
      <w:pPr>
        <w:spacing w:line="480" w:lineRule="auto"/>
      </w:pPr>
      <w:r w:rsidRPr="00993C0D">
        <w:t>Cats. 10</w:t>
      </w:r>
      <w:r w:rsidR="00023A8E" w:rsidRPr="00993C0D">
        <w:t>–</w:t>
      </w:r>
      <w:r w:rsidRPr="00993C0D">
        <w:t>12 have</w:t>
      </w:r>
      <w:r w:rsidR="00107806" w:rsidRPr="00993C0D">
        <w:t xml:space="preserve"> a globular body</w:t>
      </w:r>
      <w:r w:rsidR="005D5551" w:rsidRPr="00993C0D">
        <w:t xml:space="preserve"> </w:t>
      </w:r>
      <w:r w:rsidRPr="00993C0D">
        <w:t>on a raised flat circular base,</w:t>
      </w:r>
      <w:r w:rsidR="005D5551" w:rsidRPr="00993C0D">
        <w:t xml:space="preserve"> </w:t>
      </w:r>
      <w:r w:rsidR="00D97767" w:rsidRPr="00993C0D">
        <w:t xml:space="preserve">with </w:t>
      </w:r>
      <w:r w:rsidR="001278F8" w:rsidRPr="00993C0D">
        <w:t xml:space="preserve">a </w:t>
      </w:r>
      <w:r w:rsidR="00F2609B" w:rsidRPr="00993C0D">
        <w:t>l</w:t>
      </w:r>
      <w:r w:rsidRPr="00993C0D">
        <w:t xml:space="preserve">arge filling-hole surrounded by a broad convex ring on cat. 10 </w:t>
      </w:r>
      <w:r w:rsidR="00D97767" w:rsidRPr="00993C0D">
        <w:t xml:space="preserve">and </w:t>
      </w:r>
      <w:r w:rsidRPr="00993C0D">
        <w:t>an inward-sloping wall marked off by a deep circular groove on cats. 11 and 12</w:t>
      </w:r>
      <w:r w:rsidR="009B46F9" w:rsidRPr="00993C0D">
        <w:t>. Flat-topped nozzle with a rounded tip, slender and tapering on cat. 10, squatter and straight on cats. 11 and 12. Cat. 12 has a lug on its left side. Only cat. 10 is glazed on its upper part (plus a small patch of glaze on the nozzle underside). Howland dates his type 25 A Prime from the late second quarter of the fourth centu</w:t>
      </w:r>
      <w:r w:rsidR="00D34291" w:rsidRPr="00993C0D">
        <w:t>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to </w:t>
      </w:r>
      <w:r w:rsidR="00B84E03" w:rsidRPr="00993C0D">
        <w:t>the s</w:t>
      </w:r>
      <w:r w:rsidRPr="00993C0D">
        <w:t xml:space="preserve">econd quarter of </w:t>
      </w:r>
      <w:r w:rsidR="00B84E03" w:rsidRPr="00993C0D">
        <w:t xml:space="preserve">the </w:t>
      </w:r>
      <w:r w:rsidR="000D2CBB" w:rsidRPr="00993C0D">
        <w:t>third</w:t>
      </w:r>
      <w:r w:rsidRPr="00993C0D">
        <w:t xml:space="preserve"> century.</w:t>
      </w:r>
    </w:p>
    <w:p w14:paraId="7ABC036F" w14:textId="77777777" w:rsidR="00EE0E46" w:rsidRPr="00993C0D" w:rsidRDefault="00084F05" w:rsidP="007D5478">
      <w:pPr>
        <w:pStyle w:val="Textedelespacerserv2"/>
        <w:numPr>
          <w:ilvl w:val="0"/>
          <w:numId w:val="0"/>
        </w:numPr>
        <w:tabs>
          <w:tab w:val="left" w:pos="3686"/>
        </w:tabs>
        <w:spacing w:line="480" w:lineRule="auto"/>
        <w:jc w:val="left"/>
        <w:outlineLvl w:val="9"/>
        <w:rPr>
          <w:rFonts w:ascii="Palatino" w:hAnsi="Palatino"/>
        </w:rPr>
      </w:pPr>
      <w:r>
        <w:rPr>
          <w:rFonts w:ascii="Palatino" w:hAnsi="Palatino"/>
        </w:rPr>
        <w:t>---</w:t>
      </w:r>
    </w:p>
    <w:p w14:paraId="19DCA599" w14:textId="77777777" w:rsidR="00EF1D55" w:rsidRDefault="00EF1D55" w:rsidP="007D5478">
      <w:pPr>
        <w:spacing w:line="480" w:lineRule="auto"/>
      </w:pPr>
      <w:r>
        <w:t>Hierarchy:</w:t>
      </w:r>
    </w:p>
    <w:p w14:paraId="40C9A431"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12ACBBD4" w14:textId="77777777" w:rsidR="00EF1D55" w:rsidRDefault="00EF1D55" w:rsidP="007D5478">
      <w:pPr>
        <w:spacing w:line="480" w:lineRule="auto"/>
        <w:ind w:left="360"/>
      </w:pPr>
      <w:r>
        <w:t>•</w:t>
      </w:r>
      <w:r>
        <w:tab/>
        <w:t xml:space="preserve">A. </w:t>
      </w:r>
      <w:r w:rsidRPr="00160412">
        <w:t>Wheelmade Lamps</w:t>
      </w:r>
    </w:p>
    <w:p w14:paraId="07AE6732" w14:textId="77777777" w:rsidR="00EF1D55" w:rsidRDefault="00EF1D55" w:rsidP="007D5478">
      <w:pPr>
        <w:spacing w:line="480" w:lineRule="auto"/>
        <w:ind w:left="360"/>
      </w:pPr>
      <w:r>
        <w:t>•</w:t>
      </w:r>
      <w:r>
        <w:tab/>
      </w:r>
      <w:r w:rsidRPr="00993C0D">
        <w:t>6. Howland type 32</w:t>
      </w:r>
    </w:p>
    <w:p w14:paraId="48B99EF6" w14:textId="77777777" w:rsidR="00084F05" w:rsidRPr="000B084C" w:rsidRDefault="00084F05" w:rsidP="007D5478">
      <w:pPr>
        <w:spacing w:line="480" w:lineRule="auto"/>
      </w:pPr>
      <w:r>
        <w:t>Cat Numbers: 13-15</w:t>
      </w:r>
    </w:p>
    <w:p w14:paraId="14142D3E" w14:textId="77777777" w:rsidR="006A3D75" w:rsidRDefault="006A3D75" w:rsidP="007D5478">
      <w:pPr>
        <w:spacing w:line="480" w:lineRule="auto"/>
      </w:pPr>
      <w:r>
        <w:t>---</w:t>
      </w:r>
    </w:p>
    <w:p w14:paraId="65187040" w14:textId="09762D76" w:rsidR="00DD10F4" w:rsidRPr="00993C0D" w:rsidRDefault="00DD10F4" w:rsidP="007D547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Lamps of this type are characterized by a sharply biconical body with a substantial concave top area, defined by a raised rim set off by a groove, which surrounds the filling-hole. These lamps have a rather long, flat-topped nozzle with a rounded or blunt end and a raised, slightly concave base. Generally without a handle, they often have a pierced lug (Howland 1958, pp. 99–100). A pinkish-buff clay with a</w:t>
      </w:r>
      <w:r w:rsidRPr="005C3130">
        <w:rPr>
          <w:rFonts w:ascii="Palatino" w:hAnsi="Palatino"/>
        </w:rPr>
        <w:t xml:space="preserve"> </w:t>
      </w:r>
      <w:r w:rsidRPr="00993C0D">
        <w:rPr>
          <w:rFonts w:ascii="Palatino" w:hAnsi="Palatino"/>
        </w:rPr>
        <w:t xml:space="preserve">glaze, at times flaked, is often applied inside and out, including on the base; </w:t>
      </w:r>
      <w:r w:rsidR="00115DF1" w:rsidRPr="00993C0D">
        <w:rPr>
          <w:rFonts w:ascii="Palatino" w:hAnsi="Palatino"/>
        </w:rPr>
        <w:t xml:space="preserve">the glaze </w:t>
      </w:r>
      <w:r w:rsidRPr="00993C0D">
        <w:rPr>
          <w:rFonts w:ascii="Palatino" w:hAnsi="Palatino"/>
        </w:rPr>
        <w:t xml:space="preserve">varies in color from black or dark brown to red. Found </w:t>
      </w:r>
      <w:r w:rsidRPr="007F03C2">
        <w:rPr>
          <w:rFonts w:ascii="Palatino" w:hAnsi="Palatino"/>
        </w:rPr>
        <w:t xml:space="preserve">in </w:t>
      </w:r>
      <w:r w:rsidR="007F03C2" w:rsidRPr="007F03C2">
        <w:rPr>
          <w:rFonts w:ascii="Palatino" w:hAnsi="Palatino"/>
        </w:rPr>
        <w:t>{{loc_0000:</w:t>
      </w:r>
      <w:r w:rsidRPr="007F03C2">
        <w:rPr>
          <w:rFonts w:ascii="Palatino" w:hAnsi="Palatino"/>
        </w:rPr>
        <w:t>Rhodes</w:t>
      </w:r>
      <w:r w:rsidR="007F03C2" w:rsidRPr="007F03C2">
        <w:rPr>
          <w:rFonts w:ascii="Palatino" w:hAnsi="Palatino"/>
        </w:rPr>
        <w:t>}}</w:t>
      </w:r>
      <w:r w:rsidRPr="007F03C2">
        <w:rPr>
          <w:rFonts w:ascii="Palatino" w:hAnsi="Palatino"/>
        </w:rPr>
        <w:t xml:space="preserve">, Cyprus, </w:t>
      </w:r>
      <w:r w:rsidR="007F03C2" w:rsidRPr="007F03C2">
        <w:rPr>
          <w:rFonts w:ascii="Palatino" w:hAnsi="Palatino"/>
        </w:rPr>
        <w:t>{{loc_0000:</w:t>
      </w:r>
      <w:r w:rsidRPr="007F03C2">
        <w:rPr>
          <w:rFonts w:ascii="Palatino" w:hAnsi="Palatino"/>
        </w:rPr>
        <w:t>Delos</w:t>
      </w:r>
      <w:r w:rsidR="007F03C2" w:rsidRPr="007F03C2">
        <w:rPr>
          <w:rFonts w:ascii="Palatino" w:hAnsi="Palatino"/>
        </w:rPr>
        <w:t>}}</w:t>
      </w:r>
      <w:r w:rsidRPr="007F03C2">
        <w:rPr>
          <w:rFonts w:ascii="Palatino" w:hAnsi="Palatino"/>
        </w:rPr>
        <w:t xml:space="preserve">, the Athenian Agora, </w:t>
      </w:r>
      <w:r w:rsidR="007F03C2" w:rsidRPr="007F03C2">
        <w:rPr>
          <w:rFonts w:ascii="Palatino" w:hAnsi="Palatino"/>
        </w:rPr>
        <w:t>{{loc_0000:</w:t>
      </w:r>
      <w:r w:rsidRPr="007F03C2">
        <w:rPr>
          <w:rFonts w:ascii="Palatino" w:hAnsi="Palatino"/>
        </w:rPr>
        <w:t>Antioch</w:t>
      </w:r>
      <w:r w:rsidR="007F03C2" w:rsidRPr="007F03C2">
        <w:rPr>
          <w:rFonts w:ascii="Palatino" w:hAnsi="Palatino"/>
        </w:rPr>
        <w:t>}}</w:t>
      </w:r>
      <w:r w:rsidRPr="007F03C2">
        <w:rPr>
          <w:rFonts w:ascii="Palatino" w:hAnsi="Palatino"/>
        </w:rPr>
        <w:t>,</w:t>
      </w:r>
      <w:r w:rsidRPr="00993C0D">
        <w:rPr>
          <w:rFonts w:ascii="Palatino" w:hAnsi="Palatino"/>
        </w:rPr>
        <w:t xml:space="preserve"> and Palestine, the lamps are dated to the first half of the third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004B0773" w:rsidRPr="00993C0D">
        <w:rPr>
          <w:rFonts w:ascii="Palatino" w:hAnsi="Palatino"/>
        </w:rPr>
        <w:t>Cat.</w:t>
      </w:r>
      <w:r w:rsidRPr="00993C0D">
        <w:rPr>
          <w:rFonts w:ascii="Palatino" w:hAnsi="Palatino"/>
        </w:rPr>
        <w:t xml:space="preserve"> 15 keeps the basic features of cats. 13 and 14, but due to its longer blunt-tipped nozzle</w:t>
      </w:r>
      <w:r w:rsidR="004B0773" w:rsidRPr="00993C0D">
        <w:rPr>
          <w:rFonts w:ascii="Palatino" w:hAnsi="Palatino"/>
        </w:rPr>
        <w:t>,</w:t>
      </w:r>
      <w:r w:rsidRPr="00993C0D">
        <w:rPr>
          <w:rFonts w:ascii="Palatino" w:hAnsi="Palatino"/>
        </w:rPr>
        <w:t xml:space="preserve"> it may be considered a variant of Howland type 32.</w:t>
      </w:r>
    </w:p>
    <w:p w14:paraId="75972116" w14:textId="77777777" w:rsidR="00290DE1" w:rsidRDefault="00290DE1" w:rsidP="007D5478">
      <w:pPr>
        <w:spacing w:line="480" w:lineRule="auto"/>
      </w:pPr>
      <w:r>
        <w:t>---</w:t>
      </w:r>
    </w:p>
    <w:p w14:paraId="41DD4107" w14:textId="77777777" w:rsidR="00EF1D55" w:rsidRDefault="00EF1D55" w:rsidP="007D5478">
      <w:pPr>
        <w:spacing w:line="480" w:lineRule="auto"/>
      </w:pPr>
      <w:r>
        <w:t>Hierarchy:</w:t>
      </w:r>
    </w:p>
    <w:p w14:paraId="60148315"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0DF598CB" w14:textId="77777777" w:rsidR="00EF1D55" w:rsidRDefault="00EF1D55" w:rsidP="007D5478">
      <w:pPr>
        <w:spacing w:line="480" w:lineRule="auto"/>
        <w:ind w:left="360"/>
      </w:pPr>
      <w:r>
        <w:t>•</w:t>
      </w:r>
      <w:r>
        <w:tab/>
        <w:t xml:space="preserve">A. </w:t>
      </w:r>
      <w:r w:rsidRPr="00160412">
        <w:t>Wheelmade Lamps</w:t>
      </w:r>
    </w:p>
    <w:p w14:paraId="21F36742" w14:textId="77777777" w:rsidR="00EF1D55" w:rsidRDefault="00EF1D55" w:rsidP="007D5478">
      <w:pPr>
        <w:spacing w:line="480" w:lineRule="auto"/>
        <w:ind w:left="360"/>
      </w:pPr>
      <w:r>
        <w:t>•</w:t>
      </w:r>
      <w:r>
        <w:tab/>
        <w:t>7. Howland type 33 A</w:t>
      </w:r>
    </w:p>
    <w:p w14:paraId="11CD1BB5" w14:textId="77777777" w:rsidR="00290DE1" w:rsidRPr="000B084C" w:rsidRDefault="00290DE1" w:rsidP="007D5478">
      <w:pPr>
        <w:spacing w:line="480" w:lineRule="auto"/>
      </w:pPr>
      <w:r>
        <w:t>Cat Numbers: 16</w:t>
      </w:r>
    </w:p>
    <w:p w14:paraId="04ACA23C" w14:textId="77777777" w:rsidR="006A3D75" w:rsidRDefault="006A3D75" w:rsidP="007D5478">
      <w:pPr>
        <w:spacing w:line="480" w:lineRule="auto"/>
      </w:pPr>
      <w:r>
        <w:t>---</w:t>
      </w:r>
    </w:p>
    <w:p w14:paraId="6DD8831A" w14:textId="7F4AD1A9"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According to Howland, this type—attested in the Athenian Agora during a period from the last quarter of </w:t>
      </w:r>
      <w:r w:rsidR="009629AD"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to the third quarter of </w:t>
      </w:r>
      <w:r w:rsidR="009629AD"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century—is not well defined: “Its forms are irregular, not following a definite set pattern” (Howland 1958, p. 101). Lamps generally have a curved profile, such as Howland’s no. 438, pl. 15, which corresponds to the profile of </w:t>
      </w:r>
      <w:r w:rsidR="009629AD" w:rsidRPr="00993C0D">
        <w:rPr>
          <w:rFonts w:ascii="Palatino" w:hAnsi="Palatino"/>
        </w:rPr>
        <w:t>cat.</w:t>
      </w:r>
      <w:r w:rsidRPr="00993C0D">
        <w:rPr>
          <w:rFonts w:ascii="Palatino" w:hAnsi="Palatino"/>
        </w:rPr>
        <w:t xml:space="preserve"> 16. Their tops can be rounded or concave; the bases are usually concave. Most lamps have a solid or pierced </w:t>
      </w:r>
      <w:r w:rsidR="00945ED8" w:rsidRPr="00993C0D">
        <w:rPr>
          <w:rFonts w:ascii="Palatino" w:hAnsi="Palatino"/>
        </w:rPr>
        <w:t>side-lug</w:t>
      </w:r>
      <w:r w:rsidRPr="00993C0D">
        <w:rPr>
          <w:rFonts w:ascii="Palatino" w:hAnsi="Palatino"/>
        </w:rPr>
        <w:t>, some have a band handle. “The nozzles are long, flat or slightly rounded on top, with oval wick-holes well removed towards the ends which may be rounded or blunt” (p. 102). Since Howland attributes a later dat</w:t>
      </w:r>
      <w:r w:rsidR="009629AD" w:rsidRPr="00993C0D">
        <w:rPr>
          <w:rFonts w:ascii="Palatino" w:hAnsi="Palatino"/>
        </w:rPr>
        <w:t>e</w:t>
      </w:r>
      <w:r w:rsidRPr="00993C0D">
        <w:rPr>
          <w:rFonts w:ascii="Palatino" w:hAnsi="Palatino"/>
        </w:rPr>
        <w:t xml:space="preserve"> to examples of his type with a blunt nozzle end, </w:t>
      </w:r>
      <w:r w:rsidR="009629AD" w:rsidRPr="00993C0D">
        <w:rPr>
          <w:rFonts w:ascii="Palatino" w:hAnsi="Palatino"/>
        </w:rPr>
        <w:t>cat. 16</w:t>
      </w:r>
      <w:r w:rsidRPr="00993C0D">
        <w:rPr>
          <w:rFonts w:ascii="Palatino" w:hAnsi="Palatino"/>
        </w:rPr>
        <w:t xml:space="preserve"> will be dated to the </w:t>
      </w:r>
      <w:r w:rsidR="000D2CBB" w:rsidRPr="00993C0D">
        <w:rPr>
          <w:rFonts w:ascii="Palatino" w:hAnsi="Palatino"/>
        </w:rPr>
        <w:t>third</w:t>
      </w:r>
      <w:r w:rsidRPr="00993C0D">
        <w:rPr>
          <w:rFonts w:ascii="Palatino" w:hAnsi="Palatino"/>
        </w:rPr>
        <w:t xml:space="preserve"> quarter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p>
    <w:p w14:paraId="262A7C33" w14:textId="77777777" w:rsidR="00290DE1" w:rsidRDefault="00290DE1" w:rsidP="007D5478">
      <w:pPr>
        <w:spacing w:line="480" w:lineRule="auto"/>
      </w:pPr>
      <w:r>
        <w:t>---</w:t>
      </w:r>
    </w:p>
    <w:p w14:paraId="46EB7ED4" w14:textId="77777777" w:rsidR="00EF1D55" w:rsidRDefault="00EF1D55" w:rsidP="007D5478">
      <w:pPr>
        <w:spacing w:line="480" w:lineRule="auto"/>
      </w:pPr>
      <w:r>
        <w:t>Hierarchy:</w:t>
      </w:r>
    </w:p>
    <w:p w14:paraId="536D5DBC"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25B1E385" w14:textId="77777777" w:rsidR="00EF1D55" w:rsidRDefault="00EF1D55" w:rsidP="007D5478">
      <w:pPr>
        <w:spacing w:line="480" w:lineRule="auto"/>
        <w:ind w:left="360"/>
      </w:pPr>
      <w:r>
        <w:t>•</w:t>
      </w:r>
      <w:r>
        <w:tab/>
        <w:t xml:space="preserve">A. </w:t>
      </w:r>
      <w:r w:rsidRPr="00160412">
        <w:t>Wheelmade Lamps</w:t>
      </w:r>
    </w:p>
    <w:p w14:paraId="34722036" w14:textId="77777777" w:rsidR="00EF1D55" w:rsidRDefault="00EF1D55" w:rsidP="007D5478">
      <w:pPr>
        <w:spacing w:line="480" w:lineRule="auto"/>
        <w:ind w:left="360"/>
      </w:pPr>
      <w:r>
        <w:t>•</w:t>
      </w:r>
      <w:r>
        <w:tab/>
      </w:r>
      <w:r w:rsidRPr="00993C0D">
        <w:t>8. Howland type 40 A,</w:t>
      </w:r>
      <w:r w:rsidR="0071404B">
        <w:t xml:space="preserve"> also called “Cnidian” type</w:t>
      </w:r>
    </w:p>
    <w:p w14:paraId="194A889E" w14:textId="77777777" w:rsidR="00290DE1" w:rsidRPr="000B084C" w:rsidRDefault="00290DE1" w:rsidP="007D5478">
      <w:pPr>
        <w:spacing w:line="480" w:lineRule="auto"/>
      </w:pPr>
      <w:r>
        <w:t>Cat Numbers: 17</w:t>
      </w:r>
    </w:p>
    <w:p w14:paraId="5B67D66F" w14:textId="77777777" w:rsidR="006A3D75" w:rsidRDefault="006A3D75" w:rsidP="007D5478">
      <w:pPr>
        <w:spacing w:line="480" w:lineRule="auto"/>
      </w:pPr>
      <w:r>
        <w:t>---</w:t>
      </w:r>
    </w:p>
    <w:p w14:paraId="399A53A4" w14:textId="77777777" w:rsidR="00C5539B" w:rsidRPr="007F03C2"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abundant type, represented in the Getty collection by only one example, cat. 17, takes its name—</w:t>
      </w:r>
      <w:r w:rsidR="00DC16A6">
        <w:rPr>
          <w:rFonts w:ascii="Palatino" w:hAnsi="Palatino"/>
        </w:rPr>
        <w:t>“</w:t>
      </w:r>
      <w:r w:rsidRPr="00993C0D">
        <w:rPr>
          <w:rFonts w:ascii="Palatino" w:hAnsi="Palatino"/>
        </w:rPr>
        <w:t>Cnidian</w:t>
      </w:r>
      <w:r w:rsidR="00DC16A6">
        <w:rPr>
          <w:rFonts w:ascii="Palatino" w:hAnsi="Palatino"/>
        </w:rPr>
        <w:t>”</w:t>
      </w:r>
      <w:r w:rsidRPr="00993C0D">
        <w:rPr>
          <w:rFonts w:ascii="Palatino" w:hAnsi="Palatino"/>
        </w:rPr>
        <w:t xml:space="preserve"> type—from the fact that </w:t>
      </w:r>
      <w:r w:rsidR="001C729A" w:rsidRPr="00993C0D">
        <w:rPr>
          <w:rFonts w:ascii="Palatino" w:hAnsi="Palatino"/>
        </w:rPr>
        <w:t xml:space="preserve">Newton </w:t>
      </w:r>
      <w:r w:rsidR="00722AFA" w:rsidRPr="00993C0D">
        <w:rPr>
          <w:rFonts w:ascii="Palatino" w:hAnsi="Palatino"/>
        </w:rPr>
        <w:t xml:space="preserve">(1859, 1862, 1958, 1965) </w:t>
      </w:r>
      <w:r w:rsidR="001C729A" w:rsidRPr="00993C0D">
        <w:rPr>
          <w:rFonts w:ascii="Palatino" w:hAnsi="Palatino"/>
        </w:rPr>
        <w:t>found several hundred</w:t>
      </w:r>
      <w:r w:rsidR="001C729A" w:rsidRPr="00993C0D" w:rsidDel="001C729A">
        <w:rPr>
          <w:rFonts w:ascii="Palatino" w:hAnsi="Palatino"/>
        </w:rPr>
        <w:t xml:space="preserve"> </w:t>
      </w:r>
      <w:r w:rsidRPr="00993C0D">
        <w:rPr>
          <w:rFonts w:ascii="Palatino" w:hAnsi="Palatino"/>
        </w:rPr>
        <w:t>of these lamps on</w:t>
      </w:r>
      <w:r w:rsidR="001C729A" w:rsidRPr="00993C0D">
        <w:rPr>
          <w:rFonts w:ascii="Palatino" w:hAnsi="Palatino"/>
        </w:rPr>
        <w:t xml:space="preserve"> </w:t>
      </w:r>
      <w:r w:rsidR="00755F62">
        <w:rPr>
          <w:rFonts w:ascii="Palatino" w:hAnsi="Palatino"/>
        </w:rPr>
        <w:t>{{loc_0000:</w:t>
      </w:r>
      <w:r w:rsidR="001C729A" w:rsidRPr="00993C0D">
        <w:rPr>
          <w:rFonts w:ascii="Palatino" w:hAnsi="Palatino"/>
        </w:rPr>
        <w:t>Cnidus</w:t>
      </w:r>
      <w:r w:rsidR="00755F62">
        <w:rPr>
          <w:rFonts w:ascii="Palatino" w:hAnsi="Palatino"/>
        </w:rPr>
        <w:t>}}</w:t>
      </w:r>
      <w:r w:rsidRPr="00993C0D">
        <w:rPr>
          <w:rFonts w:ascii="Palatino" w:hAnsi="Palatino"/>
        </w:rPr>
        <w:t>, which suggests a Cnidian-based workshop. However, we may assume the</w:t>
      </w:r>
      <w:r w:rsidR="008D2616" w:rsidRPr="00993C0D">
        <w:rPr>
          <w:rFonts w:ascii="Palatino" w:hAnsi="Palatino"/>
        </w:rPr>
        <w:t xml:space="preserve"> lamps</w:t>
      </w:r>
      <w:r w:rsidRPr="00993C0D">
        <w:rPr>
          <w:rFonts w:ascii="Palatino" w:hAnsi="Palatino"/>
        </w:rPr>
        <w:t xml:space="preserve"> were produced </w:t>
      </w:r>
      <w:r w:rsidR="001C729A" w:rsidRPr="00993C0D">
        <w:rPr>
          <w:rFonts w:ascii="Palatino" w:hAnsi="Palatino"/>
        </w:rPr>
        <w:t xml:space="preserve">also </w:t>
      </w:r>
      <w:r w:rsidRPr="00993C0D">
        <w:rPr>
          <w:rFonts w:ascii="Palatino" w:hAnsi="Palatino"/>
        </w:rPr>
        <w:t xml:space="preserve">in other East Greek sites, </w:t>
      </w:r>
      <w:r w:rsidRPr="007F03C2">
        <w:rPr>
          <w:rFonts w:ascii="Palatino" w:hAnsi="Palatino"/>
        </w:rPr>
        <w:t xml:space="preserve">possibly </w:t>
      </w:r>
      <w:r w:rsidR="007F03C2" w:rsidRPr="007F03C2">
        <w:rPr>
          <w:rFonts w:ascii="Palatino" w:hAnsi="Palatino"/>
        </w:rPr>
        <w:t>{{loc_0000:</w:t>
      </w:r>
      <w:r w:rsidRPr="007F03C2">
        <w:rPr>
          <w:rFonts w:ascii="Palatino" w:hAnsi="Palatino"/>
        </w:rPr>
        <w:t>Antioch</w:t>
      </w:r>
      <w:r w:rsidR="007F03C2" w:rsidRPr="007F03C2">
        <w:rPr>
          <w:rFonts w:ascii="Palatino" w:hAnsi="Palatino"/>
        </w:rPr>
        <w:t>}}</w:t>
      </w:r>
      <w:r w:rsidRPr="007F03C2">
        <w:rPr>
          <w:rFonts w:ascii="Palatino" w:hAnsi="Palatino"/>
        </w:rPr>
        <w:t xml:space="preserve">, </w:t>
      </w:r>
      <w:r w:rsidR="007F03C2" w:rsidRPr="007F03C2">
        <w:rPr>
          <w:rFonts w:ascii="Palatino" w:hAnsi="Palatino"/>
        </w:rPr>
        <w:t>{{loc_0000:</w:t>
      </w:r>
      <w:r w:rsidRPr="007F03C2">
        <w:rPr>
          <w:rFonts w:ascii="Palatino" w:hAnsi="Palatino"/>
        </w:rPr>
        <w:t>Tarsus</w:t>
      </w:r>
      <w:r w:rsidR="007F03C2" w:rsidRPr="007F03C2">
        <w:rPr>
          <w:rFonts w:ascii="Palatino" w:hAnsi="Palatino"/>
        </w:rPr>
        <w:t>}}</w:t>
      </w:r>
      <w:r w:rsidRPr="007F03C2">
        <w:rPr>
          <w:rFonts w:ascii="Palatino" w:hAnsi="Palatino"/>
        </w:rPr>
        <w:t xml:space="preserve">, </w:t>
      </w:r>
      <w:r w:rsidR="007F03C2" w:rsidRPr="007F03C2">
        <w:rPr>
          <w:rFonts w:ascii="Palatino" w:hAnsi="Palatino"/>
        </w:rPr>
        <w:t>{{loc_0000:</w:t>
      </w:r>
      <w:r w:rsidRPr="007F03C2">
        <w:rPr>
          <w:rFonts w:ascii="Palatino" w:hAnsi="Palatino"/>
        </w:rPr>
        <w:t>Miletus</w:t>
      </w:r>
      <w:r w:rsidR="007F03C2" w:rsidRPr="007F03C2">
        <w:rPr>
          <w:rFonts w:ascii="Palatino" w:hAnsi="Palatino"/>
        </w:rPr>
        <w:t>}}</w:t>
      </w:r>
      <w:r w:rsidRPr="007F03C2">
        <w:rPr>
          <w:rFonts w:ascii="Palatino" w:hAnsi="Palatino"/>
        </w:rPr>
        <w:t xml:space="preserve">, </w:t>
      </w:r>
      <w:r w:rsidR="007F03C2" w:rsidRPr="007F03C2">
        <w:rPr>
          <w:rFonts w:ascii="Palatino" w:hAnsi="Palatino"/>
        </w:rPr>
        <w:t>{{loc_0000:S</w:t>
      </w:r>
      <w:r w:rsidRPr="007F03C2">
        <w:rPr>
          <w:rFonts w:ascii="Palatino" w:hAnsi="Palatino"/>
        </w:rPr>
        <w:t>amaria</w:t>
      </w:r>
      <w:r w:rsidR="007F03C2" w:rsidRPr="007F03C2">
        <w:rPr>
          <w:rFonts w:ascii="Palatino" w:hAnsi="Palatino"/>
        </w:rPr>
        <w:t>}}</w:t>
      </w:r>
      <w:r w:rsidRPr="007F03C2">
        <w:rPr>
          <w:rFonts w:ascii="Palatino" w:hAnsi="Palatino"/>
        </w:rPr>
        <w:t xml:space="preserve">, and </w:t>
      </w:r>
      <w:r w:rsidR="007F03C2" w:rsidRPr="007F03C2">
        <w:rPr>
          <w:rFonts w:ascii="Palatino" w:hAnsi="Palatino"/>
        </w:rPr>
        <w:t>{{loc_0000:</w:t>
      </w:r>
      <w:r w:rsidRPr="007F03C2">
        <w:rPr>
          <w:rFonts w:ascii="Palatino" w:hAnsi="Palatino"/>
        </w:rPr>
        <w:t>Rhodes</w:t>
      </w:r>
      <w:r w:rsidR="007F03C2" w:rsidRPr="007F03C2">
        <w:rPr>
          <w:rFonts w:ascii="Palatino" w:hAnsi="Palatino"/>
        </w:rPr>
        <w:t>}}</w:t>
      </w:r>
      <w:r w:rsidRPr="007F03C2">
        <w:rPr>
          <w:rFonts w:ascii="Palatino" w:hAnsi="Palatino"/>
        </w:rPr>
        <w:t xml:space="preserve">, where examples have also been found. They were commercialized mostly in Greece and </w:t>
      </w:r>
      <w:r w:rsidR="008D2616" w:rsidRPr="007F03C2">
        <w:rPr>
          <w:rFonts w:ascii="Palatino" w:hAnsi="Palatino"/>
        </w:rPr>
        <w:t xml:space="preserve">the </w:t>
      </w:r>
      <w:r w:rsidR="00C5539B" w:rsidRPr="007F03C2">
        <w:rPr>
          <w:rFonts w:ascii="Palatino" w:hAnsi="Palatino"/>
        </w:rPr>
        <w:t xml:space="preserve">East </w:t>
      </w:r>
      <w:r w:rsidRPr="007F03C2">
        <w:rPr>
          <w:rFonts w:ascii="Palatino" w:hAnsi="Palatino"/>
        </w:rPr>
        <w:t>Greek areas:</w:t>
      </w:r>
      <w:r w:rsidRPr="005C3130">
        <w:rPr>
          <w:rFonts w:ascii="Palatino" w:hAnsi="Palatino"/>
        </w:rPr>
        <w:t xml:space="preserve"> </w:t>
      </w:r>
      <w:r w:rsidR="007F03C2" w:rsidRPr="007F03C2">
        <w:rPr>
          <w:rFonts w:ascii="Palatino" w:hAnsi="Palatino"/>
        </w:rPr>
        <w:t>{{loc_0000:</w:t>
      </w:r>
      <w:r w:rsidRPr="007F03C2">
        <w:rPr>
          <w:rFonts w:ascii="Palatino" w:hAnsi="Palatino"/>
        </w:rPr>
        <w:t>Corinth</w:t>
      </w:r>
      <w:r w:rsidR="007F03C2" w:rsidRPr="007F03C2">
        <w:rPr>
          <w:rFonts w:ascii="Palatino" w:hAnsi="Palatino"/>
        </w:rPr>
        <w:t>}}</w:t>
      </w:r>
      <w:r w:rsidRPr="007F03C2">
        <w:rPr>
          <w:rFonts w:ascii="Palatino" w:hAnsi="Palatino"/>
        </w:rPr>
        <w:t xml:space="preserve">, Athens, Cyprus, and </w:t>
      </w:r>
      <w:r w:rsidR="007F03C2" w:rsidRPr="007F03C2">
        <w:rPr>
          <w:rFonts w:ascii="Palatino" w:hAnsi="Palatino"/>
        </w:rPr>
        <w:t>{{loc_0000:</w:t>
      </w:r>
      <w:r w:rsidRPr="007F03C2">
        <w:rPr>
          <w:rFonts w:ascii="Palatino" w:hAnsi="Palatino"/>
        </w:rPr>
        <w:t>Delos</w:t>
      </w:r>
      <w:r w:rsidR="007F03C2" w:rsidRPr="007F03C2">
        <w:rPr>
          <w:rFonts w:ascii="Palatino" w:hAnsi="Palatino"/>
        </w:rPr>
        <w:t>}}</w:t>
      </w:r>
      <w:r w:rsidRPr="007F03C2">
        <w:rPr>
          <w:rFonts w:ascii="Palatino" w:hAnsi="Palatino"/>
        </w:rPr>
        <w:t xml:space="preserve">; the latter site has yielded a particularly large number (about 250). </w:t>
      </w:r>
    </w:p>
    <w:p w14:paraId="708782F5" w14:textId="68E41332" w:rsidR="00F90C10" w:rsidRPr="00F90C10" w:rsidRDefault="00C5539B"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w:t>
      </w:r>
      <w:r w:rsidR="008D2616" w:rsidRPr="00993C0D">
        <w:rPr>
          <w:rFonts w:ascii="Palatino" w:hAnsi="Palatino"/>
        </w:rPr>
        <w:t>“</w:t>
      </w:r>
      <w:r w:rsidR="00EE0E46" w:rsidRPr="00993C0D">
        <w:rPr>
          <w:rFonts w:ascii="Palatino" w:hAnsi="Palatino"/>
        </w:rPr>
        <w:t>Cnidian</w:t>
      </w:r>
      <w:r w:rsidR="0071404B">
        <w:rPr>
          <w:rFonts w:ascii="Palatino" w:hAnsi="Palatino"/>
        </w:rPr>
        <w:t>”</w:t>
      </w:r>
      <w:r w:rsidR="00EE0E46" w:rsidRPr="00993C0D">
        <w:rPr>
          <w:rFonts w:ascii="Palatino" w:hAnsi="Palatino"/>
        </w:rPr>
        <w:t xml:space="preserve"> lamp has a </w:t>
      </w:r>
      <w:r w:rsidR="004E4D9D" w:rsidRPr="00993C0D">
        <w:rPr>
          <w:rFonts w:ascii="Palatino" w:hAnsi="Palatino"/>
        </w:rPr>
        <w:t>biconvex</w:t>
      </w:r>
      <w:r w:rsidR="00EE0E46" w:rsidRPr="00993C0D">
        <w:rPr>
          <w:rFonts w:ascii="Palatino" w:hAnsi="Palatino"/>
        </w:rPr>
        <w:t xml:space="preserve"> body with a sharp carination and raised base. The top of the lamp shows a small depressed area</w:t>
      </w:r>
      <w:r w:rsidR="00980583" w:rsidRPr="00993C0D">
        <w:rPr>
          <w:rFonts w:ascii="Palatino" w:hAnsi="Palatino"/>
        </w:rPr>
        <w:t xml:space="preserve"> marked off</w:t>
      </w:r>
      <w:r w:rsidR="00EE0E46" w:rsidRPr="00993C0D">
        <w:rPr>
          <w:rFonts w:ascii="Palatino" w:hAnsi="Palatino"/>
        </w:rPr>
        <w:t xml:space="preserve"> by a circular groove and pierced by the central filling-hole. The rounded, wide shoulder is decorated with various relief motifs, m</w:t>
      </w:r>
      <w:r w:rsidR="0071404B">
        <w:rPr>
          <w:rFonts w:ascii="Palatino" w:hAnsi="Palatino"/>
        </w:rPr>
        <w:t>olded separate</w:t>
      </w:r>
      <w:r w:rsidR="00EE0E46" w:rsidRPr="00993C0D">
        <w:rPr>
          <w:rFonts w:ascii="Palatino" w:hAnsi="Palatino"/>
        </w:rPr>
        <w:t xml:space="preserve">ly and applied when the clay was leatherhard. Among popular motifs are the “Cnidian” </w:t>
      </w:r>
      <w:r w:rsidR="00E245F5" w:rsidRPr="00993C0D">
        <w:rPr>
          <w:rFonts w:ascii="Palatino" w:hAnsi="Palatino"/>
        </w:rPr>
        <w:t>bi</w:t>
      </w:r>
      <w:r w:rsidR="00EE0E46" w:rsidRPr="00993C0D">
        <w:rPr>
          <w:rFonts w:ascii="Palatino" w:hAnsi="Palatino"/>
        </w:rPr>
        <w:t>lobate leaf, rosettes of different forms, and slave masks. The lamp may have a ribbed strap handle or a cross-bound double-band handle. It has a short, splayed nozzle with curved ends and flukes at the sides, and a large oval w</w:t>
      </w:r>
      <w:r w:rsidR="000216A5">
        <w:rPr>
          <w:rFonts w:ascii="Palatino" w:hAnsi="Palatino"/>
        </w:rPr>
        <w:t>ick-hole. There are also multi</w:t>
      </w:r>
      <w:r w:rsidR="00EE0E46" w:rsidRPr="00993C0D">
        <w:rPr>
          <w:rFonts w:ascii="Palatino" w:hAnsi="Palatino"/>
        </w:rPr>
        <w:t>nozzle</w:t>
      </w:r>
      <w:r w:rsidR="000216A5">
        <w:rPr>
          <w:rFonts w:ascii="Palatino" w:hAnsi="Palatino"/>
        </w:rPr>
        <w:t>d</w:t>
      </w:r>
      <w:r w:rsidR="00EE0E46" w:rsidRPr="00993C0D">
        <w:rPr>
          <w:rFonts w:ascii="Palatino" w:hAnsi="Palatino"/>
        </w:rPr>
        <w:t xml:space="preserve"> lamps with up to twelve nozzles. </w:t>
      </w:r>
      <w:r w:rsidR="008D2616" w:rsidRPr="00993C0D">
        <w:rPr>
          <w:rFonts w:ascii="Palatino" w:hAnsi="Palatino"/>
        </w:rPr>
        <w:t>“</w:t>
      </w:r>
      <w:r w:rsidR="00EE0E46" w:rsidRPr="00993C0D">
        <w:rPr>
          <w:rFonts w:ascii="Palatino" w:hAnsi="Palatino"/>
        </w:rPr>
        <w:t>Cnidian</w:t>
      </w:r>
      <w:r w:rsidR="00DC16A6">
        <w:rPr>
          <w:rFonts w:ascii="Palatino" w:hAnsi="Palatino"/>
        </w:rPr>
        <w:t>”</w:t>
      </w:r>
      <w:r w:rsidR="00EE0E46" w:rsidRPr="00993C0D">
        <w:rPr>
          <w:rFonts w:ascii="Palatino" w:hAnsi="Palatino"/>
        </w:rPr>
        <w:t xml:space="preserve"> lamps were wheelmade of uniformly well-rinsed </w:t>
      </w:r>
      <w:r w:rsidR="008D2616" w:rsidRPr="00993C0D">
        <w:rPr>
          <w:rFonts w:ascii="Palatino" w:hAnsi="Palatino"/>
        </w:rPr>
        <w:t xml:space="preserve">dark gray </w:t>
      </w:r>
      <w:r w:rsidR="00EE0E46" w:rsidRPr="00993C0D">
        <w:rPr>
          <w:rFonts w:ascii="Palatino" w:hAnsi="Palatino"/>
        </w:rPr>
        <w:t>clay. Bailey (BM</w:t>
      </w:r>
      <w:r w:rsidR="00EE0E46" w:rsidRPr="00DF7E76">
        <w:rPr>
          <w:rFonts w:ascii="Palatino" w:hAnsi="Palatino"/>
          <w:caps/>
        </w:rPr>
        <w:t xml:space="preserve"> </w:t>
      </w:r>
      <w:r w:rsidR="008B490C">
        <w:rPr>
          <w:rFonts w:ascii="Palatino" w:hAnsi="Palatino"/>
          <w:caps/>
        </w:rPr>
        <w:t>I</w:t>
      </w:r>
      <w:r w:rsidR="00EE0E46" w:rsidRPr="00993C0D">
        <w:rPr>
          <w:rFonts w:ascii="Palatino" w:hAnsi="Palatino"/>
        </w:rPr>
        <w:t xml:space="preserve">, p. 127) dates the production of the </w:t>
      </w:r>
      <w:r w:rsidR="00DC16A6">
        <w:rPr>
          <w:rFonts w:ascii="Palatino" w:hAnsi="Palatino"/>
        </w:rPr>
        <w:t>“</w:t>
      </w:r>
      <w:r w:rsidR="00EE0E46" w:rsidRPr="00993C0D">
        <w:rPr>
          <w:rFonts w:ascii="Palatino" w:hAnsi="Palatino"/>
        </w:rPr>
        <w:t>Cnidian</w:t>
      </w:r>
      <w:r w:rsidR="00DC16A6">
        <w:rPr>
          <w:rFonts w:ascii="Palatino" w:hAnsi="Palatino"/>
        </w:rPr>
        <w:t>”</w:t>
      </w:r>
      <w:r w:rsidR="00EE0E46" w:rsidRPr="00993C0D">
        <w:rPr>
          <w:rFonts w:ascii="Palatino" w:hAnsi="Palatino"/>
        </w:rPr>
        <w:t xml:space="preserve"> gray lamps from the end of </w:t>
      </w:r>
      <w:r w:rsidRPr="00993C0D">
        <w:rPr>
          <w:rFonts w:ascii="Palatino" w:hAnsi="Palatino"/>
        </w:rPr>
        <w:t xml:space="preserve">the </w:t>
      </w:r>
      <w:r w:rsidR="000D2CBB" w:rsidRPr="00993C0D">
        <w:rPr>
          <w:rFonts w:ascii="Palatino" w:hAnsi="Palatino"/>
        </w:rPr>
        <w:t>third</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 xml:space="preserve">. </w:t>
      </w:r>
      <w:r w:rsidR="00EE0E46" w:rsidRPr="00993C0D">
        <w:rPr>
          <w:rFonts w:ascii="Palatino" w:hAnsi="Palatino"/>
        </w:rPr>
        <w:t xml:space="preserve">to the first quarter of 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 xml:space="preserve">. </w:t>
      </w:r>
      <w:r w:rsidR="00EE0E46" w:rsidRPr="007F03C2">
        <w:rPr>
          <w:rFonts w:ascii="Palatino" w:hAnsi="Palatino"/>
        </w:rPr>
        <w:t xml:space="preserve">The </w:t>
      </w:r>
      <w:r w:rsidR="007F03C2" w:rsidRPr="007F03C2">
        <w:rPr>
          <w:rFonts w:ascii="Palatino" w:hAnsi="Palatino"/>
        </w:rPr>
        <w:t>{{loc_0000:</w:t>
      </w:r>
      <w:r w:rsidR="00EE0E46" w:rsidRPr="007F03C2">
        <w:rPr>
          <w:rFonts w:ascii="Palatino" w:hAnsi="Palatino"/>
        </w:rPr>
        <w:t>Mahdia</w:t>
      </w:r>
      <w:r w:rsidR="007F03C2" w:rsidRPr="007F03C2">
        <w:rPr>
          <w:rFonts w:ascii="Palatino" w:hAnsi="Palatino"/>
        </w:rPr>
        <w:t>}}</w:t>
      </w:r>
      <w:r w:rsidR="00EE0E46" w:rsidRPr="00993C0D">
        <w:rPr>
          <w:rFonts w:ascii="Palatino" w:hAnsi="Palatino"/>
        </w:rPr>
        <w:t xml:space="preserve"> shipwreck, which has yielded one “Cnidian” example, is dated to the first years of </w:t>
      </w:r>
      <w:r w:rsidR="00DC16A6">
        <w:rPr>
          <w:rFonts w:ascii="Palatino" w:hAnsi="Palatino"/>
        </w:rPr>
        <w:t xml:space="preserve">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w:t>
      </w:r>
    </w:p>
    <w:p w14:paraId="19B7DCAE" w14:textId="77777777" w:rsidR="00290DE1" w:rsidRDefault="00290DE1" w:rsidP="007D5478">
      <w:pPr>
        <w:spacing w:line="480" w:lineRule="auto"/>
      </w:pPr>
      <w:r>
        <w:t>---</w:t>
      </w:r>
    </w:p>
    <w:p w14:paraId="3D99B370" w14:textId="77777777" w:rsidR="00EF1D55" w:rsidRDefault="00EF1D55" w:rsidP="007D5478">
      <w:pPr>
        <w:spacing w:line="480" w:lineRule="auto"/>
      </w:pPr>
      <w:r>
        <w:t>Hierarchy:</w:t>
      </w:r>
    </w:p>
    <w:p w14:paraId="4C859A51"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3C7DEBF8" w14:textId="77777777" w:rsidR="00EF1D55" w:rsidRDefault="00EF1D55" w:rsidP="007D5478">
      <w:pPr>
        <w:spacing w:line="480" w:lineRule="auto"/>
        <w:ind w:left="360"/>
      </w:pPr>
      <w:r>
        <w:t>•</w:t>
      </w:r>
      <w:r>
        <w:tab/>
        <w:t xml:space="preserve">A. </w:t>
      </w:r>
      <w:r w:rsidRPr="00160412">
        <w:t>Wheelmade Lamps</w:t>
      </w:r>
    </w:p>
    <w:p w14:paraId="45D25B11" w14:textId="6AFE61EF" w:rsidR="00EF1D55" w:rsidRDefault="00EF1D55" w:rsidP="007D5478">
      <w:pPr>
        <w:spacing w:line="480" w:lineRule="auto"/>
        <w:ind w:left="360"/>
      </w:pPr>
      <w:r>
        <w:t>•</w:t>
      </w:r>
      <w:r>
        <w:tab/>
      </w:r>
      <w:r w:rsidRPr="00993C0D">
        <w:t xml:space="preserve">9. Bruneau </w:t>
      </w:r>
      <w:r>
        <w:t xml:space="preserve">'s </w:t>
      </w:r>
      <w:r w:rsidR="00A5407B">
        <w:rPr>
          <w:i/>
        </w:rPr>
        <w:t xml:space="preserve">Lampes dites </w:t>
      </w:r>
      <w:r w:rsidR="000B084C">
        <w:rPr>
          <w:i/>
        </w:rPr>
        <w:t>C</w:t>
      </w:r>
      <w:r w:rsidR="00A5407B">
        <w:rPr>
          <w:i/>
        </w:rPr>
        <w:t>nidiennes</w:t>
      </w:r>
      <w:r w:rsidRPr="00EF1690">
        <w:rPr>
          <w:i/>
        </w:rPr>
        <w:t xml:space="preserve"> à entonnoir central</w:t>
      </w:r>
      <w:r w:rsidRPr="00591F31">
        <w:rPr>
          <w:i/>
        </w:rPr>
        <w:t xml:space="preserve"> </w:t>
      </w:r>
      <w:r w:rsidRPr="00A5407B">
        <w:t xml:space="preserve">group </w:t>
      </w:r>
      <w:r w:rsidR="008B490C">
        <w:rPr>
          <w:caps/>
        </w:rPr>
        <w:t>III</w:t>
      </w:r>
      <w:r w:rsidRPr="005C3130">
        <w:t xml:space="preserve"> </w:t>
      </w:r>
      <w:r w:rsidRPr="00993C0D">
        <w:t>(Cnidian lamp</w:t>
      </w:r>
      <w:r>
        <w:t>s</w:t>
      </w:r>
      <w:r w:rsidRPr="00993C0D">
        <w:t xml:space="preserve"> with central funnel)</w:t>
      </w:r>
    </w:p>
    <w:p w14:paraId="31FC6A14" w14:textId="77777777" w:rsidR="00EF1D55" w:rsidRDefault="00607E84" w:rsidP="007D5478">
      <w:pPr>
        <w:spacing w:line="480" w:lineRule="auto"/>
      </w:pPr>
      <w:r>
        <w:t xml:space="preserve">Cat Numbers: </w:t>
      </w:r>
      <w:r w:rsidR="00EF1D55">
        <w:t>18</w:t>
      </w:r>
    </w:p>
    <w:p w14:paraId="3B7E3F02" w14:textId="77777777" w:rsidR="006A3D75" w:rsidRDefault="006A3D75" w:rsidP="007D5478">
      <w:pPr>
        <w:spacing w:line="480" w:lineRule="auto"/>
      </w:pPr>
      <w:r>
        <w:t>---</w:t>
      </w:r>
    </w:p>
    <w:p w14:paraId="7543FCFA" w14:textId="67B1451A" w:rsidR="00F90C10" w:rsidRPr="00F90C10" w:rsidRDefault="00C5539B"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 </w:t>
      </w:r>
      <w:r w:rsidR="00EE0E46" w:rsidRPr="00993C0D">
        <w:rPr>
          <w:rFonts w:ascii="Palatino" w:hAnsi="Palatino"/>
        </w:rPr>
        <w:t xml:space="preserve">18 has a bottle-shaped body with a funnel-shaped collar on a narrow neck and a long tubular nozzle splayed at the end. It is wheelmade in a light red clay (with a reddish-brown slip) and not in the typical gray Cnidian clay such as, for example, </w:t>
      </w:r>
      <w:r w:rsidR="00EE0E46" w:rsidRPr="00755F62">
        <w:rPr>
          <w:rFonts w:ascii="Palatino" w:hAnsi="Palatino"/>
        </w:rPr>
        <w:t xml:space="preserve">Bailey‘s Q 273 from </w:t>
      </w:r>
      <w:r w:rsidR="00755F62" w:rsidRPr="00755F62">
        <w:rPr>
          <w:rFonts w:ascii="Palatino" w:hAnsi="Palatino"/>
        </w:rPr>
        <w:t>{{loc_0000:</w:t>
      </w:r>
      <w:r w:rsidR="00EE0E46" w:rsidRPr="00755F62">
        <w:rPr>
          <w:rFonts w:ascii="Palatino" w:hAnsi="Palatino"/>
        </w:rPr>
        <w:t>Cnidus</w:t>
      </w:r>
      <w:r w:rsidR="00755F62" w:rsidRPr="00755F62">
        <w:rPr>
          <w:rFonts w:ascii="Palatino" w:hAnsi="Palatino"/>
        </w:rPr>
        <w:t>}}</w:t>
      </w:r>
      <w:r w:rsidR="00EE0E46" w:rsidRPr="00755F62">
        <w:rPr>
          <w:rFonts w:ascii="Palatino" w:hAnsi="Palatino"/>
        </w:rPr>
        <w:t>, or</w:t>
      </w:r>
      <w:r w:rsidR="00EE0E46" w:rsidRPr="00993C0D">
        <w:rPr>
          <w:rFonts w:ascii="Palatino" w:hAnsi="Palatino"/>
        </w:rPr>
        <w:t xml:space="preserve"> Bruneau’s no. 1957 from </w:t>
      </w:r>
      <w:r w:rsidR="00755F62" w:rsidRPr="00755F62">
        <w:rPr>
          <w:rFonts w:ascii="Palatino" w:hAnsi="Palatino"/>
        </w:rPr>
        <w:t>{{loc_0000:</w:t>
      </w:r>
      <w:r w:rsidR="00EE0E46" w:rsidRPr="00993C0D">
        <w:rPr>
          <w:rFonts w:ascii="Palatino" w:hAnsi="Palatino"/>
        </w:rPr>
        <w:t>Delos</w:t>
      </w:r>
      <w:r w:rsidR="00755F62">
        <w:rPr>
          <w:rFonts w:ascii="Palatino" w:hAnsi="Palatino"/>
        </w:rPr>
        <w:t>}}</w:t>
      </w:r>
      <w:r w:rsidR="00EE0E46" w:rsidRPr="00993C0D">
        <w:rPr>
          <w:rFonts w:ascii="Palatino" w:hAnsi="Palatino"/>
        </w:rPr>
        <w:t xml:space="preserve">, both decorated with the typical Cnidian molded slave masks and applied discs. Bailey reports many examples from </w:t>
      </w:r>
      <w:r w:rsidR="00755F62" w:rsidRPr="00755F62">
        <w:rPr>
          <w:rFonts w:ascii="Palatino" w:hAnsi="Palatino"/>
        </w:rPr>
        <w:t>{{loc_0000:</w:t>
      </w:r>
      <w:r w:rsidR="00EE0E46" w:rsidRPr="00993C0D">
        <w:rPr>
          <w:rFonts w:ascii="Palatino" w:hAnsi="Palatino"/>
        </w:rPr>
        <w:t>Olynthos</w:t>
      </w:r>
      <w:r w:rsidR="00755F62">
        <w:rPr>
          <w:rFonts w:ascii="Palatino" w:hAnsi="Palatino"/>
        </w:rPr>
        <w:t>}}</w:t>
      </w:r>
      <w:r w:rsidR="00EE0E46" w:rsidRPr="00993C0D">
        <w:rPr>
          <w:rFonts w:ascii="Palatino" w:hAnsi="Palatino"/>
        </w:rPr>
        <w:t xml:space="preserve"> and in the Ptolemaic camp at </w:t>
      </w:r>
      <w:r w:rsidR="00755F62" w:rsidRPr="00755F62">
        <w:rPr>
          <w:rFonts w:ascii="Palatino" w:hAnsi="Palatino"/>
        </w:rPr>
        <w:t>{{loc_0000:</w:t>
      </w:r>
      <w:r w:rsidR="00EE0E46" w:rsidRPr="00993C0D">
        <w:rPr>
          <w:rFonts w:ascii="Palatino" w:hAnsi="Palatino"/>
        </w:rPr>
        <w:t>Koroni</w:t>
      </w:r>
      <w:r w:rsidR="00755F62">
        <w:rPr>
          <w:rFonts w:ascii="Palatino" w:hAnsi="Palatino"/>
        </w:rPr>
        <w:t>}}</w:t>
      </w:r>
      <w:r w:rsidR="00EE0E46" w:rsidRPr="00993C0D">
        <w:rPr>
          <w:rFonts w:ascii="Palatino" w:hAnsi="Palatino"/>
        </w:rPr>
        <w:t xml:space="preserve">. He dates the BM examples to the first half of the </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 xml:space="preserve">. </w:t>
      </w:r>
      <w:r w:rsidR="00EE0E46" w:rsidRPr="00993C0D">
        <w:rPr>
          <w:rFonts w:ascii="Palatino" w:hAnsi="Palatino"/>
        </w:rPr>
        <w:t>(Bailey BM</w:t>
      </w:r>
      <w:r w:rsidR="00EE0E46" w:rsidRPr="00DF7E76">
        <w:rPr>
          <w:rFonts w:ascii="Palatino" w:hAnsi="Palatino"/>
          <w:caps/>
        </w:rPr>
        <w:t xml:space="preserve"> </w:t>
      </w:r>
      <w:r w:rsidR="008B490C">
        <w:rPr>
          <w:rFonts w:ascii="Palatino" w:hAnsi="Palatino"/>
          <w:caps/>
        </w:rPr>
        <w:t>I</w:t>
      </w:r>
      <w:r w:rsidR="00EE0E46" w:rsidRPr="00993C0D">
        <w:rPr>
          <w:rFonts w:ascii="Palatino" w:hAnsi="Palatino"/>
        </w:rPr>
        <w:t xml:space="preserve">, p. 136). Both Bruneau (1965), with his example no. 1957 found at </w:t>
      </w:r>
      <w:r w:rsidR="00755F62" w:rsidRPr="00755F62">
        <w:rPr>
          <w:rFonts w:ascii="Palatino" w:hAnsi="Palatino"/>
        </w:rPr>
        <w:t>{{loc_0000:</w:t>
      </w:r>
      <w:r w:rsidR="00EE0E46" w:rsidRPr="00993C0D">
        <w:rPr>
          <w:rFonts w:ascii="Palatino" w:hAnsi="Palatino"/>
        </w:rPr>
        <w:t>Delos</w:t>
      </w:r>
      <w:r w:rsidR="00755F62">
        <w:rPr>
          <w:rFonts w:ascii="Palatino" w:hAnsi="Palatino"/>
        </w:rPr>
        <w:t>}}</w:t>
      </w:r>
      <w:r w:rsidR="00EE0E46" w:rsidRPr="00993C0D">
        <w:rPr>
          <w:rFonts w:ascii="Palatino" w:hAnsi="Palatino"/>
        </w:rPr>
        <w:t xml:space="preserve">, and Iconomu (1967), with a similar one found at </w:t>
      </w:r>
      <w:r w:rsidR="00755F62" w:rsidRPr="00755F62">
        <w:rPr>
          <w:rFonts w:ascii="Palatino" w:hAnsi="Palatino"/>
        </w:rPr>
        <w:t>{{loc_0000:</w:t>
      </w:r>
      <w:r w:rsidR="00EE0E46" w:rsidRPr="00993C0D">
        <w:rPr>
          <w:rFonts w:ascii="Palatino" w:hAnsi="Palatino"/>
        </w:rPr>
        <w:t>Constantia</w:t>
      </w:r>
      <w:r w:rsidR="00755F62">
        <w:rPr>
          <w:rFonts w:ascii="Palatino" w:hAnsi="Palatino"/>
        </w:rPr>
        <w:t>}}</w:t>
      </w:r>
      <w:r w:rsidR="00EE0E46" w:rsidRPr="00993C0D">
        <w:rPr>
          <w:rFonts w:ascii="Palatino" w:hAnsi="Palatino"/>
        </w:rPr>
        <w:t>, suggest a dat</w:t>
      </w:r>
      <w:r w:rsidR="008D2616" w:rsidRPr="00993C0D">
        <w:rPr>
          <w:rFonts w:ascii="Palatino" w:hAnsi="Palatino"/>
        </w:rPr>
        <w:t>e</w:t>
      </w:r>
      <w:r w:rsidR="00EE0E46" w:rsidRPr="00993C0D">
        <w:rPr>
          <w:rFonts w:ascii="Palatino" w:hAnsi="Palatino"/>
        </w:rPr>
        <w:t xml:space="preserve"> from the second half of </w:t>
      </w:r>
      <w:r w:rsidR="000D2CBB" w:rsidRPr="00993C0D">
        <w:rPr>
          <w:rFonts w:ascii="Palatino" w:hAnsi="Palatino"/>
        </w:rPr>
        <w:t>second</w:t>
      </w:r>
      <w:r w:rsidR="00EE0E46" w:rsidRPr="00993C0D">
        <w:rPr>
          <w:rFonts w:ascii="Palatino" w:hAnsi="Palatino"/>
        </w:rPr>
        <w:t xml:space="preserve"> century to the first quarter of </w:t>
      </w:r>
      <w:r w:rsidR="00DC16A6">
        <w:rPr>
          <w:rFonts w:ascii="Palatino" w:hAnsi="Palatino"/>
        </w:rPr>
        <w:t xml:space="preserve">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w:t>
      </w:r>
    </w:p>
    <w:p w14:paraId="4C4CE713" w14:textId="77777777" w:rsidR="00290DE1" w:rsidRDefault="00290DE1" w:rsidP="007D5478">
      <w:pPr>
        <w:spacing w:line="480" w:lineRule="auto"/>
      </w:pPr>
      <w:r>
        <w:t>---</w:t>
      </w:r>
    </w:p>
    <w:p w14:paraId="3D499F3E" w14:textId="77777777" w:rsidR="00EF1D55" w:rsidRDefault="00EF1D55" w:rsidP="007D5478">
      <w:pPr>
        <w:spacing w:line="480" w:lineRule="auto"/>
      </w:pPr>
      <w:r>
        <w:t>Hierarchy:</w:t>
      </w:r>
    </w:p>
    <w:p w14:paraId="4C6ED11C"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258F2DE" w14:textId="77777777" w:rsidR="00EF1D55" w:rsidRDefault="00EF1D55" w:rsidP="007D5478">
      <w:pPr>
        <w:spacing w:line="480" w:lineRule="auto"/>
        <w:ind w:left="360"/>
      </w:pPr>
      <w:r>
        <w:t>•</w:t>
      </w:r>
      <w:r>
        <w:tab/>
        <w:t xml:space="preserve">A. </w:t>
      </w:r>
      <w:r w:rsidRPr="00160412">
        <w:t>Wheelmade Lamps</w:t>
      </w:r>
    </w:p>
    <w:p w14:paraId="396A045E" w14:textId="77777777" w:rsidR="00EF1D55" w:rsidRDefault="00EF1D55" w:rsidP="007D5478">
      <w:pPr>
        <w:spacing w:line="480" w:lineRule="auto"/>
        <w:ind w:left="360"/>
      </w:pPr>
      <w:r>
        <w:t>•</w:t>
      </w:r>
      <w:r>
        <w:tab/>
        <w:t>10</w:t>
      </w:r>
      <w:r w:rsidRPr="00993C0D">
        <w:t>. Pavolini’s biconical Esquiline type</w:t>
      </w:r>
    </w:p>
    <w:p w14:paraId="33365C32" w14:textId="77777777" w:rsidR="00290DE1" w:rsidRPr="000B084C" w:rsidRDefault="00E3338A" w:rsidP="007D5478">
      <w:pPr>
        <w:spacing w:line="480" w:lineRule="auto"/>
      </w:pPr>
      <w:r>
        <w:t>Ca</w:t>
      </w:r>
      <w:r w:rsidR="00290DE1">
        <w:t>t Numbers: 19</w:t>
      </w:r>
    </w:p>
    <w:p w14:paraId="477BC008" w14:textId="77777777" w:rsidR="006A3D75" w:rsidRDefault="006A3D75" w:rsidP="007D5478">
      <w:pPr>
        <w:spacing w:line="480" w:lineRule="auto"/>
      </w:pPr>
      <w:r>
        <w:t>---</w:t>
      </w:r>
    </w:p>
    <w:p w14:paraId="7182D2E3" w14:textId="2416D050" w:rsidR="00544CC8" w:rsidRPr="00993C0D" w:rsidRDefault="00544CC8"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About the third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00DC16A6">
        <w:rPr>
          <w:rFonts w:ascii="Palatino" w:hAnsi="Palatino"/>
          <w:caps/>
        </w:rPr>
        <w:t>,</w:t>
      </w:r>
      <w:r w:rsidRPr="00DF7E76">
        <w:rPr>
          <w:rFonts w:ascii="Palatino" w:hAnsi="Palatino"/>
          <w:caps/>
        </w:rPr>
        <w:t xml:space="preserve"> </w:t>
      </w:r>
      <w:r w:rsidRPr="00993C0D">
        <w:rPr>
          <w:rFonts w:ascii="Palatino" w:hAnsi="Palatino"/>
        </w:rPr>
        <w:t xml:space="preserve">Italian workshops developed a particular form, Pavolini’s biconical Esquiline type, corresponding to Borgia’s Tevere type, characterized by a carinated body, first without a handle but with a side-lug (Tevere 1); later without a side-lug but with a ring handle (Tevere 2). Both types have a nozzle in the shape of an anvil or an anchor. Apparently cat. </w:t>
      </w:r>
      <w:r>
        <w:rPr>
          <w:rFonts w:ascii="Palatino" w:hAnsi="Palatino"/>
        </w:rPr>
        <w:t>19</w:t>
      </w:r>
      <w:r w:rsidRPr="00993C0D">
        <w:rPr>
          <w:rFonts w:ascii="Palatino" w:hAnsi="Palatino"/>
        </w:rPr>
        <w:t xml:space="preserve"> falls into Tevere 2 c, dated ca. 150–130</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(Borgia 1998, fig. 15). Its body is not perfectly biconical, but Pavolini notes that the biconical shape of the type tends to get rounder with time (Pavolini 1990, p. 101). If the lamp is not Italian, it may have a Macedonian origin, as suggested by its resemblance to Drougou’s lamp no. 215 (Drougou 1992, no. 215, pl. 55, from </w:t>
      </w:r>
      <w:r w:rsidR="00DC16A6">
        <w:rPr>
          <w:rFonts w:ascii="Palatino" w:hAnsi="Palatino"/>
        </w:rPr>
        <w:t>{{loc_0000:</w:t>
      </w:r>
      <w:r w:rsidRPr="00993C0D">
        <w:rPr>
          <w:rFonts w:ascii="Palatino" w:hAnsi="Palatino"/>
        </w:rPr>
        <w:t>Pella</w:t>
      </w:r>
      <w:r w:rsidR="00DC16A6">
        <w:rPr>
          <w:rFonts w:ascii="Palatino" w:hAnsi="Palatino"/>
        </w:rPr>
        <w:t>}}</w:t>
      </w:r>
      <w:r w:rsidRPr="00993C0D">
        <w:rPr>
          <w:rFonts w:ascii="Palatino" w:hAnsi="Palatino"/>
        </w:rPr>
        <w:t>).</w:t>
      </w:r>
    </w:p>
    <w:p w14:paraId="42E14274" w14:textId="77777777" w:rsidR="00290DE1" w:rsidRDefault="00290DE1" w:rsidP="007D5478">
      <w:pPr>
        <w:spacing w:line="480" w:lineRule="auto"/>
      </w:pPr>
      <w:r>
        <w:t>---</w:t>
      </w:r>
    </w:p>
    <w:p w14:paraId="56BF3CDF" w14:textId="77777777" w:rsidR="00EF1D55" w:rsidRDefault="00EF1D55" w:rsidP="007D5478">
      <w:pPr>
        <w:spacing w:line="480" w:lineRule="auto"/>
      </w:pPr>
      <w:r>
        <w:t>Hierarchy:</w:t>
      </w:r>
    </w:p>
    <w:p w14:paraId="018F23F6" w14:textId="77777777" w:rsidR="00EF1D55" w:rsidRDefault="00EF1D55"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6B634BE3" w14:textId="77777777" w:rsidR="00EF1D55" w:rsidRDefault="00EF1D55" w:rsidP="007D5478">
      <w:pPr>
        <w:spacing w:line="480" w:lineRule="auto"/>
        <w:ind w:left="360"/>
      </w:pPr>
      <w:r>
        <w:t>•</w:t>
      </w:r>
      <w:r>
        <w:tab/>
        <w:t xml:space="preserve">A. </w:t>
      </w:r>
      <w:r w:rsidRPr="00160412">
        <w:t>Wheelmade Lamps</w:t>
      </w:r>
    </w:p>
    <w:p w14:paraId="5B633428" w14:textId="77777777" w:rsidR="00EF1D55" w:rsidRDefault="00EF1D55" w:rsidP="007D5478">
      <w:pPr>
        <w:spacing w:line="480" w:lineRule="auto"/>
        <w:ind w:left="360"/>
      </w:pPr>
      <w:r>
        <w:t>•</w:t>
      </w:r>
      <w:r>
        <w:tab/>
        <w:t>11</w:t>
      </w:r>
      <w:r w:rsidRPr="00993C0D">
        <w:t>. Ricci type D</w:t>
      </w:r>
    </w:p>
    <w:p w14:paraId="07D4CF1B" w14:textId="77777777" w:rsidR="00290DE1" w:rsidRPr="000B084C" w:rsidRDefault="00290DE1" w:rsidP="007D5478">
      <w:pPr>
        <w:spacing w:line="480" w:lineRule="auto"/>
      </w:pPr>
      <w:r>
        <w:t>Cat Numbers: 20</w:t>
      </w:r>
    </w:p>
    <w:p w14:paraId="0A19F9DB" w14:textId="77777777" w:rsidR="006A3D75" w:rsidRDefault="006A3D75" w:rsidP="007D5478">
      <w:pPr>
        <w:spacing w:line="480" w:lineRule="auto"/>
      </w:pPr>
      <w:r>
        <w:t>---</w:t>
      </w:r>
    </w:p>
    <w:p w14:paraId="2192FF22" w14:textId="5E576E1D" w:rsidR="00067652" w:rsidRPr="00993C0D" w:rsidRDefault="0006765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 </w:t>
      </w:r>
      <w:r w:rsidR="00544CC8">
        <w:rPr>
          <w:rFonts w:ascii="Palatino" w:hAnsi="Palatino"/>
        </w:rPr>
        <w:t>20</w:t>
      </w:r>
      <w:r w:rsidRPr="00993C0D">
        <w:rPr>
          <w:rFonts w:ascii="Palatino" w:hAnsi="Palatino"/>
        </w:rPr>
        <w:t xml:space="preserve"> has a cy</w:t>
      </w:r>
      <w:r w:rsidRPr="000B084C">
        <w:rPr>
          <w:rFonts w:ascii="Palatino" w:hAnsi="Palatino"/>
        </w:rPr>
        <w:t>lin</w:t>
      </w:r>
      <w:r w:rsidRPr="00993C0D">
        <w:rPr>
          <w:rFonts w:ascii="Palatino" w:hAnsi="Palatino"/>
        </w:rPr>
        <w:t xml:space="preserve">drical body with side-lug, </w:t>
      </w:r>
      <w:r w:rsidR="00A54DF3">
        <w:rPr>
          <w:rFonts w:ascii="Palatino" w:hAnsi="Palatino"/>
        </w:rPr>
        <w:t xml:space="preserve">a </w:t>
      </w:r>
      <w:r w:rsidRPr="00993C0D">
        <w:rPr>
          <w:rFonts w:ascii="Palatino" w:hAnsi="Palatino"/>
        </w:rPr>
        <w:t xml:space="preserve">depressed flat discus with a large central filling-hole, </w:t>
      </w:r>
      <w:r w:rsidR="00A54DF3">
        <w:rPr>
          <w:rFonts w:ascii="Palatino" w:hAnsi="Palatino"/>
        </w:rPr>
        <w:t xml:space="preserve">a </w:t>
      </w:r>
      <w:r w:rsidRPr="00993C0D">
        <w:rPr>
          <w:rFonts w:ascii="Palatino" w:hAnsi="Palatino"/>
        </w:rPr>
        <w:t xml:space="preserve">stout round-ended nozzle with a large oval wick-hole, and a slightly raised flat base. It has near parallels in Deneauve type </w:t>
      </w:r>
      <w:r w:rsidR="008B490C">
        <w:rPr>
          <w:rFonts w:ascii="Palatino" w:hAnsi="Palatino"/>
          <w:caps/>
        </w:rPr>
        <w:t>XIII</w:t>
      </w:r>
      <w:r w:rsidRPr="00993C0D">
        <w:rPr>
          <w:rFonts w:ascii="Palatino" w:hAnsi="Palatino"/>
        </w:rPr>
        <w:t>, especially his lamps nos. 209 and 215, pl. 31, with a round-ended nozzle different from the anchor-shaped nozzle more common in the type (Deneauve 1969). Lamps of this shape have been found in shipwrecks dated to the second half of the second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(Ricci 1973, p. 215). But Ricci points out that her type D derives</w:t>
      </w:r>
      <w:r w:rsidRPr="005C3130">
        <w:rPr>
          <w:rFonts w:ascii="Palatino" w:hAnsi="Palatino"/>
        </w:rPr>
        <w:t xml:space="preserve"> </w:t>
      </w:r>
      <w:r w:rsidRPr="00993C0D">
        <w:rPr>
          <w:rFonts w:ascii="Palatino" w:hAnsi="Palatino"/>
        </w:rPr>
        <w:t>from an earlier Greek globular body type—Howland 25 B—dated from the second half of fourth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into </w:t>
      </w:r>
      <w:r w:rsidR="00DC16A6">
        <w:rPr>
          <w:rFonts w:ascii="Palatino" w:hAnsi="Palatino"/>
        </w:rPr>
        <w:t xml:space="preserve">the </w:t>
      </w:r>
      <w:r w:rsidRPr="00993C0D">
        <w:rPr>
          <w:rFonts w:ascii="Palatino" w:hAnsi="Palatino"/>
        </w:rPr>
        <w:t>first quarter of the third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Because of the tapering shape of its rounded nozzle, cat. </w:t>
      </w:r>
      <w:r w:rsidR="008D2616" w:rsidRPr="00993C0D">
        <w:rPr>
          <w:rFonts w:ascii="Palatino" w:hAnsi="Palatino"/>
        </w:rPr>
        <w:t>19</w:t>
      </w:r>
      <w:r w:rsidRPr="00993C0D">
        <w:rPr>
          <w:rFonts w:ascii="Palatino" w:hAnsi="Palatino"/>
        </w:rPr>
        <w:t xml:space="preserve"> might be dated to the first half of second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The examples </w:t>
      </w:r>
      <w:r w:rsidR="008D2616" w:rsidRPr="00993C0D">
        <w:rPr>
          <w:rFonts w:ascii="Palatino" w:hAnsi="Palatino"/>
        </w:rPr>
        <w:t xml:space="preserve">with </w:t>
      </w:r>
      <w:r w:rsidRPr="00993C0D">
        <w:rPr>
          <w:rFonts w:ascii="Palatino" w:hAnsi="Palatino"/>
        </w:rPr>
        <w:t>an anchor-shaped nozzle would be better attributed to the second half of the same century.</w:t>
      </w:r>
    </w:p>
    <w:p w14:paraId="1F527426" w14:textId="77777777" w:rsidR="00290DE1" w:rsidRDefault="00290DE1" w:rsidP="007D5478">
      <w:pPr>
        <w:spacing w:line="480" w:lineRule="auto"/>
      </w:pPr>
      <w:r>
        <w:t>---</w:t>
      </w:r>
    </w:p>
    <w:p w14:paraId="393EA382" w14:textId="77777777" w:rsidR="0091207A" w:rsidRDefault="0091207A" w:rsidP="007D5478">
      <w:pPr>
        <w:spacing w:line="480" w:lineRule="auto"/>
      </w:pPr>
      <w:r>
        <w:t>Hierarchy:</w:t>
      </w:r>
    </w:p>
    <w:p w14:paraId="33137391"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0C454424" w14:textId="77777777" w:rsidR="0091207A" w:rsidRDefault="0091207A" w:rsidP="007D5478">
      <w:pPr>
        <w:spacing w:line="480" w:lineRule="auto"/>
        <w:ind w:left="360"/>
      </w:pPr>
      <w:r>
        <w:t>•</w:t>
      </w:r>
      <w:r>
        <w:tab/>
        <w:t xml:space="preserve">A. </w:t>
      </w:r>
      <w:r w:rsidRPr="00160412">
        <w:t>Wheelmade Lamps</w:t>
      </w:r>
    </w:p>
    <w:p w14:paraId="5853D0F9" w14:textId="77777777" w:rsidR="0091207A" w:rsidRDefault="0091207A" w:rsidP="007D5478">
      <w:pPr>
        <w:spacing w:line="480" w:lineRule="auto"/>
        <w:ind w:left="360"/>
      </w:pPr>
      <w:r>
        <w:t>•</w:t>
      </w:r>
      <w:r>
        <w:tab/>
      </w:r>
      <w:r w:rsidRPr="00993C0D">
        <w:t>12. Undetermined Hellenistic types</w:t>
      </w:r>
    </w:p>
    <w:p w14:paraId="2284CDA1" w14:textId="77777777" w:rsidR="0091207A" w:rsidRDefault="0091207A" w:rsidP="007D5478">
      <w:pPr>
        <w:spacing w:line="480" w:lineRule="auto"/>
      </w:pPr>
      <w:r>
        <w:t>Cat Numbers: 21-27</w:t>
      </w:r>
    </w:p>
    <w:p w14:paraId="5BD165EA" w14:textId="77777777" w:rsidR="006A3D75" w:rsidRDefault="006A3D75" w:rsidP="007D5478">
      <w:pPr>
        <w:spacing w:line="480" w:lineRule="auto"/>
      </w:pPr>
      <w:r>
        <w:t>---</w:t>
      </w:r>
    </w:p>
    <w:p w14:paraId="0B3FA657" w14:textId="77777777" w:rsidR="00290DE1" w:rsidRDefault="00EE0E46" w:rsidP="007D5478">
      <w:pPr>
        <w:spacing w:line="480" w:lineRule="auto"/>
      </w:pPr>
      <w:r w:rsidRPr="00993C0D">
        <w:t>These are forms of lamps that we have not found among the typologies in the specialized lamp literature at our disposal. In some cases, however, the forms are more or less related to known type</w:t>
      </w:r>
      <w:r w:rsidR="00945ED8" w:rsidRPr="00993C0D">
        <w:t>s</w:t>
      </w:r>
      <w:r w:rsidRPr="00993C0D">
        <w:t>.</w:t>
      </w:r>
    </w:p>
    <w:p w14:paraId="23DD1366" w14:textId="54500113" w:rsidR="00755F62" w:rsidRDefault="00EE0E46" w:rsidP="007D5478">
      <w:pPr>
        <w:spacing w:line="480" w:lineRule="auto"/>
      </w:pPr>
      <w:r w:rsidRPr="00993C0D">
        <w:tab/>
      </w:r>
      <w:r w:rsidR="009D2EE4" w:rsidRPr="00993C0D">
        <w:t xml:space="preserve">Cat. </w:t>
      </w:r>
      <w:r w:rsidRPr="00993C0D">
        <w:t xml:space="preserve">21 is characterized by a rather low convex reservoir with curved sides, </w:t>
      </w:r>
      <w:r w:rsidR="00A54DF3">
        <w:t xml:space="preserve">a </w:t>
      </w:r>
      <w:r w:rsidRPr="00993C0D">
        <w:t>flat shoulder, and a large filling-hole surrounded by an edge. It has a short rounded nozzle and a high vertical band</w:t>
      </w:r>
      <w:r w:rsidR="00945ED8" w:rsidRPr="00993C0D">
        <w:t xml:space="preserve"> </w:t>
      </w:r>
      <w:r w:rsidRPr="00993C0D">
        <w:t>handle. Close parallels are found in Bailey BM</w:t>
      </w:r>
      <w:r w:rsidRPr="00DF7E76">
        <w:rPr>
          <w:caps/>
        </w:rPr>
        <w:t xml:space="preserve"> </w:t>
      </w:r>
      <w:r w:rsidR="008B490C">
        <w:rPr>
          <w:caps/>
        </w:rPr>
        <w:t>I</w:t>
      </w:r>
      <w:r w:rsidRPr="00993C0D">
        <w:t xml:space="preserve">, Q 696, pl. 128, and </w:t>
      </w:r>
      <w:r w:rsidR="00FD4A76" w:rsidRPr="00993C0D">
        <w:t>Lyon-Caen and Hoff</w:t>
      </w:r>
      <w:r w:rsidRPr="00993C0D">
        <w:t xml:space="preserve"> 1986, p. 33, no. 28. Both authors point out some similarity between those lamps and the Apulian type soon to be developed in Southern Italy. The common feature is the high vertical handle and the edge around the large filling-hole. However, as Lyon-Caen observes, the handle on an Apulian lamp is attached </w:t>
      </w:r>
      <w:r w:rsidR="00B936DD" w:rsidRPr="00993C0D">
        <w:t xml:space="preserve">at </w:t>
      </w:r>
      <w:r w:rsidRPr="00993C0D">
        <w:t>the rear of the body at one point only, which, she says, is an exclusive feature of the Apulian type. This is not the case with cat. 21, whose handle is attached to the reservoir at two points. We will nevertheless give it Bailey’s dat</w:t>
      </w:r>
      <w:r w:rsidR="004D3142" w:rsidRPr="00993C0D">
        <w:t>e</w:t>
      </w:r>
      <w:r w:rsidRPr="00993C0D">
        <w:t xml:space="preserve"> for BM</w:t>
      </w:r>
      <w:r w:rsidRPr="00DF7E76">
        <w:rPr>
          <w:caps/>
        </w:rPr>
        <w:t xml:space="preserve"> </w:t>
      </w:r>
      <w:r w:rsidR="008B490C">
        <w:rPr>
          <w:caps/>
        </w:rPr>
        <w:t>I</w:t>
      </w:r>
      <w:r w:rsidR="00B936DD" w:rsidRPr="00DF7E76">
        <w:rPr>
          <w:caps/>
        </w:rPr>
        <w:t>,</w:t>
      </w:r>
      <w:r w:rsidRPr="00DF7E76">
        <w:rPr>
          <w:caps/>
        </w:rPr>
        <w:t xml:space="preserve"> </w:t>
      </w:r>
      <w:r w:rsidRPr="00993C0D">
        <w:t xml:space="preserve">Q 696: second half of </w:t>
      </w:r>
      <w:r w:rsidR="00E639FE" w:rsidRPr="00993C0D">
        <w:t xml:space="preserve">the </w:t>
      </w:r>
      <w:r w:rsidR="000D2CBB" w:rsidRPr="00993C0D">
        <w:t>fifth</w:t>
      </w:r>
      <w:r w:rsidRPr="00993C0D">
        <w:t xml:space="preserve"> or first half of the </w:t>
      </w:r>
      <w:r w:rsidR="000D2CBB" w:rsidRPr="00993C0D">
        <w:t>fourth</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r w:rsidRPr="00993C0D">
        <w:t xml:space="preserve"> We must stress that the fastening of a handle at one point only is not an exclusive feature of Apulian lamps</w:t>
      </w:r>
      <w:r w:rsidR="00B936DD" w:rsidRPr="00993C0D">
        <w:t>,</w:t>
      </w:r>
      <w:r w:rsidRPr="00993C0D">
        <w:t xml:space="preserve"> as Lyon-Caen says; see, for example, </w:t>
      </w:r>
      <w:hyperlink r:id="rId9" w:history="1">
        <w:r w:rsidRPr="00F15F36">
          <w:rPr>
            <w:rStyle w:val="Hyperlink"/>
          </w:rPr>
          <w:t>cat. 166</w:t>
        </w:r>
      </w:hyperlink>
      <w:r w:rsidRPr="00993C0D">
        <w:t xml:space="preserve">, of Loeschcke type </w:t>
      </w:r>
      <w:r w:rsidR="008B490C">
        <w:rPr>
          <w:caps/>
        </w:rPr>
        <w:t>IV</w:t>
      </w:r>
      <w:r w:rsidRPr="00993C0D">
        <w:t xml:space="preserve">. </w:t>
      </w:r>
    </w:p>
    <w:p w14:paraId="733E07F1" w14:textId="0241080A" w:rsidR="00755F62" w:rsidRDefault="00EE0E46" w:rsidP="007D5478">
      <w:pPr>
        <w:spacing w:line="480" w:lineRule="auto"/>
        <w:rPr>
          <w:caps/>
        </w:rPr>
      </w:pPr>
      <w:r w:rsidRPr="00993C0D">
        <w:tab/>
      </w:r>
      <w:r w:rsidR="009D2EE4" w:rsidRPr="00993C0D">
        <w:t xml:space="preserve">Cat. </w:t>
      </w:r>
      <w:r w:rsidRPr="00993C0D">
        <w:t xml:space="preserve">22 has a rather low basin with curved sides and </w:t>
      </w:r>
      <w:r w:rsidR="00B936DD" w:rsidRPr="00993C0D">
        <w:t xml:space="preserve">a </w:t>
      </w:r>
      <w:r w:rsidRPr="00993C0D">
        <w:t>flat shoulder with a circular edge</w:t>
      </w:r>
      <w:r w:rsidRPr="005C3130">
        <w:t xml:space="preserve"> </w:t>
      </w:r>
      <w:r w:rsidRPr="00993C0D">
        <w:t>around a large filling-hole. Its high vertical ring</w:t>
      </w:r>
      <w:r w:rsidR="00C75ECF" w:rsidRPr="00993C0D">
        <w:t xml:space="preserve"> handle</w:t>
      </w:r>
      <w:r w:rsidRPr="00993C0D">
        <w:t xml:space="preserve"> attached to the body at one point only might suggest some relation to the Apulian type, but its round-ended nozzle does not have the slim elongated silhouette nor the anvil-shaped end of Apulian lamps; its shoulder is flat instead of rounded; and its top and nozzle are edged. Might the particular attachment of the handle to the body just be a lingering feature on a post-Apulian lamp? We must notice too that a contin</w:t>
      </w:r>
      <w:r w:rsidR="00E91D96">
        <w:t>u</w:t>
      </w:r>
      <w:r w:rsidRPr="00993C0D">
        <w:t>ous raised edge surrounding both the top of the lamp and the nozzle area, as seen on cat. 22, is not unusual on molded Hellenistic lamps (Howland types 39 and 52</w:t>
      </w:r>
      <w:r w:rsidR="00DC16A6">
        <w:t>;</w:t>
      </w:r>
      <w:r w:rsidRPr="00993C0D">
        <w:t xml:space="preserve"> or Bruneau 1965, </w:t>
      </w:r>
      <w:r w:rsidR="00E639FE" w:rsidRPr="00993C0D">
        <w:t xml:space="preserve">nos. </w:t>
      </w:r>
      <w:r w:rsidRPr="00993C0D">
        <w:t xml:space="preserve">2127–65, 2071–74, 2082, 2086, 2092–96, 2127–65), some still produced in the </w:t>
      </w:r>
      <w:r w:rsidR="000D2CBB" w:rsidRPr="00993C0D">
        <w:t>third</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r w:rsidRPr="00993C0D">
        <w:tab/>
        <w:t xml:space="preserve">Bailey Q 124, from the Crimea, has the same squat, juglike profile and apparently the same nozzle profile as </w:t>
      </w:r>
      <w:r w:rsidR="00E639FE" w:rsidRPr="00993C0D">
        <w:t>cat.</w:t>
      </w:r>
      <w:r w:rsidRPr="00993C0D">
        <w:t xml:space="preserve"> 23 (Bailey BM</w:t>
      </w:r>
      <w:r w:rsidRPr="00DF7E76">
        <w:rPr>
          <w:caps/>
        </w:rPr>
        <w:t xml:space="preserve"> </w:t>
      </w:r>
      <w:r w:rsidR="008B490C">
        <w:rPr>
          <w:caps/>
        </w:rPr>
        <w:t>I</w:t>
      </w:r>
      <w:r w:rsidRPr="00993C0D">
        <w:t>, Q 124, pl. 25). The only difference is its flaring collar, which is not vertical as on cat. 23. But Bailey supposes Q 124</w:t>
      </w:r>
      <w:r w:rsidR="009D2EE4" w:rsidRPr="00993C0D">
        <w:t>–</w:t>
      </w:r>
      <w:r w:rsidRPr="00993C0D">
        <w:t>Q 126 to be a development from lamps Q 121</w:t>
      </w:r>
      <w:r w:rsidR="009D2EE4" w:rsidRPr="00993C0D">
        <w:t>–</w:t>
      </w:r>
      <w:r w:rsidRPr="00993C0D">
        <w:t>Q 123, whose raised vertical rim is pulled out into a flaring collar. Moreover Bailey’s description of the clay of these lamps fits the Getty lamp: “a coarse brick-red clay with white grits and a few flecks of mica [</w:t>
      </w:r>
      <w:r w:rsidR="001F796C">
        <w:t xml:space="preserve"> </w:t>
      </w:r>
      <w:r w:rsidRPr="00993C0D">
        <w:t>. . .</w:t>
      </w:r>
      <w:r w:rsidR="001F796C">
        <w:t xml:space="preserve"> </w:t>
      </w:r>
      <w:r w:rsidRPr="00993C0D">
        <w:t xml:space="preserve">] with a grey surface over all.” Bailey dates Q 124 to the </w:t>
      </w:r>
      <w:r w:rsidR="000D2CBB" w:rsidRPr="00993C0D">
        <w:t>second</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p>
    <w:p w14:paraId="2DC3AB3A" w14:textId="19365AC7" w:rsidR="00755F62" w:rsidRDefault="00EE0E46" w:rsidP="007D5478">
      <w:pPr>
        <w:spacing w:line="480" w:lineRule="auto"/>
      </w:pPr>
      <w:r w:rsidRPr="00993C0D">
        <w:tab/>
      </w:r>
      <w:r w:rsidR="009D2EE4" w:rsidRPr="00993C0D">
        <w:t xml:space="preserve">Cat. </w:t>
      </w:r>
      <w:r w:rsidRPr="00993C0D">
        <w:t xml:space="preserve">25 is a rare hybrid form, possibly derived from an older globular type, Howland 25 B, but here equipped with a triangular nozzle. Such a nozzle form appears for the first time in Howland type 37 A and B (Howland 1958, no. 500, pl. 44), dated from the late </w:t>
      </w:r>
      <w:r w:rsidR="000D2CBB" w:rsidRPr="00993C0D">
        <w:t>second</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into the beginning of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Heimerl dates a close parallel (without </w:t>
      </w:r>
      <w:r w:rsidR="00945ED8" w:rsidRPr="00993C0D">
        <w:t>side-lug</w:t>
      </w:r>
      <w:r w:rsidRPr="00993C0D">
        <w:t xml:space="preserve">) to the </w:t>
      </w:r>
      <w:r w:rsidR="000D2CBB" w:rsidRPr="00993C0D">
        <w:t>third</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(Heimerl 1995, no. 3, pl. 18). The triangular nozzle form became popular on the earliest “Ephesus lamps</w:t>
      </w:r>
      <w:r w:rsidR="00B936DD" w:rsidRPr="00993C0D">
        <w:t>,”</w:t>
      </w:r>
      <w:r w:rsidRPr="00993C0D">
        <w:t xml:space="preserve"> which are dated to the second</w:t>
      </w:r>
      <w:r w:rsidR="00FB4217" w:rsidRPr="00FB4217">
        <w:t xml:space="preserve"> </w:t>
      </w:r>
      <w:r w:rsidRPr="00993C0D">
        <w:t>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Taking into account these facts, we will suggest a </w:t>
      </w:r>
      <w:r w:rsidR="000D2CBB" w:rsidRPr="00993C0D">
        <w:t>third</w:t>
      </w:r>
      <w:r w:rsidR="00B936DD" w:rsidRPr="00993C0D">
        <w:t xml:space="preserve">- to </w:t>
      </w:r>
      <w:r w:rsidR="000D2CBB" w:rsidRPr="00993C0D">
        <w:t>second</w:t>
      </w:r>
      <w:r w:rsidRPr="00993C0D">
        <w:t>-century</w:t>
      </w:r>
      <w:r w:rsidRPr="00DF7E76">
        <w:rPr>
          <w:caps/>
        </w:rPr>
        <w:t>-</w:t>
      </w:r>
      <w:r w:rsidR="008B490C">
        <w:rPr>
          <w:caps/>
        </w:rPr>
        <w:t>B</w:t>
      </w:r>
      <w:r w:rsidRPr="00DF7E76">
        <w:rPr>
          <w:caps/>
        </w:rPr>
        <w:t>.</w:t>
      </w:r>
      <w:r w:rsidR="008B490C">
        <w:rPr>
          <w:caps/>
        </w:rPr>
        <w:t>C</w:t>
      </w:r>
      <w:r w:rsidRPr="00DF7E76">
        <w:rPr>
          <w:caps/>
        </w:rPr>
        <w:t>.</w:t>
      </w:r>
      <w:r w:rsidRPr="00993C0D">
        <w:t xml:space="preserve"> date.</w:t>
      </w:r>
    </w:p>
    <w:p w14:paraId="468CA184" w14:textId="5B2BB5BB" w:rsidR="00755F62" w:rsidRDefault="00EE0E46" w:rsidP="007D5478">
      <w:pPr>
        <w:spacing w:line="480" w:lineRule="auto"/>
        <w:rPr>
          <w:caps/>
        </w:rPr>
      </w:pPr>
      <w:r w:rsidRPr="00993C0D">
        <w:tab/>
        <w:t xml:space="preserve">If </w:t>
      </w:r>
      <w:r w:rsidR="00E639FE" w:rsidRPr="00993C0D">
        <w:t xml:space="preserve">cat. </w:t>
      </w:r>
      <w:r w:rsidRPr="00993C0D">
        <w:t xml:space="preserve">26 is related to the </w:t>
      </w:r>
      <w:r w:rsidRPr="00993C0D">
        <w:rPr>
          <w:i/>
        </w:rPr>
        <w:t>Kragenlampen</w:t>
      </w:r>
      <w:r w:rsidRPr="00993C0D">
        <w:t xml:space="preserve"> type, as two close parallels seem to indicate (Zimmer and Furtwängler 2003, nos. b.42 and g.42, pl. 5), it can be dated from the </w:t>
      </w:r>
      <w:r w:rsidR="000D2CBB" w:rsidRPr="00993C0D">
        <w:t>second</w:t>
      </w:r>
      <w:r w:rsidRPr="00993C0D">
        <w:t xml:space="preserve"> to the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p>
    <w:p w14:paraId="1C1D2FCE" w14:textId="77777777" w:rsidR="00755F62" w:rsidRDefault="00EE0E46" w:rsidP="007D5478">
      <w:pPr>
        <w:spacing w:line="480" w:lineRule="auto"/>
      </w:pPr>
      <w:r w:rsidRPr="00993C0D">
        <w:tab/>
        <w:t xml:space="preserve">Not much can be said about </w:t>
      </w:r>
      <w:r w:rsidR="00E639FE" w:rsidRPr="00993C0D">
        <w:t xml:space="preserve">cat. </w:t>
      </w:r>
      <w:r w:rsidRPr="00993C0D">
        <w:t>24 except that the following features point to a Hellenistic</w:t>
      </w:r>
      <w:r w:rsidR="008053FE" w:rsidRPr="00993C0D">
        <w:t xml:space="preserve"> artifact</w:t>
      </w:r>
      <w:r w:rsidRPr="00993C0D">
        <w:t xml:space="preserve">: </w:t>
      </w:r>
      <w:r w:rsidR="00E639FE" w:rsidRPr="00993C0D">
        <w:t xml:space="preserve">the </w:t>
      </w:r>
      <w:r w:rsidRPr="00993C0D">
        <w:t xml:space="preserve">high </w:t>
      </w:r>
      <w:r w:rsidR="004E4D9D" w:rsidRPr="00993C0D">
        <w:t>biconvex</w:t>
      </w:r>
      <w:r w:rsidRPr="00993C0D">
        <w:t xml:space="preserve"> body, long tapering rounded nozzle, strap handle, and sunken flat discus pierced by a large filling-hole. Heres classifies a similar example in his group 7 (Heres 1969, p. 31, no. 58, pl. 6, dated to </w:t>
      </w:r>
      <w:r w:rsidR="00EF2E31" w:rsidRPr="00993C0D">
        <w:t xml:space="preserve">the </w:t>
      </w:r>
      <w:r w:rsidRPr="00993C0D">
        <w:t xml:space="preserve">Hellenistic </w:t>
      </w:r>
      <w:r w:rsidR="00FA5081" w:rsidRPr="00993C0D">
        <w:t>period</w:t>
      </w:r>
      <w:r w:rsidRPr="00993C0D">
        <w:t>).</w:t>
      </w:r>
      <w:r w:rsidRPr="00993C0D">
        <w:tab/>
      </w:r>
      <w:r w:rsidR="00E639FE" w:rsidRPr="00993C0D">
        <w:t>Because of its fragmented condition, i</w:t>
      </w:r>
      <w:r w:rsidRPr="00993C0D">
        <w:t xml:space="preserve">t is difficult to determine the type of </w:t>
      </w:r>
      <w:r w:rsidR="009D2EE4" w:rsidRPr="00993C0D">
        <w:t xml:space="preserve">cat. </w:t>
      </w:r>
      <w:r w:rsidRPr="00993C0D">
        <w:t xml:space="preserve">27. Is it an Attic lamp with the </w:t>
      </w:r>
      <w:r w:rsidR="00E639FE" w:rsidRPr="00993C0D">
        <w:t xml:space="preserve">classic </w:t>
      </w:r>
      <w:r w:rsidRPr="00993C0D">
        <w:t>black shining glaze, or is it a South Italian lamp made of Campanian A?</w:t>
      </w:r>
    </w:p>
    <w:p w14:paraId="26BFA610" w14:textId="77777777" w:rsidR="00290DE1" w:rsidRDefault="00290DE1" w:rsidP="007D5478">
      <w:pPr>
        <w:spacing w:line="480" w:lineRule="auto"/>
      </w:pPr>
      <w:r>
        <w:t>---</w:t>
      </w:r>
    </w:p>
    <w:p w14:paraId="21527E71" w14:textId="77777777" w:rsidR="0091207A" w:rsidRDefault="0091207A" w:rsidP="007D5478">
      <w:pPr>
        <w:spacing w:line="480" w:lineRule="auto"/>
      </w:pPr>
      <w:r>
        <w:t>Hierarchy:</w:t>
      </w:r>
    </w:p>
    <w:p w14:paraId="74C98B97"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72FD1830" w14:textId="77777777" w:rsidR="0091207A" w:rsidRDefault="0091207A" w:rsidP="007D5478">
      <w:pPr>
        <w:spacing w:line="480" w:lineRule="auto"/>
        <w:ind w:left="360"/>
      </w:pPr>
      <w:r>
        <w:t>•</w:t>
      </w:r>
      <w:r>
        <w:tab/>
        <w:t>B. Moldmade Lamps</w:t>
      </w:r>
    </w:p>
    <w:p w14:paraId="7295DED9" w14:textId="77777777" w:rsidR="0091207A" w:rsidRDefault="0091207A" w:rsidP="007D5478">
      <w:pPr>
        <w:spacing w:line="480" w:lineRule="auto"/>
        <w:ind w:left="360"/>
      </w:pPr>
      <w:r>
        <w:t>•</w:t>
      </w:r>
      <w:r>
        <w:tab/>
        <w:t>1. “Ephesus lamps”</w:t>
      </w:r>
    </w:p>
    <w:p w14:paraId="7A931CF2" w14:textId="77777777" w:rsidR="00290DE1" w:rsidRPr="000B084C" w:rsidRDefault="00DC16A6" w:rsidP="007D5478">
      <w:pPr>
        <w:spacing w:line="480" w:lineRule="auto"/>
      </w:pPr>
      <w:r>
        <w:t>[</w:t>
      </w:r>
      <w:r w:rsidR="0091207A">
        <w:t>Cat Numbers: 28-43</w:t>
      </w:r>
      <w:r>
        <w:t>]</w:t>
      </w:r>
    </w:p>
    <w:p w14:paraId="78CA6254" w14:textId="77777777" w:rsidR="00290DE1" w:rsidRDefault="00290DE1" w:rsidP="007D5478">
      <w:pPr>
        <w:spacing w:line="480" w:lineRule="auto"/>
      </w:pPr>
      <w:r>
        <w:t>---</w:t>
      </w:r>
    </w:p>
    <w:p w14:paraId="072B1872" w14:textId="6D8233E8" w:rsidR="00290DE1" w:rsidRDefault="00EE0E46" w:rsidP="007D5478">
      <w:pPr>
        <w:spacing w:line="480" w:lineRule="auto"/>
      </w:pPr>
      <w:r w:rsidRPr="00993C0D">
        <w:t xml:space="preserve">The first moldmade lamps appeared at the beginning of the </w:t>
      </w:r>
      <w:r w:rsidR="000D2CBB" w:rsidRPr="00993C0D">
        <w:t>third</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when they started to compete with wheelmade lamps, which had been in use since the seventh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(Howland 1958, p. 129). Wheelmade lamps were generally not decorated. When they were, the decor was molded separately and applied to the lamp before firing (see, e.g., the so-called Cnidian lamp </w:t>
      </w:r>
      <w:hyperlink r:id="rId10" w:history="1">
        <w:r w:rsidRPr="00F15F36">
          <w:rPr>
            <w:rStyle w:val="Hyperlink"/>
          </w:rPr>
          <w:t>cat. 17</w:t>
        </w:r>
      </w:hyperlink>
      <w:r w:rsidRPr="00993C0D">
        <w:t xml:space="preserve">). The molding technique enabled easier and faster decoration, for the decoration was made only once, for the patrix from which </w:t>
      </w:r>
      <w:r w:rsidR="00510CCC" w:rsidRPr="00993C0D">
        <w:t xml:space="preserve">many </w:t>
      </w:r>
      <w:r w:rsidRPr="00993C0D">
        <w:t>mold</w:t>
      </w:r>
      <w:r w:rsidR="00510CCC" w:rsidRPr="00993C0D">
        <w:t>s</w:t>
      </w:r>
      <w:r w:rsidRPr="00993C0D">
        <w:t xml:space="preserve"> </w:t>
      </w:r>
      <w:r w:rsidR="00510CCC" w:rsidRPr="00993C0D">
        <w:t xml:space="preserve">were </w:t>
      </w:r>
      <w:r w:rsidRPr="00993C0D">
        <w:t xml:space="preserve">produced. Molding also enabled rapid mass production with less work. </w:t>
      </w:r>
    </w:p>
    <w:p w14:paraId="1B557E7F" w14:textId="31CC638B" w:rsidR="00EE0E46" w:rsidRPr="00354188" w:rsidRDefault="00510CCC" w:rsidP="007D5478">
      <w:pPr>
        <w:spacing w:line="480" w:lineRule="auto"/>
      </w:pPr>
      <w:r w:rsidRPr="00993C0D">
        <w:tab/>
      </w:r>
      <w:r w:rsidR="00EE0E46" w:rsidRPr="00993C0D">
        <w:t xml:space="preserve">Molding is said to have originated in the eastern Mediterranean and was soon adopted all over the Graeco-Roman world. For the next three centuries this common domestic </w:t>
      </w:r>
      <w:r w:rsidR="00E61EE5" w:rsidRPr="00993C0D">
        <w:t>artifact</w:t>
      </w:r>
      <w:r w:rsidR="00EE0E46" w:rsidRPr="00993C0D">
        <w:t>—the lamp—was to see a spectacular</w:t>
      </w:r>
      <w:r w:rsidR="00EE0E46" w:rsidRPr="005C3130">
        <w:t xml:space="preserve"> </w:t>
      </w:r>
      <w:r w:rsidR="00EE0E46" w:rsidRPr="00993C0D">
        <w:t xml:space="preserve">development, giving birth to an amazing diversity of decors and shapes. Several classifications of molded lamps produced in </w:t>
      </w:r>
      <w:r w:rsidR="00FA5081" w:rsidRPr="00993C0D">
        <w:t xml:space="preserve">the </w:t>
      </w:r>
      <w:r w:rsidR="00EE0E46" w:rsidRPr="00993C0D">
        <w:t xml:space="preserve">Hellenistic </w:t>
      </w:r>
      <w:r w:rsidR="00FA5081" w:rsidRPr="00993C0D">
        <w:t xml:space="preserve">period </w:t>
      </w:r>
      <w:r w:rsidR="00EE0E46" w:rsidRPr="00993C0D">
        <w:t xml:space="preserve">have been worked out for lamps found in excavations or kept in museum collections, the latter mostly of unknown </w:t>
      </w:r>
      <w:r w:rsidR="00583FB6">
        <w:t>place of manufacture or origin</w:t>
      </w:r>
      <w:r w:rsidR="00EE0E46" w:rsidRPr="00993C0D">
        <w:t>. However, no classification taken separately can account for the considerable variety of types seen in the lamps found all over the Mediterranean basin. Hence the difficulty in relating some Getty lamps to typologies not yet firmly established or even to types so far unrecorded. To further complicate things, some authors are not entirely consistent in their definition and appellation of a type, a group, or a series. For example, Schäfer</w:t>
      </w:r>
      <w:r w:rsidR="00EE0E46" w:rsidRPr="005C3130">
        <w:t xml:space="preserve"> </w:t>
      </w:r>
      <w:r w:rsidR="00EE0E46" w:rsidRPr="00993C0D">
        <w:t xml:space="preserve">isolates one group in the Pergamon material that he </w:t>
      </w:r>
      <w:r w:rsidR="00534E30" w:rsidRPr="00993C0D">
        <w:t xml:space="preserve">calls </w:t>
      </w:r>
      <w:r w:rsidR="00EE0E46" w:rsidRPr="00993C0D">
        <w:rPr>
          <w:i/>
        </w:rPr>
        <w:t>Herzblätterlampen</w:t>
      </w:r>
      <w:r w:rsidR="00EE0E46" w:rsidRPr="00993C0D">
        <w:t xml:space="preserve"> on the basis of two side-lugs in the shape of a heart-shaped leaf (Schäfer 1968, lamps nos. Q1–Q63). But he still lists under the heading </w:t>
      </w:r>
      <w:r w:rsidR="00EE0E46" w:rsidRPr="00993C0D">
        <w:rPr>
          <w:i/>
        </w:rPr>
        <w:t>Hertzblätterlampen</w:t>
      </w:r>
      <w:r w:rsidR="00EE0E46" w:rsidRPr="00993C0D">
        <w:t xml:space="preserve"> examples with rectangular lugs that have no heart-shaped decor at all, be it on the lugs, shoulder, or discus (see his lamps nos. Q43–Q46 and Q50, pl. 64). Lyon-Caen does the same (</w:t>
      </w:r>
      <w:r w:rsidR="00FD4A76" w:rsidRPr="00993C0D">
        <w:t>Lyon-Caen and Hoff</w:t>
      </w:r>
      <w:r w:rsidR="00EE0E46" w:rsidRPr="00993C0D">
        <w:t xml:space="preserve"> 1986, see her nos. 120, 122–23). Bruneau includes Hellenistic lamps with two side-lugs in group </w:t>
      </w:r>
      <w:r w:rsidR="008B490C">
        <w:rPr>
          <w:caps/>
        </w:rPr>
        <w:t>III</w:t>
      </w:r>
      <w:r w:rsidR="00A94F4A" w:rsidRPr="00DF7E76">
        <w:rPr>
          <w:caps/>
        </w:rPr>
        <w:t xml:space="preserve"> </w:t>
      </w:r>
      <w:r w:rsidR="00A94F4A" w:rsidRPr="00993C0D">
        <w:t xml:space="preserve">of his type </w:t>
      </w:r>
      <w:r w:rsidR="008B490C">
        <w:rPr>
          <w:caps/>
        </w:rPr>
        <w:t>XI</w:t>
      </w:r>
      <w:r w:rsidR="00E219B7" w:rsidRPr="00DF7E76">
        <w:rPr>
          <w:caps/>
        </w:rPr>
        <w:t>,</w:t>
      </w:r>
      <w:r w:rsidR="00EE0E46" w:rsidRPr="00993C0D">
        <w:t xml:space="preserve"> </w:t>
      </w:r>
      <w:r w:rsidR="00534E30" w:rsidRPr="00993C0D">
        <w:t xml:space="preserve">called </w:t>
      </w:r>
      <w:r w:rsidR="00EE0E46" w:rsidRPr="00993C0D">
        <w:rPr>
          <w:i/>
        </w:rPr>
        <w:t>lampes à réflecteur</w:t>
      </w:r>
      <w:r w:rsidR="00E91D96">
        <w:rPr>
          <w:i/>
        </w:rPr>
        <w:t>s</w:t>
      </w:r>
      <w:r w:rsidR="00EE0E46" w:rsidRPr="00993C0D">
        <w:rPr>
          <w:i/>
        </w:rPr>
        <w:t xml:space="preserve"> et oreilles latérales</w:t>
      </w:r>
      <w:r w:rsidR="00EE0E46" w:rsidRPr="00993C0D">
        <w:t xml:space="preserve"> (e.g., nos. 4203–19), even though some specimens do not have a reflector shield (Bruneau 1965, pp. 89–91, nos. 4216–17, pl. 22).</w:t>
      </w:r>
    </w:p>
    <w:p w14:paraId="39E280A4" w14:textId="77777777" w:rsidR="00290DE1" w:rsidRDefault="00290DE1" w:rsidP="007D5478">
      <w:pPr>
        <w:spacing w:line="480" w:lineRule="auto"/>
      </w:pPr>
      <w:r>
        <w:t>---</w:t>
      </w:r>
    </w:p>
    <w:p w14:paraId="416DD763" w14:textId="77777777" w:rsidR="0091207A" w:rsidRDefault="0091207A" w:rsidP="007D5478">
      <w:pPr>
        <w:spacing w:line="480" w:lineRule="auto"/>
      </w:pPr>
      <w:r>
        <w:t>Hierarchy:</w:t>
      </w:r>
    </w:p>
    <w:p w14:paraId="2DECD991"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72635907" w14:textId="77777777" w:rsidR="0091207A" w:rsidRDefault="0091207A" w:rsidP="007D5478">
      <w:pPr>
        <w:spacing w:line="480" w:lineRule="auto"/>
        <w:ind w:left="360"/>
      </w:pPr>
      <w:r>
        <w:t>•</w:t>
      </w:r>
      <w:r>
        <w:tab/>
        <w:t>B. Moldmade Lamps</w:t>
      </w:r>
    </w:p>
    <w:p w14:paraId="685B5B13" w14:textId="77777777" w:rsidR="0091207A" w:rsidRDefault="0091207A" w:rsidP="007D5478">
      <w:pPr>
        <w:spacing w:line="480" w:lineRule="auto"/>
        <w:ind w:left="360"/>
      </w:pPr>
      <w:r>
        <w:t>•</w:t>
      </w:r>
      <w:r>
        <w:tab/>
        <w:t>1. “Ephesus lamps”</w:t>
      </w:r>
    </w:p>
    <w:p w14:paraId="13C1D9B9" w14:textId="77777777" w:rsidR="0091207A" w:rsidRDefault="0091207A" w:rsidP="007D5478">
      <w:pPr>
        <w:spacing w:line="480" w:lineRule="auto"/>
        <w:ind w:left="360"/>
      </w:pPr>
      <w:r>
        <w:t>•</w:t>
      </w:r>
      <w:r>
        <w:tab/>
        <w:t>a. ”Ephesus lamps” with triangular nozzle</w:t>
      </w:r>
    </w:p>
    <w:p w14:paraId="0ECA3E50" w14:textId="77777777" w:rsidR="0091207A" w:rsidRPr="000B084C" w:rsidRDefault="0091207A" w:rsidP="007D5478">
      <w:pPr>
        <w:spacing w:line="480" w:lineRule="auto"/>
      </w:pPr>
      <w:r>
        <w:t>Cat Numbers: 28-37</w:t>
      </w:r>
    </w:p>
    <w:p w14:paraId="7FC54E10" w14:textId="77777777" w:rsidR="00755F62" w:rsidRDefault="00290DE1" w:rsidP="007D5478">
      <w:pPr>
        <w:spacing w:line="480" w:lineRule="auto"/>
      </w:pPr>
      <w:r>
        <w:t>---</w:t>
      </w:r>
    </w:p>
    <w:p w14:paraId="4F50B532" w14:textId="39AC4ECB" w:rsidR="00EE0E46" w:rsidRPr="000B084C" w:rsidRDefault="00074707" w:rsidP="007D5478">
      <w:pPr>
        <w:spacing w:line="480" w:lineRule="auto"/>
      </w:pPr>
      <w:r w:rsidRPr="00993C0D">
        <w:t>Howland type 49 A,</w:t>
      </w:r>
      <w:r w:rsidR="00EA0853" w:rsidRPr="00993C0D">
        <w:t xml:space="preserve"> better known as </w:t>
      </w:r>
      <w:r w:rsidR="00E219B7" w:rsidRPr="00993C0D">
        <w:t>“</w:t>
      </w:r>
      <w:r w:rsidR="00EA0853" w:rsidRPr="00993C0D">
        <w:t>Ephesus</w:t>
      </w:r>
      <w:r w:rsidRPr="00993C0D">
        <w:t xml:space="preserve"> lamps</w:t>
      </w:r>
      <w:r w:rsidR="00E219B7" w:rsidRPr="00993C0D">
        <w:t>”</w:t>
      </w:r>
      <w:r w:rsidRPr="00993C0D">
        <w:t xml:space="preserve"> or </w:t>
      </w:r>
      <w:r w:rsidR="00E219B7" w:rsidRPr="00993C0D">
        <w:t>“</w:t>
      </w:r>
      <w:r w:rsidRPr="00993C0D">
        <w:t>so-called Ephesus lamps</w:t>
      </w:r>
      <w:r w:rsidR="00E219B7" w:rsidRPr="00993C0D">
        <w:t>”</w:t>
      </w:r>
      <w:r w:rsidRPr="00993C0D">
        <w:t xml:space="preserve"> (e.g., Bruneau 1965, p</w:t>
      </w:r>
      <w:r w:rsidR="00A94F4A" w:rsidRPr="00993C0D">
        <w:t>p</w:t>
      </w:r>
      <w:r w:rsidRPr="00993C0D">
        <w:t>. 53</w:t>
      </w:r>
      <w:r w:rsidR="00E219B7" w:rsidRPr="00993C0D">
        <w:t>–</w:t>
      </w:r>
      <w:r w:rsidR="00A94F4A" w:rsidRPr="00993C0D">
        <w:t>56</w:t>
      </w:r>
      <w:r w:rsidR="00E219B7" w:rsidRPr="00993C0D">
        <w:t>;</w:t>
      </w:r>
      <w:r w:rsidR="00EA0853" w:rsidRPr="00993C0D">
        <w:t xml:space="preserve"> Giuliani 2005</w:t>
      </w:r>
      <w:r w:rsidR="00E219B7" w:rsidRPr="00993C0D">
        <w:t>a</w:t>
      </w:r>
      <w:r w:rsidR="00EA0853" w:rsidRPr="00993C0D">
        <w:t>, p. 139</w:t>
      </w:r>
      <w:r w:rsidRPr="00993C0D">
        <w:t>),</w:t>
      </w:r>
      <w:r w:rsidR="005D5551" w:rsidRPr="00993C0D">
        <w:t xml:space="preserve"> </w:t>
      </w:r>
      <w:r w:rsidR="00EE0E46" w:rsidRPr="00993C0D">
        <w:t>appear</w:t>
      </w:r>
      <w:r w:rsidR="00093D36" w:rsidRPr="00993C0D">
        <w:t>s</w:t>
      </w:r>
      <w:r w:rsidR="00EE0E46" w:rsidRPr="00993C0D">
        <w:t xml:space="preserve"> in Asia Minor early in the </w:t>
      </w:r>
      <w:r w:rsidR="000D2CBB" w:rsidRPr="00993C0D">
        <w:t>second</w:t>
      </w:r>
      <w:r w:rsidR="00EE0E46" w:rsidRPr="00993C0D">
        <w:t xml:space="preserve"> century</w:t>
      </w:r>
      <w:r w:rsidR="00EE0E46" w:rsidRPr="00DF7E76">
        <w:rPr>
          <w:caps/>
        </w:rPr>
        <w:t xml:space="preserve"> </w:t>
      </w:r>
      <w:r w:rsidR="008B490C">
        <w:rPr>
          <w:caps/>
        </w:rPr>
        <w:t>B</w:t>
      </w:r>
      <w:r w:rsidR="00EE0E46" w:rsidRPr="00DF7E76">
        <w:rPr>
          <w:caps/>
        </w:rPr>
        <w:t>.</w:t>
      </w:r>
      <w:r w:rsidR="008B490C">
        <w:rPr>
          <w:caps/>
        </w:rPr>
        <w:t>C</w:t>
      </w:r>
      <w:r w:rsidR="00EE0E46" w:rsidRPr="00DF7E76">
        <w:rPr>
          <w:caps/>
        </w:rPr>
        <w:t>.</w:t>
      </w:r>
      <w:r w:rsidR="005D5551" w:rsidRPr="00DF7E76">
        <w:rPr>
          <w:caps/>
        </w:rPr>
        <w:t xml:space="preserve"> </w:t>
      </w:r>
      <w:r w:rsidRPr="00993C0D">
        <w:t>Although l</w:t>
      </w:r>
      <w:r w:rsidR="00093D36" w:rsidRPr="00993C0D">
        <w:t>amps</w:t>
      </w:r>
      <w:r w:rsidR="00534E30" w:rsidRPr="00993C0D">
        <w:t xml:space="preserve"> </w:t>
      </w:r>
      <w:r w:rsidR="00093D36" w:rsidRPr="00993C0D">
        <w:t>of this type</w:t>
      </w:r>
      <w:r w:rsidR="00EA0853" w:rsidRPr="00993C0D">
        <w:t>,</w:t>
      </w:r>
      <w:r w:rsidR="00093D36" w:rsidRPr="00993C0D">
        <w:t xml:space="preserve"> </w:t>
      </w:r>
      <w:r w:rsidR="00EA0853" w:rsidRPr="00993C0D">
        <w:t>as well as</w:t>
      </w:r>
      <w:r w:rsidR="00EE0E46" w:rsidRPr="00993C0D">
        <w:t xml:space="preserve"> several molds</w:t>
      </w:r>
      <w:r w:rsidR="00EA0853" w:rsidRPr="00993C0D">
        <w:t>,</w:t>
      </w:r>
      <w:r w:rsidR="00EE0E46" w:rsidRPr="00993C0D">
        <w:t xml:space="preserve"> have been found in great numbers</w:t>
      </w:r>
      <w:r w:rsidR="005D5551" w:rsidRPr="00993C0D">
        <w:t xml:space="preserve"> </w:t>
      </w:r>
      <w:r w:rsidRPr="00993C0D">
        <w:t xml:space="preserve">in </w:t>
      </w:r>
      <w:r w:rsidR="00755F62" w:rsidRPr="00755F62">
        <w:t>{{loc_0000:</w:t>
      </w:r>
      <w:r w:rsidRPr="00993C0D">
        <w:t>Ephesus</w:t>
      </w:r>
      <w:r w:rsidR="00755F62">
        <w:t>}}</w:t>
      </w:r>
      <w:r w:rsidRPr="00993C0D">
        <w:t xml:space="preserve"> </w:t>
      </w:r>
      <w:r w:rsidR="00EE0E46" w:rsidRPr="00993C0D">
        <w:t>(Giuliani 2005</w:t>
      </w:r>
      <w:r w:rsidR="00100B46" w:rsidRPr="00993C0D">
        <w:t>a</w:t>
      </w:r>
      <w:r w:rsidR="00EE0E46" w:rsidRPr="00993C0D">
        <w:t xml:space="preserve">, p. </w:t>
      </w:r>
      <w:r w:rsidR="00A94F4A" w:rsidRPr="00993C0D">
        <w:t>139</w:t>
      </w:r>
      <w:r w:rsidR="00EE0E46" w:rsidRPr="00993C0D">
        <w:t xml:space="preserve"> ), </w:t>
      </w:r>
      <w:r w:rsidRPr="00993C0D">
        <w:t>this city</w:t>
      </w:r>
      <w:r w:rsidR="00EE0E46" w:rsidRPr="00993C0D">
        <w:t xml:space="preserve"> has nevertheless long been denied the role of a major production center of the type. Up to now no vestiges of a workshop or kiln have been discovered </w:t>
      </w:r>
      <w:r w:rsidR="00534E30" w:rsidRPr="00993C0D">
        <w:t xml:space="preserve">at </w:t>
      </w:r>
      <w:r w:rsidR="00EE0E46" w:rsidRPr="00993C0D">
        <w:t>this site or its surroundings (Giuliani 200</w:t>
      </w:r>
      <w:r w:rsidR="007657AE" w:rsidRPr="00993C0D">
        <w:t>1</w:t>
      </w:r>
      <w:r w:rsidR="00EE0E46" w:rsidRPr="00993C0D">
        <w:t>, p. 45). However, recent studies and chemical analyses of clays have definitively established a production of the type in Ephesus itself (Giuliani 2005a).</w:t>
      </w:r>
      <w:r w:rsidR="00EE0E46" w:rsidRPr="005C3130">
        <w:t xml:space="preserve"> </w:t>
      </w:r>
      <w:r w:rsidR="00EE0E46" w:rsidRPr="00993C0D">
        <w:t>“Ephesus lamps</w:t>
      </w:r>
      <w:r w:rsidR="00A74E9A" w:rsidRPr="00993C0D">
        <w:t>”</w:t>
      </w:r>
      <w:r w:rsidR="00EE0E46" w:rsidRPr="00993C0D">
        <w:t xml:space="preserve"> have also been attested, although so far in lesser numbers, </w:t>
      </w:r>
      <w:r w:rsidR="00534E30" w:rsidRPr="00993C0D">
        <w:t xml:space="preserve">at </w:t>
      </w:r>
      <w:r w:rsidR="00EE0E46" w:rsidRPr="00993C0D">
        <w:t xml:space="preserve">various other Asia Minor sites: </w:t>
      </w:r>
      <w:r w:rsidR="00755F62" w:rsidRPr="00755F62">
        <w:t>{{loc_0000:</w:t>
      </w:r>
      <w:r w:rsidR="00EE0E46" w:rsidRPr="00993C0D">
        <w:t>Tarsus</w:t>
      </w:r>
      <w:r w:rsidR="00755F62">
        <w:t>}}</w:t>
      </w:r>
      <w:r w:rsidR="00EE0E46" w:rsidRPr="00993C0D">
        <w:t xml:space="preserve">, </w:t>
      </w:r>
      <w:r w:rsidR="00755F62" w:rsidRPr="00755F62">
        <w:t>{{loc_0000:</w:t>
      </w:r>
      <w:r w:rsidR="00EE0E46" w:rsidRPr="00993C0D">
        <w:t>Miletus</w:t>
      </w:r>
      <w:r w:rsidR="00755F62">
        <w:t>}}</w:t>
      </w:r>
      <w:r w:rsidR="00EE0E46" w:rsidRPr="00993C0D">
        <w:t xml:space="preserve">, </w:t>
      </w:r>
      <w:r w:rsidR="00755F62" w:rsidRPr="00755F62">
        <w:t>{{loc_0000:</w:t>
      </w:r>
      <w:r w:rsidR="00EE0E46" w:rsidRPr="00993C0D">
        <w:t>Pergamon</w:t>
      </w:r>
      <w:r w:rsidR="00755F62">
        <w:t>}}</w:t>
      </w:r>
      <w:r w:rsidR="00EE0E46" w:rsidRPr="00993C0D">
        <w:t xml:space="preserve">, </w:t>
      </w:r>
      <w:r w:rsidR="00755F62" w:rsidRPr="00755F62">
        <w:t>{{loc_0000:</w:t>
      </w:r>
      <w:r w:rsidR="00EE0E46" w:rsidRPr="00993C0D">
        <w:t>Assos</w:t>
      </w:r>
      <w:r w:rsidR="00755F62">
        <w:t>}}</w:t>
      </w:r>
      <w:r w:rsidR="00EE0E46" w:rsidRPr="00993C0D">
        <w:t xml:space="preserve">, </w:t>
      </w:r>
      <w:r w:rsidR="00755F62" w:rsidRPr="00755F62">
        <w:t>{{loc_0000:</w:t>
      </w:r>
      <w:r w:rsidR="00EE0E46" w:rsidRPr="00993C0D">
        <w:t>Troy</w:t>
      </w:r>
      <w:r w:rsidR="00755F62">
        <w:t>}}</w:t>
      </w:r>
      <w:r w:rsidR="00EE0E46" w:rsidRPr="00993C0D">
        <w:t xml:space="preserve">, </w:t>
      </w:r>
      <w:r w:rsidR="00755F62" w:rsidRPr="00755F62">
        <w:t>{{loc_0000:</w:t>
      </w:r>
      <w:r w:rsidR="00EE0E46" w:rsidRPr="00993C0D">
        <w:t>Priene</w:t>
      </w:r>
      <w:r w:rsidR="00755F62">
        <w:t>}}</w:t>
      </w:r>
      <w:r w:rsidR="00EE0E46" w:rsidRPr="00993C0D">
        <w:t xml:space="preserve">, </w:t>
      </w:r>
      <w:r w:rsidR="00755F62" w:rsidRPr="00755F62">
        <w:t>{{loc_0000:</w:t>
      </w:r>
      <w:r w:rsidR="00EE0E46" w:rsidRPr="00993C0D">
        <w:t>Samaria</w:t>
      </w:r>
      <w:r w:rsidR="00755F62">
        <w:t>}}</w:t>
      </w:r>
      <w:r w:rsidR="00EE0E46" w:rsidRPr="00993C0D">
        <w:t xml:space="preserve">, </w:t>
      </w:r>
      <w:r w:rsidR="00755F62" w:rsidRPr="00755F62">
        <w:t>{{loc_0000:</w:t>
      </w:r>
      <w:r w:rsidR="00EE0E46" w:rsidRPr="00993C0D">
        <w:t>Labraunda</w:t>
      </w:r>
      <w:r w:rsidR="00755F62">
        <w:t>}}</w:t>
      </w:r>
      <w:r w:rsidR="00EE0E46" w:rsidRPr="00993C0D">
        <w:t xml:space="preserve">, and </w:t>
      </w:r>
      <w:r w:rsidR="00755F62" w:rsidRPr="00755F62">
        <w:t>{{loc_0000:</w:t>
      </w:r>
      <w:r w:rsidR="00EE0E46" w:rsidRPr="00993C0D">
        <w:t>Sardis</w:t>
      </w:r>
      <w:r w:rsidR="00755F62">
        <w:t>}}</w:t>
      </w:r>
      <w:r w:rsidR="00EE0E46" w:rsidRPr="00993C0D">
        <w:t xml:space="preserve">. No site has yielded as many specimens as </w:t>
      </w:r>
      <w:r w:rsidR="00755F62" w:rsidRPr="00755F62">
        <w:t>{{loc_0000:</w:t>
      </w:r>
      <w:r w:rsidR="00EE0E46" w:rsidRPr="00993C0D">
        <w:t>Delos</w:t>
      </w:r>
      <w:r w:rsidR="00755F62">
        <w:t>}}</w:t>
      </w:r>
      <w:r w:rsidR="00EE0E46" w:rsidRPr="00993C0D">
        <w:t xml:space="preserve"> (about twelve hundred), and yet a local Delian production has been discarded. Further clay analyses will perhaps determine if there were production centers besides Ephesus.</w:t>
      </w:r>
    </w:p>
    <w:p w14:paraId="664422E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Several clay and glaze tints can be distinguished among the Getty examples: a score have a gray clay, unglazed or with a gray-black or sometimes slightly bluish-black glaze; some, in equal proportion, have a gray clay with a glossy or dull glaze; one has an ocher clay with an orange slip; one, a light gray unglazed clay similar to the Cnidus gray fabric; three have different hues of clay and glaze shifting between light brown, brown, and dark brown to partly black. These proportions point to the dominant dark gray or nearly black color characteristic of the “Ephesus” production.</w:t>
      </w:r>
    </w:p>
    <w:p w14:paraId="5EFB7BF6" w14:textId="77777777" w:rsidR="00534E30"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close similarity of this gray fine fabric with the fabric of other eastern ceramics (</w:t>
      </w:r>
      <w:r w:rsidR="00DF5CAD" w:rsidRPr="00993C0D">
        <w:rPr>
          <w:rFonts w:ascii="Palatino" w:hAnsi="Palatino"/>
        </w:rPr>
        <w:t>esp.</w:t>
      </w:r>
      <w:r w:rsidRPr="00993C0D">
        <w:rPr>
          <w:rFonts w:ascii="Palatino" w:hAnsi="Palatino"/>
        </w:rPr>
        <w:t xml:space="preserve"> Pergamene ceramics with its typical relief decoration)</w:t>
      </w:r>
      <w:r w:rsidRPr="005C3130">
        <w:rPr>
          <w:rFonts w:ascii="Palatino" w:hAnsi="Palatino"/>
        </w:rPr>
        <w:t xml:space="preserve"> </w:t>
      </w:r>
      <w:r w:rsidRPr="00993C0D">
        <w:rPr>
          <w:rFonts w:ascii="Palatino" w:hAnsi="Palatino"/>
        </w:rPr>
        <w:t>made Bruneau suggest that the Delos “Ephes</w:t>
      </w:r>
      <w:r w:rsidR="00474819" w:rsidRPr="00993C0D">
        <w:rPr>
          <w:rFonts w:ascii="Palatino" w:hAnsi="Palatino"/>
        </w:rPr>
        <w:t>u</w:t>
      </w:r>
      <w:r w:rsidRPr="00993C0D">
        <w:rPr>
          <w:rFonts w:ascii="Palatino" w:hAnsi="Palatino"/>
        </w:rPr>
        <w:t>s lamps</w:t>
      </w:r>
      <w:r w:rsidR="00A74E9A" w:rsidRPr="00993C0D">
        <w:rPr>
          <w:rFonts w:ascii="Palatino" w:hAnsi="Palatino"/>
        </w:rPr>
        <w:t>”</w:t>
      </w:r>
      <w:r w:rsidRPr="00993C0D">
        <w:rPr>
          <w:rFonts w:ascii="Palatino" w:hAnsi="Palatino"/>
        </w:rPr>
        <w:t xml:space="preserve"> had been imported from Asia Minor. </w:t>
      </w:r>
    </w:p>
    <w:p w14:paraId="70CF8539" w14:textId="77777777" w:rsidR="00EE0E46" w:rsidRPr="00993C0D" w:rsidRDefault="00534E3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“Ephesus lamps</w:t>
      </w:r>
      <w:r w:rsidR="00A74E9A" w:rsidRPr="00993C0D">
        <w:rPr>
          <w:rFonts w:ascii="Palatino" w:hAnsi="Palatino"/>
        </w:rPr>
        <w:t>”</w:t>
      </w:r>
      <w:r w:rsidR="00EE0E46" w:rsidRPr="00993C0D">
        <w:rPr>
          <w:rFonts w:ascii="Palatino" w:hAnsi="Palatino"/>
        </w:rPr>
        <w:t xml:space="preserve"> have a biconical body, </w:t>
      </w:r>
      <w:r w:rsidRPr="00993C0D">
        <w:rPr>
          <w:rFonts w:ascii="Palatino" w:hAnsi="Palatino"/>
        </w:rPr>
        <w:t xml:space="preserve">either </w:t>
      </w:r>
      <w:r w:rsidR="00EE0E46" w:rsidRPr="00993C0D">
        <w:rPr>
          <w:rFonts w:ascii="Palatino" w:hAnsi="Palatino"/>
        </w:rPr>
        <w:t xml:space="preserve">no handle or a </w:t>
      </w:r>
      <w:r w:rsidR="00B52386" w:rsidRPr="00993C0D">
        <w:rPr>
          <w:rFonts w:ascii="Palatino" w:hAnsi="Palatino"/>
        </w:rPr>
        <w:t>ribbon handle</w:t>
      </w:r>
      <w:r w:rsidR="00EE0E46" w:rsidRPr="00993C0D">
        <w:rPr>
          <w:rFonts w:ascii="Palatino" w:hAnsi="Palatino"/>
        </w:rPr>
        <w:t xml:space="preserve">, various sizes of discus that sometimes has a flaring collar, shoulder of various </w:t>
      </w:r>
      <w:r w:rsidRPr="00993C0D">
        <w:rPr>
          <w:rFonts w:ascii="Palatino" w:hAnsi="Palatino"/>
        </w:rPr>
        <w:t>width</w:t>
      </w:r>
      <w:r w:rsidR="00EE0E46" w:rsidRPr="00993C0D">
        <w:rPr>
          <w:rFonts w:ascii="Palatino" w:hAnsi="Palatino"/>
        </w:rPr>
        <w:t xml:space="preserve">, </w:t>
      </w:r>
      <w:r w:rsidRPr="00993C0D">
        <w:rPr>
          <w:rFonts w:ascii="Palatino" w:hAnsi="Palatino"/>
        </w:rPr>
        <w:t xml:space="preserve">and a </w:t>
      </w:r>
      <w:r w:rsidR="00EE0E46" w:rsidRPr="00993C0D">
        <w:rPr>
          <w:rFonts w:ascii="Palatino" w:hAnsi="Palatino"/>
        </w:rPr>
        <w:t>long nozzle whose tip is either triangular or rounded with a wide flat rim surrounding the wick-hole. The lamps are highly decorated, and some examples have two nozzles. Sometimes there is a channel between the discus and the wick-hole area. “Ephesus lamps</w:t>
      </w:r>
      <w:r w:rsidR="00A74E9A" w:rsidRPr="00993C0D">
        <w:rPr>
          <w:rFonts w:ascii="Palatino" w:hAnsi="Palatino"/>
        </w:rPr>
        <w:t>”</w:t>
      </w:r>
      <w:r w:rsidR="00EE0E46" w:rsidRPr="00993C0D">
        <w:rPr>
          <w:rFonts w:ascii="Palatino" w:hAnsi="Palatino"/>
        </w:rPr>
        <w:t xml:space="preserve"> developed as imitations of bronze models, as shown by the oval standing ring of the base, the shape of the long nozzle, and a transverse horizontal band added to the handle. Meant to strengthen the handles of metallic lamps, this feature </w:t>
      </w:r>
      <w:r w:rsidRPr="00993C0D">
        <w:rPr>
          <w:rFonts w:ascii="Palatino" w:hAnsi="Palatino"/>
        </w:rPr>
        <w:t xml:space="preserve">has but a decorative purpose </w:t>
      </w:r>
      <w:r w:rsidR="00EE0E46" w:rsidRPr="00993C0D">
        <w:rPr>
          <w:rFonts w:ascii="Palatino" w:hAnsi="Palatino"/>
        </w:rPr>
        <w:t xml:space="preserve">on clay lamps. </w:t>
      </w:r>
    </w:p>
    <w:p w14:paraId="6436DB62" w14:textId="7AD959E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decoration of “</w:t>
      </w:r>
      <w:r w:rsidR="00A74E9A" w:rsidRPr="00993C0D">
        <w:rPr>
          <w:rFonts w:ascii="Palatino" w:hAnsi="Palatino"/>
        </w:rPr>
        <w:t>Ephesus lamps”</w:t>
      </w:r>
      <w:r w:rsidRPr="00993C0D">
        <w:rPr>
          <w:rFonts w:ascii="Palatino" w:hAnsi="Palatino"/>
        </w:rPr>
        <w:t xml:space="preserve"> is extremely varied, expressing the Hellenistic taste for vegetal ornaments (</w:t>
      </w:r>
      <w:r w:rsidR="00DF5CAD" w:rsidRPr="00993C0D">
        <w:rPr>
          <w:rFonts w:ascii="Palatino" w:hAnsi="Palatino"/>
        </w:rPr>
        <w:t>esp.</w:t>
      </w:r>
      <w:r w:rsidRPr="00993C0D">
        <w:rPr>
          <w:rFonts w:ascii="Palatino" w:hAnsi="Palatino"/>
        </w:rPr>
        <w:t xml:space="preserve"> floral) rather than representations of humans. The latter are present only as masks, or as gods shown </w:t>
      </w:r>
      <w:r w:rsidR="00534E30" w:rsidRPr="00993C0D">
        <w:rPr>
          <w:rFonts w:ascii="Palatino" w:hAnsi="Palatino"/>
        </w:rPr>
        <w:t xml:space="preserve">with </w:t>
      </w:r>
      <w:r w:rsidRPr="00993C0D">
        <w:rPr>
          <w:rFonts w:ascii="Palatino" w:hAnsi="Palatino"/>
        </w:rPr>
        <w:t xml:space="preserve">their attributes (Bruneau 1965, p. 55). Bruneau has organized the 1,168 examples found on Delos into eleven groups despite the avowed difficulty in classifying items that are often midway between two types (Bruneau 1965, p. 51). For Bailey </w:t>
      </w:r>
      <w:r w:rsidR="00A74E9A" w:rsidRPr="00993C0D">
        <w:rPr>
          <w:rFonts w:ascii="Palatino" w:hAnsi="Palatino"/>
        </w:rPr>
        <w:t>“</w:t>
      </w:r>
      <w:r w:rsidRPr="00993C0D">
        <w:rPr>
          <w:rFonts w:ascii="Palatino" w:hAnsi="Palatino"/>
        </w:rPr>
        <w:t xml:space="preserve">the term </w:t>
      </w:r>
      <w:r w:rsidR="00A74E9A" w:rsidRPr="00993C0D">
        <w:rPr>
          <w:rFonts w:ascii="Palatino" w:hAnsi="Palatino"/>
        </w:rPr>
        <w:t>‘</w:t>
      </w:r>
      <w:r w:rsidRPr="00993C0D">
        <w:rPr>
          <w:rFonts w:ascii="Palatino" w:hAnsi="Palatino"/>
        </w:rPr>
        <w:t>Ephesus</w:t>
      </w:r>
      <w:r w:rsidR="005D5551" w:rsidRPr="00993C0D">
        <w:rPr>
          <w:rFonts w:ascii="Palatino" w:hAnsi="Palatino"/>
        </w:rPr>
        <w:t xml:space="preserve"> </w:t>
      </w:r>
      <w:r w:rsidRPr="00993C0D">
        <w:rPr>
          <w:rFonts w:ascii="Palatino" w:hAnsi="Palatino"/>
        </w:rPr>
        <w:t>type</w:t>
      </w:r>
      <w:r w:rsidR="00A74E9A" w:rsidRPr="00993C0D">
        <w:rPr>
          <w:rFonts w:ascii="Palatino" w:hAnsi="Palatino"/>
        </w:rPr>
        <w:t xml:space="preserve">’ </w:t>
      </w:r>
      <w:r w:rsidR="00474819" w:rsidRPr="00993C0D">
        <w:rPr>
          <w:rFonts w:ascii="Palatino" w:hAnsi="Palatino"/>
        </w:rPr>
        <w:t>.</w:t>
      </w:r>
      <w:r w:rsidR="00A74E9A" w:rsidRPr="00993C0D">
        <w:rPr>
          <w:rFonts w:ascii="Palatino" w:hAnsi="Palatino"/>
        </w:rPr>
        <w:t xml:space="preserve"> . . </w:t>
      </w:r>
      <w:r w:rsidRPr="00993C0D">
        <w:rPr>
          <w:rFonts w:ascii="Palatino" w:hAnsi="Palatino"/>
        </w:rPr>
        <w:t xml:space="preserve">should be reserved </w:t>
      </w:r>
      <w:r w:rsidR="00455AAA" w:rsidRPr="00993C0D">
        <w:rPr>
          <w:rFonts w:ascii="Palatino" w:hAnsi="Palatino"/>
        </w:rPr>
        <w:t xml:space="preserve">exclusively </w:t>
      </w:r>
      <w:r w:rsidRPr="00993C0D">
        <w:rPr>
          <w:rFonts w:ascii="Palatino" w:hAnsi="Palatino"/>
        </w:rPr>
        <w:t xml:space="preserve">for lamps that fall within Howland’s type 49 A and Bruneau’s group </w:t>
      </w:r>
      <w:r w:rsidR="008B490C">
        <w:rPr>
          <w:rFonts w:ascii="Palatino" w:hAnsi="Palatino"/>
          <w:caps/>
        </w:rPr>
        <w:t>V</w:t>
      </w:r>
      <w:r w:rsidR="00FB4217" w:rsidRPr="00FB4217">
        <w:rPr>
          <w:rFonts w:ascii="Palatino" w:hAnsi="Palatino"/>
        </w:rPr>
        <w:t>,”</w:t>
      </w:r>
      <w:r w:rsidR="00474819" w:rsidRPr="00993C0D">
        <w:rPr>
          <w:rFonts w:ascii="Palatino" w:hAnsi="Palatino"/>
        </w:rPr>
        <w:t xml:space="preserve"> </w:t>
      </w:r>
      <w:r w:rsidRPr="00993C0D">
        <w:rPr>
          <w:rFonts w:ascii="Palatino" w:hAnsi="Palatino"/>
        </w:rPr>
        <w:t xml:space="preserve">that is, lamps with a flaring collar around a rather large discus (Bailey BM </w:t>
      </w:r>
      <w:r w:rsidR="008B490C">
        <w:rPr>
          <w:rFonts w:ascii="Palatino" w:hAnsi="Palatino"/>
          <w:caps/>
        </w:rPr>
        <w:t>I</w:t>
      </w:r>
      <w:r w:rsidRPr="00993C0D">
        <w:rPr>
          <w:rFonts w:ascii="Palatino" w:hAnsi="Palatino"/>
        </w:rPr>
        <w:t>, p. 90, n</w:t>
      </w:r>
      <w:r w:rsidR="00455AAA" w:rsidRPr="00993C0D">
        <w:rPr>
          <w:rFonts w:ascii="Palatino" w:hAnsi="Palatino"/>
        </w:rPr>
        <w:t>.</w:t>
      </w:r>
      <w:r w:rsidRPr="00993C0D">
        <w:rPr>
          <w:rFonts w:ascii="Palatino" w:hAnsi="Palatino"/>
        </w:rPr>
        <w:t xml:space="preserve"> 2). This restrictive definition, justified for the sake of simplification, is not totally satisfactory, for </w:t>
      </w:r>
      <w:r w:rsidR="00B3210E" w:rsidRPr="00993C0D">
        <w:rPr>
          <w:rFonts w:ascii="Palatino" w:hAnsi="Palatino"/>
        </w:rPr>
        <w:t xml:space="preserve">the </w:t>
      </w:r>
      <w:r w:rsidR="00A74E9A" w:rsidRPr="00993C0D">
        <w:rPr>
          <w:rFonts w:ascii="Palatino" w:hAnsi="Palatino"/>
        </w:rPr>
        <w:t>phrase</w:t>
      </w:r>
      <w:r w:rsidR="00B3210E" w:rsidRPr="00993C0D">
        <w:rPr>
          <w:rFonts w:ascii="Palatino" w:hAnsi="Palatino"/>
        </w:rPr>
        <w:t xml:space="preserve"> </w:t>
      </w:r>
      <w:r w:rsidRPr="00993C0D">
        <w:rPr>
          <w:rFonts w:ascii="Palatino" w:hAnsi="Palatino"/>
        </w:rPr>
        <w:t>“Ephesus type</w:t>
      </w:r>
      <w:r w:rsidR="00A74E9A" w:rsidRPr="00993C0D">
        <w:rPr>
          <w:rFonts w:ascii="Palatino" w:hAnsi="Palatino"/>
        </w:rPr>
        <w:t>”</w:t>
      </w:r>
      <w:r w:rsidRPr="00993C0D">
        <w:rPr>
          <w:rFonts w:ascii="Palatino" w:hAnsi="Palatino"/>
        </w:rPr>
        <w:t xml:space="preserve"> is still used by scholars to mean lamps belonging to any of Bruneau’s eleven groups. Gualandi Genito uses </w:t>
      </w:r>
      <w:r w:rsidRPr="00993C0D">
        <w:rPr>
          <w:rFonts w:ascii="Palatino" w:hAnsi="Palatino"/>
          <w:i/>
        </w:rPr>
        <w:t>lucerne di Efeso</w:t>
      </w:r>
      <w:r w:rsidRPr="00993C0D">
        <w:rPr>
          <w:rFonts w:ascii="Palatino" w:hAnsi="Palatino"/>
        </w:rPr>
        <w:t xml:space="preserve"> about lamps that belong indiscriminately to </w:t>
      </w:r>
      <w:r w:rsidR="00455AAA" w:rsidRPr="00993C0D">
        <w:rPr>
          <w:rFonts w:ascii="Palatino" w:hAnsi="Palatino"/>
        </w:rPr>
        <w:t xml:space="preserve">any of </w:t>
      </w:r>
      <w:r w:rsidRPr="00993C0D">
        <w:rPr>
          <w:rFonts w:ascii="Palatino" w:hAnsi="Palatino"/>
        </w:rPr>
        <w:t xml:space="preserve">Bruneau’s groups (Gualandi Genito 1977, p. 51, nos. 74–77, pl. 17). In a section called </w:t>
      </w:r>
      <w:r w:rsidRPr="00993C0D">
        <w:rPr>
          <w:rFonts w:ascii="Palatino" w:hAnsi="Palatino"/>
          <w:i/>
        </w:rPr>
        <w:t>Lampes d’”Ephèse</w:t>
      </w:r>
      <w:r w:rsidR="00967FB4">
        <w:rPr>
          <w:rFonts w:ascii="Palatino" w:hAnsi="Palatino"/>
          <w:i/>
        </w:rPr>
        <w:t>,</w:t>
      </w:r>
      <w:r w:rsidRPr="00993C0D">
        <w:rPr>
          <w:rFonts w:ascii="Palatino" w:hAnsi="Palatino"/>
          <w:i/>
        </w:rPr>
        <w:t>”</w:t>
      </w:r>
      <w:r w:rsidRPr="00993C0D">
        <w:rPr>
          <w:rFonts w:ascii="Palatino" w:hAnsi="Palatino"/>
        </w:rPr>
        <w:t xml:space="preserve"> Lyon-Caen presents examples that appertain to only four of Bruneau’s groups (</w:t>
      </w:r>
      <w:r w:rsidR="00FD4A76" w:rsidRPr="00993C0D">
        <w:rPr>
          <w:rFonts w:ascii="Palatino" w:hAnsi="Palatino"/>
        </w:rPr>
        <w:t>Lyon-Caen and Hoff</w:t>
      </w:r>
      <w:r w:rsidRPr="00993C0D">
        <w:rPr>
          <w:rFonts w:ascii="Palatino" w:hAnsi="Palatino"/>
        </w:rPr>
        <w:t xml:space="preserve"> 1986, pp. 49–52); more recently Giuliani still speaks of the </w:t>
      </w:r>
      <w:r w:rsidRPr="00993C0D">
        <w:rPr>
          <w:rFonts w:ascii="Palatino" w:hAnsi="Palatino"/>
          <w:i/>
        </w:rPr>
        <w:t>sogenannte Ephesos-Typus,</w:t>
      </w:r>
      <w:r w:rsidRPr="00993C0D">
        <w:rPr>
          <w:rFonts w:ascii="Palatino" w:hAnsi="Palatino"/>
        </w:rPr>
        <w:t xml:space="preserve"> encompassing all its different variants (Giuliani 200</w:t>
      </w:r>
      <w:r w:rsidR="00977AE7" w:rsidRPr="00993C0D">
        <w:rPr>
          <w:rFonts w:ascii="Palatino" w:hAnsi="Palatino"/>
        </w:rPr>
        <w:t>1</w:t>
      </w:r>
      <w:r w:rsidRPr="00993C0D">
        <w:rPr>
          <w:rFonts w:ascii="Palatino" w:hAnsi="Palatino"/>
        </w:rPr>
        <w:t xml:space="preserve">, p. 45). Without strict consensus of definitions, how should one refer to lamps that are not in Bruneau’s group </w:t>
      </w:r>
      <w:r w:rsidR="008B490C">
        <w:rPr>
          <w:rFonts w:ascii="Palatino" w:hAnsi="Palatino"/>
          <w:caps/>
        </w:rPr>
        <w:t>V</w:t>
      </w:r>
      <w:r w:rsidRPr="00993C0D">
        <w:rPr>
          <w:rFonts w:ascii="Palatino" w:hAnsi="Palatino"/>
        </w:rPr>
        <w:t xml:space="preserve"> yet undeniably belong to his </w:t>
      </w:r>
      <w:r w:rsidRPr="00993C0D">
        <w:rPr>
          <w:rFonts w:ascii="Palatino" w:hAnsi="Palatino"/>
          <w:i/>
        </w:rPr>
        <w:t>lampes dites d’Ephèse</w:t>
      </w:r>
      <w:r w:rsidR="00BA1BAF" w:rsidRPr="00993C0D">
        <w:rPr>
          <w:rFonts w:ascii="Palatino" w:hAnsi="Palatino"/>
          <w:i/>
        </w:rPr>
        <w:t>?</w:t>
      </w:r>
    </w:p>
    <w:p w14:paraId="278B2C39" w14:textId="012BE8AB"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“Ephesus lamps</w:t>
      </w:r>
      <w:r w:rsidR="00A74E9A" w:rsidRPr="00993C0D">
        <w:rPr>
          <w:rFonts w:ascii="Palatino" w:hAnsi="Palatino"/>
        </w:rPr>
        <w:t>”</w:t>
      </w:r>
      <w:r w:rsidRPr="00993C0D">
        <w:rPr>
          <w:rFonts w:ascii="Palatino" w:hAnsi="Palatino"/>
        </w:rPr>
        <w:t xml:space="preserve"> from Athens and Delos are dated from the last quarter of </w:t>
      </w:r>
      <w:r w:rsidR="00455AAA"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00455AAA" w:rsidRPr="00993C0D">
        <w:rPr>
          <w:rFonts w:ascii="Palatino" w:hAnsi="Palatino"/>
        </w:rPr>
        <w:t xml:space="preserve">to </w:t>
      </w:r>
      <w:r w:rsidRPr="00993C0D">
        <w:rPr>
          <w:rFonts w:ascii="Palatino" w:hAnsi="Palatino"/>
        </w:rPr>
        <w:t xml:space="preserve">the first quarter of </w:t>
      </w:r>
      <w:r w:rsidR="00455AAA"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Recent studies propose an earlier date, beginning in the second quarter of </w:t>
      </w:r>
      <w:r w:rsidR="00455AAA"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 for lamps found in Turkey (Gürler 2002</w:t>
      </w:r>
      <w:r w:rsidR="00455AAA" w:rsidRPr="00993C0D">
        <w:rPr>
          <w:rFonts w:ascii="Palatino" w:hAnsi="Palatino"/>
        </w:rPr>
        <w:t xml:space="preserve"> [</w:t>
      </w:r>
      <w:r w:rsidRPr="00993C0D">
        <w:rPr>
          <w:rFonts w:ascii="Palatino" w:hAnsi="Palatino"/>
        </w:rPr>
        <w:t>Metropolis</w:t>
      </w:r>
      <w:r w:rsidR="00455AAA" w:rsidRPr="00993C0D">
        <w:rPr>
          <w:rFonts w:ascii="Palatino" w:hAnsi="Palatino"/>
        </w:rPr>
        <w:t>]</w:t>
      </w:r>
      <w:r w:rsidRPr="00993C0D">
        <w:rPr>
          <w:rFonts w:ascii="Palatino" w:hAnsi="Palatino"/>
        </w:rPr>
        <w:t xml:space="preserve">; Gürler 2003, </w:t>
      </w:r>
      <w:r w:rsidR="00455AAA" w:rsidRPr="00993C0D">
        <w:rPr>
          <w:rFonts w:ascii="Palatino" w:hAnsi="Palatino"/>
        </w:rPr>
        <w:t xml:space="preserve">locally excavated </w:t>
      </w:r>
      <w:r w:rsidRPr="00993C0D">
        <w:rPr>
          <w:rFonts w:ascii="Palatino" w:hAnsi="Palatino"/>
        </w:rPr>
        <w:t>lamps in the T</w:t>
      </w:r>
      <w:r w:rsidR="00B22711" w:rsidRPr="00993C0D">
        <w:rPr>
          <w:rFonts w:ascii="Palatino" w:hAnsi="Palatino"/>
        </w:rPr>
        <w:t>i</w:t>
      </w:r>
      <w:r w:rsidRPr="00993C0D">
        <w:rPr>
          <w:rFonts w:ascii="Palatino" w:hAnsi="Palatino"/>
        </w:rPr>
        <w:t>re museum). Giuliani has established that the workshop of Asklepiades (Tetragon</w:t>
      </w:r>
      <w:r w:rsidR="00A74E9A" w:rsidRPr="00993C0D">
        <w:rPr>
          <w:rFonts w:ascii="Palatino" w:hAnsi="Palatino"/>
        </w:rPr>
        <w:t>u</w:t>
      </w:r>
      <w:r w:rsidRPr="00993C0D">
        <w:rPr>
          <w:rFonts w:ascii="Palatino" w:hAnsi="Palatino"/>
        </w:rPr>
        <w:t xml:space="preserve">s </w:t>
      </w:r>
      <w:r w:rsidR="00A74E9A" w:rsidRPr="00993C0D">
        <w:rPr>
          <w:rFonts w:ascii="Palatino" w:hAnsi="Palatino"/>
        </w:rPr>
        <w:t>a</w:t>
      </w:r>
      <w:r w:rsidRPr="00993C0D">
        <w:rPr>
          <w:rFonts w:ascii="Palatino" w:hAnsi="Palatino"/>
        </w:rPr>
        <w:t>gora, Ephesus) who produced “Ephesus lamps</w:t>
      </w:r>
      <w:r w:rsidR="00A74E9A" w:rsidRPr="00993C0D">
        <w:rPr>
          <w:rFonts w:ascii="Palatino" w:hAnsi="Palatino"/>
        </w:rPr>
        <w:t>”</w:t>
      </w:r>
      <w:r w:rsidRPr="00993C0D">
        <w:rPr>
          <w:rFonts w:ascii="Palatino" w:hAnsi="Palatino"/>
        </w:rPr>
        <w:t xml:space="preserve"> was active from the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until the first years of the </w:t>
      </w:r>
      <w:r w:rsidR="000D2CBB" w:rsidRPr="00993C0D">
        <w:rPr>
          <w:rFonts w:ascii="Palatino" w:hAnsi="Palatino"/>
        </w:rPr>
        <w:t>first</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(Giuliani 200</w:t>
      </w:r>
      <w:r w:rsidR="00977AE7" w:rsidRPr="00993C0D">
        <w:rPr>
          <w:rFonts w:ascii="Palatino" w:hAnsi="Palatino"/>
        </w:rPr>
        <w:t>1</w:t>
      </w:r>
      <w:r w:rsidRPr="00993C0D">
        <w:rPr>
          <w:rFonts w:ascii="Palatino" w:hAnsi="Palatino"/>
        </w:rPr>
        <w:t>, p. 48). For all the Getty examples the same date will be suggested, ranging from the mid-</w:t>
      </w:r>
      <w:r w:rsidR="000D2CBB" w:rsidRPr="00993C0D">
        <w:rPr>
          <w:rFonts w:ascii="Palatino" w:hAnsi="Palatino"/>
        </w:rPr>
        <w:t>second</w:t>
      </w:r>
      <w:r w:rsidRPr="00993C0D">
        <w:rPr>
          <w:rFonts w:ascii="Palatino" w:hAnsi="Palatino"/>
        </w:rPr>
        <w:t xml:space="preserve"> century to the beginning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Pr="00993C0D">
        <w:rPr>
          <w:rFonts w:ascii="Palatino" w:hAnsi="Palatino"/>
        </w:rPr>
        <w:t xml:space="preserve"> We should add that the general consensus now</w:t>
      </w:r>
      <w:r w:rsidR="00A74E9A" w:rsidRPr="00993C0D">
        <w:rPr>
          <w:rFonts w:ascii="Palatino" w:hAnsi="Palatino"/>
        </w:rPr>
        <w:t>a</w:t>
      </w:r>
      <w:r w:rsidRPr="00993C0D">
        <w:rPr>
          <w:rFonts w:ascii="Palatino" w:hAnsi="Palatino"/>
        </w:rPr>
        <w:t>days holds that lamps with rounded nozzles are later than lamps with triangular ones.</w:t>
      </w:r>
    </w:p>
    <w:p w14:paraId="212C5695" w14:textId="77777777" w:rsidR="009226DA" w:rsidRDefault="009226DA" w:rsidP="007D5478">
      <w:pPr>
        <w:spacing w:line="480" w:lineRule="auto"/>
      </w:pPr>
      <w:r>
        <w:t>---</w:t>
      </w:r>
    </w:p>
    <w:p w14:paraId="3D025DBB" w14:textId="77777777" w:rsidR="0091207A" w:rsidRDefault="0091207A" w:rsidP="007D5478">
      <w:pPr>
        <w:spacing w:line="480" w:lineRule="auto"/>
      </w:pPr>
      <w:r>
        <w:t>Hierarchy:</w:t>
      </w:r>
    </w:p>
    <w:p w14:paraId="1ED2B357" w14:textId="77777777" w:rsidR="0091207A" w:rsidRDefault="0091207A"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1436D35F" w14:textId="77777777" w:rsidR="0091207A" w:rsidRDefault="0091207A" w:rsidP="007D5478">
      <w:pPr>
        <w:spacing w:line="480" w:lineRule="auto"/>
        <w:ind w:left="360"/>
      </w:pPr>
      <w:r>
        <w:t>•</w:t>
      </w:r>
      <w:r>
        <w:tab/>
        <w:t>B. Moldmade Lamps</w:t>
      </w:r>
    </w:p>
    <w:p w14:paraId="165790EC" w14:textId="77777777" w:rsidR="0091207A" w:rsidRDefault="0091207A" w:rsidP="007D5478">
      <w:pPr>
        <w:spacing w:line="480" w:lineRule="auto"/>
        <w:ind w:left="360"/>
      </w:pPr>
      <w:r>
        <w:t>•</w:t>
      </w:r>
      <w:r>
        <w:tab/>
        <w:t>1. “Ephesus lamps”</w:t>
      </w:r>
    </w:p>
    <w:p w14:paraId="385F640F" w14:textId="77777777" w:rsidR="0091207A" w:rsidRDefault="00967FB4" w:rsidP="007D5478">
      <w:pPr>
        <w:spacing w:line="480" w:lineRule="auto"/>
        <w:ind w:left="360"/>
      </w:pPr>
      <w:r>
        <w:t>•</w:t>
      </w:r>
      <w:r>
        <w:tab/>
        <w:t>b</w:t>
      </w:r>
      <w:r w:rsidR="0091207A">
        <w:t>. ”Ephesus lamps” with round nozzle and flat plate surrounding wick-hole</w:t>
      </w:r>
    </w:p>
    <w:p w14:paraId="3E8E6160" w14:textId="77777777" w:rsidR="0091207A" w:rsidRPr="000B084C" w:rsidRDefault="0091207A" w:rsidP="007D5478">
      <w:pPr>
        <w:spacing w:line="480" w:lineRule="auto"/>
      </w:pPr>
      <w:r>
        <w:t>Cat Numbers: 38-43</w:t>
      </w:r>
    </w:p>
    <w:p w14:paraId="773A761D" w14:textId="77777777" w:rsidR="00CC78DE" w:rsidRDefault="00CC78DE" w:rsidP="007D5478">
      <w:pPr>
        <w:spacing w:line="480" w:lineRule="auto"/>
      </w:pPr>
    </w:p>
    <w:p w14:paraId="18D2395D" w14:textId="77777777" w:rsidR="00CC78DE" w:rsidRDefault="00CC78DE" w:rsidP="007D5478">
      <w:pPr>
        <w:spacing w:line="480" w:lineRule="auto"/>
      </w:pPr>
      <w:r>
        <w:t>---</w:t>
      </w:r>
    </w:p>
    <w:p w14:paraId="53EF5DF4" w14:textId="77777777" w:rsidR="00CC78DE" w:rsidRDefault="00CC78DE" w:rsidP="007D5478">
      <w:pPr>
        <w:spacing w:line="480" w:lineRule="auto"/>
      </w:pPr>
      <w:r>
        <w:t>Hierarchy:</w:t>
      </w:r>
    </w:p>
    <w:p w14:paraId="20F44A2F" w14:textId="77777777" w:rsidR="00CC78DE" w:rsidRDefault="00CC78DE"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6CEC02B" w14:textId="77777777" w:rsidR="00CC78DE" w:rsidRDefault="00CC78DE" w:rsidP="007D5478">
      <w:pPr>
        <w:spacing w:line="480" w:lineRule="auto"/>
        <w:ind w:left="360"/>
      </w:pPr>
      <w:r>
        <w:t>•</w:t>
      </w:r>
      <w:r>
        <w:tab/>
        <w:t>B. Moldmade Lamps</w:t>
      </w:r>
    </w:p>
    <w:p w14:paraId="54AF1C51" w14:textId="77777777" w:rsidR="00CC78DE" w:rsidRDefault="00CC78DE" w:rsidP="007D5478">
      <w:pPr>
        <w:spacing w:line="480" w:lineRule="auto"/>
      </w:pPr>
      <w:r>
        <w:t>•</w:t>
      </w:r>
      <w:r>
        <w:tab/>
        <w:t xml:space="preserve">2. </w:t>
      </w:r>
      <w:r w:rsidRPr="00993C0D">
        <w:t>Asia Minor Hellenistic lamps with two side-lugs</w:t>
      </w:r>
    </w:p>
    <w:p w14:paraId="5CDE4270" w14:textId="77777777" w:rsidR="009226DA" w:rsidRPr="000B084C" w:rsidRDefault="009226DA" w:rsidP="007D5478">
      <w:pPr>
        <w:spacing w:line="480" w:lineRule="auto"/>
      </w:pPr>
      <w:r>
        <w:t>Cat Numbers: 44-51</w:t>
      </w:r>
    </w:p>
    <w:p w14:paraId="55A7BBEC" w14:textId="77777777" w:rsidR="00647285" w:rsidRDefault="00647285" w:rsidP="007D5478">
      <w:pPr>
        <w:spacing w:line="480" w:lineRule="auto"/>
      </w:pPr>
      <w:r>
        <w:t>---</w:t>
      </w:r>
    </w:p>
    <w:p w14:paraId="1EE12288" w14:textId="4EC6A7ED" w:rsidR="00EE0E46" w:rsidRPr="00993C0D" w:rsidRDefault="00EE0E46" w:rsidP="007D5478">
      <w:pPr>
        <w:spacing w:line="480" w:lineRule="auto"/>
      </w:pPr>
      <w:r w:rsidRPr="00993C0D">
        <w:t xml:space="preserve">Eight Hellenistic lamps from the Getty collection have </w:t>
      </w:r>
      <w:r w:rsidR="00945ED8" w:rsidRPr="00993C0D">
        <w:t>side-lug</w:t>
      </w:r>
      <w:r w:rsidRPr="00993C0D">
        <w:t xml:space="preserve">s of three different shapes: knucklebone shape for cat. 46; wide rectangular shape for cats. 47 and </w:t>
      </w:r>
      <w:r w:rsidR="00293D71" w:rsidRPr="00993C0D">
        <w:t>48</w:t>
      </w:r>
      <w:r w:rsidR="00C019A5" w:rsidRPr="00993C0D">
        <w:t>,</w:t>
      </w:r>
      <w:r w:rsidRPr="00993C0D">
        <w:t xml:space="preserve"> narrow ones for cats. 49–51; and a conical shape imitating a heart-shaped leaf for cats. 44 and 45. All those lamps have a </w:t>
      </w:r>
      <w:r w:rsidR="004E4D9D" w:rsidRPr="00993C0D">
        <w:t>biconvex</w:t>
      </w:r>
      <w:r w:rsidRPr="00993C0D">
        <w:t xml:space="preserve"> body. Apart from this characteristic</w:t>
      </w:r>
      <w:r w:rsidR="005F07B2" w:rsidRPr="00993C0D">
        <w:t>,</w:t>
      </w:r>
      <w:r w:rsidRPr="00993C0D">
        <w:t xml:space="preserve"> they keep most of the d</w:t>
      </w:r>
      <w:r w:rsidR="005E6978">
        <w:t>istinctive features of “Ephesus</w:t>
      </w:r>
      <w:r w:rsidRPr="00993C0D">
        <w:t xml:space="preserve"> </w:t>
      </w:r>
      <w:r w:rsidR="00F22384">
        <w:t>lamps”</w:t>
      </w:r>
      <w:r w:rsidRPr="00993C0D">
        <w:t>: 1) wide oval or nearly circular termination of the nozzle, bordered by a flat band (or plate); 2) looped ribbon handle divided in</w:t>
      </w:r>
      <w:r w:rsidR="00C019A5" w:rsidRPr="00993C0D">
        <w:t>to</w:t>
      </w:r>
      <w:r w:rsidRPr="00993C0D">
        <w:t xml:space="preserve"> two or more bands; 3) medium-sized central filling-hole (smaller in cat. 49); 4) slightly depressed discus</w:t>
      </w:r>
      <w:r w:rsidR="00C019A5" w:rsidRPr="00993C0D">
        <w:t>,</w:t>
      </w:r>
      <w:r w:rsidRPr="00993C0D">
        <w:t xml:space="preserve"> usually flat and decorated with rings and grooves, sometimes pierced by small holes to drain spilled oil; 5) shoulder decors of floral garlands, radial fluting, and egg-and-tongue pattern; 6) masks on the nozzle</w:t>
      </w:r>
      <w:r w:rsidR="00392A58">
        <w:t xml:space="preserve"> neck</w:t>
      </w:r>
      <w:r w:rsidRPr="00993C0D">
        <w:t xml:space="preserve">; </w:t>
      </w:r>
      <w:r w:rsidR="005F07B2" w:rsidRPr="00993C0D">
        <w:t xml:space="preserve">and </w:t>
      </w:r>
      <w:r w:rsidRPr="00993C0D">
        <w:t>7) two large single volutes, in the case of cat. 46. Most of these lamps have the same gray clay with gray or black slip as seen on “Ephesus lamps</w:t>
      </w:r>
      <w:r w:rsidR="00C019A5" w:rsidRPr="00993C0D">
        <w:t>.”</w:t>
      </w:r>
      <w:r w:rsidRPr="00993C0D">
        <w:t xml:space="preserve"> None of the lamps classified by Howland in his type 49 A as Ephesus lamps has side-lugs (Howland 1958, pl. 49). Some lamps from Delos do have lugs, but Bruneau does not classify them among his </w:t>
      </w:r>
      <w:r w:rsidR="00667F5B" w:rsidRPr="00993C0D">
        <w:t xml:space="preserve">type </w:t>
      </w:r>
      <w:r w:rsidR="008B490C">
        <w:rPr>
          <w:caps/>
        </w:rPr>
        <w:t>VII</w:t>
      </w:r>
      <w:r w:rsidR="00667F5B" w:rsidRPr="00993C0D">
        <w:t xml:space="preserve"> </w:t>
      </w:r>
      <w:r w:rsidRPr="00993C0D">
        <w:t>“Ephesus lamps</w:t>
      </w:r>
      <w:r w:rsidR="00C019A5" w:rsidRPr="00993C0D">
        <w:t>”</w:t>
      </w:r>
      <w:r w:rsidRPr="00993C0D">
        <w:t xml:space="preserve"> groups</w:t>
      </w:r>
      <w:r w:rsidRPr="00DF7E76">
        <w:rPr>
          <w:caps/>
        </w:rPr>
        <w:t xml:space="preserve"> </w:t>
      </w:r>
      <w:r w:rsidR="008B490C">
        <w:rPr>
          <w:caps/>
        </w:rPr>
        <w:t>I</w:t>
      </w:r>
      <w:r w:rsidRPr="00DF7E76">
        <w:rPr>
          <w:caps/>
        </w:rPr>
        <w:t xml:space="preserve"> </w:t>
      </w:r>
      <w:r w:rsidRPr="00993C0D">
        <w:t xml:space="preserve">to </w:t>
      </w:r>
      <w:r w:rsidR="008B490C">
        <w:rPr>
          <w:caps/>
        </w:rPr>
        <w:t>XI</w:t>
      </w:r>
      <w:r w:rsidRPr="005C3130">
        <w:t xml:space="preserve"> </w:t>
      </w:r>
      <w:r w:rsidRPr="00993C0D">
        <w:t xml:space="preserve">(Bruneau 1965, p. 53). He </w:t>
      </w:r>
      <w:r w:rsidR="005F07B2" w:rsidRPr="00993C0D">
        <w:t xml:space="preserve">assigns </w:t>
      </w:r>
      <w:r w:rsidRPr="00993C0D">
        <w:t xml:space="preserve">some </w:t>
      </w:r>
      <w:r w:rsidR="005F07B2" w:rsidRPr="00993C0D">
        <w:t xml:space="preserve">to </w:t>
      </w:r>
      <w:r w:rsidRPr="00993C0D">
        <w:t xml:space="preserve">his chapter </w:t>
      </w:r>
      <w:r w:rsidR="00FB4217" w:rsidRPr="00FB4217">
        <w:t>11</w:t>
      </w:r>
      <w:r w:rsidRPr="00993C0D">
        <w:t xml:space="preserve">, </w:t>
      </w:r>
      <w:r w:rsidR="00C019A5" w:rsidRPr="00993C0D">
        <w:rPr>
          <w:i/>
        </w:rPr>
        <w:t>G</w:t>
      </w:r>
      <w:r w:rsidRPr="00993C0D">
        <w:rPr>
          <w:i/>
        </w:rPr>
        <w:t>roupe des lampes à réflecteurs et oreilles latérales,</w:t>
      </w:r>
      <w:r w:rsidRPr="00993C0D">
        <w:t xml:space="preserve"> although some lamps in this chapter actually have no reflector shields, for instance, nos. 4216–17 and 4223. </w:t>
      </w:r>
      <w:r w:rsidR="005F07B2" w:rsidRPr="00993C0D">
        <w:t>Bruneau groups various other lamps with side-lugs (his series 3 and 5) i</w:t>
      </w:r>
      <w:r w:rsidRPr="00993C0D">
        <w:t xml:space="preserve">n chapter </w:t>
      </w:r>
      <w:r w:rsidR="00FB4217" w:rsidRPr="00FB4217">
        <w:t>12,</w:t>
      </w:r>
      <w:r w:rsidRPr="00993C0D">
        <w:t xml:space="preserve"> </w:t>
      </w:r>
      <w:r w:rsidRPr="00993C0D">
        <w:rPr>
          <w:i/>
        </w:rPr>
        <w:t>Lampes moulées à un seul bec de types diver</w:t>
      </w:r>
      <w:r w:rsidR="005F07B2" w:rsidRPr="00993C0D">
        <w:rPr>
          <w:i/>
        </w:rPr>
        <w:t>s</w:t>
      </w:r>
      <w:r w:rsidRPr="00993C0D">
        <w:t xml:space="preserve">. Some of the lamps in his chapter </w:t>
      </w:r>
      <w:r w:rsidR="00FB4217" w:rsidRPr="00FB4217">
        <w:t>11</w:t>
      </w:r>
      <w:r w:rsidRPr="00993C0D">
        <w:t xml:space="preserve"> (e.g.</w:t>
      </w:r>
      <w:r w:rsidR="005F07B2" w:rsidRPr="00993C0D">
        <w:t xml:space="preserve">, </w:t>
      </w:r>
      <w:r w:rsidRPr="00993C0D">
        <w:t xml:space="preserve">nos. 4210–16 and 4219) and the series 5 </w:t>
      </w:r>
      <w:r w:rsidR="005F07B2" w:rsidRPr="00993C0D">
        <w:t>in</w:t>
      </w:r>
      <w:r w:rsidRPr="00993C0D">
        <w:t xml:space="preserve"> chapter </w:t>
      </w:r>
      <w:r w:rsidR="00FB4217" w:rsidRPr="00FB4217">
        <w:t>12</w:t>
      </w:r>
      <w:r w:rsidRPr="00993C0D">
        <w:t xml:space="preserve"> (e.g., nos. 4324–32) </w:t>
      </w:r>
      <w:r w:rsidR="005F07B2" w:rsidRPr="00993C0D">
        <w:t xml:space="preserve">are </w:t>
      </w:r>
      <w:r w:rsidRPr="00993C0D">
        <w:t xml:space="preserve">actually Pergamene </w:t>
      </w:r>
      <w:r w:rsidRPr="00993C0D">
        <w:rPr>
          <w:i/>
        </w:rPr>
        <w:t>Herzblätterlampen.</w:t>
      </w:r>
      <w:r w:rsidRPr="00993C0D">
        <w:t xml:space="preserve"> Bruneau considers their Pergamene origin (pp. 90–91 in the chapter </w:t>
      </w:r>
      <w:r w:rsidRPr="00993C0D">
        <w:rPr>
          <w:i/>
        </w:rPr>
        <w:t>Origine et chronologie,</w:t>
      </w:r>
      <w:r w:rsidRPr="00993C0D">
        <w:t xml:space="preserve"> and on p. 96 the Pergamene parallel given to lamp no. 4328), but given the state of knowledge in the 1970s, he could not clearly distinguish the so-called Ephesus</w:t>
      </w:r>
      <w:r w:rsidR="005F07B2" w:rsidRPr="00993C0D">
        <w:t>-</w:t>
      </w:r>
      <w:r w:rsidRPr="00993C0D">
        <w:t xml:space="preserve">type lamps from the Pergamene types, among them the </w:t>
      </w:r>
      <w:r w:rsidRPr="00993C0D">
        <w:rPr>
          <w:i/>
        </w:rPr>
        <w:t>Herzblätterlampen.</w:t>
      </w:r>
      <w:r w:rsidRPr="00993C0D">
        <w:t xml:space="preserve"> </w:t>
      </w:r>
    </w:p>
    <w:p w14:paraId="3DF66E0F" w14:textId="05261961"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According to Schäfer, Pergamene workshops developed the molding technique in the beginning of 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and soon produced lamps with a wide range of molded decors (Schäfer 1968, pp. 151–52). But no lamps with those typical Pergamene relief decors are attested in Athens in the mid-</w:t>
      </w:r>
      <w:r w:rsidR="000D2CBB" w:rsidRPr="00993C0D">
        <w:rPr>
          <w:rFonts w:ascii="Palatino" w:hAnsi="Palatino"/>
        </w:rPr>
        <w:t>third</w:t>
      </w:r>
      <w:r w:rsidRPr="00993C0D">
        <w:rPr>
          <w:rFonts w:ascii="Palatino" w:hAnsi="Palatino"/>
        </w:rPr>
        <w:t xml:space="preserve"> century. Such lamps—to which the </w:t>
      </w:r>
      <w:r w:rsidRPr="00993C0D">
        <w:rPr>
          <w:rFonts w:ascii="Palatino" w:hAnsi="Palatino"/>
          <w:i/>
        </w:rPr>
        <w:t>Herzblätterlampen</w:t>
      </w:r>
      <w:r w:rsidRPr="00993C0D">
        <w:rPr>
          <w:rFonts w:ascii="Palatino" w:hAnsi="Palatino"/>
        </w:rPr>
        <w:t xml:space="preserve"> group belongs—were derived from metal models, produced earlier in the </w:t>
      </w:r>
      <w:r w:rsidR="000D2CBB" w:rsidRPr="00993C0D">
        <w:rPr>
          <w:rFonts w:ascii="Palatino" w:hAnsi="Palatino"/>
        </w:rPr>
        <w:t>third</w:t>
      </w:r>
      <w:r w:rsidRPr="00993C0D">
        <w:rPr>
          <w:rFonts w:ascii="Palatino" w:hAnsi="Palatino"/>
        </w:rPr>
        <w:t xml:space="preserve"> century. In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the </w:t>
      </w:r>
      <w:r w:rsidRPr="00993C0D">
        <w:rPr>
          <w:rFonts w:ascii="Palatino" w:hAnsi="Palatino"/>
          <w:i/>
        </w:rPr>
        <w:t>Herzblätterlampen</w:t>
      </w:r>
      <w:r w:rsidRPr="00993C0D">
        <w:rPr>
          <w:rFonts w:ascii="Palatino" w:hAnsi="Palatino"/>
        </w:rPr>
        <w:t xml:space="preserve"> were broadly distributed, as finds in </w:t>
      </w:r>
      <w:r w:rsidR="000211D9" w:rsidRPr="000211D9">
        <w:rPr>
          <w:rFonts w:ascii="Palatino" w:hAnsi="Palatino"/>
        </w:rPr>
        <w:t>{{loc_0000:</w:t>
      </w:r>
      <w:r w:rsidRPr="000211D9">
        <w:rPr>
          <w:rFonts w:ascii="Palatino" w:hAnsi="Palatino"/>
        </w:rPr>
        <w:t>Priene</w:t>
      </w:r>
      <w:r w:rsidR="000211D9">
        <w:rPr>
          <w:rFonts w:ascii="Palatino" w:hAnsi="Palatino"/>
        </w:rPr>
        <w:t>}}</w:t>
      </w:r>
      <w:r w:rsidRPr="00993C0D">
        <w:rPr>
          <w:rFonts w:ascii="Palatino" w:hAnsi="Palatino"/>
        </w:rPr>
        <w:t xml:space="preserve"> and </w:t>
      </w:r>
      <w:r w:rsidR="000211D9" w:rsidRPr="000211D9">
        <w:rPr>
          <w:rFonts w:ascii="Palatino" w:hAnsi="Palatino"/>
        </w:rPr>
        <w:t>{{loc_0000:</w:t>
      </w:r>
      <w:r w:rsidRPr="00993C0D">
        <w:rPr>
          <w:rFonts w:ascii="Palatino" w:hAnsi="Palatino"/>
        </w:rPr>
        <w:t>Delos</w:t>
      </w:r>
      <w:r w:rsidR="000211D9">
        <w:rPr>
          <w:rFonts w:ascii="Palatino" w:hAnsi="Palatino"/>
        </w:rPr>
        <w:t>}}</w:t>
      </w:r>
      <w:r w:rsidRPr="00993C0D">
        <w:rPr>
          <w:rFonts w:ascii="Palatino" w:hAnsi="Palatino"/>
        </w:rPr>
        <w:t xml:space="preserve"> attest. In the same century, probably in the second quarter, p</w:t>
      </w:r>
      <w:r w:rsidR="005E6978">
        <w:rPr>
          <w:rFonts w:ascii="Palatino" w:hAnsi="Palatino"/>
        </w:rPr>
        <w:t>roduction of other “Ephesus</w:t>
      </w:r>
      <w:r w:rsidRPr="00993C0D">
        <w:rPr>
          <w:rFonts w:ascii="Palatino" w:hAnsi="Palatino"/>
        </w:rPr>
        <w:t xml:space="preserve"> </w:t>
      </w:r>
      <w:r w:rsidR="00F22384">
        <w:rPr>
          <w:rFonts w:ascii="Palatino" w:hAnsi="Palatino"/>
        </w:rPr>
        <w:t>lamps”</w:t>
      </w:r>
      <w:r w:rsidRPr="00993C0D">
        <w:rPr>
          <w:rFonts w:ascii="Palatino" w:hAnsi="Palatino"/>
        </w:rPr>
        <w:t xml:space="preserve"> began in Asia Minor. The Pergamene workshops participated in this production, if not from the beginning, </w:t>
      </w:r>
      <w:r w:rsidR="005F07B2" w:rsidRPr="00993C0D">
        <w:rPr>
          <w:rFonts w:ascii="Palatino" w:hAnsi="Palatino"/>
        </w:rPr>
        <w:t xml:space="preserve">at least </w:t>
      </w:r>
      <w:r w:rsidRPr="00993C0D">
        <w:rPr>
          <w:rFonts w:ascii="Palatino" w:hAnsi="Palatino"/>
        </w:rPr>
        <w:t xml:space="preserve">all during the </w:t>
      </w:r>
      <w:r w:rsidR="000D2CBB" w:rsidRPr="00993C0D">
        <w:rPr>
          <w:rFonts w:ascii="Palatino" w:hAnsi="Palatino"/>
        </w:rPr>
        <w:t>second</w:t>
      </w:r>
      <w:r w:rsidRPr="00993C0D">
        <w:rPr>
          <w:rFonts w:ascii="Palatino" w:hAnsi="Palatino"/>
        </w:rPr>
        <w:t xml:space="preserve"> century. Then the type evolved into various Late Hellenistic lamps with a large </w:t>
      </w:r>
      <w:r w:rsidR="005F07B2" w:rsidRPr="00993C0D">
        <w:rPr>
          <w:rFonts w:ascii="Palatino" w:hAnsi="Palatino"/>
        </w:rPr>
        <w:t xml:space="preserve">flat </w:t>
      </w:r>
      <w:r w:rsidRPr="00993C0D">
        <w:rPr>
          <w:rFonts w:ascii="Palatino" w:hAnsi="Palatino"/>
        </w:rPr>
        <w:t xml:space="preserve">discus and a small undecorated shoulder, from which were derived the Late Republican examples and ultimately the Augustan volute-nozzle lamps Loeschcke </w:t>
      </w:r>
      <w:r w:rsidR="008B490C">
        <w:rPr>
          <w:rFonts w:ascii="Palatino" w:hAnsi="Palatino"/>
          <w:caps/>
        </w:rPr>
        <w:t>I</w:t>
      </w:r>
      <w:r w:rsidRPr="00993C0D">
        <w:rPr>
          <w:rFonts w:ascii="Palatino" w:hAnsi="Palatino"/>
        </w:rPr>
        <w:t>.</w:t>
      </w:r>
    </w:p>
    <w:p w14:paraId="31E90732" w14:textId="15AA53B1"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Two Getty lamps—cats. 44 and 45—belong to Schäfer’s Pergamene </w:t>
      </w:r>
      <w:r w:rsidRPr="00993C0D">
        <w:rPr>
          <w:rFonts w:ascii="Palatino" w:hAnsi="Palatino"/>
          <w:i/>
        </w:rPr>
        <w:t>Herzblätterlampen</w:t>
      </w:r>
      <w:r w:rsidRPr="00993C0D">
        <w:rPr>
          <w:rFonts w:ascii="Palatino" w:hAnsi="Palatino"/>
        </w:rPr>
        <w:t xml:space="preserve"> type. The other Getty lamps, with different </w:t>
      </w:r>
      <w:r w:rsidR="00945ED8" w:rsidRPr="00993C0D">
        <w:rPr>
          <w:rFonts w:ascii="Palatino" w:hAnsi="Palatino"/>
        </w:rPr>
        <w:t>side-lug</w:t>
      </w:r>
      <w:r w:rsidRPr="00993C0D">
        <w:rPr>
          <w:rFonts w:ascii="Palatino" w:hAnsi="Palatino"/>
        </w:rPr>
        <w:t xml:space="preserve">s, present much similarity to both “Ephesus </w:t>
      </w:r>
      <w:r w:rsidR="00F22384">
        <w:rPr>
          <w:rFonts w:ascii="Palatino" w:hAnsi="Palatino"/>
        </w:rPr>
        <w:t>lamps”</w:t>
      </w:r>
      <w:r w:rsidRPr="00993C0D">
        <w:rPr>
          <w:rFonts w:ascii="Palatino" w:hAnsi="Palatino"/>
        </w:rPr>
        <w:t xml:space="preserve"> and </w:t>
      </w:r>
      <w:r w:rsidRPr="00993C0D">
        <w:rPr>
          <w:rFonts w:ascii="Palatino" w:hAnsi="Palatino"/>
          <w:i/>
        </w:rPr>
        <w:t xml:space="preserve">Herzblätterlampen. </w:t>
      </w:r>
      <w:r w:rsidR="00BD7F93" w:rsidRPr="00993C0D">
        <w:rPr>
          <w:rFonts w:ascii="Palatino" w:hAnsi="Palatino"/>
        </w:rPr>
        <w:t xml:space="preserve">With </w:t>
      </w:r>
      <w:r w:rsidRPr="00993C0D">
        <w:rPr>
          <w:rFonts w:ascii="Palatino" w:hAnsi="Palatino"/>
        </w:rPr>
        <w:t>the present state of knowledge they will be classified under the</w:t>
      </w:r>
      <w:r w:rsidRPr="005C3130">
        <w:rPr>
          <w:rFonts w:ascii="Palatino" w:hAnsi="Palatino"/>
        </w:rPr>
        <w:t xml:space="preserve"> </w:t>
      </w:r>
      <w:r w:rsidRPr="00993C0D">
        <w:rPr>
          <w:rFonts w:ascii="Palatino" w:hAnsi="Palatino"/>
        </w:rPr>
        <w:t xml:space="preserve">heading “Asia Minor </w:t>
      </w:r>
      <w:r w:rsidR="0085171E" w:rsidRPr="00993C0D">
        <w:rPr>
          <w:rFonts w:ascii="Palatino" w:hAnsi="Palatino"/>
        </w:rPr>
        <w:t>lamps with two side lugs</w:t>
      </w:r>
      <w:r w:rsidRPr="00993C0D">
        <w:rPr>
          <w:rFonts w:ascii="Palatino" w:hAnsi="Palatino"/>
        </w:rPr>
        <w:t xml:space="preserve">” without further precision. Heres does the same when he attributes his first group only to the </w:t>
      </w:r>
      <w:r w:rsidR="00BA1BAF" w:rsidRPr="00993C0D">
        <w:rPr>
          <w:rFonts w:ascii="Palatino" w:hAnsi="Palatino"/>
          <w:i/>
        </w:rPr>
        <w:t>Ephesos-Typ</w:t>
      </w:r>
      <w:r w:rsidRPr="00993C0D">
        <w:rPr>
          <w:rFonts w:ascii="Palatino" w:hAnsi="Palatino"/>
        </w:rPr>
        <w:t xml:space="preserve"> and calls his groups 2 to 5 </w:t>
      </w:r>
      <w:r w:rsidRPr="00993C0D">
        <w:rPr>
          <w:rFonts w:ascii="Palatino" w:hAnsi="Palatino"/>
          <w:i/>
        </w:rPr>
        <w:t>kleinasiatisch</w:t>
      </w:r>
      <w:r w:rsidRPr="00993C0D">
        <w:rPr>
          <w:rFonts w:ascii="Palatino" w:hAnsi="Palatino"/>
        </w:rPr>
        <w:t xml:space="preserve"> </w:t>
      </w:r>
      <w:r w:rsidR="0011744F">
        <w:rPr>
          <w:rFonts w:ascii="Palatino" w:hAnsi="Palatino"/>
        </w:rPr>
        <w:t xml:space="preserve">(Asia Minor type, </w:t>
      </w:r>
      <w:r w:rsidRPr="00993C0D">
        <w:rPr>
          <w:rFonts w:ascii="Palatino" w:hAnsi="Palatino"/>
        </w:rPr>
        <w:t xml:space="preserve">Heres 1969, pp. 45–55). Among the very few known </w:t>
      </w:r>
      <w:r w:rsidR="00583FB6">
        <w:rPr>
          <w:rFonts w:ascii="Palatino" w:hAnsi="Palatino"/>
        </w:rPr>
        <w:t>places of manufacture or origin</w:t>
      </w:r>
      <w:r w:rsidRPr="00993C0D">
        <w:rPr>
          <w:rFonts w:ascii="Palatino" w:hAnsi="Palatino"/>
        </w:rPr>
        <w:t xml:space="preserve"> in Heres’s groups 2 to 5 are </w:t>
      </w:r>
      <w:r w:rsidR="000211D9" w:rsidRPr="000211D9">
        <w:rPr>
          <w:rFonts w:ascii="Palatino" w:hAnsi="Palatino"/>
        </w:rPr>
        <w:t>{{loc_0000:</w:t>
      </w:r>
      <w:r w:rsidRPr="00993C0D">
        <w:rPr>
          <w:rFonts w:ascii="Palatino" w:hAnsi="Palatino"/>
        </w:rPr>
        <w:t>Smyrna</w:t>
      </w:r>
      <w:r w:rsidR="000211D9">
        <w:rPr>
          <w:rFonts w:ascii="Palatino" w:hAnsi="Palatino"/>
        </w:rPr>
        <w:t>}}</w:t>
      </w:r>
      <w:r w:rsidRPr="00993C0D">
        <w:rPr>
          <w:rFonts w:ascii="Palatino" w:hAnsi="Palatino"/>
        </w:rPr>
        <w:t xml:space="preserve"> (nos. 124</w:t>
      </w:r>
      <w:r w:rsidR="00293D71" w:rsidRPr="00993C0D">
        <w:rPr>
          <w:rFonts w:ascii="Palatino" w:hAnsi="Palatino"/>
        </w:rPr>
        <w:t xml:space="preserve"> and 1</w:t>
      </w:r>
      <w:r w:rsidRPr="00993C0D">
        <w:rPr>
          <w:rFonts w:ascii="Palatino" w:hAnsi="Palatino"/>
        </w:rPr>
        <w:t xml:space="preserve">68) and </w:t>
      </w:r>
      <w:r w:rsidR="000211D9" w:rsidRPr="000211D9">
        <w:rPr>
          <w:rFonts w:ascii="Palatino" w:hAnsi="Palatino"/>
        </w:rPr>
        <w:t>{{loc_0000:</w:t>
      </w:r>
      <w:r w:rsidRPr="00993C0D">
        <w:rPr>
          <w:rFonts w:ascii="Palatino" w:hAnsi="Palatino"/>
        </w:rPr>
        <w:t>Pergamon</w:t>
      </w:r>
      <w:r w:rsidR="000211D9">
        <w:rPr>
          <w:rFonts w:ascii="Palatino" w:hAnsi="Palatino"/>
        </w:rPr>
        <w:t>}}</w:t>
      </w:r>
      <w:r w:rsidRPr="00993C0D">
        <w:rPr>
          <w:rFonts w:ascii="Palatino" w:hAnsi="Palatino"/>
        </w:rPr>
        <w:t xml:space="preserve"> (nos. 123, 125, 147–48). He dates these Asia Minor lamps to a period between the end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and the beginning of the </w:t>
      </w:r>
      <w:r w:rsidR="000D2CBB" w:rsidRPr="00993C0D">
        <w:rPr>
          <w:rFonts w:ascii="Palatino" w:hAnsi="Palatino"/>
        </w:rPr>
        <w:t>first</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53C5E985" w14:textId="77777777" w:rsidR="00F96502" w:rsidRDefault="00F96502" w:rsidP="007D5478">
      <w:pPr>
        <w:spacing w:line="480" w:lineRule="auto"/>
      </w:pPr>
      <w:r>
        <w:t>---</w:t>
      </w:r>
    </w:p>
    <w:p w14:paraId="6A9C83C8" w14:textId="77777777" w:rsidR="00CC78DE" w:rsidRDefault="00CC78DE" w:rsidP="007D5478">
      <w:pPr>
        <w:spacing w:line="480" w:lineRule="auto"/>
      </w:pPr>
      <w:r>
        <w:t>Hierarchy:</w:t>
      </w:r>
    </w:p>
    <w:p w14:paraId="11788226" w14:textId="77777777" w:rsidR="00CC78DE" w:rsidRDefault="00CC78DE" w:rsidP="007D5478">
      <w:pPr>
        <w:spacing w:line="480" w:lineRule="auto"/>
        <w:ind w:left="360"/>
      </w:pPr>
      <w:r>
        <w:t>•</w:t>
      </w:r>
      <w:r>
        <w:tab/>
        <w:t xml:space="preserve">II. </w:t>
      </w:r>
      <w:r w:rsidRPr="00993C0D">
        <w:t xml:space="preserve">Greek and Hellenistic </w:t>
      </w:r>
      <w:r w:rsidR="00D0190F">
        <w:t xml:space="preserve">Clay </w:t>
      </w:r>
      <w:r w:rsidRPr="00993C0D">
        <w:t>Lamps</w:t>
      </w:r>
      <w:r>
        <w:t xml:space="preserve"> </w:t>
      </w:r>
    </w:p>
    <w:p w14:paraId="5725B442" w14:textId="77777777" w:rsidR="00CC78DE" w:rsidRDefault="00CC78DE" w:rsidP="007D5478">
      <w:pPr>
        <w:spacing w:line="480" w:lineRule="auto"/>
        <w:ind w:left="360"/>
      </w:pPr>
      <w:r>
        <w:t>•</w:t>
      </w:r>
      <w:r>
        <w:tab/>
        <w:t>B. Moldmade Lamps</w:t>
      </w:r>
    </w:p>
    <w:p w14:paraId="5C813A9E" w14:textId="77777777" w:rsidR="00CC78DE" w:rsidRDefault="00CC78DE" w:rsidP="007D5478">
      <w:pPr>
        <w:spacing w:line="480" w:lineRule="auto"/>
        <w:ind w:left="360"/>
      </w:pPr>
      <w:r>
        <w:t>•</w:t>
      </w:r>
      <w:r>
        <w:tab/>
        <w:t xml:space="preserve">3. </w:t>
      </w:r>
      <w:r w:rsidRPr="00993C0D">
        <w:t>Miscellaneous types of Hellenistic lamps</w:t>
      </w:r>
    </w:p>
    <w:p w14:paraId="64B295CA" w14:textId="77777777" w:rsidR="00F96502" w:rsidRPr="000B084C" w:rsidRDefault="00F96502" w:rsidP="007D5478">
      <w:pPr>
        <w:spacing w:line="480" w:lineRule="auto"/>
      </w:pPr>
      <w:r>
        <w:t>Cat Numbers: 52-69</w:t>
      </w:r>
    </w:p>
    <w:p w14:paraId="322950C8" w14:textId="77777777" w:rsidR="00B10BF3" w:rsidRDefault="00B10BF3" w:rsidP="007D5478">
      <w:pPr>
        <w:spacing w:line="480" w:lineRule="auto"/>
      </w:pPr>
      <w:r>
        <w:t>---</w:t>
      </w:r>
    </w:p>
    <w:p w14:paraId="760CDFCB" w14:textId="77777777" w:rsidR="00F96502" w:rsidRDefault="00EE0E46" w:rsidP="007D5478">
      <w:pPr>
        <w:spacing w:line="480" w:lineRule="auto"/>
      </w:pPr>
      <w:r w:rsidRPr="00993C0D">
        <w:t>Among the eighteen lamps presented here</w:t>
      </w:r>
      <w:r w:rsidR="00967FB4">
        <w:t>,</w:t>
      </w:r>
      <w:r w:rsidRPr="00993C0D">
        <w:t xml:space="preserve"> </w:t>
      </w:r>
      <w:r w:rsidR="009D5799" w:rsidRPr="00993C0D">
        <w:t>eight</w:t>
      </w:r>
      <w:r w:rsidRPr="00993C0D">
        <w:t xml:space="preserve"> have no parallel and cannot be related to any types known in the literature at our disposal; </w:t>
      </w:r>
      <w:r w:rsidR="009D5799" w:rsidRPr="00993C0D">
        <w:t>four</w:t>
      </w:r>
      <w:r w:rsidR="00967FB4">
        <w:t xml:space="preserve"> belong to a recorded type;</w:t>
      </w:r>
      <w:r w:rsidRPr="00993C0D">
        <w:t xml:space="preserve"> and </w:t>
      </w:r>
      <w:r w:rsidR="009D5799" w:rsidRPr="00993C0D">
        <w:t>six</w:t>
      </w:r>
      <w:r w:rsidRPr="00993C0D">
        <w:t xml:space="preserve"> can be related to a presumed type.</w:t>
      </w:r>
    </w:p>
    <w:p w14:paraId="66F27876" w14:textId="78BBE138" w:rsidR="000211D9" w:rsidRDefault="00EE0E46" w:rsidP="007D5478">
      <w:pPr>
        <w:spacing w:line="480" w:lineRule="auto"/>
      </w:pPr>
      <w:r w:rsidRPr="00993C0D">
        <w:tab/>
        <w:t>The shape of cat. 52, with the nearly vertical sides of its squat and deep basin, is quite unusual among Hellenistic samples. Yet its wide filling-hole and the peculiar shape of its tubular upturned nozzle with the plate around the wick-hole suggest a Hellenistic</w:t>
      </w:r>
      <w:r w:rsidR="00AB5403" w:rsidRPr="00993C0D">
        <w:t xml:space="preserve"> artifact</w:t>
      </w:r>
      <w:r w:rsidRPr="00993C0D">
        <w:t xml:space="preserve">; but such a nozzle may occur among Anatolian lamps of the </w:t>
      </w:r>
      <w:r w:rsidR="000D2CBB" w:rsidRPr="00993C0D">
        <w:t>second</w:t>
      </w:r>
      <w:r w:rsidRPr="00993C0D">
        <w:t xml:space="preserve"> and </w:t>
      </w:r>
      <w:r w:rsidR="000D2CBB" w:rsidRPr="00993C0D">
        <w:t>third</w:t>
      </w:r>
      <w:r w:rsidRPr="00993C0D">
        <w:t xml:space="preserve"> centuries </w:t>
      </w:r>
      <w:r w:rsidR="008B490C">
        <w:rPr>
          <w:caps/>
        </w:rPr>
        <w:t>A</w:t>
      </w:r>
      <w:r w:rsidRPr="00DF7E76">
        <w:rPr>
          <w:caps/>
        </w:rPr>
        <w:t>.</w:t>
      </w:r>
      <w:r w:rsidR="008B490C">
        <w:rPr>
          <w:caps/>
        </w:rPr>
        <w:t>D</w:t>
      </w:r>
      <w:r w:rsidRPr="00DF7E76">
        <w:rPr>
          <w:caps/>
        </w:rPr>
        <w:t>. (</w:t>
      </w:r>
      <w:r w:rsidRPr="00993C0D">
        <w:t xml:space="preserve">see </w:t>
      </w:r>
      <w:hyperlink r:id="rId11" w:history="1">
        <w:r w:rsidRPr="00F15F36">
          <w:rPr>
            <w:rStyle w:val="Hyperlink"/>
          </w:rPr>
          <w:t>cat.</w:t>
        </w:r>
        <w:r w:rsidR="00FB4217" w:rsidRPr="00F15F36">
          <w:rPr>
            <w:rStyle w:val="Hyperlink"/>
          </w:rPr>
          <w:t xml:space="preserve"> 552</w:t>
        </w:r>
      </w:hyperlink>
      <w:r w:rsidR="00FB4217" w:rsidRPr="00FB4217">
        <w:t xml:space="preserve">). </w:t>
      </w:r>
      <w:r w:rsidRPr="00993C0D">
        <w:t>No parallel has been found for th</w:t>
      </w:r>
      <w:r w:rsidR="009C1547" w:rsidRPr="00993C0D">
        <w:t>at</w:t>
      </w:r>
      <w:r w:rsidRPr="00993C0D">
        <w:t xml:space="preserve"> lamp</w:t>
      </w:r>
      <w:r w:rsidR="0092117C" w:rsidRPr="00993C0D">
        <w:t>.</w:t>
      </w:r>
      <w:r w:rsidR="004C31F7">
        <w:t xml:space="preserve"> </w:t>
      </w:r>
    </w:p>
    <w:p w14:paraId="7F0441AC" w14:textId="77777777" w:rsidR="000211D9" w:rsidRDefault="0092117C" w:rsidP="007D5478">
      <w:pPr>
        <w:spacing w:line="480" w:lineRule="auto"/>
      </w:pPr>
      <w:r w:rsidRPr="00993C0D">
        <w:tab/>
        <w:t xml:space="preserve">The </w:t>
      </w:r>
      <w:r w:rsidR="00EE0E46" w:rsidRPr="00993C0D">
        <w:t xml:space="preserve">Hellenistic features </w:t>
      </w:r>
      <w:r w:rsidRPr="00993C0D">
        <w:t xml:space="preserve">of cat. 53 are more obvious: </w:t>
      </w:r>
      <w:r w:rsidR="00EE0E46" w:rsidRPr="00993C0D">
        <w:t xml:space="preserve">its two side-lugs, the radial flute of the shoulder, and the flat plate around its wick-hole. </w:t>
      </w:r>
    </w:p>
    <w:p w14:paraId="61585885" w14:textId="473640F4" w:rsidR="000211D9" w:rsidRDefault="0092117C" w:rsidP="007D5478">
      <w:pPr>
        <w:spacing w:line="480" w:lineRule="auto"/>
      </w:pPr>
      <w:r w:rsidRPr="00993C0D">
        <w:tab/>
        <w:t>Cat. 54 with its</w:t>
      </w:r>
      <w:r w:rsidR="00EE0E46" w:rsidRPr="00993C0D">
        <w:t xml:space="preserve"> shallow </w:t>
      </w:r>
      <w:r w:rsidR="004E4D9D" w:rsidRPr="00993C0D">
        <w:t>biconvex</w:t>
      </w:r>
      <w:r w:rsidR="00EE0E46" w:rsidRPr="00993C0D">
        <w:t xml:space="preserve"> body whose upper part is </w:t>
      </w:r>
      <w:r w:rsidR="009C1547" w:rsidRPr="00993C0D">
        <w:t xml:space="preserve">decorated </w:t>
      </w:r>
      <w:r w:rsidR="00EE0E46" w:rsidRPr="00993C0D">
        <w:t xml:space="preserve">with ribs, </w:t>
      </w:r>
      <w:r w:rsidRPr="00993C0D">
        <w:t>and with</w:t>
      </w:r>
      <w:r w:rsidR="00EE0E46" w:rsidRPr="00993C0D">
        <w:t xml:space="preserve"> the circular plate around its wick-hole, </w:t>
      </w:r>
      <w:r w:rsidRPr="00993C0D">
        <w:t>is</w:t>
      </w:r>
      <w:r w:rsidR="005D5551" w:rsidRPr="00993C0D">
        <w:t xml:space="preserve"> </w:t>
      </w:r>
      <w:r w:rsidRPr="00993C0D">
        <w:t xml:space="preserve">unmistakably </w:t>
      </w:r>
      <w:r w:rsidR="00EE0E46" w:rsidRPr="00993C0D">
        <w:t>Hellenistic</w:t>
      </w:r>
      <w:r w:rsidRPr="00993C0D">
        <w:t>. The sample</w:t>
      </w:r>
      <w:r w:rsidR="00EE0E46" w:rsidRPr="00993C0D">
        <w:t xml:space="preserve"> can be related to Goldman group </w:t>
      </w:r>
      <w:r w:rsidR="008B490C">
        <w:rPr>
          <w:caps/>
        </w:rPr>
        <w:t>XV</w:t>
      </w:r>
      <w:r w:rsidR="00EE0E46" w:rsidRPr="00993C0D">
        <w:t xml:space="preserve"> of “melon lamps.”</w:t>
      </w:r>
    </w:p>
    <w:p w14:paraId="1548DC08" w14:textId="218C6326" w:rsidR="000211D9" w:rsidRDefault="00EE0E46" w:rsidP="007D5478">
      <w:pPr>
        <w:spacing w:line="480" w:lineRule="auto"/>
      </w:pPr>
      <w:r w:rsidRPr="00993C0D">
        <w:tab/>
      </w:r>
      <w:r w:rsidR="009C1547" w:rsidRPr="00993C0D">
        <w:t>C</w:t>
      </w:r>
      <w:r w:rsidRPr="00993C0D">
        <w:t>at. 55</w:t>
      </w:r>
      <w:r w:rsidR="007F577F">
        <w:t>—</w:t>
      </w:r>
      <w:r w:rsidR="009C1547" w:rsidRPr="00993C0D">
        <w:t xml:space="preserve">a coarse lamp </w:t>
      </w:r>
      <w:r w:rsidRPr="00993C0D">
        <w:t xml:space="preserve">with </w:t>
      </w:r>
      <w:r w:rsidR="004E4D9D" w:rsidRPr="00993C0D">
        <w:t>biconvex</w:t>
      </w:r>
      <w:r w:rsidRPr="00993C0D">
        <w:t xml:space="preserve"> body, </w:t>
      </w:r>
      <w:r w:rsidR="0092117C" w:rsidRPr="00993C0D">
        <w:t xml:space="preserve">a </w:t>
      </w:r>
      <w:r w:rsidRPr="00993C0D">
        <w:t>circular groove around</w:t>
      </w:r>
      <w:r w:rsidR="005D5551" w:rsidRPr="00993C0D">
        <w:t xml:space="preserve"> </w:t>
      </w:r>
      <w:r w:rsidR="003C522B" w:rsidRPr="00993C0D">
        <w:t xml:space="preserve">the </w:t>
      </w:r>
      <w:r w:rsidRPr="00993C0D">
        <w:t xml:space="preserve">discus, and </w:t>
      </w:r>
      <w:r w:rsidR="0092117C" w:rsidRPr="00993C0D">
        <w:t xml:space="preserve">a </w:t>
      </w:r>
      <w:r w:rsidRPr="00993C0D">
        <w:t>round-ended nozzle</w:t>
      </w:r>
      <w:r w:rsidR="007F577F">
        <w:t>—</w:t>
      </w:r>
      <w:r w:rsidRPr="00993C0D">
        <w:t>seems to be a debased version of a Hellenistic model.</w:t>
      </w:r>
      <w:r w:rsidRPr="00993C0D">
        <w:tab/>
        <w:t>Cat. 56</w:t>
      </w:r>
      <w:r w:rsidR="003C522B" w:rsidRPr="00993C0D">
        <w:t xml:space="preserve">, </w:t>
      </w:r>
      <w:r w:rsidRPr="00993C0D">
        <w:t>possibly a fake for which no parallel has been found</w:t>
      </w:r>
      <w:r w:rsidR="003C522B" w:rsidRPr="00993C0D">
        <w:t xml:space="preserve">, </w:t>
      </w:r>
      <w:r w:rsidRPr="00993C0D">
        <w:t xml:space="preserve">is undoubtedly related to Hellenistic “Ephesus” models, for it has their triangular nozzle shape. Its peculiar rim is a characteristic of </w:t>
      </w:r>
      <w:r w:rsidR="00667F5B" w:rsidRPr="00993C0D">
        <w:t xml:space="preserve">Bruneau type </w:t>
      </w:r>
      <w:r w:rsidR="008B490C">
        <w:rPr>
          <w:caps/>
        </w:rPr>
        <w:t>VI</w:t>
      </w:r>
      <w:r w:rsidRPr="00993C0D">
        <w:t xml:space="preserve"> “Ariston group” (see Bruneau 1965 and </w:t>
      </w:r>
      <w:hyperlink r:id="rId12" w:history="1">
        <w:r w:rsidRPr="00F15F36">
          <w:rPr>
            <w:rStyle w:val="Hyperlink"/>
          </w:rPr>
          <w:t>cat. 37</w:t>
        </w:r>
      </w:hyperlink>
      <w:r w:rsidRPr="00993C0D">
        <w:t xml:space="preserve"> here).</w:t>
      </w:r>
    </w:p>
    <w:p w14:paraId="272DE019" w14:textId="629AEFC9" w:rsidR="003C77B5" w:rsidRDefault="00EE0E46" w:rsidP="007D5478">
      <w:pPr>
        <w:spacing w:line="480" w:lineRule="auto"/>
        <w:rPr>
          <w:caps/>
        </w:rPr>
      </w:pPr>
      <w:r w:rsidRPr="00993C0D">
        <w:tab/>
        <w:t>Cat. 57 probably derives from Howland type 49 (</w:t>
      </w:r>
      <w:r w:rsidR="00CC214F" w:rsidRPr="00993C0D">
        <w:t>“</w:t>
      </w:r>
      <w:r w:rsidRPr="00993C0D">
        <w:t>Ephesus</w:t>
      </w:r>
      <w:r w:rsidR="00CC214F" w:rsidRPr="00993C0D">
        <w:t>”</w:t>
      </w:r>
      <w:r w:rsidRPr="00993C0D">
        <w:t xml:space="preserve"> type), which has inspired its nozzle shape, strap handle, and the comic bearded relief mask on its nozzle top. But its rilled shoulder without relief decoration indicates a transitional form</w:t>
      </w:r>
      <w:r w:rsidR="009C1547" w:rsidRPr="00993C0D">
        <w:t xml:space="preserve"> that</w:t>
      </w:r>
      <w:r w:rsidRPr="00993C0D">
        <w:t xml:space="preserve"> look</w:t>
      </w:r>
      <w:r w:rsidR="009C1547" w:rsidRPr="00993C0D">
        <w:t>s</w:t>
      </w:r>
      <w:r w:rsidRPr="00993C0D">
        <w:t xml:space="preserve"> ahead to Late Republican and Augustan lamps. The suggested date is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p>
    <w:p w14:paraId="25FAD39C" w14:textId="7C1C8CC9" w:rsidR="000211D9" w:rsidRDefault="00EE0E46" w:rsidP="007D5478">
      <w:pPr>
        <w:spacing w:line="480" w:lineRule="auto"/>
        <w:rPr>
          <w:caps/>
        </w:rPr>
      </w:pPr>
      <w:r w:rsidRPr="00993C0D">
        <w:tab/>
        <w:t xml:space="preserve">No parallel has been found for cat. 58. The collar encircling the entire lamp is a feature common in Bruneau’s </w:t>
      </w:r>
      <w:r w:rsidR="003C77B5">
        <w:t xml:space="preserve">type VI </w:t>
      </w:r>
      <w:r w:rsidR="00CC214F" w:rsidRPr="00993C0D">
        <w:t>“</w:t>
      </w:r>
      <w:r w:rsidRPr="00993C0D">
        <w:t>Ariston group</w:t>
      </w:r>
      <w:r w:rsidR="00CC214F" w:rsidRPr="00993C0D">
        <w:t>”</w:t>
      </w:r>
      <w:r w:rsidRPr="00993C0D">
        <w:t xml:space="preserve"> and in Howland types 52, 54, and 55. On the other hand, its light gray fabric and handle cross-band in the shape of two opposed</w:t>
      </w:r>
      <w:r w:rsidR="009C1547" w:rsidRPr="00993C0D">
        <w:t xml:space="preserve"> </w:t>
      </w:r>
      <w:r w:rsidRPr="00993C0D">
        <w:t xml:space="preserve">leaves suggest a Cnidian lamp. The proposed date is </w:t>
      </w:r>
      <w:r w:rsidR="000D2CBB" w:rsidRPr="00993C0D">
        <w:t>second</w:t>
      </w:r>
      <w:r w:rsidRPr="00993C0D">
        <w:t xml:space="preserve"> to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p>
    <w:p w14:paraId="2294C7D0" w14:textId="59845270" w:rsidR="000211D9" w:rsidRDefault="00EE0E46" w:rsidP="007D5478">
      <w:pPr>
        <w:spacing w:line="480" w:lineRule="auto"/>
      </w:pPr>
      <w:r w:rsidRPr="00993C0D">
        <w:tab/>
      </w:r>
      <w:r w:rsidR="009C1547" w:rsidRPr="00993C0D">
        <w:t>W</w:t>
      </w:r>
      <w:r w:rsidRPr="00993C0D">
        <w:t xml:space="preserve">ith a body halfway between </w:t>
      </w:r>
      <w:r w:rsidR="004E4D9D" w:rsidRPr="00993C0D">
        <w:t>biconvex</w:t>
      </w:r>
      <w:r w:rsidRPr="00993C0D">
        <w:t xml:space="preserve"> and biconical, </w:t>
      </w:r>
      <w:r w:rsidR="00CC214F" w:rsidRPr="00993C0D">
        <w:t xml:space="preserve">a </w:t>
      </w:r>
      <w:r w:rsidRPr="00993C0D">
        <w:t xml:space="preserve">long round-tipped slightly upturned nozzle, and </w:t>
      </w:r>
      <w:r w:rsidR="00CC214F" w:rsidRPr="00993C0D">
        <w:t xml:space="preserve">a </w:t>
      </w:r>
      <w:r w:rsidRPr="00993C0D">
        <w:t xml:space="preserve">strap handle, </w:t>
      </w:r>
      <w:r w:rsidR="009C1547" w:rsidRPr="00993C0D">
        <w:t xml:space="preserve">cat. 59 </w:t>
      </w:r>
      <w:r w:rsidRPr="00993C0D">
        <w:t xml:space="preserve">seems to be Hellenistic. Lyon-Caen‘s lamps nos. 125 (from </w:t>
      </w:r>
      <w:r w:rsidR="003C77B5">
        <w:t>{{loc_0000:</w:t>
      </w:r>
      <w:r w:rsidRPr="00993C0D">
        <w:t>Tarsus</w:t>
      </w:r>
      <w:r w:rsidR="003C77B5">
        <w:t>}}</w:t>
      </w:r>
      <w:r w:rsidRPr="00993C0D">
        <w:t>) and 127 have about the same volutes on top of the nozzle (</w:t>
      </w:r>
      <w:r w:rsidR="00FD4A76" w:rsidRPr="00993C0D">
        <w:t>Lyon-Caen and Hoff</w:t>
      </w:r>
      <w:r w:rsidRPr="00993C0D">
        <w:t xml:space="preserve"> 1986). We are </w:t>
      </w:r>
      <w:r w:rsidR="009C1547" w:rsidRPr="00993C0D">
        <w:t>i</w:t>
      </w:r>
      <w:r w:rsidRPr="00993C0D">
        <w:t xml:space="preserve">nclined to attribute an Ephesus </w:t>
      </w:r>
      <w:r w:rsidR="00583FB6">
        <w:t>place of manufacture or origin</w:t>
      </w:r>
      <w:r w:rsidRPr="00993C0D">
        <w:t xml:space="preserve"> to cat. 59 and propose a </w:t>
      </w:r>
      <w:r w:rsidR="000D2CBB" w:rsidRPr="00993C0D">
        <w:t>first</w:t>
      </w:r>
      <w:r w:rsidRPr="00993C0D">
        <w:t>-century</w:t>
      </w:r>
      <w:r w:rsidRPr="00DF7E76">
        <w:rPr>
          <w:caps/>
        </w:rPr>
        <w:t>-</w:t>
      </w:r>
      <w:r w:rsidR="008B490C">
        <w:rPr>
          <w:caps/>
        </w:rPr>
        <w:t>B</w:t>
      </w:r>
      <w:r w:rsidRPr="00DF7E76">
        <w:rPr>
          <w:caps/>
        </w:rPr>
        <w:t>.</w:t>
      </w:r>
      <w:r w:rsidR="008B490C">
        <w:rPr>
          <w:caps/>
        </w:rPr>
        <w:t>C</w:t>
      </w:r>
      <w:r w:rsidRPr="00DF7E76">
        <w:rPr>
          <w:caps/>
        </w:rPr>
        <w:t xml:space="preserve">. </w:t>
      </w:r>
      <w:r w:rsidRPr="00993C0D">
        <w:t>date.</w:t>
      </w:r>
    </w:p>
    <w:p w14:paraId="40C23C9F" w14:textId="02370A88" w:rsidR="000211D9" w:rsidRDefault="00EE0E46" w:rsidP="007D5478">
      <w:pPr>
        <w:spacing w:line="480" w:lineRule="auto"/>
      </w:pPr>
      <w:r w:rsidRPr="00993C0D">
        <w:tab/>
        <w:t>With their long, slender, anvil-tipped nozzle</w:t>
      </w:r>
      <w:r w:rsidR="009C1547" w:rsidRPr="00993C0D">
        <w:t>s</w:t>
      </w:r>
      <w:r w:rsidRPr="0011744F">
        <w:t xml:space="preserve"> </w:t>
      </w:r>
      <w:r w:rsidRPr="00993C0D">
        <w:t xml:space="preserve">flanked by volutes, cats. 60 and 61 are typical Egyptian products of the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r w:rsidRPr="00993C0D">
        <w:t>, judging from the parallels found.</w:t>
      </w:r>
    </w:p>
    <w:p w14:paraId="769C733B" w14:textId="31D86F67" w:rsidR="000211D9" w:rsidRDefault="00EE0E46" w:rsidP="007D5478">
      <w:pPr>
        <w:spacing w:line="480" w:lineRule="auto"/>
        <w:rPr>
          <w:caps/>
        </w:rPr>
      </w:pPr>
      <w:r w:rsidRPr="00993C0D">
        <w:tab/>
        <w:t>With its long spade-shape</w:t>
      </w:r>
      <w:r w:rsidR="00CC214F" w:rsidRPr="00993C0D">
        <w:t>d</w:t>
      </w:r>
      <w:r w:rsidRPr="00993C0D">
        <w:t xml:space="preserve"> nozzle cat. 62 belongs to </w:t>
      </w:r>
      <w:r w:rsidR="004A29F8" w:rsidRPr="004A29F8">
        <w:t>M</w:t>
      </w:r>
      <w:r w:rsidR="00CA7715" w:rsidRPr="004A29F8">
        <w:fldChar w:fldCharType="begin" w:fldLock="1"/>
      </w:r>
      <w:r w:rsidR="004A29F8" w:rsidRPr="004A29F8">
        <w:instrText>eq \o(l,</w:instrText>
      </w:r>
      <w:r w:rsidR="004A29F8" w:rsidRPr="004A29F8">
        <w:rPr>
          <w:sz w:val="40"/>
          <w:vertAlign w:val="subscript"/>
        </w:rPr>
        <w:instrText>´</w:instrText>
      </w:r>
      <w:r w:rsidR="004A29F8" w:rsidRPr="004A29F8">
        <w:instrText>)</w:instrText>
      </w:r>
      <w:r w:rsidR="00CA7715" w:rsidRPr="004A29F8">
        <w:fldChar w:fldCharType="end"/>
      </w:r>
      <w:r w:rsidR="004A29F8" w:rsidRPr="004A29F8">
        <w:t>ynarczyk</w:t>
      </w:r>
      <w:r w:rsidR="004A29F8" w:rsidRPr="00993C0D">
        <w:t xml:space="preserve"> </w:t>
      </w:r>
      <w:r w:rsidRPr="00993C0D">
        <w:t>type A and is another typical Egyptian form. Hayes remarks that the nozzle shape may have been infl</w:t>
      </w:r>
      <w:r w:rsidR="005E6978">
        <w:t>uenced by Hellenistic “Ephesus</w:t>
      </w:r>
      <w:r w:rsidRPr="00993C0D">
        <w:t xml:space="preserve"> </w:t>
      </w:r>
      <w:r w:rsidR="00F22384">
        <w:t>lamps”</w:t>
      </w:r>
      <w:r w:rsidRPr="00993C0D">
        <w:t xml:space="preserve"> (Hayes 1980, no. 131, pl. 13, for a close parallel). Date: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p>
    <w:p w14:paraId="6AFD859C" w14:textId="681676CE" w:rsidR="000211D9" w:rsidRDefault="00EE0E46" w:rsidP="007D5478">
      <w:pPr>
        <w:spacing w:line="480" w:lineRule="auto"/>
      </w:pPr>
      <w:r w:rsidRPr="00993C0D">
        <w:tab/>
        <w:t>Cat. 63 has a biconical body, long anvil-shaped nozzle, floral shoulder relief, and the almost black slip of Pergamene rather than “Ephesus lamps</w:t>
      </w:r>
      <w:r w:rsidR="00D45D06">
        <w:t>.”</w:t>
      </w:r>
      <w:r w:rsidRPr="00993C0D">
        <w:t xml:space="preserve"> The particular rectangular ridge of its top is reminiscent of an elaborate device (found </w:t>
      </w:r>
      <w:r w:rsidR="0060405E" w:rsidRPr="00993C0D">
        <w:t>in</w:t>
      </w:r>
      <w:r w:rsidRPr="00993C0D">
        <w:t xml:space="preserve"> bronze</w:t>
      </w:r>
      <w:r w:rsidR="00C53226" w:rsidRPr="00993C0D">
        <w:t xml:space="preserve"> lamps</w:t>
      </w:r>
      <w:r w:rsidRPr="00993C0D">
        <w:t xml:space="preserve">), whose function was to </w:t>
      </w:r>
      <w:r w:rsidR="00BA1BAF" w:rsidRPr="00993C0D">
        <w:t>close the filling-hole with a sliding lid</w:t>
      </w:r>
      <w:r w:rsidRPr="00993C0D">
        <w:t xml:space="preserve">. In the case of the Getty lamp we suppose that the closing mechanism was replaced by a separate lid in clay, now lost. There are several more or less close parallels to this lamp, most of them from Asia Minor, when their </w:t>
      </w:r>
      <w:r w:rsidR="00583FB6">
        <w:t>place of manufacture or origin</w:t>
      </w:r>
      <w:r w:rsidRPr="00993C0D">
        <w:t xml:space="preserve"> is known. The given dat</w:t>
      </w:r>
      <w:r w:rsidR="0060405E" w:rsidRPr="00993C0D">
        <w:t>e</w:t>
      </w:r>
      <w:r w:rsidRPr="00993C0D">
        <w:t xml:space="preserve"> is </w:t>
      </w:r>
      <w:r w:rsidR="0060405E" w:rsidRPr="00993C0D">
        <w:t xml:space="preserve">the </w:t>
      </w:r>
      <w:r w:rsidRPr="00993C0D">
        <w:t xml:space="preserve">second half of </w:t>
      </w:r>
      <w:r w:rsidR="0060405E" w:rsidRPr="00993C0D">
        <w:t xml:space="preserve">the </w:t>
      </w:r>
      <w:r w:rsidR="000D2CBB" w:rsidRPr="00993C0D">
        <w:t>second</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to </w:t>
      </w:r>
      <w:r w:rsidR="0060405E" w:rsidRPr="00993C0D">
        <w:t xml:space="preserve">the </w:t>
      </w:r>
      <w:r w:rsidRPr="00993C0D">
        <w:t xml:space="preserve">first half of </w:t>
      </w:r>
      <w:r w:rsidR="0060405E" w:rsidRPr="00993C0D">
        <w:t xml:space="preserve">the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w:t>
      </w:r>
      <w:r w:rsidRPr="00993C0D">
        <w:t xml:space="preserve">, corresponding to a period of intense activity for the </w:t>
      </w:r>
      <w:r w:rsidR="00967FB4">
        <w:t>{{loc_0000:</w:t>
      </w:r>
      <w:r w:rsidRPr="00993C0D">
        <w:t>Pergamon</w:t>
      </w:r>
      <w:r w:rsidR="00967FB4">
        <w:t>}}</w:t>
      </w:r>
      <w:r w:rsidRPr="00993C0D">
        <w:t xml:space="preserve"> workshops.</w:t>
      </w:r>
    </w:p>
    <w:p w14:paraId="1AFB9029" w14:textId="05EC9E22" w:rsidR="00EE0E46" w:rsidRPr="00993C0D" w:rsidRDefault="00EE0E46" w:rsidP="007D5478">
      <w:pPr>
        <w:spacing w:line="480" w:lineRule="auto"/>
      </w:pPr>
      <w:r w:rsidRPr="00993C0D">
        <w:tab/>
        <w:t xml:space="preserve">Cat. 64 cannot be related to any existing typologies, but it unquestionably has several Hellenistic features. Its general shape is very similar to Perlzweig 1961, no. 9, pl. 1, with the two halves of a </w:t>
      </w:r>
      <w:r w:rsidR="004E4D9D" w:rsidRPr="00993C0D">
        <w:t>biconvex</w:t>
      </w:r>
      <w:r w:rsidRPr="00993C0D">
        <w:t xml:space="preserve"> body decorated with alternating wide and narrow ribs, </w:t>
      </w:r>
      <w:r w:rsidR="00CC214F" w:rsidRPr="00993C0D">
        <w:t xml:space="preserve">a </w:t>
      </w:r>
      <w:r w:rsidRPr="00993C0D">
        <w:t xml:space="preserve">long rounded nozzle flanked with </w:t>
      </w:r>
      <w:r w:rsidR="00855B6D" w:rsidRPr="00993C0D">
        <w:t>double-volute</w:t>
      </w:r>
      <w:r w:rsidRPr="00993C0D">
        <w:t xml:space="preserve">s, and </w:t>
      </w:r>
      <w:r w:rsidR="00CC214F" w:rsidRPr="00993C0D">
        <w:t xml:space="preserve">a </w:t>
      </w:r>
      <w:r w:rsidRPr="00993C0D">
        <w:t xml:space="preserve">rosette discus with a relatively small filling-hole. Perlzweig refers to Menzel’s lamp no. 264 from </w:t>
      </w:r>
      <w:r w:rsidR="000211D9" w:rsidRPr="000211D9">
        <w:t>{{loc_0000:</w:t>
      </w:r>
      <w:r w:rsidRPr="00993C0D">
        <w:t>Miletus</w:t>
      </w:r>
      <w:r w:rsidR="000211D9">
        <w:t>}}</w:t>
      </w:r>
      <w:r w:rsidRPr="00993C0D">
        <w:t xml:space="preserve"> (Menzel 1969, p. 49, fig. 40), discussed by Loeschcke (Loeschcke 1919, pp. 335–36). Both German authors point to the Hellenistic features of the Miletus lamp, which they date to the second quarter of </w:t>
      </w:r>
      <w:r w:rsidR="0060405E" w:rsidRPr="00993C0D">
        <w:t xml:space="preserve">the </w:t>
      </w:r>
      <w:r w:rsidR="000D2CBB" w:rsidRPr="00993C0D">
        <w:t>first</w:t>
      </w:r>
      <w:r w:rsidRPr="00993C0D">
        <w:t xml:space="preserve"> century </w:t>
      </w:r>
      <w:r w:rsidR="008B490C">
        <w:rPr>
          <w:caps/>
        </w:rPr>
        <w:t>A</w:t>
      </w:r>
      <w:r w:rsidRPr="00DF7E76">
        <w:rPr>
          <w:caps/>
        </w:rPr>
        <w:t>.</w:t>
      </w:r>
      <w:r w:rsidR="008B490C">
        <w:rPr>
          <w:caps/>
        </w:rPr>
        <w:t>D</w:t>
      </w:r>
      <w:r w:rsidRPr="00DF7E76">
        <w:rPr>
          <w:caps/>
        </w:rPr>
        <w:t>.</w:t>
      </w:r>
      <w:r w:rsidRPr="00993C0D">
        <w:t xml:space="preserve"> An Augustan lamp (Menzel 1969, no. 171, fig. 54.11) is obviously influenced by Hellenistic models with its melon-ribbed body, the rosette decor of its discus, and its volute</w:t>
      </w:r>
      <w:r w:rsidR="0060405E" w:rsidRPr="00993C0D">
        <w:t>-</w:t>
      </w:r>
      <w:r w:rsidRPr="00993C0D">
        <w:t xml:space="preserve">nozzle and plastic handle. Other Late Hellenistic lamps, all with a </w:t>
      </w:r>
      <w:r w:rsidR="004E4D9D" w:rsidRPr="00993C0D">
        <w:t>biconvex</w:t>
      </w:r>
      <w:r w:rsidRPr="00993C0D">
        <w:t xml:space="preserve"> melon-ribbed body and volute</w:t>
      </w:r>
      <w:r w:rsidR="0060405E" w:rsidRPr="00993C0D">
        <w:t>-</w:t>
      </w:r>
      <w:r w:rsidRPr="00993C0D">
        <w:t xml:space="preserve">nozzle, also offer similarities with cat. 64: Schäfer and Marczoch 1990, p. 24, no. 14; Gualandi Genito 1977, no. 94, pl. 19; Heres 1969, no. 175, pl. 18; Cahn-Klaiber 1977, no. 120, pl. 7; and Bailey BM </w:t>
      </w:r>
      <w:r w:rsidR="008B490C">
        <w:rPr>
          <w:caps/>
        </w:rPr>
        <w:t>III</w:t>
      </w:r>
      <w:r w:rsidRPr="00993C0D">
        <w:t>, Q 2088, pl. 45. A last interesting comparison is a two-nozzle lamp from Pompeii (Regio</w:t>
      </w:r>
      <w:r w:rsidRPr="00DF7E76">
        <w:rPr>
          <w:caps/>
        </w:rPr>
        <w:t xml:space="preserve"> </w:t>
      </w:r>
      <w:r w:rsidR="008B490C">
        <w:rPr>
          <w:caps/>
        </w:rPr>
        <w:t>VIII</w:t>
      </w:r>
      <w:r w:rsidRPr="00DF7E76">
        <w:rPr>
          <w:caps/>
        </w:rPr>
        <w:t xml:space="preserve"> </w:t>
      </w:r>
      <w:r w:rsidRPr="00993C0D">
        <w:t xml:space="preserve">Insula 4, Caputo and Tamburrelli 2007, fig. 15). If this lamp is an Italic product, still under strong Hellenistic influence, then cat. 64 might be Italic too. The lamps given as parallels are dated from the end of </w:t>
      </w:r>
      <w:r w:rsidR="0060405E" w:rsidRPr="00993C0D">
        <w:t xml:space="preserve">the </w:t>
      </w:r>
      <w:r w:rsidR="000D2CBB" w:rsidRPr="00993C0D">
        <w:t>first</w:t>
      </w:r>
      <w:r w:rsidRPr="00993C0D">
        <w:t xml:space="preserve"> century</w:t>
      </w:r>
      <w:r w:rsidRPr="00DF7E76">
        <w:rPr>
          <w:caps/>
        </w:rPr>
        <w:t xml:space="preserve"> </w:t>
      </w:r>
      <w:r w:rsidR="008B490C">
        <w:rPr>
          <w:caps/>
        </w:rPr>
        <w:t>B</w:t>
      </w:r>
      <w:r w:rsidRPr="00DF7E76">
        <w:rPr>
          <w:caps/>
        </w:rPr>
        <w:t>.</w:t>
      </w:r>
      <w:r w:rsidR="008B490C">
        <w:rPr>
          <w:caps/>
        </w:rPr>
        <w:t>C</w:t>
      </w:r>
      <w:r w:rsidRPr="00DF7E76">
        <w:rPr>
          <w:caps/>
        </w:rPr>
        <w:t xml:space="preserve">. </w:t>
      </w:r>
      <w:r w:rsidRPr="00993C0D">
        <w:t xml:space="preserve">to the </w:t>
      </w:r>
      <w:r w:rsidR="000D2CBB" w:rsidRPr="00993C0D">
        <w:t>first</w:t>
      </w:r>
      <w:r w:rsidRPr="00993C0D">
        <w:t xml:space="preserve"> century </w:t>
      </w:r>
      <w:r w:rsidR="008B490C">
        <w:rPr>
          <w:caps/>
        </w:rPr>
        <w:t>A</w:t>
      </w:r>
      <w:r w:rsidRPr="00DF7E76">
        <w:rPr>
          <w:caps/>
        </w:rPr>
        <w:t>.</w:t>
      </w:r>
      <w:r w:rsidR="008B490C">
        <w:rPr>
          <w:caps/>
        </w:rPr>
        <w:t>D</w:t>
      </w:r>
      <w:r w:rsidRPr="00DF7E76">
        <w:rPr>
          <w:caps/>
        </w:rPr>
        <w:t>.</w:t>
      </w:r>
    </w:p>
    <w:p w14:paraId="3FD62A52" w14:textId="075C713B" w:rsidR="000211D9"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C</w:t>
      </w:r>
      <w:r w:rsidR="00E91D96">
        <w:rPr>
          <w:rFonts w:ascii="Palatino" w:hAnsi="Palatino"/>
        </w:rPr>
        <w:t>4</w:t>
      </w:r>
      <w:r w:rsidRPr="00993C0D">
        <w:rPr>
          <w:rFonts w:ascii="Palatino" w:hAnsi="Palatino"/>
        </w:rPr>
        <w:t xml:space="preserve">ats. 65–67 belong to Goldman’s group </w:t>
      </w:r>
      <w:r w:rsidR="008B490C">
        <w:rPr>
          <w:rFonts w:ascii="Palatino" w:hAnsi="Palatino"/>
          <w:caps/>
        </w:rPr>
        <w:t>IX</w:t>
      </w:r>
      <w:r w:rsidRPr="00993C0D">
        <w:rPr>
          <w:rFonts w:ascii="Palatino" w:hAnsi="Palatino"/>
        </w:rPr>
        <w:t xml:space="preserve">. Their common feature is a long nozzle flanked by two vertical and parallel volutes. Cat. 65 has a biconical body; cat. 66 a </w:t>
      </w:r>
      <w:r w:rsidR="004E4D9D" w:rsidRPr="00993C0D">
        <w:rPr>
          <w:rFonts w:ascii="Palatino" w:hAnsi="Palatino"/>
        </w:rPr>
        <w:t>biconvex</w:t>
      </w:r>
      <w:r w:rsidRPr="00993C0D">
        <w:rPr>
          <w:rFonts w:ascii="Palatino" w:hAnsi="Palatino"/>
        </w:rPr>
        <w:t xml:space="preserve"> one; and cat. 67 </w:t>
      </w:r>
      <w:r w:rsidR="0060405E" w:rsidRPr="00993C0D">
        <w:rPr>
          <w:rFonts w:ascii="Palatino" w:hAnsi="Palatino"/>
        </w:rPr>
        <w:t xml:space="preserve">has </w:t>
      </w:r>
      <w:r w:rsidRPr="00993C0D">
        <w:rPr>
          <w:rFonts w:ascii="Palatino" w:hAnsi="Palatino"/>
        </w:rPr>
        <w:t>a body with rounded sides. All three have ribbon handle</w:t>
      </w:r>
      <w:r w:rsidR="00CC214F" w:rsidRPr="00993C0D">
        <w:rPr>
          <w:rFonts w:ascii="Palatino" w:hAnsi="Palatino"/>
        </w:rPr>
        <w:t>s</w:t>
      </w:r>
      <w:r w:rsidRPr="00993C0D">
        <w:rPr>
          <w:rFonts w:ascii="Palatino" w:hAnsi="Palatino"/>
        </w:rPr>
        <w:t xml:space="preserve">. The “thread-binding” seen on the handle of cat. 66 is attested on two similar lamps, one from </w:t>
      </w:r>
      <w:r w:rsidR="000211D9" w:rsidRPr="000211D9">
        <w:rPr>
          <w:rFonts w:ascii="Palatino" w:hAnsi="Palatino"/>
        </w:rPr>
        <w:t>{{loc_0000:</w:t>
      </w:r>
      <w:r w:rsidRPr="00993C0D">
        <w:rPr>
          <w:rFonts w:ascii="Palatino" w:hAnsi="Palatino"/>
        </w:rPr>
        <w:t>Delos</w:t>
      </w:r>
      <w:r w:rsidR="000211D9">
        <w:rPr>
          <w:rFonts w:ascii="Palatino" w:hAnsi="Palatino"/>
        </w:rPr>
        <w:t>}}</w:t>
      </w:r>
      <w:r w:rsidRPr="00993C0D">
        <w:rPr>
          <w:rFonts w:ascii="Palatino" w:hAnsi="Palatino"/>
        </w:rPr>
        <w:t xml:space="preserve"> (Bruneau 1965, no. 4357, pl. 25), the </w:t>
      </w:r>
      <w:r w:rsidR="0060405E" w:rsidRPr="00993C0D">
        <w:rPr>
          <w:rFonts w:ascii="Palatino" w:hAnsi="Palatino"/>
        </w:rPr>
        <w:t xml:space="preserve">other </w:t>
      </w:r>
      <w:r w:rsidRPr="00993C0D">
        <w:rPr>
          <w:rFonts w:ascii="Palatino" w:hAnsi="Palatino"/>
        </w:rPr>
        <w:t xml:space="preserve">from </w:t>
      </w:r>
      <w:r w:rsidR="000211D9" w:rsidRPr="000211D9">
        <w:rPr>
          <w:rFonts w:ascii="Palatino" w:hAnsi="Palatino"/>
        </w:rPr>
        <w:t>{{loc_0000:</w:t>
      </w:r>
      <w:r w:rsidRPr="00993C0D">
        <w:rPr>
          <w:rFonts w:ascii="Palatino" w:hAnsi="Palatino"/>
        </w:rPr>
        <w:t>Miletus</w:t>
      </w:r>
      <w:r w:rsidR="000211D9">
        <w:rPr>
          <w:rFonts w:ascii="Palatino" w:hAnsi="Palatino"/>
        </w:rPr>
        <w:t>}}</w:t>
      </w:r>
      <w:r w:rsidRPr="00993C0D">
        <w:rPr>
          <w:rFonts w:ascii="Palatino" w:hAnsi="Palatino"/>
        </w:rPr>
        <w:t xml:space="preserve"> (Menzel 1969, p. 20, no. 58, fig. 16)</w:t>
      </w:r>
      <w:r w:rsidR="00CC214F" w:rsidRPr="00993C0D">
        <w:rPr>
          <w:rFonts w:ascii="Palatino" w:hAnsi="Palatino"/>
        </w:rPr>
        <w:t>;</w:t>
      </w:r>
      <w:r w:rsidRPr="00993C0D">
        <w:rPr>
          <w:rFonts w:ascii="Palatino" w:hAnsi="Palatino"/>
        </w:rPr>
        <w:t xml:space="preserve"> and on several close parallels, presumably from </w:t>
      </w:r>
      <w:r w:rsidR="000211D9" w:rsidRPr="000211D9">
        <w:rPr>
          <w:rFonts w:ascii="Palatino" w:hAnsi="Palatino"/>
        </w:rPr>
        <w:t>{{loc_0000:</w:t>
      </w:r>
      <w:r w:rsidRPr="00993C0D">
        <w:rPr>
          <w:rFonts w:ascii="Palatino" w:hAnsi="Palatino"/>
        </w:rPr>
        <w:t>Antioch</w:t>
      </w:r>
      <w:r w:rsidR="000211D9">
        <w:rPr>
          <w:rFonts w:ascii="Palatino" w:hAnsi="Palatino"/>
        </w:rPr>
        <w:t>}}</w:t>
      </w:r>
      <w:r w:rsidRPr="00993C0D">
        <w:rPr>
          <w:rFonts w:ascii="Palatino" w:hAnsi="Palatino"/>
        </w:rPr>
        <w:t xml:space="preserve"> (Kassab Tezgör and Sezer 1995, nos. 426–28</w:t>
      </w:r>
      <w:r w:rsidR="0060405E" w:rsidRPr="00993C0D">
        <w:rPr>
          <w:rFonts w:ascii="Palatino" w:hAnsi="Palatino"/>
        </w:rPr>
        <w:t>)</w:t>
      </w:r>
      <w:r w:rsidR="00CC214F" w:rsidRPr="00993C0D">
        <w:rPr>
          <w:rFonts w:ascii="Palatino" w:hAnsi="Palatino"/>
        </w:rPr>
        <w:t>;</w:t>
      </w:r>
      <w:r w:rsidRPr="00993C0D">
        <w:rPr>
          <w:rFonts w:ascii="Palatino" w:hAnsi="Palatino"/>
        </w:rPr>
        <w:t xml:space="preserve"> and Goldman </w:t>
      </w:r>
      <w:r w:rsidR="00DF75C9" w:rsidRPr="00993C0D">
        <w:rPr>
          <w:rFonts w:ascii="Palatino" w:hAnsi="Palatino"/>
        </w:rPr>
        <w:t>et al.</w:t>
      </w:r>
      <w:r w:rsidRPr="00993C0D">
        <w:rPr>
          <w:rFonts w:ascii="Palatino" w:hAnsi="Palatino"/>
        </w:rPr>
        <w:t xml:space="preserve"> 1950, lamps nos. 50, 77, 117–18 </w:t>
      </w:r>
      <w:r w:rsidR="0060405E" w:rsidRPr="00993C0D">
        <w:rPr>
          <w:rFonts w:ascii="Palatino" w:hAnsi="Palatino"/>
        </w:rPr>
        <w:t>(</w:t>
      </w:r>
      <w:r w:rsidRPr="00993C0D">
        <w:rPr>
          <w:rFonts w:ascii="Palatino" w:hAnsi="Palatino"/>
        </w:rPr>
        <w:t xml:space="preserve">from </w:t>
      </w:r>
      <w:r w:rsidR="000211D9" w:rsidRPr="000211D9">
        <w:rPr>
          <w:rFonts w:ascii="Palatino" w:hAnsi="Palatino"/>
        </w:rPr>
        <w:t>{{loc_0000:</w:t>
      </w:r>
      <w:r w:rsidRPr="00993C0D">
        <w:rPr>
          <w:rFonts w:ascii="Palatino" w:hAnsi="Palatino"/>
        </w:rPr>
        <w:t>Tarsus</w:t>
      </w:r>
      <w:r w:rsidR="000211D9">
        <w:rPr>
          <w:rFonts w:ascii="Palatino" w:hAnsi="Palatino"/>
        </w:rPr>
        <w:t>}}</w:t>
      </w:r>
      <w:r w:rsidRPr="00993C0D">
        <w:rPr>
          <w:rFonts w:ascii="Palatino" w:hAnsi="Palatino"/>
        </w:rPr>
        <w:t>). A rosette, close to the one impressed on the base of cat. 66, is shown on Kassab Tezgör and Sezer</w:t>
      </w:r>
      <w:r w:rsidR="004278B3" w:rsidRPr="00993C0D">
        <w:rPr>
          <w:rFonts w:ascii="Palatino" w:hAnsi="Palatino"/>
        </w:rPr>
        <w:t xml:space="preserve">'s </w:t>
      </w:r>
      <w:r w:rsidRPr="00993C0D">
        <w:rPr>
          <w:rFonts w:ascii="Palatino" w:hAnsi="Palatino"/>
        </w:rPr>
        <w:t xml:space="preserve">lamp no. 426 and on Goldman </w:t>
      </w:r>
      <w:r w:rsidR="00DF75C9" w:rsidRPr="00993C0D">
        <w:rPr>
          <w:rFonts w:ascii="Palatino" w:hAnsi="Palatino"/>
        </w:rPr>
        <w:t>et al.'s</w:t>
      </w:r>
      <w:r w:rsidR="005D5551" w:rsidRPr="00993C0D">
        <w:rPr>
          <w:rFonts w:ascii="Palatino" w:hAnsi="Palatino"/>
        </w:rPr>
        <w:t xml:space="preserve"> </w:t>
      </w:r>
      <w:r w:rsidR="004278B3" w:rsidRPr="00993C0D">
        <w:rPr>
          <w:rFonts w:ascii="Palatino" w:hAnsi="Palatino"/>
        </w:rPr>
        <w:t>lamp</w:t>
      </w:r>
      <w:r w:rsidRPr="00993C0D">
        <w:rPr>
          <w:rFonts w:ascii="Palatino" w:hAnsi="Palatino"/>
        </w:rPr>
        <w:t xml:space="preserve"> no. 119, from Tarsus. Cat. 65 is molded in a buff, ocher clay with a brown reddish slip, but cats. 66 and 67 have the same gray clay and black metallic glaze typical </w:t>
      </w:r>
      <w:r w:rsidR="005E6978">
        <w:rPr>
          <w:rFonts w:ascii="Palatino" w:hAnsi="Palatino"/>
        </w:rPr>
        <w:t xml:space="preserve">of “Ephesus” and Pergamene </w:t>
      </w:r>
      <w:r w:rsidRPr="00993C0D">
        <w:rPr>
          <w:rFonts w:ascii="Palatino" w:hAnsi="Palatino"/>
        </w:rPr>
        <w:t xml:space="preserve">lamps. The three lamps are given the same date: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p>
    <w:p w14:paraId="162252D3" w14:textId="09CA825A" w:rsidR="000211D9"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Cat. 68 is a</w:t>
      </w:r>
      <w:r w:rsidR="00967FB4">
        <w:rPr>
          <w:rFonts w:ascii="Palatino" w:hAnsi="Palatino"/>
        </w:rPr>
        <w:t xml:space="preserve"> Late Hellenistic eastern ex</w:t>
      </w:r>
      <w:r w:rsidRPr="00993C0D">
        <w:rPr>
          <w:rFonts w:ascii="Palatino" w:hAnsi="Palatino"/>
        </w:rPr>
        <w:t xml:space="preserve">ample of a transitional form, announcing the Augustan </w:t>
      </w:r>
      <w:r w:rsidR="0060405E" w:rsidRPr="00993C0D">
        <w:rPr>
          <w:rFonts w:ascii="Palatino" w:hAnsi="Palatino"/>
        </w:rPr>
        <w:t>volute-nozzle</w:t>
      </w:r>
      <w:r w:rsidRPr="00993C0D">
        <w:rPr>
          <w:rFonts w:ascii="Palatino" w:hAnsi="Palatino"/>
        </w:rPr>
        <w:t xml:space="preserve"> Loeschcke type </w:t>
      </w:r>
      <w:r w:rsidR="008B490C">
        <w:rPr>
          <w:rFonts w:ascii="Palatino" w:hAnsi="Palatino"/>
          <w:caps/>
        </w:rPr>
        <w:t>I</w:t>
      </w:r>
      <w:r w:rsidRPr="00993C0D">
        <w:rPr>
          <w:rFonts w:ascii="Palatino" w:hAnsi="Palatino"/>
        </w:rPr>
        <w:t>. It still has the ribbon handle with cross-bar often seen on Cnidian lamps, as well as on lamps from other eastern workshops. Its shoulder has multiple fine rills and lacks relief decor. It has a flat-bottom</w:t>
      </w:r>
      <w:r w:rsidR="0060405E" w:rsidRPr="00993C0D">
        <w:rPr>
          <w:rFonts w:ascii="Palatino" w:hAnsi="Palatino"/>
        </w:rPr>
        <w:t>ed</w:t>
      </w:r>
      <w:r w:rsidRPr="00993C0D">
        <w:rPr>
          <w:rFonts w:ascii="Palatino" w:hAnsi="Palatino"/>
        </w:rPr>
        <w:t xml:space="preserve"> plain discus, small filling-hole, two small air holes, and base-ring. Date: last third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p>
    <w:p w14:paraId="3DD0239F" w14:textId="060D130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69 shows the transition between Hellenistic lamps and the volute-nozzle lamps of the Augustan period that developed into Loeschcke type </w:t>
      </w:r>
      <w:r w:rsidR="008B490C">
        <w:rPr>
          <w:rFonts w:ascii="Palatino" w:hAnsi="Palatino"/>
          <w:caps/>
        </w:rPr>
        <w:t>I</w:t>
      </w:r>
      <w:r w:rsidRPr="00993C0D">
        <w:rPr>
          <w:rFonts w:ascii="Palatino" w:hAnsi="Palatino"/>
        </w:rPr>
        <w:t xml:space="preserve">. </w:t>
      </w:r>
      <w:r w:rsidR="0060405E" w:rsidRPr="00993C0D">
        <w:rPr>
          <w:rFonts w:ascii="Palatino" w:hAnsi="Palatino"/>
        </w:rPr>
        <w:t xml:space="preserve">Among the traces of </w:t>
      </w:r>
      <w:r w:rsidRPr="00993C0D">
        <w:rPr>
          <w:rFonts w:ascii="Palatino" w:hAnsi="Palatino"/>
        </w:rPr>
        <w:t>its Hellenistic antecedents</w:t>
      </w:r>
      <w:r w:rsidR="0060405E" w:rsidRPr="00993C0D">
        <w:rPr>
          <w:rFonts w:ascii="Palatino" w:hAnsi="Palatino"/>
        </w:rPr>
        <w:t>,</w:t>
      </w:r>
      <w:r w:rsidRPr="00993C0D">
        <w:rPr>
          <w:rFonts w:ascii="Palatino" w:hAnsi="Palatino"/>
        </w:rPr>
        <w:t xml:space="preserve"> we may point out the large sunken discus with its still substantial filling-hole surrounded by a ridge, and its carinated body with a </w:t>
      </w:r>
      <w:r w:rsidR="0060405E" w:rsidRPr="00993C0D">
        <w:rPr>
          <w:rFonts w:ascii="Palatino" w:hAnsi="Palatino"/>
        </w:rPr>
        <w:t xml:space="preserve">small </w:t>
      </w:r>
      <w:r w:rsidRPr="00993C0D">
        <w:rPr>
          <w:rFonts w:ascii="Palatino" w:hAnsi="Palatino"/>
        </w:rPr>
        <w:t xml:space="preserve">raised base-ring. Its double-volute nozzle has a very unusual flat top. The volute-knobs are linked by a ridge underneath the nozzle. According to </w:t>
      </w:r>
      <w:r w:rsidR="001161D5" w:rsidRPr="00993C0D">
        <w:rPr>
          <w:rFonts w:ascii="Palatino" w:hAnsi="Palatino"/>
        </w:rPr>
        <w:t>Schüller</w:t>
      </w:r>
      <w:r w:rsidR="00CC214F" w:rsidRPr="00993C0D">
        <w:rPr>
          <w:rFonts w:ascii="Palatino" w:hAnsi="Palatino"/>
        </w:rPr>
        <w:t>,</w:t>
      </w:r>
      <w:r w:rsidRPr="00993C0D">
        <w:rPr>
          <w:rFonts w:ascii="Palatino" w:hAnsi="Palatino"/>
        </w:rPr>
        <w:t xml:space="preserve"> the </w:t>
      </w:r>
      <w:r w:rsidR="00583FB6">
        <w:rPr>
          <w:rFonts w:ascii="Palatino" w:hAnsi="Palatino"/>
        </w:rPr>
        <w:t>place of manufacture or origin</w:t>
      </w:r>
      <w:r w:rsidRPr="00993C0D">
        <w:rPr>
          <w:rFonts w:ascii="Palatino" w:hAnsi="Palatino"/>
        </w:rPr>
        <w:t xml:space="preserve"> of this lamp is Germany. Without any known parallels</w:t>
      </w:r>
      <w:r w:rsidR="00DD37C0" w:rsidRPr="00993C0D">
        <w:rPr>
          <w:rFonts w:ascii="Palatino" w:hAnsi="Palatino"/>
        </w:rPr>
        <w:t>,</w:t>
      </w:r>
      <w:r w:rsidRPr="00993C0D">
        <w:rPr>
          <w:rFonts w:ascii="Palatino" w:hAnsi="Palatino"/>
        </w:rPr>
        <w:t xml:space="preserve"> the type and dat</w:t>
      </w:r>
      <w:r w:rsidR="00DD37C0" w:rsidRPr="00993C0D">
        <w:rPr>
          <w:rFonts w:ascii="Palatino" w:hAnsi="Palatino"/>
        </w:rPr>
        <w:t>e</w:t>
      </w:r>
      <w:r w:rsidRPr="00993C0D">
        <w:rPr>
          <w:rFonts w:ascii="Palatino" w:hAnsi="Palatino"/>
        </w:rPr>
        <w:t xml:space="preserve"> of the lamp are uncertain</w:t>
      </w:r>
      <w:r w:rsidR="00967FB4">
        <w:rPr>
          <w:rFonts w:ascii="Palatino" w:hAnsi="Palatino"/>
        </w:rPr>
        <w:t>,</w:t>
      </w:r>
      <w:r w:rsidR="001161D5" w:rsidRPr="00993C0D">
        <w:rPr>
          <w:rFonts w:ascii="Palatino" w:hAnsi="Palatino"/>
        </w:rPr>
        <w:t xml:space="preserve"> and</w:t>
      </w:r>
      <w:r w:rsidRPr="00993C0D">
        <w:rPr>
          <w:rFonts w:ascii="Palatino" w:hAnsi="Palatino"/>
        </w:rPr>
        <w:t xml:space="preserve"> it might be as well classified among Late Republican items as among Hellenistic ones.</w:t>
      </w:r>
    </w:p>
    <w:p w14:paraId="74F362BA" w14:textId="77777777" w:rsidR="003155BF" w:rsidRDefault="003155BF" w:rsidP="007D5478">
      <w:pPr>
        <w:spacing w:line="480" w:lineRule="auto"/>
      </w:pPr>
      <w:r>
        <w:t>---</w:t>
      </w:r>
    </w:p>
    <w:p w14:paraId="381F5CDA" w14:textId="77777777" w:rsidR="00AB2D6E" w:rsidRDefault="00AB2D6E" w:rsidP="007D5478">
      <w:pPr>
        <w:spacing w:line="480" w:lineRule="auto"/>
      </w:pPr>
      <w:r>
        <w:t>Hierarchy:</w:t>
      </w:r>
    </w:p>
    <w:p w14:paraId="2639E499" w14:textId="77777777" w:rsidR="00AB2D6E" w:rsidRDefault="00AB2D6E"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6038D6A" w14:textId="77777777" w:rsidR="00AB2D6E" w:rsidRDefault="00AB2D6E" w:rsidP="007D5478">
      <w:pPr>
        <w:spacing w:line="480" w:lineRule="auto"/>
        <w:ind w:left="360"/>
      </w:pPr>
      <w:r>
        <w:t>•</w:t>
      </w:r>
      <w:r>
        <w:tab/>
        <w:t>A. Types from both Wester</w:t>
      </w:r>
      <w:r w:rsidR="00976B46">
        <w:t>n and Eastern Provinces of the R</w:t>
      </w:r>
      <w:r>
        <w:t>oman Empire</w:t>
      </w:r>
    </w:p>
    <w:p w14:paraId="2154C818" w14:textId="77777777" w:rsidR="00AB2D6E" w:rsidRDefault="00AB2D6E" w:rsidP="007D5478">
      <w:pPr>
        <w:spacing w:line="480" w:lineRule="auto"/>
        <w:ind w:left="360"/>
      </w:pPr>
      <w:r>
        <w:t>•</w:t>
      </w:r>
      <w:r>
        <w:tab/>
        <w:t>a. Late Republican Lamps</w:t>
      </w:r>
    </w:p>
    <w:p w14:paraId="4C8CF71E" w14:textId="77777777" w:rsidR="00AB2D6E" w:rsidRDefault="00AB2D6E" w:rsidP="007D5478">
      <w:pPr>
        <w:spacing w:line="480" w:lineRule="auto"/>
        <w:ind w:left="360"/>
      </w:pPr>
      <w:r>
        <w:t>•</w:t>
      </w:r>
      <w:r>
        <w:tab/>
        <w:t xml:space="preserve">1. Dressel type 2 </w:t>
      </w:r>
      <w:r w:rsidRPr="00993C0D">
        <w:t>(</w:t>
      </w:r>
      <w:r w:rsidRPr="00993C0D">
        <w:rPr>
          <w:i/>
        </w:rPr>
        <w:t>Warzenlampen</w:t>
      </w:r>
      <w:r w:rsidRPr="00993C0D">
        <w:t>)</w:t>
      </w:r>
    </w:p>
    <w:p w14:paraId="56F10ECB" w14:textId="77777777" w:rsidR="003155BF" w:rsidRPr="000B084C" w:rsidRDefault="00AB2D6E" w:rsidP="007D5478">
      <w:pPr>
        <w:spacing w:line="480" w:lineRule="auto"/>
      </w:pPr>
      <w:r>
        <w:t xml:space="preserve"> Cat Numbers: 70-71</w:t>
      </w:r>
    </w:p>
    <w:p w14:paraId="78D153DD" w14:textId="77777777" w:rsidR="003155BF" w:rsidRDefault="003155BF" w:rsidP="007D5478">
      <w:pPr>
        <w:spacing w:line="480" w:lineRule="auto"/>
      </w:pPr>
      <w:r>
        <w:t>---</w:t>
      </w:r>
    </w:p>
    <w:p w14:paraId="118B487D" w14:textId="6F5205C9"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are characterized by a rounded body, ribbon handle, and, in most cases, one side-lug, a lingering characteristic</w:t>
      </w:r>
      <w:r w:rsidRPr="0011744F">
        <w:rPr>
          <w:rFonts w:ascii="Palatino" w:hAnsi="Palatino"/>
        </w:rPr>
        <w:t xml:space="preserve"> </w:t>
      </w:r>
      <w:r w:rsidRPr="00993C0D">
        <w:rPr>
          <w:rFonts w:ascii="Palatino" w:hAnsi="Palatino"/>
        </w:rPr>
        <w:t>of Hellenistic lamps. The shoulder and often the lower sides of the basin are decorated with rows of closely spaced gobules (</w:t>
      </w:r>
      <w:r w:rsidRPr="00993C0D">
        <w:rPr>
          <w:rFonts w:ascii="Palatino" w:hAnsi="Palatino"/>
          <w:i/>
        </w:rPr>
        <w:t xml:space="preserve">Warzen, </w:t>
      </w:r>
      <w:r w:rsidRPr="00993C0D">
        <w:rPr>
          <w:rFonts w:ascii="Palatino" w:hAnsi="Palatino"/>
        </w:rPr>
        <w:t xml:space="preserve">warts), hence the appellation </w:t>
      </w:r>
      <w:r w:rsidRPr="00993C0D">
        <w:rPr>
          <w:rFonts w:ascii="Palatino" w:hAnsi="Palatino"/>
          <w:i/>
        </w:rPr>
        <w:t>Warzenlampe.</w:t>
      </w:r>
      <w:r w:rsidRPr="00993C0D">
        <w:rPr>
          <w:rFonts w:ascii="Palatino" w:hAnsi="Palatino"/>
        </w:rPr>
        <w:t xml:space="preserve"> The flat-topped nozzle is long, with beveled sides and a splayed end terminating in two blunt obtuse angles. The concave discus may be decorated with one or several rings. The base-ring often bears a workshop mark consisting of a letter (most often N or R) or various combinations of impressed points. The production originated in central Italy about 70</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Pr="00993C0D">
        <w:rPr>
          <w:rFonts w:ascii="Palatino" w:hAnsi="Palatino"/>
        </w:rPr>
        <w:t xml:space="preserve"> and was soon diffused mainly to Gaul, Spain, the Italian isles, and Africa. When first produced, the lamps were covered with black slip or glaze, which by 50</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was progressively replaced by a red one. The production lasted to the end of the reign of Augustus.</w:t>
      </w:r>
    </w:p>
    <w:p w14:paraId="276898FC" w14:textId="77777777" w:rsidR="00BD7F24" w:rsidRDefault="00BD7F24" w:rsidP="007D5478">
      <w:pPr>
        <w:spacing w:line="480" w:lineRule="auto"/>
      </w:pPr>
      <w:r>
        <w:t>---</w:t>
      </w:r>
    </w:p>
    <w:p w14:paraId="72C1D083" w14:textId="77777777" w:rsidR="00AB2D6E" w:rsidRDefault="00AB2D6E" w:rsidP="007D5478">
      <w:pPr>
        <w:spacing w:line="480" w:lineRule="auto"/>
      </w:pPr>
      <w:r>
        <w:t>Hierarchy:</w:t>
      </w:r>
    </w:p>
    <w:p w14:paraId="1069310C" w14:textId="77777777" w:rsidR="00AB2D6E" w:rsidRDefault="00AB2D6E"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E8B4BCA" w14:textId="77777777" w:rsidR="00AB2D6E" w:rsidRDefault="00AB2D6E" w:rsidP="007D5478">
      <w:pPr>
        <w:spacing w:line="480" w:lineRule="auto"/>
        <w:ind w:left="360"/>
      </w:pPr>
      <w:r>
        <w:t>•</w:t>
      </w:r>
      <w:r>
        <w:tab/>
        <w:t xml:space="preserve">A. Types from both Western and Eastern Provinces of the </w:t>
      </w:r>
      <w:r w:rsidR="00976B46">
        <w:t>R</w:t>
      </w:r>
      <w:r>
        <w:t>oman Empire</w:t>
      </w:r>
    </w:p>
    <w:p w14:paraId="30E7413A" w14:textId="77777777" w:rsidR="00AB2D6E" w:rsidRDefault="00AB2D6E" w:rsidP="007D5478">
      <w:pPr>
        <w:spacing w:line="480" w:lineRule="auto"/>
        <w:ind w:left="360"/>
      </w:pPr>
      <w:r>
        <w:t>•</w:t>
      </w:r>
      <w:r>
        <w:tab/>
        <w:t>a. Late Republican Lamps</w:t>
      </w:r>
    </w:p>
    <w:p w14:paraId="32BE146E" w14:textId="77777777" w:rsidR="00AB2D6E" w:rsidRDefault="00AB2D6E" w:rsidP="007D5478">
      <w:pPr>
        <w:spacing w:line="480" w:lineRule="auto"/>
        <w:ind w:left="360"/>
      </w:pPr>
      <w:r>
        <w:t>•</w:t>
      </w:r>
      <w:r>
        <w:tab/>
      </w:r>
      <w:r w:rsidRPr="00993C0D">
        <w:t>2. Dressel type 3</w:t>
      </w:r>
    </w:p>
    <w:p w14:paraId="412288F1" w14:textId="77777777" w:rsidR="00BD7F24" w:rsidRDefault="00BD7F24" w:rsidP="007D5478">
      <w:pPr>
        <w:spacing w:line="480" w:lineRule="auto"/>
      </w:pPr>
      <w:r>
        <w:t xml:space="preserve">Cat Numbers: </w:t>
      </w:r>
      <w:r w:rsidR="00AB2D6E">
        <w:t>72-73</w:t>
      </w:r>
    </w:p>
    <w:p w14:paraId="64EC5C3E" w14:textId="77777777" w:rsidR="00BD7F24" w:rsidRPr="000B084C" w:rsidRDefault="00BD7F24" w:rsidP="007D5478">
      <w:pPr>
        <w:spacing w:line="480" w:lineRule="auto"/>
      </w:pPr>
      <w:r>
        <w:t>---</w:t>
      </w:r>
    </w:p>
    <w:p w14:paraId="5A9B966E" w14:textId="143AD2E8"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have a rounded body and most often a ribbon handle; broad, slightly concave discus usually decorated with stylized floral patterns, marine creatures, or beasts, often in a pronounced relief; ear handle on both sides;</w:t>
      </w:r>
      <w:r w:rsidR="005D5551" w:rsidRPr="00993C0D">
        <w:rPr>
          <w:rFonts w:ascii="Palatino" w:hAnsi="Palatino"/>
        </w:rPr>
        <w:t xml:space="preserve"> </w:t>
      </w:r>
      <w:r w:rsidRPr="00993C0D">
        <w:rPr>
          <w:rFonts w:ascii="Palatino" w:hAnsi="Palatino"/>
        </w:rPr>
        <w:t xml:space="preserve">anvil-shaped nozzle with slightly curved tip. A transitional form with ill-defined volutes hesitates between Dressel </w:t>
      </w:r>
      <w:r w:rsidR="00976B46">
        <w:rPr>
          <w:rFonts w:ascii="Palatino" w:hAnsi="Palatino"/>
        </w:rPr>
        <w:t xml:space="preserve">type </w:t>
      </w:r>
      <w:r w:rsidRPr="00993C0D">
        <w:rPr>
          <w:rFonts w:ascii="Palatino" w:hAnsi="Palatino"/>
        </w:rPr>
        <w:t>3 (derived from an older Hellenistic form) and Loeschcke</w:t>
      </w:r>
      <w:r w:rsidR="00FB4217" w:rsidRPr="00FB4217">
        <w:rPr>
          <w:rFonts w:ascii="Palatino" w:hAnsi="Palatino"/>
        </w:rPr>
        <w:t xml:space="preserve"> </w:t>
      </w:r>
      <w:r w:rsidRPr="00993C0D">
        <w:rPr>
          <w:rFonts w:ascii="Palatino" w:hAnsi="Palatino"/>
        </w:rPr>
        <w:t>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which it anticipates. This form has been redefined</w:t>
      </w:r>
      <w:r w:rsidRPr="0011744F">
        <w:rPr>
          <w:rFonts w:ascii="Palatino" w:hAnsi="Palatino"/>
        </w:rPr>
        <w:t xml:space="preserve"> </w:t>
      </w:r>
      <w:r w:rsidRPr="00993C0D">
        <w:rPr>
          <w:rFonts w:ascii="Palatino" w:hAnsi="Palatino"/>
        </w:rPr>
        <w:t>by Ricci as Dressel type 3 A (Ricci 1973, p. 199). A slightly raised circular base may bear a lampmaker’s mark, letters, or groups of small circles, as seen on Dressel type 2. The prevalent color of the glaze is red orange. The production area is central Italy, perhaps Rome itself, and the distribution area comprises mostly the</w:t>
      </w:r>
      <w:r w:rsidRPr="0011744F">
        <w:rPr>
          <w:rFonts w:ascii="Palatino" w:hAnsi="Palatino"/>
        </w:rPr>
        <w:t xml:space="preserve"> </w:t>
      </w:r>
      <w:r w:rsidRPr="00993C0D">
        <w:rPr>
          <w:rFonts w:ascii="Palatino" w:hAnsi="Palatino"/>
        </w:rPr>
        <w:t>western part of the Mediterranean basin. With the increase of Roman domination, the trade of this type of lamp transcends the coastal regions and penetrates to the interior: to the Rhone Valley, central Gaul, and the Rhine region</w:t>
      </w:r>
      <w:r w:rsidRPr="0011744F">
        <w:rPr>
          <w:rFonts w:ascii="Palatino" w:hAnsi="Palatino"/>
        </w:rPr>
        <w:t xml:space="preserve">. </w:t>
      </w:r>
      <w:r w:rsidRPr="00993C0D">
        <w:rPr>
          <w:rFonts w:ascii="Palatino" w:hAnsi="Palatino"/>
        </w:rPr>
        <w:t xml:space="preserve">The type is soon imitated north of the Alps. In the </w:t>
      </w:r>
      <w:r w:rsidR="00855B6D" w:rsidRPr="00993C0D">
        <w:rPr>
          <w:rFonts w:ascii="Palatino" w:hAnsi="Palatino"/>
        </w:rPr>
        <w:t>e</w:t>
      </w:r>
      <w:r w:rsidRPr="00993C0D">
        <w:rPr>
          <w:rFonts w:ascii="Palatino" w:hAnsi="Palatino"/>
        </w:rPr>
        <w:t>ast a few sporadic samples are recorded in Athens</w:t>
      </w:r>
      <w:r w:rsidR="00855B6D" w:rsidRPr="00993C0D">
        <w:rPr>
          <w:rFonts w:ascii="Palatino" w:hAnsi="Palatino"/>
        </w:rPr>
        <w:t xml:space="preserve"> and on</w:t>
      </w:r>
      <w:r w:rsidRPr="00993C0D">
        <w:rPr>
          <w:rFonts w:ascii="Palatino" w:hAnsi="Palatino"/>
        </w:rPr>
        <w:t xml:space="preserve"> </w:t>
      </w:r>
      <w:r w:rsidR="000211D9" w:rsidRPr="000211D9">
        <w:rPr>
          <w:rFonts w:ascii="Palatino" w:hAnsi="Palatino"/>
        </w:rPr>
        <w:t>{{loc_0000:</w:t>
      </w:r>
      <w:r w:rsidRPr="00993C0D">
        <w:rPr>
          <w:rFonts w:ascii="Palatino" w:hAnsi="Palatino"/>
        </w:rPr>
        <w:t>Corfu</w:t>
      </w:r>
      <w:r w:rsidR="000211D9">
        <w:rPr>
          <w:rFonts w:ascii="Palatino" w:hAnsi="Palatino"/>
        </w:rPr>
        <w:t>}}</w:t>
      </w:r>
      <w:r w:rsidRPr="00993C0D">
        <w:rPr>
          <w:rFonts w:ascii="Palatino" w:hAnsi="Palatino"/>
        </w:rPr>
        <w:t xml:space="preserve"> and </w:t>
      </w:r>
      <w:r w:rsidR="000211D9" w:rsidRPr="000211D9">
        <w:rPr>
          <w:rFonts w:ascii="Palatino" w:hAnsi="Palatino"/>
        </w:rPr>
        <w:t>{{loc_0000:</w:t>
      </w:r>
      <w:r w:rsidRPr="00993C0D">
        <w:rPr>
          <w:rFonts w:ascii="Palatino" w:hAnsi="Palatino"/>
        </w:rPr>
        <w:t>Delos</w:t>
      </w:r>
      <w:r w:rsidR="000211D9">
        <w:rPr>
          <w:rFonts w:ascii="Palatino" w:hAnsi="Palatino"/>
        </w:rPr>
        <w:t>}}</w:t>
      </w:r>
      <w:r w:rsidRPr="00993C0D">
        <w:rPr>
          <w:rFonts w:ascii="Palatino" w:hAnsi="Palatino"/>
        </w:rPr>
        <w:t>. The chronology is close to that of Dressel type 2:</w:t>
      </w:r>
      <w:r w:rsidR="00FB4217" w:rsidRPr="00FB4217">
        <w:rPr>
          <w:rFonts w:ascii="Palatino" w:hAnsi="Palatino"/>
        </w:rPr>
        <w:t xml:space="preserve"> </w:t>
      </w:r>
      <w:r w:rsidRPr="00993C0D">
        <w:rPr>
          <w:rFonts w:ascii="Palatino" w:hAnsi="Palatino"/>
        </w:rPr>
        <w:t xml:space="preserve">90/80 </w:t>
      </w:r>
      <w:r w:rsidR="008B490C">
        <w:rPr>
          <w:rFonts w:ascii="Palatino" w:hAnsi="Palatino"/>
          <w:caps/>
        </w:rPr>
        <w:t>B</w:t>
      </w:r>
      <w:r w:rsidR="003A37B9" w:rsidRPr="00DF7E76">
        <w:rPr>
          <w:rFonts w:ascii="Palatino" w:hAnsi="Palatino"/>
          <w:caps/>
        </w:rPr>
        <w:t>.</w:t>
      </w:r>
      <w:r w:rsidR="008B490C">
        <w:rPr>
          <w:rFonts w:ascii="Palatino" w:hAnsi="Palatino"/>
          <w:caps/>
        </w:rPr>
        <w:t>C</w:t>
      </w:r>
      <w:r w:rsidR="003A37B9" w:rsidRPr="00DF7E76">
        <w:rPr>
          <w:rFonts w:ascii="Palatino" w:hAnsi="Palatino"/>
          <w:caps/>
        </w:rPr>
        <w:t xml:space="preserve">. </w:t>
      </w:r>
      <w:r w:rsidRPr="00993C0D">
        <w:rPr>
          <w:rFonts w:ascii="Palatino" w:hAnsi="Palatino"/>
        </w:rPr>
        <w:t>to</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10. The variant Ricci-Dressel 3 A</w:t>
      </w:r>
      <w:r w:rsidR="003A37B9" w:rsidRPr="00993C0D">
        <w:rPr>
          <w:rFonts w:ascii="Palatino" w:hAnsi="Palatino"/>
        </w:rPr>
        <w:t>,</w:t>
      </w:r>
      <w:r w:rsidRPr="00993C0D">
        <w:rPr>
          <w:rFonts w:ascii="Palatino" w:hAnsi="Palatino"/>
        </w:rPr>
        <w:t xml:space="preserve"> illustrated by cat. 73</w:t>
      </w:r>
      <w:r w:rsidR="003A37B9" w:rsidRPr="00993C0D">
        <w:rPr>
          <w:rFonts w:ascii="Palatino" w:hAnsi="Palatino"/>
        </w:rPr>
        <w:t>,</w:t>
      </w:r>
      <w:r w:rsidRPr="00993C0D">
        <w:rPr>
          <w:rFonts w:ascii="Palatino" w:hAnsi="Palatino"/>
        </w:rPr>
        <w:t xml:space="preserve"> belongs to the end of this period.</w:t>
      </w:r>
    </w:p>
    <w:p w14:paraId="1DE6E6FC" w14:textId="77777777" w:rsidR="00BD7F24" w:rsidRDefault="00BD7F24" w:rsidP="007D5478">
      <w:pPr>
        <w:spacing w:line="480" w:lineRule="auto"/>
      </w:pPr>
      <w:r>
        <w:t>---</w:t>
      </w:r>
    </w:p>
    <w:p w14:paraId="3E38100A" w14:textId="77777777" w:rsidR="00AB2D6E" w:rsidRDefault="00AB2D6E" w:rsidP="007D5478">
      <w:pPr>
        <w:spacing w:line="480" w:lineRule="auto"/>
      </w:pPr>
      <w:r>
        <w:t>Hierarchy:</w:t>
      </w:r>
    </w:p>
    <w:p w14:paraId="07CC15D8" w14:textId="77777777" w:rsidR="00AB2D6E" w:rsidRDefault="00AB2D6E"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B6EBA83" w14:textId="77777777" w:rsidR="00AB2D6E" w:rsidRDefault="00AB2D6E" w:rsidP="007D5478">
      <w:pPr>
        <w:spacing w:line="480" w:lineRule="auto"/>
        <w:ind w:left="360"/>
      </w:pPr>
      <w:r>
        <w:t>•</w:t>
      </w:r>
      <w:r>
        <w:tab/>
        <w:t>A. Types from both Wester</w:t>
      </w:r>
      <w:r w:rsidR="00976B46">
        <w:t>n and Eastern Provinces of the R</w:t>
      </w:r>
      <w:r>
        <w:t>oman Empire</w:t>
      </w:r>
    </w:p>
    <w:p w14:paraId="21F61287" w14:textId="77777777" w:rsidR="00AB2D6E" w:rsidRDefault="00AB2D6E" w:rsidP="007D5478">
      <w:pPr>
        <w:spacing w:line="480" w:lineRule="auto"/>
        <w:ind w:left="360"/>
      </w:pPr>
      <w:r>
        <w:t>•</w:t>
      </w:r>
      <w:r>
        <w:tab/>
        <w:t>a. Late Republican Lamps</w:t>
      </w:r>
    </w:p>
    <w:p w14:paraId="78317DD6" w14:textId="77777777" w:rsidR="00AB2D6E" w:rsidRDefault="00AB2D6E" w:rsidP="007D5478">
      <w:pPr>
        <w:spacing w:line="480" w:lineRule="auto"/>
        <w:ind w:left="360"/>
      </w:pPr>
      <w:r>
        <w:t>•</w:t>
      </w:r>
      <w:r>
        <w:tab/>
      </w:r>
      <w:r w:rsidRPr="00993C0D">
        <w:t>3. Dressel type 4 (</w:t>
      </w:r>
      <w:r w:rsidRPr="00993C0D">
        <w:rPr>
          <w:i/>
        </w:rPr>
        <w:t>Vogelkopflampe</w:t>
      </w:r>
      <w:r w:rsidRPr="00993C0D">
        <w:t>)</w:t>
      </w:r>
    </w:p>
    <w:p w14:paraId="1DB56ECF" w14:textId="77777777" w:rsidR="00BD7F24" w:rsidRDefault="00BD7F24" w:rsidP="007D5478">
      <w:pPr>
        <w:spacing w:line="480" w:lineRule="auto"/>
      </w:pPr>
      <w:r>
        <w:t xml:space="preserve">Cat Numbers: </w:t>
      </w:r>
      <w:r w:rsidR="00AB2D6E">
        <w:t>74</w:t>
      </w:r>
    </w:p>
    <w:p w14:paraId="5468BC9C" w14:textId="77777777" w:rsidR="00BD7F24" w:rsidRPr="000B084C" w:rsidRDefault="00BD7F24" w:rsidP="007D5478">
      <w:pPr>
        <w:spacing w:line="480" w:lineRule="auto"/>
      </w:pPr>
      <w:r>
        <w:t>---</w:t>
      </w:r>
    </w:p>
    <w:p w14:paraId="51189C77"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Lamps of this type have a </w:t>
      </w:r>
      <w:r w:rsidR="00C03175" w:rsidRPr="00993C0D">
        <w:rPr>
          <w:rFonts w:ascii="Palatino" w:hAnsi="Palatino"/>
        </w:rPr>
        <w:t xml:space="preserve">deep </w:t>
      </w:r>
      <w:r w:rsidRPr="00993C0D">
        <w:rPr>
          <w:rFonts w:ascii="Palatino" w:hAnsi="Palatino"/>
        </w:rPr>
        <w:t>rounded body; ribbon handle; and splayed, blunt nozzle</w:t>
      </w:r>
      <w:r w:rsidR="00C03175" w:rsidRPr="00993C0D">
        <w:rPr>
          <w:rFonts w:ascii="Palatino" w:hAnsi="Palatino"/>
        </w:rPr>
        <w:t>,</w:t>
      </w:r>
      <w:r w:rsidRPr="00993C0D">
        <w:rPr>
          <w:rFonts w:ascii="Palatino" w:hAnsi="Palatino"/>
        </w:rPr>
        <w:t xml:space="preserve"> whose top has a relief decoration consisting of two stylized bird’s heads turned in opposite directions—hence their </w:t>
      </w:r>
      <w:r w:rsidR="00C03175" w:rsidRPr="00993C0D">
        <w:rPr>
          <w:rFonts w:ascii="Palatino" w:hAnsi="Palatino"/>
        </w:rPr>
        <w:t xml:space="preserve">German </w:t>
      </w:r>
      <w:r w:rsidRPr="00993C0D">
        <w:rPr>
          <w:rFonts w:ascii="Palatino" w:hAnsi="Palatino"/>
        </w:rPr>
        <w:t xml:space="preserve">appellation. The plain, slightly concave discus is surrounded by a wide, inward-sloping shoulder decorated with several concentric rings or one or two twisted cords or bands of closely spaced rays. The base is always flat, mostly circular, sometimes oval, and may bear incised workshop marks. Prevalent in central Italy, </w:t>
      </w:r>
      <w:r w:rsidRPr="00993C0D">
        <w:rPr>
          <w:rFonts w:ascii="Palatino" w:hAnsi="Palatino"/>
          <w:i/>
        </w:rPr>
        <w:t>Vogelkopflampen</w:t>
      </w:r>
      <w:r w:rsidRPr="00993C0D">
        <w:rPr>
          <w:rFonts w:ascii="Palatino" w:hAnsi="Palatino"/>
        </w:rPr>
        <w:t xml:space="preserve"> are found also in Sicily, Sardinia, and on the Gallic, Iberian, and African coasts. Following the Roman military conquest</w:t>
      </w:r>
      <w:r w:rsidR="00C03175" w:rsidRPr="00993C0D">
        <w:rPr>
          <w:rFonts w:ascii="Palatino" w:hAnsi="Palatino"/>
        </w:rPr>
        <w:t>s of Spain and Gaul</w:t>
      </w:r>
      <w:r w:rsidRPr="00993C0D">
        <w:rPr>
          <w:rFonts w:ascii="Palatino" w:hAnsi="Palatino"/>
        </w:rPr>
        <w:t xml:space="preserve">, the lamps penetrated further inland and into the Rhone and Rhine Valleys, where they were later locally imitated. </w:t>
      </w:r>
      <w:r w:rsidR="00C03175" w:rsidRPr="00993C0D">
        <w:rPr>
          <w:rFonts w:ascii="Palatino" w:hAnsi="Palatino"/>
        </w:rPr>
        <w:t>They date to the</w:t>
      </w:r>
      <w:r w:rsidRPr="00993C0D">
        <w:rPr>
          <w:rFonts w:ascii="Palatino" w:hAnsi="Palatino"/>
        </w:rPr>
        <w:t xml:space="preserve"> Augustan</w:t>
      </w:r>
      <w:r w:rsidR="00C03175" w:rsidRPr="00993C0D">
        <w:rPr>
          <w:rFonts w:ascii="Palatino" w:hAnsi="Palatino"/>
        </w:rPr>
        <w:t xml:space="preserve"> period</w:t>
      </w:r>
      <w:r w:rsidRPr="00993C0D">
        <w:rPr>
          <w:rFonts w:ascii="Palatino" w:hAnsi="Palatino"/>
        </w:rPr>
        <w:t>.</w:t>
      </w:r>
    </w:p>
    <w:p w14:paraId="38375B5F" w14:textId="77777777" w:rsidR="00BD7F24" w:rsidRDefault="00BD7F24" w:rsidP="007D5478">
      <w:pPr>
        <w:spacing w:line="480" w:lineRule="auto"/>
      </w:pPr>
      <w:r>
        <w:t>---</w:t>
      </w:r>
    </w:p>
    <w:p w14:paraId="3EB912B2" w14:textId="77777777" w:rsidR="00B50E70" w:rsidRDefault="00B50E70" w:rsidP="007D5478">
      <w:pPr>
        <w:spacing w:line="480" w:lineRule="auto"/>
      </w:pPr>
      <w:r>
        <w:t>Hierarchy:</w:t>
      </w:r>
    </w:p>
    <w:p w14:paraId="5D0EFF91" w14:textId="77777777" w:rsidR="00B50E70" w:rsidRDefault="00B50E70" w:rsidP="007D5478">
      <w:pPr>
        <w:spacing w:line="480" w:lineRule="auto"/>
        <w:ind w:left="360"/>
      </w:pPr>
      <w:r>
        <w:t>•</w:t>
      </w:r>
      <w:r>
        <w:tab/>
        <w:t>III. Roman-Period</w:t>
      </w:r>
      <w:r w:rsidR="00D0190F" w:rsidRPr="00D0190F">
        <w:t xml:space="preserve"> </w:t>
      </w:r>
      <w:r w:rsidR="00D0190F">
        <w:t>Clay</w:t>
      </w:r>
      <w:r w:rsidRPr="00993C0D">
        <w:t xml:space="preserve"> Lamps</w:t>
      </w:r>
      <w:r>
        <w:t xml:space="preserve"> </w:t>
      </w:r>
    </w:p>
    <w:p w14:paraId="236F53C4" w14:textId="77777777" w:rsidR="00B50E70" w:rsidRDefault="00B50E70" w:rsidP="007D5478">
      <w:pPr>
        <w:spacing w:line="480" w:lineRule="auto"/>
        <w:ind w:left="360"/>
      </w:pPr>
      <w:r>
        <w:t>•</w:t>
      </w:r>
      <w:r>
        <w:tab/>
        <w:t>A. Types from both Wester</w:t>
      </w:r>
      <w:r w:rsidR="00976B46">
        <w:t>n and Eastern Provinces of the R</w:t>
      </w:r>
      <w:r>
        <w:t>oman Empire</w:t>
      </w:r>
    </w:p>
    <w:p w14:paraId="00ED43E0" w14:textId="77777777" w:rsidR="00B50E70" w:rsidRDefault="00B50E70" w:rsidP="007D5478">
      <w:pPr>
        <w:spacing w:line="480" w:lineRule="auto"/>
        <w:ind w:left="360"/>
      </w:pPr>
      <w:r>
        <w:t>•</w:t>
      </w:r>
      <w:r>
        <w:tab/>
        <w:t>a. Late Republican Lamps</w:t>
      </w:r>
    </w:p>
    <w:p w14:paraId="2951884C" w14:textId="77777777" w:rsidR="00B50E70" w:rsidRDefault="00B50E70" w:rsidP="007D5478">
      <w:pPr>
        <w:spacing w:line="480" w:lineRule="auto"/>
        <w:ind w:left="360"/>
      </w:pPr>
      <w:r>
        <w:t>•</w:t>
      </w:r>
      <w:r>
        <w:tab/>
      </w:r>
      <w:r w:rsidRPr="00993C0D">
        <w:t xml:space="preserve">4. Bailey type M (i) (late </w:t>
      </w:r>
      <w:r w:rsidRPr="00993C0D">
        <w:rPr>
          <w:i/>
        </w:rPr>
        <w:t>Vogelkopflampe</w:t>
      </w:r>
      <w:r w:rsidRPr="00993C0D">
        <w:t>)</w:t>
      </w:r>
    </w:p>
    <w:p w14:paraId="37E68DA0" w14:textId="77777777" w:rsidR="00BD7F24" w:rsidRDefault="00BD7F24" w:rsidP="007D5478">
      <w:pPr>
        <w:spacing w:line="480" w:lineRule="auto"/>
      </w:pPr>
      <w:r>
        <w:t xml:space="preserve">Cat Numbers: </w:t>
      </w:r>
      <w:r w:rsidR="00B50E70">
        <w:t>75</w:t>
      </w:r>
    </w:p>
    <w:p w14:paraId="22D3F314" w14:textId="77777777" w:rsidR="00BD7F24" w:rsidRPr="000B084C" w:rsidRDefault="00BD7F24" w:rsidP="007D5478">
      <w:pPr>
        <w:spacing w:line="480" w:lineRule="auto"/>
      </w:pPr>
      <w:r>
        <w:t>---</w:t>
      </w:r>
    </w:p>
    <w:p w14:paraId="38210E0C" w14:textId="77777777" w:rsidR="00DB2AF2"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type is derived from the earlier Dressel type 4. Its most characteristic features are a transverse pierced handle; broad anvil-shaped nozzle with slightly curved tip; and concave plain discus</w:t>
      </w:r>
      <w:r w:rsidR="00B91242" w:rsidRPr="00993C0D">
        <w:rPr>
          <w:rFonts w:ascii="Palatino" w:hAnsi="Palatino"/>
        </w:rPr>
        <w:t>, separated from</w:t>
      </w:r>
      <w:r w:rsidRPr="00993C0D">
        <w:rPr>
          <w:rFonts w:ascii="Palatino" w:hAnsi="Palatino"/>
        </w:rPr>
        <w:t xml:space="preserve"> the flat plain shoulder by a curved groove. This groove </w:t>
      </w:r>
      <w:r w:rsidR="00A73019" w:rsidRPr="00993C0D">
        <w:rPr>
          <w:rFonts w:ascii="Palatino" w:hAnsi="Palatino"/>
        </w:rPr>
        <w:t>extends into</w:t>
      </w:r>
      <w:r w:rsidRPr="00993C0D">
        <w:rPr>
          <w:rFonts w:ascii="Palatino" w:hAnsi="Palatino"/>
        </w:rPr>
        <w:t xml:space="preserve"> a series of four to six </w:t>
      </w:r>
      <w:r w:rsidR="00997425" w:rsidRPr="00993C0D">
        <w:rPr>
          <w:rFonts w:ascii="Palatino" w:hAnsi="Palatino"/>
        </w:rPr>
        <w:t>vertical n</w:t>
      </w:r>
      <w:r w:rsidRPr="00993C0D">
        <w:rPr>
          <w:rFonts w:ascii="Palatino" w:hAnsi="Palatino"/>
        </w:rPr>
        <w:t xml:space="preserve">otches </w:t>
      </w:r>
      <w:r w:rsidR="00997425" w:rsidRPr="00993C0D">
        <w:rPr>
          <w:rFonts w:ascii="Palatino" w:hAnsi="Palatino"/>
        </w:rPr>
        <w:t xml:space="preserve">displayed along a horizontal line </w:t>
      </w:r>
      <w:r w:rsidRPr="00993C0D">
        <w:rPr>
          <w:rFonts w:ascii="Palatino" w:hAnsi="Palatino"/>
        </w:rPr>
        <w:t xml:space="preserve">at the base of the nozzle. One can see in this design the ultimate stylization of the former two bird’s heads flanking a narrow channel on Dressel type 4 lamps. The flat base often bears a great variety of incuse marks of lampmakers, the majority of them being central Italian, active from the Late Flavian to </w:t>
      </w:r>
      <w:r w:rsidR="00457379" w:rsidRPr="00993C0D">
        <w:rPr>
          <w:rFonts w:ascii="Palatino" w:hAnsi="Palatino"/>
        </w:rPr>
        <w:t xml:space="preserve">the </w:t>
      </w:r>
      <w:r w:rsidRPr="00993C0D">
        <w:rPr>
          <w:rFonts w:ascii="Palatino" w:hAnsi="Palatino"/>
        </w:rPr>
        <w:t xml:space="preserve">Hadrianic period. Derived from the earlier form of </w:t>
      </w:r>
      <w:r w:rsidRPr="00993C0D">
        <w:rPr>
          <w:rFonts w:ascii="Palatino" w:hAnsi="Palatino"/>
          <w:i/>
        </w:rPr>
        <w:t>Vogelkopflampen</w:t>
      </w:r>
      <w:r w:rsidRPr="00993C0D">
        <w:rPr>
          <w:rFonts w:ascii="Palatino" w:hAnsi="Palatino"/>
        </w:rPr>
        <w:t xml:space="preserve"> first made in </w:t>
      </w:r>
      <w:r w:rsidR="00DB2AF2" w:rsidRPr="000211D9">
        <w:rPr>
          <w:rFonts w:ascii="Palatino" w:hAnsi="Palatino"/>
        </w:rPr>
        <w:t>{{loc_0000:</w:t>
      </w:r>
      <w:r w:rsidRPr="00993C0D">
        <w:rPr>
          <w:rFonts w:ascii="Palatino" w:hAnsi="Palatino"/>
        </w:rPr>
        <w:t>Campania</w:t>
      </w:r>
      <w:r w:rsidR="00DB2AF2">
        <w:rPr>
          <w:rFonts w:ascii="Palatino" w:hAnsi="Palatino"/>
        </w:rPr>
        <w:t>}}</w:t>
      </w:r>
      <w:r w:rsidRPr="00993C0D">
        <w:rPr>
          <w:rFonts w:ascii="Palatino" w:hAnsi="Palatino"/>
        </w:rPr>
        <w:t xml:space="preserve">, the type was broadly diffused in the western part of the Mediterranean basin, in Italy, Sicily, the Iberian peninsula, Africa, Gaul, Switzerland, and Germany, where it was locally imitated. Outside this area, one example has been found in </w:t>
      </w:r>
      <w:r w:rsidR="00DB2AF2" w:rsidRPr="000211D9">
        <w:rPr>
          <w:rFonts w:ascii="Palatino" w:hAnsi="Palatino"/>
        </w:rPr>
        <w:t>{{loc_0000:</w:t>
      </w:r>
      <w:r w:rsidRPr="00993C0D">
        <w:rPr>
          <w:rFonts w:ascii="Palatino" w:hAnsi="Palatino"/>
        </w:rPr>
        <w:t>Corfu</w:t>
      </w:r>
      <w:r w:rsidR="00DB2AF2">
        <w:rPr>
          <w:rFonts w:ascii="Palatino" w:hAnsi="Palatino"/>
        </w:rPr>
        <w:t>}}</w:t>
      </w:r>
      <w:r w:rsidRPr="00993C0D">
        <w:rPr>
          <w:rFonts w:ascii="Palatino" w:hAnsi="Palatino"/>
        </w:rPr>
        <w:t>. Chronology of the type: Flavian to Hadrianic (Bailey).</w:t>
      </w:r>
    </w:p>
    <w:p w14:paraId="6724BCA5" w14:textId="77777777" w:rsidR="003155BF" w:rsidRPr="00993C0D" w:rsidRDefault="003155B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766016D" w14:textId="77777777" w:rsidR="00B50E70" w:rsidRDefault="00B50E70" w:rsidP="007D5478">
      <w:pPr>
        <w:spacing w:line="480" w:lineRule="auto"/>
      </w:pPr>
      <w:r>
        <w:t>Hierarchy:</w:t>
      </w:r>
    </w:p>
    <w:p w14:paraId="6F517342" w14:textId="77777777" w:rsidR="00B50E70" w:rsidRDefault="00B50E70"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2BFA1D1" w14:textId="77777777" w:rsidR="00B50E70" w:rsidRDefault="00B50E70" w:rsidP="007D5478">
      <w:pPr>
        <w:spacing w:line="480" w:lineRule="auto"/>
        <w:ind w:left="360"/>
      </w:pPr>
      <w:r>
        <w:t>•</w:t>
      </w:r>
      <w:r>
        <w:tab/>
        <w:t>A. Types from both Western and Eastern Provinces of the Roman Empire</w:t>
      </w:r>
    </w:p>
    <w:p w14:paraId="2CAF85B3" w14:textId="77777777" w:rsidR="00B50E70" w:rsidRDefault="00B50E70" w:rsidP="007D5478">
      <w:pPr>
        <w:spacing w:line="480" w:lineRule="auto"/>
        <w:ind w:left="360"/>
      </w:pPr>
      <w:r>
        <w:t>•</w:t>
      </w:r>
      <w:r>
        <w:tab/>
        <w:t>b. Augustan and Imperial Lamps</w:t>
      </w:r>
    </w:p>
    <w:p w14:paraId="64A8F566" w14:textId="77777777" w:rsidR="00A23562" w:rsidRDefault="00976B46" w:rsidP="007D5478">
      <w:pPr>
        <w:spacing w:line="480" w:lineRule="auto"/>
      </w:pPr>
      <w:r>
        <w:t>[</w:t>
      </w:r>
      <w:r w:rsidR="004F70E1">
        <w:t xml:space="preserve">Cat Numbers: </w:t>
      </w:r>
      <w:r w:rsidR="009072EF">
        <w:t>76-462</w:t>
      </w:r>
      <w:r>
        <w:t>]</w:t>
      </w:r>
    </w:p>
    <w:p w14:paraId="40DB2DEF" w14:textId="77777777" w:rsidR="00DB2AF2" w:rsidRDefault="004F70E1" w:rsidP="007D5478">
      <w:pPr>
        <w:spacing w:line="480" w:lineRule="auto"/>
      </w:pPr>
      <w:r>
        <w:t>---</w:t>
      </w:r>
    </w:p>
    <w:p w14:paraId="337E0889" w14:textId="4B81F666" w:rsidR="00BD7F24" w:rsidRDefault="00EE0E46" w:rsidP="007D5478">
      <w:pPr>
        <w:spacing w:line="480" w:lineRule="auto"/>
      </w:pPr>
      <w:r w:rsidRPr="00993C0D">
        <w:t xml:space="preserve">The lamps of Loeschcke type </w:t>
      </w:r>
      <w:r w:rsidR="008B490C">
        <w:rPr>
          <w:caps/>
        </w:rPr>
        <w:t>I</w:t>
      </w:r>
      <w:r w:rsidRPr="00993C0D">
        <w:t xml:space="preserve">, mostly without handle, are characterized by a circular body and fairly wide nozzle with obtuse-angle tip, flanked by two volutes. This latter major feature was already anticipated in the Republican </w:t>
      </w:r>
      <w:r w:rsidR="00976B46">
        <w:t>Ricci</w:t>
      </w:r>
      <w:r w:rsidRPr="00993C0D">
        <w:t>-</w:t>
      </w:r>
      <w:r w:rsidR="00976B46" w:rsidRPr="00993C0D">
        <w:t>Dressel</w:t>
      </w:r>
      <w:r w:rsidRPr="00993C0D">
        <w:t xml:space="preserve"> type 3 A lamps. Cat. 73, dated</w:t>
      </w:r>
      <w:r w:rsidR="00FB4217" w:rsidRPr="00FB4217">
        <w:t xml:space="preserve"> </w:t>
      </w:r>
      <w:r w:rsidRPr="00993C0D">
        <w:t xml:space="preserve">50 </w:t>
      </w:r>
      <w:r w:rsidR="008B490C">
        <w:rPr>
          <w:caps/>
        </w:rPr>
        <w:t>B</w:t>
      </w:r>
      <w:r w:rsidRPr="00DF7E76">
        <w:rPr>
          <w:caps/>
        </w:rPr>
        <w:t>.</w:t>
      </w:r>
      <w:r w:rsidR="008B490C">
        <w:rPr>
          <w:caps/>
        </w:rPr>
        <w:t>C</w:t>
      </w:r>
      <w:r w:rsidRPr="00DF7E76">
        <w:rPr>
          <w:caps/>
        </w:rPr>
        <w:t xml:space="preserve">. </w:t>
      </w:r>
      <w:r w:rsidRPr="00993C0D">
        <w:t>to</w:t>
      </w:r>
      <w:r w:rsidRPr="00DF7E76">
        <w:rPr>
          <w:caps/>
        </w:rPr>
        <w:t xml:space="preserve"> </w:t>
      </w:r>
      <w:r w:rsidR="008B490C">
        <w:rPr>
          <w:caps/>
        </w:rPr>
        <w:t>A</w:t>
      </w:r>
      <w:r w:rsidRPr="00DF7E76">
        <w:rPr>
          <w:caps/>
        </w:rPr>
        <w:t>.</w:t>
      </w:r>
      <w:r w:rsidR="008B490C">
        <w:rPr>
          <w:caps/>
        </w:rPr>
        <w:t>D</w:t>
      </w:r>
      <w:r w:rsidRPr="00DF7E76">
        <w:rPr>
          <w:caps/>
        </w:rPr>
        <w:t xml:space="preserve">. </w:t>
      </w:r>
      <w:r w:rsidRPr="00993C0D">
        <w:t xml:space="preserve">10, clearly shows the evolution of Hellenistic types into the voluted Italian type Loeschcke </w:t>
      </w:r>
      <w:r w:rsidR="008B490C">
        <w:rPr>
          <w:caps/>
        </w:rPr>
        <w:t>I</w:t>
      </w:r>
      <w:r w:rsidRPr="00993C0D">
        <w:t xml:space="preserve">. Created in Early Augustan time, the type lasted until the end of the Flavian period. It is already scarce in </w:t>
      </w:r>
      <w:r w:rsidR="00A73019" w:rsidRPr="00993C0D">
        <w:t>the eruption layer</w:t>
      </w:r>
      <w:r w:rsidR="00A51042" w:rsidRPr="00993C0D">
        <w:t xml:space="preserve"> </w:t>
      </w:r>
      <w:r w:rsidR="00A73019" w:rsidRPr="00993C0D">
        <w:t xml:space="preserve">in </w:t>
      </w:r>
      <w:r w:rsidRPr="00993C0D">
        <w:t>Pompeii. Within the type one can trace several signs of an early date: smaller size nozzle, deep body, thin wall, narrow shoulder, closely spaced rills encircling the discus, a tapering channel between the discus and the nozzle, and a slightly raised base-ring instead of a flat base</w:t>
      </w:r>
      <w:r w:rsidR="00980583" w:rsidRPr="00993C0D">
        <w:t xml:space="preserve"> marked off</w:t>
      </w:r>
      <w:r w:rsidRPr="00993C0D">
        <w:t xml:space="preserve"> by one circular groove; this is a common feature on later samples, as is the occasional presence of a handle.</w:t>
      </w:r>
    </w:p>
    <w:p w14:paraId="051A3A07" w14:textId="77777777" w:rsidR="0011744F" w:rsidRDefault="0011744F" w:rsidP="007D5478">
      <w:pPr>
        <w:spacing w:line="480" w:lineRule="auto"/>
      </w:pPr>
    </w:p>
    <w:p w14:paraId="5A30D23E"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{{fig_1}}</w:t>
      </w:r>
    </w:p>
    <w:p w14:paraId="1DFE7B1A" w14:textId="77777777" w:rsidR="0011744F" w:rsidRDefault="0011744F" w:rsidP="007D5478">
      <w:pPr>
        <w:pStyle w:val="Textedelespacerserv2"/>
        <w:numPr>
          <w:ilvl w:val="0"/>
          <w:numId w:val="0"/>
        </w:numPr>
        <w:spacing w:line="480" w:lineRule="auto"/>
        <w:jc w:val="left"/>
        <w:outlineLvl w:val="9"/>
        <w:rPr>
          <w:rFonts w:ascii="Palatino" w:hAnsi="Palatino"/>
        </w:rPr>
      </w:pPr>
    </w:p>
    <w:p w14:paraId="46C56179" w14:textId="25D4E789"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Loeschcke created three divisions for his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w:t>
      </w:r>
      <w:r w:rsidR="008B490C">
        <w:rPr>
          <w:rFonts w:ascii="Palatino" w:hAnsi="Palatino"/>
          <w:caps/>
        </w:rPr>
        <w:t>I</w:t>
      </w:r>
      <w:r w:rsidRPr="00993C0D">
        <w:rPr>
          <w:rFonts w:ascii="Palatino" w:hAnsi="Palatino"/>
        </w:rPr>
        <w:t xml:space="preserve"> A,</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B,</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C), taking into account the size and shape of the nozzle and the angle made by two ideal straight lines joining the volute spines to the nozzle tip angles (fig. 1). These subdivisions follow more or less a chronological sequence. Goethert-Polaschek has rightly</w:t>
      </w:r>
      <w:r w:rsidRPr="0011744F">
        <w:rPr>
          <w:rFonts w:ascii="Palatino" w:hAnsi="Palatino"/>
        </w:rPr>
        <w:t xml:space="preserve"> </w:t>
      </w:r>
      <w:r w:rsidRPr="00993C0D">
        <w:rPr>
          <w:rFonts w:ascii="Palatino" w:hAnsi="Palatino"/>
        </w:rPr>
        <w:t xml:space="preserve">added an intermediary nozzle shape B/C, whose two lines are often nearly parallel (Goethert-Polaschek 1985, p. 16, fig. 7). This distinction is not found in Bailey BM </w:t>
      </w:r>
      <w:r w:rsidR="008B490C">
        <w:rPr>
          <w:rFonts w:ascii="Palatino" w:hAnsi="Palatino"/>
          <w:caps/>
        </w:rPr>
        <w:t>II</w:t>
      </w:r>
      <w:r w:rsidRPr="00993C0D">
        <w:rPr>
          <w:rFonts w:ascii="Palatino" w:hAnsi="Palatino"/>
        </w:rPr>
        <w:t xml:space="preserve">, which was published earlier. </w:t>
      </w:r>
    </w:p>
    <w:p w14:paraId="1D392E4F" w14:textId="77777777" w:rsidR="00976B46" w:rsidRPr="0011744F" w:rsidRDefault="00976B46" w:rsidP="007D5478">
      <w:pPr>
        <w:pStyle w:val="Textedelespacerserv2"/>
        <w:numPr>
          <w:ilvl w:val="0"/>
          <w:numId w:val="0"/>
        </w:numPr>
        <w:spacing w:line="480" w:lineRule="auto"/>
        <w:jc w:val="left"/>
        <w:outlineLvl w:val="9"/>
        <w:rPr>
          <w:rFonts w:ascii="Palatino" w:hAnsi="Palatino"/>
        </w:rPr>
      </w:pPr>
    </w:p>
    <w:p w14:paraId="35B24DE3"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{{fig_2}}</w:t>
      </w:r>
    </w:p>
    <w:p w14:paraId="1462D85B" w14:textId="77777777" w:rsidR="00976B46" w:rsidRDefault="00976B46" w:rsidP="007D5478">
      <w:pPr>
        <w:pStyle w:val="Textedelespacerserv2"/>
        <w:numPr>
          <w:ilvl w:val="0"/>
          <w:numId w:val="0"/>
        </w:numPr>
        <w:spacing w:line="480" w:lineRule="auto"/>
        <w:jc w:val="left"/>
        <w:outlineLvl w:val="9"/>
        <w:rPr>
          <w:rFonts w:ascii="Palatino" w:hAnsi="Palatino"/>
        </w:rPr>
      </w:pPr>
    </w:p>
    <w:p w14:paraId="2F12DB33" w14:textId="589AD87A" w:rsidR="00EE0E46" w:rsidRPr="0011744F"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We adopt Goethert-Polaschek’s revised classification (fig. 2) as well as her revision of Loeschcke’s shoulder forms (Goethert-Polaschek 1985, p. 16, fig. 8). We will also refer to Bailey’s type A ( = Loeschcke </w:t>
      </w:r>
      <w:r w:rsidR="00976B46">
        <w:rPr>
          <w:rFonts w:ascii="Palatino" w:hAnsi="Palatino"/>
        </w:rPr>
        <w:t xml:space="preserve">type </w:t>
      </w:r>
      <w:r w:rsidR="008B490C">
        <w:rPr>
          <w:rFonts w:ascii="Palatino" w:hAnsi="Palatino"/>
          <w:caps/>
        </w:rPr>
        <w:t>I</w:t>
      </w:r>
      <w:r w:rsidRPr="00993C0D">
        <w:rPr>
          <w:rFonts w:ascii="Palatino" w:hAnsi="Palatino"/>
        </w:rPr>
        <w:t xml:space="preserve">), which is divided into six groups (Bailey BM </w:t>
      </w:r>
      <w:r w:rsidR="008B490C">
        <w:rPr>
          <w:rFonts w:ascii="Palatino" w:hAnsi="Palatino"/>
          <w:caps/>
        </w:rPr>
        <w:t>II</w:t>
      </w:r>
      <w:r w:rsidRPr="00993C0D">
        <w:rPr>
          <w:rFonts w:ascii="Palatino" w:hAnsi="Palatino"/>
        </w:rPr>
        <w:t>, pp. 126–52).</w:t>
      </w:r>
    </w:p>
    <w:p w14:paraId="016FF997" w14:textId="2148B3BF"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Loeschcke type </w:t>
      </w:r>
      <w:r w:rsidR="008B490C">
        <w:rPr>
          <w:rFonts w:ascii="Palatino" w:hAnsi="Palatino"/>
          <w:caps/>
        </w:rPr>
        <w:t>I</w:t>
      </w:r>
      <w:r w:rsidRPr="00993C0D">
        <w:rPr>
          <w:rFonts w:ascii="Palatino" w:hAnsi="Palatino"/>
        </w:rPr>
        <w:t>, first developed in Italy, became extremely popular and was diffused to all parts of the Roman Empire through either export or local imitation.</w:t>
      </w:r>
    </w:p>
    <w:p w14:paraId="3FC6C2F6" w14:textId="7A94B70B"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Information about the </w:t>
      </w:r>
      <w:r w:rsidR="00583FB6">
        <w:rPr>
          <w:rFonts w:ascii="Palatino" w:hAnsi="Palatino"/>
        </w:rPr>
        <w:t>place of manufacture or origin</w:t>
      </w:r>
      <w:r w:rsidRPr="00993C0D">
        <w:rPr>
          <w:rFonts w:ascii="Palatino" w:hAnsi="Palatino"/>
        </w:rPr>
        <w:t xml:space="preserve"> of the lamps is </w:t>
      </w:r>
      <w:r w:rsidR="00B20360" w:rsidRPr="00993C0D">
        <w:rPr>
          <w:rFonts w:ascii="Palatino" w:hAnsi="Palatino"/>
        </w:rPr>
        <w:t>sometimes</w:t>
      </w:r>
      <w:r w:rsidRPr="00993C0D">
        <w:rPr>
          <w:rFonts w:ascii="Palatino" w:hAnsi="Palatino"/>
        </w:rPr>
        <w:t xml:space="preserve"> missing, but out of seventy-one lamps </w:t>
      </w:r>
      <w:r w:rsidR="005F4D75" w:rsidRPr="00993C0D">
        <w:rPr>
          <w:rFonts w:ascii="Palatino" w:hAnsi="Palatino"/>
        </w:rPr>
        <w:t xml:space="preserve">in the Getty collection </w:t>
      </w:r>
      <w:r w:rsidRPr="00993C0D">
        <w:rPr>
          <w:rFonts w:ascii="Palatino" w:hAnsi="Palatino"/>
        </w:rPr>
        <w:t xml:space="preserve">of Loeschcke type </w:t>
      </w:r>
      <w:r w:rsidR="008B490C">
        <w:rPr>
          <w:rFonts w:ascii="Palatino" w:hAnsi="Palatino"/>
          <w:caps/>
        </w:rPr>
        <w:t>I</w:t>
      </w:r>
      <w:r w:rsidR="00B37BDC" w:rsidRPr="00993C0D">
        <w:rPr>
          <w:rFonts w:ascii="Palatino" w:hAnsi="Palatino"/>
        </w:rPr>
        <w:t xml:space="preserve">, thirty-seven most probably have an eastern </w:t>
      </w:r>
      <w:r w:rsidR="00583FB6">
        <w:rPr>
          <w:rFonts w:ascii="Palatino" w:hAnsi="Palatino"/>
        </w:rPr>
        <w:t>place of manufacture or origin</w:t>
      </w:r>
      <w:r w:rsidR="00B37BDC" w:rsidRPr="00993C0D">
        <w:rPr>
          <w:rFonts w:ascii="Palatino" w:hAnsi="Palatino"/>
        </w:rPr>
        <w:t>, thirty-four an Italic or African on</w:t>
      </w:r>
      <w:r w:rsidR="00583FB6">
        <w:rPr>
          <w:rFonts w:ascii="Palatino" w:hAnsi="Palatino"/>
        </w:rPr>
        <w:t>e. The places of manufacture or origin</w:t>
      </w:r>
      <w:r w:rsidR="00B37BDC" w:rsidRPr="00993C0D">
        <w:rPr>
          <w:rFonts w:ascii="Palatino" w:hAnsi="Palatino"/>
        </w:rPr>
        <w:t xml:space="preserve"> indicated in the catalogue entries are those given by the col</w:t>
      </w:r>
      <w:r w:rsidR="00F15F36">
        <w:rPr>
          <w:rFonts w:ascii="Palatino" w:hAnsi="Palatino"/>
        </w:rPr>
        <w:t>lectors, chiefly Schüller (see</w:t>
      </w:r>
      <w:r w:rsidR="00976B46">
        <w:rPr>
          <w:rFonts w:ascii="Palatino" w:hAnsi="Palatino"/>
        </w:rPr>
        <w:t xml:space="preserve"> also</w:t>
      </w:r>
      <w:r w:rsidR="00F15F36">
        <w:rPr>
          <w:rFonts w:ascii="Palatino" w:hAnsi="Palatino"/>
        </w:rPr>
        <w:t xml:space="preserve"> </w:t>
      </w:r>
      <w:hyperlink r:id="rId13" w:history="1">
        <w:r w:rsidR="00F15F36" w:rsidRPr="00F15F36">
          <w:rPr>
            <w:rStyle w:val="Hyperlink"/>
            <w:rFonts w:ascii="Palatino" w:hAnsi="Palatino"/>
          </w:rPr>
          <w:t>Index of Donors and V</w:t>
        </w:r>
        <w:r w:rsidR="00B37BDC" w:rsidRPr="00F15F36">
          <w:rPr>
            <w:rStyle w:val="Hyperlink"/>
            <w:rFonts w:ascii="Palatino" w:hAnsi="Palatino"/>
          </w:rPr>
          <w:t>endors</w:t>
        </w:r>
      </w:hyperlink>
      <w:r w:rsidR="00B37BDC" w:rsidRPr="00993C0D">
        <w:rPr>
          <w:rFonts w:ascii="Palatino" w:hAnsi="Palatino"/>
        </w:rPr>
        <w:t xml:space="preserve">). </w:t>
      </w:r>
    </w:p>
    <w:p w14:paraId="47323E8B" w14:textId="7298F47B" w:rsidR="005858C5" w:rsidRPr="00993C0D" w:rsidRDefault="00EB117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858C5" w:rsidRPr="00993C0D">
        <w:rPr>
          <w:rFonts w:ascii="Palatino" w:hAnsi="Palatino"/>
        </w:rPr>
        <w:t xml:space="preserve">Because the Getty lamps lack archaeological context information, the dates given follow those of other publications, mainly Bailey BM </w:t>
      </w:r>
      <w:r w:rsidR="008B490C">
        <w:rPr>
          <w:rFonts w:ascii="Palatino" w:hAnsi="Palatino"/>
          <w:caps/>
        </w:rPr>
        <w:t>II</w:t>
      </w:r>
      <w:r w:rsidR="005858C5" w:rsidRPr="00993C0D">
        <w:rPr>
          <w:rFonts w:ascii="Palatino" w:hAnsi="Palatino"/>
        </w:rPr>
        <w:t>.</w:t>
      </w:r>
    </w:p>
    <w:p w14:paraId="6D96445E" w14:textId="77777777" w:rsidR="004F70E1" w:rsidRDefault="004F70E1" w:rsidP="007D5478">
      <w:pPr>
        <w:spacing w:line="480" w:lineRule="auto"/>
      </w:pPr>
      <w:r>
        <w:t>---</w:t>
      </w:r>
    </w:p>
    <w:p w14:paraId="38C9BD3D" w14:textId="77777777" w:rsidR="00B50E70" w:rsidRDefault="00B50E70" w:rsidP="007D5478">
      <w:pPr>
        <w:spacing w:line="480" w:lineRule="auto"/>
      </w:pPr>
      <w:r>
        <w:t>Hierarchy:</w:t>
      </w:r>
    </w:p>
    <w:p w14:paraId="2E6DA700" w14:textId="77777777" w:rsidR="00B50E70" w:rsidRDefault="00B50E70" w:rsidP="007D5478">
      <w:pPr>
        <w:spacing w:line="480" w:lineRule="auto"/>
        <w:ind w:left="360"/>
      </w:pPr>
      <w:r>
        <w:t>•</w:t>
      </w:r>
      <w:r>
        <w:tab/>
        <w:t>III. Roman-Period</w:t>
      </w:r>
      <w:r w:rsidR="00D0190F" w:rsidRPr="00D0190F">
        <w:t xml:space="preserve"> </w:t>
      </w:r>
      <w:r w:rsidR="00D0190F">
        <w:t>Clay</w:t>
      </w:r>
      <w:r w:rsidRPr="00993C0D">
        <w:t xml:space="preserve"> Lamps</w:t>
      </w:r>
      <w:r>
        <w:t xml:space="preserve"> </w:t>
      </w:r>
    </w:p>
    <w:p w14:paraId="3FAC7CAC" w14:textId="77777777" w:rsidR="00B50E70" w:rsidRDefault="00B50E70" w:rsidP="007D5478">
      <w:pPr>
        <w:spacing w:line="480" w:lineRule="auto"/>
        <w:ind w:left="360"/>
      </w:pPr>
      <w:r>
        <w:t>•</w:t>
      </w:r>
      <w:r>
        <w:tab/>
        <w:t>A. Types from both Western and Eastern Provinces of the Roman Empire</w:t>
      </w:r>
    </w:p>
    <w:p w14:paraId="5737ABDF" w14:textId="77777777" w:rsidR="00B50E70" w:rsidRDefault="00B50E70" w:rsidP="007D5478">
      <w:pPr>
        <w:spacing w:line="480" w:lineRule="auto"/>
        <w:ind w:left="360"/>
      </w:pPr>
      <w:r>
        <w:t>•</w:t>
      </w:r>
      <w:r>
        <w:tab/>
        <w:t>b. Augustan and Imperial Lamps</w:t>
      </w:r>
    </w:p>
    <w:p w14:paraId="0DC97E9B" w14:textId="77777777" w:rsidR="00B50E70" w:rsidRDefault="00B50E70" w:rsidP="007D5478">
      <w:pPr>
        <w:spacing w:line="480" w:lineRule="auto"/>
        <w:ind w:left="360"/>
      </w:pPr>
      <w:r>
        <w:t>•</w:t>
      </w:r>
      <w:r>
        <w:tab/>
        <w:t>1. Loeschcke type I</w:t>
      </w:r>
    </w:p>
    <w:p w14:paraId="060AA5B4" w14:textId="0EED8576" w:rsidR="00B50E70" w:rsidRDefault="00B50E70" w:rsidP="007D5478">
      <w:pPr>
        <w:spacing w:line="480" w:lineRule="auto"/>
        <w:ind w:left="360"/>
      </w:pPr>
      <w:r>
        <w:t>•</w:t>
      </w:r>
      <w:r>
        <w:tab/>
        <w:t xml:space="preserve">1.1. </w:t>
      </w:r>
      <w:r w:rsidRPr="00993C0D">
        <w:t>Loeschcke type</w:t>
      </w:r>
      <w:r w:rsidRPr="00B10BF3">
        <w:rPr>
          <w:caps/>
        </w:rPr>
        <w:t xml:space="preserve"> </w:t>
      </w:r>
      <w:r w:rsidR="008B490C">
        <w:rPr>
          <w:caps/>
        </w:rPr>
        <w:t>I</w:t>
      </w:r>
      <w:r w:rsidRPr="00B10BF3">
        <w:rPr>
          <w:caps/>
        </w:rPr>
        <w:t xml:space="preserve"> </w:t>
      </w:r>
      <w:r w:rsidRPr="00993C0D">
        <w:t>A = Bailey type A group i</w:t>
      </w:r>
    </w:p>
    <w:p w14:paraId="61839001" w14:textId="77777777" w:rsidR="004F70E1" w:rsidRDefault="00976B46" w:rsidP="007D5478">
      <w:pPr>
        <w:spacing w:line="480" w:lineRule="auto"/>
      </w:pPr>
      <w:r>
        <w:t>Cat Numbers: 76-84</w:t>
      </w:r>
    </w:p>
    <w:p w14:paraId="0F385740" w14:textId="77777777" w:rsidR="00BD7F24" w:rsidRPr="000B084C" w:rsidRDefault="00BD7F24" w:rsidP="007D5478">
      <w:pPr>
        <w:spacing w:line="480" w:lineRule="auto"/>
      </w:pPr>
      <w:r>
        <w:t>---</w:t>
      </w:r>
    </w:p>
    <w:p w14:paraId="7F77E067" w14:textId="3629E385" w:rsidR="00BD7F24" w:rsidRDefault="00EE0E46" w:rsidP="007D5478">
      <w:pPr>
        <w:pStyle w:val="ListParagraph"/>
        <w:spacing w:line="480" w:lineRule="auto"/>
        <w:ind w:left="0"/>
      </w:pPr>
      <w:r w:rsidRPr="00993C0D">
        <w:t>The primary characteristic of Loeschcke type</w:t>
      </w:r>
      <w:r w:rsidRPr="00B10BF3">
        <w:rPr>
          <w:caps/>
        </w:rPr>
        <w:t xml:space="preserve"> </w:t>
      </w:r>
      <w:r w:rsidR="008B490C">
        <w:rPr>
          <w:caps/>
        </w:rPr>
        <w:t>I</w:t>
      </w:r>
      <w:r w:rsidRPr="00B10BF3">
        <w:rPr>
          <w:caps/>
        </w:rPr>
        <w:t xml:space="preserve"> </w:t>
      </w:r>
      <w:r w:rsidRPr="00993C0D">
        <w:t>A is a shallow V-shaped channel between the discus and the nozzle. Further characteristic is a narrow shoulder, usually level, that slopes slightly inward with closely set concentric rills. In other respects the shoulders belong to Loeschcke shoulder forms</w:t>
      </w:r>
      <w:r w:rsidRPr="00B10BF3">
        <w:rPr>
          <w:caps/>
        </w:rPr>
        <w:t xml:space="preserve"> </w:t>
      </w:r>
      <w:r w:rsidR="008B490C">
        <w:rPr>
          <w:caps/>
        </w:rPr>
        <w:t>I</w:t>
      </w:r>
      <w:r w:rsidRPr="00B10BF3">
        <w:rPr>
          <w:caps/>
        </w:rPr>
        <w:t xml:space="preserve"> </w:t>
      </w:r>
      <w:r w:rsidRPr="00993C0D">
        <w:t xml:space="preserve">and </w:t>
      </w:r>
      <w:r w:rsidR="008B490C">
        <w:rPr>
          <w:caps/>
        </w:rPr>
        <w:t>II</w:t>
      </w:r>
      <w:r w:rsidRPr="00993C0D">
        <w:t xml:space="preserve">. Most Getty lamps of this group lack a handle and have a base-ring. The exception is cat. 82, which has a handle and a flat circular base marked off by </w:t>
      </w:r>
      <w:r w:rsidR="008D6EF9">
        <w:t>one</w:t>
      </w:r>
      <w:r w:rsidRPr="00993C0D">
        <w:t xml:space="preserve"> circular groove. Both these features point to a slightly later date than the general chronology of the type. Cat. 81 likewise has a handle but keeps a base-ring; yet the presence of the handle and the blurred aspect of the lamp due to </w:t>
      </w:r>
      <w:r w:rsidR="00D6499A" w:rsidRPr="00993C0D">
        <w:t xml:space="preserve">a very worn mold </w:t>
      </w:r>
      <w:r w:rsidR="002A27B4" w:rsidRPr="00993C0D">
        <w:t>produced by surmoulage</w:t>
      </w:r>
      <w:r w:rsidR="00D30D1E">
        <w:t xml:space="preserve"> (overmolding)</w:t>
      </w:r>
      <w:r w:rsidR="002A27B4" w:rsidRPr="00993C0D">
        <w:t xml:space="preserve"> </w:t>
      </w:r>
      <w:r w:rsidR="00D6499A" w:rsidRPr="00993C0D">
        <w:t>likewise</w:t>
      </w:r>
      <w:r w:rsidRPr="00993C0D">
        <w:t xml:space="preserve"> suggest a slightly later dat</w:t>
      </w:r>
      <w:r w:rsidR="00D6499A" w:rsidRPr="00993C0D">
        <w:t>e</w:t>
      </w:r>
      <w:r w:rsidRPr="00993C0D">
        <w:t>, like cat. 82. Cat. 83 with its V-shaped channel belongs to Loeschcke type</w:t>
      </w:r>
      <w:r w:rsidRPr="00B10BF3">
        <w:rPr>
          <w:caps/>
        </w:rPr>
        <w:t xml:space="preserve"> </w:t>
      </w:r>
      <w:r w:rsidR="008B490C">
        <w:rPr>
          <w:caps/>
        </w:rPr>
        <w:t>I</w:t>
      </w:r>
      <w:r w:rsidRPr="00B10BF3">
        <w:rPr>
          <w:caps/>
        </w:rPr>
        <w:t xml:space="preserve"> </w:t>
      </w:r>
      <w:r w:rsidRPr="00993C0D">
        <w:t>A, but it has an unusual shoulder marked o</w:t>
      </w:r>
      <w:r w:rsidR="00F42FA5">
        <w:t xml:space="preserve">ff by two grooves and decorated </w:t>
      </w:r>
      <w:r w:rsidRPr="00993C0D">
        <w:t xml:space="preserve">with </w:t>
      </w:r>
      <w:r w:rsidR="00F42FA5">
        <w:t xml:space="preserve">a </w:t>
      </w:r>
      <w:r w:rsidRPr="00993C0D">
        <w:t>row of ovolos. A nearly similar shoulder with ovolos is found on cat. 84, classified within Loeschcke type</w:t>
      </w:r>
      <w:r w:rsidRPr="00B10BF3">
        <w:rPr>
          <w:caps/>
        </w:rPr>
        <w:t xml:space="preserve"> </w:t>
      </w:r>
      <w:r w:rsidR="008B490C">
        <w:rPr>
          <w:caps/>
        </w:rPr>
        <w:t>I</w:t>
      </w:r>
      <w:r w:rsidRPr="00B10BF3">
        <w:rPr>
          <w:caps/>
        </w:rPr>
        <w:t xml:space="preserve"> </w:t>
      </w:r>
      <w:r w:rsidRPr="00993C0D">
        <w:t xml:space="preserve">A despite its lack of a channel. Cat. 76 has a small lug handle on each side; it is very close to Bailey BM </w:t>
      </w:r>
      <w:r w:rsidR="008B490C">
        <w:rPr>
          <w:caps/>
        </w:rPr>
        <w:t>II</w:t>
      </w:r>
      <w:r w:rsidRPr="00993C0D">
        <w:t>, Q 755, pl. 1, of Loeschcke type</w:t>
      </w:r>
      <w:r w:rsidRPr="00B10BF3">
        <w:rPr>
          <w:caps/>
        </w:rPr>
        <w:t xml:space="preserve"> </w:t>
      </w:r>
      <w:r w:rsidR="008B490C">
        <w:rPr>
          <w:caps/>
        </w:rPr>
        <w:t>I</w:t>
      </w:r>
      <w:r w:rsidRPr="00B10BF3">
        <w:rPr>
          <w:caps/>
        </w:rPr>
        <w:t xml:space="preserve"> </w:t>
      </w:r>
      <w:r w:rsidRPr="00993C0D">
        <w:t xml:space="preserve">A, with </w:t>
      </w:r>
      <w:r w:rsidR="00AA2CEE" w:rsidRPr="00993C0D">
        <w:t xml:space="preserve">a </w:t>
      </w:r>
      <w:r w:rsidRPr="00993C0D">
        <w:t>similar club in the middle of its V-shaped channel. Bailey dates his type A group</w:t>
      </w:r>
      <w:r w:rsidRPr="006604BD">
        <w:t xml:space="preserve"> </w:t>
      </w:r>
      <w:r w:rsidR="00976B46">
        <w:t>i</w:t>
      </w:r>
      <w:r w:rsidR="00976B46" w:rsidRPr="006604BD">
        <w:t xml:space="preserve"> </w:t>
      </w:r>
      <w:r w:rsidRPr="00993C0D">
        <w:t>to the Augustan-Tiberian period.</w:t>
      </w:r>
    </w:p>
    <w:p w14:paraId="34E8CB6D" w14:textId="77777777" w:rsidR="00BD7F24" w:rsidRDefault="00BD7F24" w:rsidP="007D5478">
      <w:pPr>
        <w:spacing w:line="480" w:lineRule="auto"/>
      </w:pPr>
      <w:r>
        <w:t>---</w:t>
      </w:r>
    </w:p>
    <w:p w14:paraId="61D0DFC0" w14:textId="77777777" w:rsidR="00B50E70" w:rsidRDefault="00B50E70" w:rsidP="007D5478">
      <w:pPr>
        <w:spacing w:line="480" w:lineRule="auto"/>
      </w:pPr>
      <w:r>
        <w:t>Hierarchy:</w:t>
      </w:r>
    </w:p>
    <w:p w14:paraId="2524A9B6" w14:textId="77777777" w:rsidR="00B50E70" w:rsidRDefault="00B50E70" w:rsidP="007D5478">
      <w:pPr>
        <w:spacing w:line="480" w:lineRule="auto"/>
        <w:ind w:left="360"/>
      </w:pPr>
      <w:r>
        <w:t>•</w:t>
      </w:r>
      <w:r>
        <w:tab/>
        <w:t>III. Roman-Period</w:t>
      </w:r>
      <w:r w:rsidR="00D0190F" w:rsidRPr="00D0190F">
        <w:t xml:space="preserve"> </w:t>
      </w:r>
      <w:r w:rsidR="00D0190F">
        <w:t>Clay</w:t>
      </w:r>
      <w:r w:rsidRPr="00993C0D">
        <w:t xml:space="preserve"> Lamps</w:t>
      </w:r>
      <w:r>
        <w:t xml:space="preserve"> </w:t>
      </w:r>
    </w:p>
    <w:p w14:paraId="0A8F603F" w14:textId="77777777" w:rsidR="00B50E70" w:rsidRDefault="00B50E70" w:rsidP="007D5478">
      <w:pPr>
        <w:spacing w:line="480" w:lineRule="auto"/>
        <w:ind w:left="360"/>
      </w:pPr>
      <w:r>
        <w:t>•</w:t>
      </w:r>
      <w:r>
        <w:tab/>
        <w:t>A. Types from both Western and Eastern Provinces of the Roman Empire</w:t>
      </w:r>
    </w:p>
    <w:p w14:paraId="396BFC0C" w14:textId="77777777" w:rsidR="00B50E70" w:rsidRDefault="00B50E70" w:rsidP="007D5478">
      <w:pPr>
        <w:spacing w:line="480" w:lineRule="auto"/>
        <w:ind w:left="360"/>
      </w:pPr>
      <w:r>
        <w:t>•</w:t>
      </w:r>
      <w:r>
        <w:tab/>
        <w:t>b. Augustan and Imperial Lamps</w:t>
      </w:r>
    </w:p>
    <w:p w14:paraId="7EB123CF" w14:textId="77777777" w:rsidR="00B50E70" w:rsidRDefault="00B50E70" w:rsidP="007D5478">
      <w:pPr>
        <w:spacing w:line="480" w:lineRule="auto"/>
        <w:ind w:left="360"/>
      </w:pPr>
      <w:r>
        <w:t>•</w:t>
      </w:r>
      <w:r>
        <w:tab/>
        <w:t>1. Loeschcke type I</w:t>
      </w:r>
    </w:p>
    <w:p w14:paraId="6CB7B907" w14:textId="24876ECF" w:rsidR="00C72709" w:rsidRPr="000B084C" w:rsidRDefault="00B50E70" w:rsidP="007D5478">
      <w:pPr>
        <w:spacing w:line="480" w:lineRule="auto"/>
        <w:ind w:left="360"/>
      </w:pPr>
      <w:r>
        <w:t>•</w:t>
      </w:r>
      <w:r>
        <w:tab/>
      </w:r>
      <w:r w:rsidRPr="00993C0D">
        <w:t>1.2. Loeschcke type</w:t>
      </w:r>
      <w:r w:rsidRPr="00DF7E76">
        <w:rPr>
          <w:caps/>
        </w:rPr>
        <w:t xml:space="preserve"> </w:t>
      </w:r>
      <w:r w:rsidR="008B490C">
        <w:rPr>
          <w:caps/>
        </w:rPr>
        <w:t>I</w:t>
      </w:r>
      <w:r w:rsidRPr="00DF7E76">
        <w:rPr>
          <w:caps/>
        </w:rPr>
        <w:t xml:space="preserve"> </w:t>
      </w:r>
      <w:r w:rsidRPr="00993C0D">
        <w:t>B = Bailey type A groups ii, iii, iv</w:t>
      </w:r>
      <w:r>
        <w:t xml:space="preserve"> </w:t>
      </w:r>
    </w:p>
    <w:p w14:paraId="5F42330F" w14:textId="77777777" w:rsidR="00EC1C76" w:rsidRDefault="005169A6" w:rsidP="007D5478">
      <w:pPr>
        <w:spacing w:line="480" w:lineRule="auto"/>
      </w:pPr>
      <w:r>
        <w:t>[</w:t>
      </w:r>
      <w:r w:rsidR="00B50E70">
        <w:t xml:space="preserve">Cat Numbers: </w:t>
      </w:r>
      <w:r w:rsidR="00EC1C76">
        <w:t>85-118</w:t>
      </w:r>
      <w:r>
        <w:t>]</w:t>
      </w:r>
    </w:p>
    <w:p w14:paraId="09ADA77C" w14:textId="77777777" w:rsidR="00BD7F24" w:rsidRDefault="00BD7F24" w:rsidP="007D5478">
      <w:pPr>
        <w:spacing w:line="480" w:lineRule="auto"/>
      </w:pPr>
      <w:r>
        <w:t>---</w:t>
      </w:r>
    </w:p>
    <w:p w14:paraId="65FEFC23" w14:textId="4DCEC83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lamps of this type differ from those of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 mainly by the absence of the V-shaped channel between the discus and the nozzle. According to Loeschcke and his well-known figure 1 reproduced in most catalogues </w:t>
      </w:r>
      <w:r w:rsidR="004728C3" w:rsidRPr="00993C0D">
        <w:rPr>
          <w:rFonts w:ascii="Palatino" w:hAnsi="Palatino"/>
        </w:rPr>
        <w:t>(see above</w:t>
      </w:r>
      <w:r w:rsidR="00DB2AF2">
        <w:rPr>
          <w:rFonts w:ascii="Palatino" w:hAnsi="Palatino"/>
        </w:rPr>
        <w:t>,</w:t>
      </w:r>
      <w:r w:rsidR="004728C3" w:rsidRPr="00993C0D">
        <w:rPr>
          <w:rFonts w:ascii="Palatino" w:hAnsi="Palatino"/>
        </w:rPr>
        <w:t xml:space="preserve"> </w:t>
      </w:r>
      <w:hyperlink r:id="rId14" w:history="1">
        <w:r w:rsidR="004728C3" w:rsidRPr="00F15F36">
          <w:rPr>
            <w:rStyle w:val="Hyperlink"/>
            <w:rFonts w:ascii="Palatino" w:hAnsi="Palatino"/>
          </w:rPr>
          <w:t>fig. 1</w:t>
        </w:r>
      </w:hyperlink>
      <w:r w:rsidR="004728C3" w:rsidRPr="00993C0D">
        <w:rPr>
          <w:rFonts w:ascii="Palatino" w:hAnsi="Palatino"/>
        </w:rPr>
        <w:t>)</w:t>
      </w:r>
      <w:r w:rsidR="00D259C0" w:rsidRPr="00993C0D">
        <w:rPr>
          <w:rFonts w:ascii="Palatino" w:hAnsi="Palatino"/>
        </w:rPr>
        <w:t>,</w:t>
      </w:r>
      <w:r w:rsidR="004728C3" w:rsidRPr="00993C0D">
        <w:rPr>
          <w:rFonts w:ascii="Palatino" w:hAnsi="Palatino"/>
        </w:rPr>
        <w:t xml:space="preserve"> </w:t>
      </w:r>
      <w:r w:rsidRPr="00993C0D">
        <w:rPr>
          <w:rFonts w:ascii="Palatino" w:hAnsi="Palatino"/>
        </w:rPr>
        <w:t>the nozzle in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B is supposed to be bigger than in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A. This is not always the case for the nozzles of the Getty specimens of the two types. All their shoulders, except one, are flat early forms, either decorated with rills (8 ex.), or belonging to Loeschcke forms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(2 ex.), </w:t>
      </w:r>
      <w:r w:rsidR="008B490C">
        <w:rPr>
          <w:rFonts w:ascii="Palatino" w:hAnsi="Palatino"/>
          <w:caps/>
        </w:rPr>
        <w:t>II</w:t>
      </w:r>
      <w:r w:rsidRPr="00993C0D">
        <w:rPr>
          <w:rFonts w:ascii="Palatino" w:hAnsi="Palatino"/>
        </w:rPr>
        <w:t xml:space="preserve"> a</w:t>
      </w:r>
      <w:r w:rsidR="009067B2" w:rsidRPr="00993C0D">
        <w:rPr>
          <w:rFonts w:ascii="Palatino" w:hAnsi="Palatino"/>
        </w:rPr>
        <w:t>,</w:t>
      </w:r>
      <w:r w:rsidRPr="00993C0D">
        <w:rPr>
          <w:rFonts w:ascii="Palatino" w:hAnsi="Palatino"/>
        </w:rPr>
        <w:t xml:space="preserve"> or </w:t>
      </w:r>
      <w:r w:rsidR="008B490C">
        <w:rPr>
          <w:rFonts w:ascii="Palatino" w:hAnsi="Palatino"/>
          <w:caps/>
        </w:rPr>
        <w:t>II</w:t>
      </w:r>
      <w:r w:rsidRPr="00993C0D">
        <w:rPr>
          <w:rFonts w:ascii="Palatino" w:hAnsi="Palatino"/>
        </w:rPr>
        <w:t xml:space="preserve"> b (5 ex.) of Augustan to Tiberian times, or to forms </w:t>
      </w:r>
      <w:r w:rsidR="008B490C">
        <w:rPr>
          <w:rFonts w:ascii="Palatino" w:hAnsi="Palatino"/>
          <w:caps/>
        </w:rPr>
        <w:t>III</w:t>
      </w:r>
      <w:r w:rsidRPr="00DF7E76">
        <w:rPr>
          <w:rFonts w:ascii="Palatino" w:hAnsi="Palatino"/>
          <w:caps/>
        </w:rPr>
        <w:t xml:space="preserve"> </w:t>
      </w:r>
      <w:r w:rsidRPr="00993C0D">
        <w:rPr>
          <w:rFonts w:ascii="Palatino" w:hAnsi="Palatino"/>
        </w:rPr>
        <w:t xml:space="preserve">a </w:t>
      </w:r>
      <w:r w:rsidR="00D259C0" w:rsidRPr="00993C0D">
        <w:rPr>
          <w:rFonts w:ascii="Palatino" w:hAnsi="Palatino"/>
        </w:rPr>
        <w:t xml:space="preserve">or </w:t>
      </w:r>
      <w:r w:rsidR="008B490C">
        <w:rPr>
          <w:rFonts w:ascii="Palatino" w:hAnsi="Palatino"/>
          <w:caps/>
        </w:rPr>
        <w:t>III</w:t>
      </w:r>
      <w:r w:rsidRPr="00993C0D">
        <w:rPr>
          <w:rFonts w:ascii="Palatino" w:hAnsi="Palatino"/>
        </w:rPr>
        <w:t xml:space="preserve"> a var. (18 ex.) of Claudian to Early Flavian times. Only one lamp, cat. 118, has a rounded shoulder (Loeschcke form </w:t>
      </w:r>
      <w:r w:rsidR="008B490C">
        <w:rPr>
          <w:rFonts w:ascii="Palatino" w:hAnsi="Palatino"/>
          <w:caps/>
        </w:rPr>
        <w:t>VII</w:t>
      </w:r>
      <w:r w:rsidRPr="00993C0D">
        <w:rPr>
          <w:rFonts w:ascii="Palatino" w:hAnsi="Palatino"/>
        </w:rPr>
        <w:t xml:space="preserve"> b) while still preserving a raised base-ring, as does about seventy percent of the total number of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B lamps; base-rings indicate an early date. The remaining thirty percent have a flat base marked off by </w:t>
      </w:r>
      <w:r w:rsidR="008D6EF9">
        <w:rPr>
          <w:rFonts w:ascii="Palatino" w:hAnsi="Palatino"/>
        </w:rPr>
        <w:t>one</w:t>
      </w:r>
      <w:r w:rsidRPr="00993C0D">
        <w:rPr>
          <w:rFonts w:ascii="Palatino" w:hAnsi="Palatino"/>
        </w:rPr>
        <w:t xml:space="preserve"> circular groove. Only four lamps have a handle: cats. 90</w:t>
      </w:r>
      <w:r w:rsidR="009067B2" w:rsidRPr="00993C0D">
        <w:rPr>
          <w:rFonts w:ascii="Palatino" w:hAnsi="Palatino"/>
        </w:rPr>
        <w:t xml:space="preserve"> and</w:t>
      </w:r>
      <w:r w:rsidRPr="00993C0D">
        <w:rPr>
          <w:rFonts w:ascii="Palatino" w:hAnsi="Palatino"/>
        </w:rPr>
        <w:t xml:space="preserve"> 115</w:t>
      </w:r>
      <w:r w:rsidR="009067B2" w:rsidRPr="00993C0D">
        <w:rPr>
          <w:rFonts w:ascii="Palatino" w:hAnsi="Palatino"/>
        </w:rPr>
        <w:t>–</w:t>
      </w:r>
      <w:r w:rsidRPr="00993C0D">
        <w:rPr>
          <w:rFonts w:ascii="Palatino" w:hAnsi="Palatino"/>
        </w:rPr>
        <w:t>17. Out of thirty-five examples of the type, sixteen have mythological topics, five relate to gladiators. The rest, represented by one, two, or three examples each, deal with the circus, the army, animals, plants, or erotic or daily scenes.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B is dated by Bailey from Late Augustan to Early Flavian times.</w:t>
      </w:r>
    </w:p>
    <w:p w14:paraId="021BBE7C" w14:textId="77777777" w:rsidR="00C72709" w:rsidRDefault="00C7270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D674082" w14:textId="77777777" w:rsidR="00EC1C76" w:rsidRDefault="00EC1C76" w:rsidP="007D5478">
      <w:pPr>
        <w:spacing w:line="480" w:lineRule="auto"/>
      </w:pPr>
      <w:r>
        <w:t>Hierarchy:</w:t>
      </w:r>
    </w:p>
    <w:p w14:paraId="7D22B489"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774DF89" w14:textId="77777777" w:rsidR="00EC1C76" w:rsidRDefault="00EC1C76" w:rsidP="007D5478">
      <w:pPr>
        <w:spacing w:line="480" w:lineRule="auto"/>
        <w:ind w:left="360"/>
      </w:pPr>
      <w:r>
        <w:t>•</w:t>
      </w:r>
      <w:r>
        <w:tab/>
        <w:t>A. Types from both Western and Eastern Provinces of the Roman Empire</w:t>
      </w:r>
    </w:p>
    <w:p w14:paraId="19B056AD" w14:textId="77777777" w:rsidR="00EC1C76" w:rsidRDefault="00EC1C76" w:rsidP="007D5478">
      <w:pPr>
        <w:spacing w:line="480" w:lineRule="auto"/>
        <w:ind w:left="360"/>
      </w:pPr>
      <w:r>
        <w:t>•</w:t>
      </w:r>
      <w:r>
        <w:tab/>
        <w:t>b. Augustan and Imperial Lamps</w:t>
      </w:r>
    </w:p>
    <w:p w14:paraId="1CF9DE67" w14:textId="77777777" w:rsidR="00EC1C76" w:rsidRDefault="00EC1C76" w:rsidP="007D5478">
      <w:pPr>
        <w:spacing w:line="480" w:lineRule="auto"/>
        <w:ind w:left="360"/>
      </w:pPr>
      <w:r>
        <w:t>•</w:t>
      </w:r>
      <w:r>
        <w:tab/>
        <w:t>1. Loeschcke type I</w:t>
      </w:r>
    </w:p>
    <w:p w14:paraId="38D5C7B2" w14:textId="0BFCD2C2" w:rsidR="00EC1C76" w:rsidRDefault="00EC1C76" w:rsidP="007D5478">
      <w:pPr>
        <w:spacing w:line="480" w:lineRule="auto"/>
        <w:ind w:left="360"/>
      </w:pPr>
      <w:r>
        <w:t>•</w:t>
      </w:r>
      <w:r>
        <w:tab/>
      </w:r>
      <w:r w:rsidRPr="00993C0D">
        <w:t>1.2. Loeschcke type</w:t>
      </w:r>
      <w:r w:rsidRPr="00DF7E76">
        <w:rPr>
          <w:caps/>
        </w:rPr>
        <w:t xml:space="preserve"> </w:t>
      </w:r>
      <w:r w:rsidR="008B490C">
        <w:rPr>
          <w:caps/>
        </w:rPr>
        <w:t>I</w:t>
      </w:r>
      <w:r w:rsidRPr="00DF7E76">
        <w:rPr>
          <w:caps/>
        </w:rPr>
        <w:t xml:space="preserve"> </w:t>
      </w:r>
      <w:r w:rsidRPr="00993C0D">
        <w:t>B = Bailey type A groups ii, iii, iv</w:t>
      </w:r>
      <w:r>
        <w:t xml:space="preserve"> </w:t>
      </w:r>
    </w:p>
    <w:p w14:paraId="7C5ACCEE" w14:textId="77777777" w:rsidR="00EC1C76" w:rsidRPr="000B084C" w:rsidRDefault="00EC1C76" w:rsidP="007D5478">
      <w:pPr>
        <w:spacing w:line="480" w:lineRule="auto"/>
        <w:ind w:left="360"/>
      </w:pPr>
      <w:r>
        <w:t>•</w:t>
      </w:r>
      <w:r>
        <w:tab/>
      </w:r>
      <w:r w:rsidRPr="00993C0D">
        <w:t>a. Bailey type A group ii</w:t>
      </w:r>
    </w:p>
    <w:p w14:paraId="4274BB6D" w14:textId="77777777" w:rsidR="00C72709" w:rsidRDefault="00C72709" w:rsidP="007D5478">
      <w:pPr>
        <w:spacing w:line="480" w:lineRule="auto"/>
      </w:pPr>
      <w:r>
        <w:t xml:space="preserve">Cat Numbers: </w:t>
      </w:r>
      <w:r w:rsidR="00EC1C76">
        <w:t>85-86</w:t>
      </w:r>
    </w:p>
    <w:p w14:paraId="13470CE8" w14:textId="77777777" w:rsidR="00EC1C76" w:rsidRDefault="00EC1C76" w:rsidP="007D5478">
      <w:pPr>
        <w:spacing w:line="480" w:lineRule="auto"/>
      </w:pPr>
      <w:r>
        <w:t>---</w:t>
      </w:r>
    </w:p>
    <w:p w14:paraId="27C6DEA0" w14:textId="77777777" w:rsidR="00EC1C76" w:rsidRDefault="00EC1C76" w:rsidP="007D5478">
      <w:pPr>
        <w:spacing w:line="480" w:lineRule="auto"/>
      </w:pPr>
      <w:r>
        <w:t>Hierarchy:</w:t>
      </w:r>
    </w:p>
    <w:p w14:paraId="13575866"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8E70458" w14:textId="77777777" w:rsidR="00EC1C76" w:rsidRDefault="00EC1C76" w:rsidP="007D5478">
      <w:pPr>
        <w:spacing w:line="480" w:lineRule="auto"/>
        <w:ind w:left="360"/>
      </w:pPr>
      <w:r>
        <w:t>•</w:t>
      </w:r>
      <w:r>
        <w:tab/>
        <w:t>A. Types from both Western and Eastern Provinces of the Roman Empire</w:t>
      </w:r>
    </w:p>
    <w:p w14:paraId="719E5BCA" w14:textId="77777777" w:rsidR="00EC1C76" w:rsidRDefault="00EC1C76" w:rsidP="007D5478">
      <w:pPr>
        <w:spacing w:line="480" w:lineRule="auto"/>
        <w:ind w:left="360"/>
      </w:pPr>
      <w:r>
        <w:t>•</w:t>
      </w:r>
      <w:r>
        <w:tab/>
        <w:t>b. Augustan and Imperial Lamps</w:t>
      </w:r>
    </w:p>
    <w:p w14:paraId="63343A95" w14:textId="77777777" w:rsidR="00EC1C76" w:rsidRDefault="00EC1C76" w:rsidP="007D5478">
      <w:pPr>
        <w:spacing w:line="480" w:lineRule="auto"/>
        <w:ind w:left="360"/>
      </w:pPr>
      <w:r>
        <w:t>•</w:t>
      </w:r>
      <w:r>
        <w:tab/>
        <w:t>1. Loeschcke type I</w:t>
      </w:r>
    </w:p>
    <w:p w14:paraId="65B85D0A" w14:textId="6B54D33E" w:rsidR="00EC1C76" w:rsidRDefault="00EC1C76" w:rsidP="007D5478">
      <w:pPr>
        <w:spacing w:line="480" w:lineRule="auto"/>
        <w:ind w:left="360"/>
      </w:pPr>
      <w:r>
        <w:t>•</w:t>
      </w:r>
      <w:r>
        <w:tab/>
      </w:r>
      <w:r w:rsidRPr="00993C0D">
        <w:t>1.2. Loeschcke type</w:t>
      </w:r>
      <w:r w:rsidRPr="00DF7E76">
        <w:rPr>
          <w:caps/>
        </w:rPr>
        <w:t xml:space="preserve"> </w:t>
      </w:r>
      <w:r w:rsidR="008B490C">
        <w:rPr>
          <w:caps/>
        </w:rPr>
        <w:t>I</w:t>
      </w:r>
      <w:r w:rsidRPr="00DF7E76">
        <w:rPr>
          <w:caps/>
        </w:rPr>
        <w:t xml:space="preserve"> </w:t>
      </w:r>
      <w:r w:rsidRPr="00993C0D">
        <w:t>B = Bailey type A groups ii, iii, iv</w:t>
      </w:r>
      <w:r>
        <w:t xml:space="preserve"> </w:t>
      </w:r>
    </w:p>
    <w:p w14:paraId="6CD62C96" w14:textId="77777777" w:rsidR="00EC1C76" w:rsidRPr="000B084C" w:rsidRDefault="00EC1C76" w:rsidP="007D5478">
      <w:pPr>
        <w:spacing w:line="480" w:lineRule="auto"/>
        <w:ind w:left="360"/>
      </w:pPr>
      <w:r>
        <w:t>•</w:t>
      </w:r>
      <w:r>
        <w:tab/>
      </w:r>
      <w:r w:rsidRPr="00993C0D">
        <w:t>b. Bailey type A group iii</w:t>
      </w:r>
    </w:p>
    <w:p w14:paraId="6F795C2B" w14:textId="77777777" w:rsidR="00C72709" w:rsidRDefault="009072EF" w:rsidP="007D5478">
      <w:pPr>
        <w:spacing w:line="480" w:lineRule="auto"/>
      </w:pPr>
      <w:r>
        <w:t xml:space="preserve">Cat Numbers: </w:t>
      </w:r>
      <w:r w:rsidR="00EC1C76">
        <w:t>87-117</w:t>
      </w:r>
    </w:p>
    <w:p w14:paraId="1DD1CA32" w14:textId="77777777" w:rsidR="00BD7F24" w:rsidRDefault="00626B9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4469B49" w14:textId="77777777" w:rsidR="00EC1C76" w:rsidRDefault="00EC1C76" w:rsidP="007D5478">
      <w:pPr>
        <w:spacing w:line="480" w:lineRule="auto"/>
      </w:pPr>
      <w:r>
        <w:t>Hierarchy:</w:t>
      </w:r>
    </w:p>
    <w:p w14:paraId="73BFFF0E"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7A8BD7D" w14:textId="77777777" w:rsidR="00EC1C76" w:rsidRDefault="00EC1C76" w:rsidP="007D5478">
      <w:pPr>
        <w:spacing w:line="480" w:lineRule="auto"/>
        <w:ind w:left="360"/>
      </w:pPr>
      <w:r>
        <w:t>•</w:t>
      </w:r>
      <w:r>
        <w:tab/>
        <w:t>A. Types from both Western and Eastern Provinces of the Roman Empire</w:t>
      </w:r>
    </w:p>
    <w:p w14:paraId="0F7A3290" w14:textId="77777777" w:rsidR="00EC1C76" w:rsidRDefault="00EC1C76" w:rsidP="007D5478">
      <w:pPr>
        <w:spacing w:line="480" w:lineRule="auto"/>
        <w:ind w:left="360"/>
      </w:pPr>
      <w:r>
        <w:t>•</w:t>
      </w:r>
      <w:r>
        <w:tab/>
        <w:t>b. Augustan and Imperial Lamps</w:t>
      </w:r>
    </w:p>
    <w:p w14:paraId="5DF28318" w14:textId="77777777" w:rsidR="00EC1C76" w:rsidRDefault="00EC1C76" w:rsidP="007D5478">
      <w:pPr>
        <w:spacing w:line="480" w:lineRule="auto"/>
        <w:ind w:left="360"/>
      </w:pPr>
      <w:r>
        <w:t>•</w:t>
      </w:r>
      <w:r>
        <w:tab/>
        <w:t>1. Loeschcke type I</w:t>
      </w:r>
    </w:p>
    <w:p w14:paraId="3B9C262E" w14:textId="0F70EE6E" w:rsidR="00EC1C76" w:rsidRDefault="00EC1C76" w:rsidP="007D5478">
      <w:pPr>
        <w:spacing w:line="480" w:lineRule="auto"/>
        <w:ind w:left="360"/>
      </w:pPr>
      <w:r>
        <w:t>•</w:t>
      </w:r>
      <w:r>
        <w:tab/>
      </w:r>
      <w:r w:rsidRPr="00993C0D">
        <w:t>1.2. Loeschcke type</w:t>
      </w:r>
      <w:r w:rsidRPr="00DF7E76">
        <w:rPr>
          <w:caps/>
        </w:rPr>
        <w:t xml:space="preserve"> </w:t>
      </w:r>
      <w:r w:rsidR="008B490C">
        <w:rPr>
          <w:caps/>
        </w:rPr>
        <w:t>I</w:t>
      </w:r>
      <w:r w:rsidRPr="00DF7E76">
        <w:rPr>
          <w:caps/>
        </w:rPr>
        <w:t xml:space="preserve"> </w:t>
      </w:r>
      <w:r w:rsidRPr="00993C0D">
        <w:t>B = Bailey type A groups ii, iii, iv</w:t>
      </w:r>
      <w:r>
        <w:t xml:space="preserve"> </w:t>
      </w:r>
    </w:p>
    <w:p w14:paraId="70719337" w14:textId="77777777" w:rsidR="00EC1C76" w:rsidRPr="000B084C" w:rsidRDefault="00EC1C76" w:rsidP="007D5478">
      <w:pPr>
        <w:spacing w:line="480" w:lineRule="auto"/>
        <w:ind w:left="360"/>
      </w:pPr>
      <w:r>
        <w:t>•</w:t>
      </w:r>
      <w:r>
        <w:tab/>
      </w:r>
      <w:r w:rsidRPr="00F72B4B">
        <w:t>c. Bailey type A group iv</w:t>
      </w:r>
    </w:p>
    <w:p w14:paraId="5029A362" w14:textId="77777777" w:rsidR="00EC1C76" w:rsidRDefault="00EC1C76" w:rsidP="007D5478">
      <w:pPr>
        <w:pStyle w:val="Textedelespacerserv2"/>
        <w:numPr>
          <w:ilvl w:val="0"/>
          <w:numId w:val="0"/>
        </w:numPr>
        <w:spacing w:line="480" w:lineRule="auto"/>
        <w:jc w:val="left"/>
        <w:outlineLvl w:val="9"/>
        <w:rPr>
          <w:rFonts w:ascii="Palatino" w:hAnsi="Palatino"/>
        </w:rPr>
      </w:pPr>
      <w:r>
        <w:rPr>
          <w:rFonts w:ascii="Palatino" w:hAnsi="Palatino"/>
        </w:rPr>
        <w:t>Cat Numbers: 118</w:t>
      </w:r>
    </w:p>
    <w:p w14:paraId="686DD0EC" w14:textId="77777777" w:rsidR="00BD7F24" w:rsidRDefault="00626B9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7F4E445" w14:textId="77777777" w:rsidR="00EC1C76" w:rsidRDefault="00EC1C76" w:rsidP="007D5478">
      <w:pPr>
        <w:spacing w:line="480" w:lineRule="auto"/>
      </w:pPr>
      <w:r>
        <w:t>Hierarchy:</w:t>
      </w:r>
    </w:p>
    <w:p w14:paraId="68E6128A"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D62326A" w14:textId="77777777" w:rsidR="00EC1C76" w:rsidRDefault="00EC1C76" w:rsidP="007D5478">
      <w:pPr>
        <w:spacing w:line="480" w:lineRule="auto"/>
        <w:ind w:left="360"/>
      </w:pPr>
      <w:r>
        <w:t>•</w:t>
      </w:r>
      <w:r>
        <w:tab/>
        <w:t>A. Types from both Western and Eastern Provinces of the Roman Empire</w:t>
      </w:r>
    </w:p>
    <w:p w14:paraId="1B34F722" w14:textId="77777777" w:rsidR="00EC1C76" w:rsidRDefault="00EC1C76" w:rsidP="007D5478">
      <w:pPr>
        <w:spacing w:line="480" w:lineRule="auto"/>
        <w:ind w:left="360"/>
      </w:pPr>
      <w:r>
        <w:t>•</w:t>
      </w:r>
      <w:r>
        <w:tab/>
        <w:t>b. Augustan and Imperial Lamps</w:t>
      </w:r>
    </w:p>
    <w:p w14:paraId="59F99909" w14:textId="77777777" w:rsidR="00EC1C76" w:rsidRDefault="00EC1C76" w:rsidP="007D5478">
      <w:pPr>
        <w:spacing w:line="480" w:lineRule="auto"/>
        <w:ind w:left="360"/>
      </w:pPr>
      <w:r>
        <w:t>•</w:t>
      </w:r>
      <w:r>
        <w:tab/>
        <w:t>1. Loeschcke type I</w:t>
      </w:r>
    </w:p>
    <w:p w14:paraId="5770C543" w14:textId="77777777" w:rsidR="00EC1C76" w:rsidRDefault="00EC1C76" w:rsidP="007D5478">
      <w:pPr>
        <w:spacing w:line="480" w:lineRule="auto"/>
        <w:ind w:left="360"/>
      </w:pPr>
      <w:r>
        <w:t>•</w:t>
      </w:r>
      <w:r>
        <w:tab/>
      </w:r>
      <w:r w:rsidRPr="00993C0D">
        <w:t>1.</w:t>
      </w:r>
      <w:r>
        <w:t xml:space="preserve">3. Loeschcke type I B/C </w:t>
      </w:r>
    </w:p>
    <w:p w14:paraId="1C4C70C3" w14:textId="77777777" w:rsidR="00C72709" w:rsidRDefault="00C72709" w:rsidP="007D5478">
      <w:pPr>
        <w:spacing w:line="480" w:lineRule="auto"/>
      </w:pPr>
      <w:r>
        <w:t xml:space="preserve">Cat Numbers: </w:t>
      </w:r>
      <w:r w:rsidR="00EC1C76">
        <w:t>119-29</w:t>
      </w:r>
    </w:p>
    <w:p w14:paraId="3B8E9F03" w14:textId="77777777" w:rsidR="00C72709" w:rsidRDefault="00C7270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9771C71" w14:textId="0ACFDDA6"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Goethert-Polascheck has rightly felt the need to create a further type</w:t>
      </w:r>
      <w:r w:rsidRPr="00D45BC3">
        <w:rPr>
          <w:rFonts w:ascii="Palatino" w:hAnsi="Palatino"/>
        </w:rPr>
        <w:t>—</w:t>
      </w:r>
      <w:r w:rsidR="008B490C">
        <w:rPr>
          <w:rFonts w:ascii="Palatino" w:hAnsi="Palatino"/>
          <w:caps/>
        </w:rPr>
        <w:t>I</w:t>
      </w:r>
      <w:r w:rsidRPr="00DF7E76">
        <w:rPr>
          <w:rFonts w:ascii="Palatino" w:hAnsi="Palatino"/>
          <w:caps/>
        </w:rPr>
        <w:t xml:space="preserve"> </w:t>
      </w:r>
      <w:r w:rsidRPr="00993C0D">
        <w:rPr>
          <w:rFonts w:ascii="Palatino" w:hAnsi="Palatino"/>
        </w:rPr>
        <w:t xml:space="preserve">B/C—for lamps </w:t>
      </w:r>
      <w:r w:rsidR="00EA6856" w:rsidRPr="00993C0D">
        <w:rPr>
          <w:rFonts w:ascii="Palatino" w:hAnsi="Palatino"/>
        </w:rPr>
        <w:t xml:space="preserve">with intermediary </w:t>
      </w:r>
      <w:r w:rsidRPr="00993C0D">
        <w:rPr>
          <w:rFonts w:ascii="Palatino" w:hAnsi="Palatino"/>
        </w:rPr>
        <w:t>nozzle forms</w:t>
      </w:r>
      <w:r w:rsidR="00EA6856" w:rsidRPr="00993C0D">
        <w:rPr>
          <w:rFonts w:ascii="Palatino" w:hAnsi="Palatino"/>
        </w:rPr>
        <w:t xml:space="preserve">, </w:t>
      </w:r>
      <w:r w:rsidRPr="00993C0D">
        <w:rPr>
          <w:rFonts w:ascii="Palatino" w:hAnsi="Palatino"/>
        </w:rPr>
        <w:t>between Loeschcke forms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B and</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C (Goethert-Polaschek 1985, p. 16, fig. 7). In</w:t>
      </w:r>
      <w:r w:rsidR="00C4533A" w:rsidRPr="00993C0D">
        <w:rPr>
          <w:rFonts w:ascii="Palatino" w:hAnsi="Palatino"/>
        </w:rPr>
        <w:t xml:space="preserve"> form</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B the distance between the </w:t>
      </w:r>
      <w:r w:rsidR="00850985" w:rsidRPr="00993C0D">
        <w:rPr>
          <w:rFonts w:ascii="Palatino" w:hAnsi="Palatino"/>
        </w:rPr>
        <w:t>volute-</w:t>
      </w:r>
      <w:r w:rsidRPr="00993C0D">
        <w:rPr>
          <w:rFonts w:ascii="Palatino" w:hAnsi="Palatino"/>
        </w:rPr>
        <w:t>spines is larger than the distance between the two angle</w:t>
      </w:r>
      <w:r w:rsidR="000A77C2" w:rsidRPr="00993C0D">
        <w:rPr>
          <w:rFonts w:ascii="Palatino" w:hAnsi="Palatino"/>
        </w:rPr>
        <w:t>d</w:t>
      </w:r>
      <w:r w:rsidRPr="00993C0D">
        <w:rPr>
          <w:rFonts w:ascii="Palatino" w:hAnsi="Palatino"/>
        </w:rPr>
        <w:t xml:space="preserve"> sides of the nozzle tip</w:t>
      </w:r>
      <w:r w:rsidR="00C4533A" w:rsidRPr="00993C0D">
        <w:rPr>
          <w:rFonts w:ascii="Palatino" w:hAnsi="Palatino"/>
        </w:rPr>
        <w:t xml:space="preserve">; form </w:t>
      </w:r>
      <w:r w:rsidR="008B490C">
        <w:rPr>
          <w:rFonts w:ascii="Palatino" w:hAnsi="Palatino"/>
          <w:caps/>
        </w:rPr>
        <w:t>I</w:t>
      </w:r>
      <w:r w:rsidRPr="00DF7E76">
        <w:rPr>
          <w:rFonts w:ascii="Palatino" w:hAnsi="Palatino"/>
          <w:caps/>
        </w:rPr>
        <w:t xml:space="preserve"> </w:t>
      </w:r>
      <w:r w:rsidRPr="00993C0D">
        <w:rPr>
          <w:rFonts w:ascii="Palatino" w:hAnsi="Palatino"/>
        </w:rPr>
        <w:t>C it is just the opposite (</w:t>
      </w:r>
      <w:r w:rsidR="00BA1BAF" w:rsidRPr="00993C0D">
        <w:rPr>
          <w:rFonts w:ascii="Palatino" w:hAnsi="Palatino"/>
        </w:rPr>
        <w:t xml:space="preserve">see </w:t>
      </w:r>
      <w:hyperlink r:id="rId15" w:history="1">
        <w:r w:rsidR="00BA1BAF" w:rsidRPr="00F15F36">
          <w:rPr>
            <w:rStyle w:val="Hyperlink"/>
            <w:rFonts w:ascii="Palatino" w:hAnsi="Palatino"/>
          </w:rPr>
          <w:t>fig. 1</w:t>
        </w:r>
      </w:hyperlink>
      <w:r w:rsidRPr="00993C0D">
        <w:rPr>
          <w:rFonts w:ascii="Palatino" w:hAnsi="Palatino"/>
        </w:rPr>
        <w:t>). In nozzle form B/C these two distances are nearly identical, so it is sometimes difficult to distinguish between forms B and C.</w:t>
      </w:r>
      <w:r w:rsidR="005D5551" w:rsidRPr="00993C0D">
        <w:rPr>
          <w:rFonts w:ascii="Palatino" w:hAnsi="Palatino"/>
        </w:rPr>
        <w:t xml:space="preserve"> </w:t>
      </w:r>
      <w:r w:rsidR="005C2734" w:rsidRPr="00993C0D">
        <w:rPr>
          <w:rFonts w:ascii="Palatino" w:hAnsi="Palatino"/>
        </w:rPr>
        <w:t xml:space="preserve">Among the Getty lamps of Loeschcke type </w:t>
      </w:r>
      <w:r w:rsidR="008B490C">
        <w:rPr>
          <w:rFonts w:ascii="Palatino" w:hAnsi="Palatino"/>
          <w:caps/>
        </w:rPr>
        <w:t>I</w:t>
      </w:r>
      <w:r w:rsidR="005C2734" w:rsidRPr="00993C0D">
        <w:rPr>
          <w:rFonts w:ascii="Palatino" w:hAnsi="Palatino"/>
        </w:rPr>
        <w:t xml:space="preserve"> B/C</w:t>
      </w:r>
      <w:r w:rsidR="004C31F7">
        <w:rPr>
          <w:rFonts w:ascii="Palatino" w:hAnsi="Palatino"/>
        </w:rPr>
        <w:t xml:space="preserve"> </w:t>
      </w:r>
      <w:r w:rsidR="005C2734" w:rsidRPr="00993C0D">
        <w:rPr>
          <w:rFonts w:ascii="Palatino" w:hAnsi="Palatino"/>
        </w:rPr>
        <w:t xml:space="preserve">one finds shoulder </w:t>
      </w:r>
      <w:r w:rsidRPr="00993C0D">
        <w:rPr>
          <w:rFonts w:ascii="Palatino" w:hAnsi="Palatino"/>
        </w:rPr>
        <w:t>forms</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a (1 ex.),</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a (5 ex.),</w:t>
      </w:r>
      <w:r w:rsidRPr="00D45BC3">
        <w:rPr>
          <w:rFonts w:ascii="Palatino" w:hAnsi="Palatino"/>
        </w:rPr>
        <w:t xml:space="preserve"> </w:t>
      </w:r>
      <w:r w:rsidRPr="00993C0D">
        <w:rPr>
          <w:rFonts w:ascii="Palatino" w:hAnsi="Palatino"/>
        </w:rPr>
        <w:t>and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a var. (2 ex.); these</w:t>
      </w:r>
      <w:r w:rsidR="005C2734" w:rsidRPr="00993C0D">
        <w:rPr>
          <w:rFonts w:ascii="Palatino" w:hAnsi="Palatino"/>
        </w:rPr>
        <w:t xml:space="preserve"> forms are</w:t>
      </w:r>
      <w:r w:rsidRPr="00993C0D">
        <w:rPr>
          <w:rFonts w:ascii="Palatino" w:hAnsi="Palatino"/>
        </w:rPr>
        <w:t xml:space="preserve"> present in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B</w:t>
      </w:r>
      <w:r w:rsidR="005C2734" w:rsidRPr="00993C0D">
        <w:rPr>
          <w:rFonts w:ascii="Palatino" w:hAnsi="Palatino"/>
        </w:rPr>
        <w:t>. One also finds shoulder</w:t>
      </w:r>
      <w:r w:rsidRPr="00993C0D">
        <w:rPr>
          <w:rFonts w:ascii="Palatino" w:hAnsi="Palatino"/>
        </w:rPr>
        <w:t xml:space="preserve"> form </w:t>
      </w:r>
      <w:r w:rsidR="008B490C">
        <w:rPr>
          <w:rFonts w:ascii="Palatino" w:hAnsi="Palatino"/>
          <w:caps/>
        </w:rPr>
        <w:t>VII</w:t>
      </w:r>
      <w:r w:rsidRPr="00993C0D">
        <w:rPr>
          <w:rFonts w:ascii="Palatino" w:hAnsi="Palatino"/>
        </w:rPr>
        <w:t xml:space="preserve"> a (1 ex.), </w:t>
      </w:r>
      <w:r w:rsidR="005C2734" w:rsidRPr="00993C0D">
        <w:rPr>
          <w:rFonts w:ascii="Palatino" w:hAnsi="Palatino"/>
        </w:rPr>
        <w:t>present</w:t>
      </w:r>
      <w:r w:rsidRPr="00993C0D">
        <w:rPr>
          <w:rFonts w:ascii="Palatino" w:hAnsi="Palatino"/>
        </w:rPr>
        <w:t xml:space="preserve"> in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C. Only one lamp, cat. 128, has a handle; because of its blurred surface and flat base, this lamp is assigned to the </w:t>
      </w:r>
      <w:r w:rsidR="00C4533A" w:rsidRPr="00993C0D">
        <w:rPr>
          <w:rFonts w:ascii="Palatino" w:hAnsi="Palatino"/>
        </w:rPr>
        <w:t>L</w:t>
      </w:r>
      <w:r w:rsidRPr="00993C0D">
        <w:rPr>
          <w:rFonts w:ascii="Palatino" w:hAnsi="Palatino"/>
        </w:rPr>
        <w:t xml:space="preserve">ate Flavian period. Four lamps have a raised base-ring and six a flat base marked off by one </w:t>
      </w:r>
      <w:r w:rsidR="00EE2A2A">
        <w:rPr>
          <w:rFonts w:ascii="Palatino" w:hAnsi="Palatino"/>
        </w:rPr>
        <w:t xml:space="preserve">circular </w:t>
      </w:r>
      <w:r w:rsidRPr="00993C0D">
        <w:rPr>
          <w:rFonts w:ascii="Palatino" w:hAnsi="Palatino"/>
        </w:rPr>
        <w:t>groove. Five discus decors are related to mythology, four to animals</w:t>
      </w:r>
      <w:r w:rsidR="00C4533A" w:rsidRPr="00993C0D">
        <w:rPr>
          <w:rFonts w:ascii="Palatino" w:hAnsi="Palatino"/>
        </w:rPr>
        <w:t>,</w:t>
      </w:r>
      <w:r w:rsidRPr="00993C0D">
        <w:rPr>
          <w:rFonts w:ascii="Palatino" w:hAnsi="Palatino"/>
        </w:rPr>
        <w:t xml:space="preserve"> and one to daily life. Bailey‘s dating is Claudian to Early Flavian.</w:t>
      </w:r>
    </w:p>
    <w:p w14:paraId="198AF98A" w14:textId="77777777" w:rsidR="00C72709" w:rsidRDefault="00C7270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393D87C" w14:textId="77777777" w:rsidR="00EC1C76" w:rsidRDefault="00EC1C76" w:rsidP="007D5478">
      <w:pPr>
        <w:spacing w:line="480" w:lineRule="auto"/>
      </w:pPr>
      <w:r>
        <w:t>Hierarchy:</w:t>
      </w:r>
    </w:p>
    <w:p w14:paraId="59E4CD1C"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99D90A0" w14:textId="77777777" w:rsidR="00EC1C76" w:rsidRDefault="00EC1C76" w:rsidP="007D5478">
      <w:pPr>
        <w:spacing w:line="480" w:lineRule="auto"/>
        <w:ind w:left="360"/>
      </w:pPr>
      <w:r>
        <w:t>•</w:t>
      </w:r>
      <w:r>
        <w:tab/>
        <w:t>A. Types from both Western and Eastern Provinces of the Roman Empire</w:t>
      </w:r>
    </w:p>
    <w:p w14:paraId="6CC221B7" w14:textId="77777777" w:rsidR="00EC1C76" w:rsidRDefault="00EC1C76" w:rsidP="007D5478">
      <w:pPr>
        <w:spacing w:line="480" w:lineRule="auto"/>
        <w:ind w:left="360"/>
      </w:pPr>
      <w:r>
        <w:t>•</w:t>
      </w:r>
      <w:r>
        <w:tab/>
        <w:t>b. Augustan and Imperial Lamps</w:t>
      </w:r>
    </w:p>
    <w:p w14:paraId="6E945048" w14:textId="77777777" w:rsidR="00EC1C76" w:rsidRDefault="00EC1C76" w:rsidP="007D5478">
      <w:pPr>
        <w:spacing w:line="480" w:lineRule="auto"/>
        <w:ind w:left="360"/>
      </w:pPr>
      <w:r>
        <w:t>•</w:t>
      </w:r>
      <w:r>
        <w:tab/>
        <w:t>1. Loeschcke type I</w:t>
      </w:r>
    </w:p>
    <w:p w14:paraId="4AD8BC16" w14:textId="77777777" w:rsidR="00EC1C76" w:rsidRDefault="00EC1C76" w:rsidP="007D5478">
      <w:pPr>
        <w:spacing w:line="480" w:lineRule="auto"/>
        <w:ind w:left="360"/>
      </w:pPr>
      <w:r>
        <w:t>•</w:t>
      </w:r>
      <w:r>
        <w:tab/>
        <w:t>1.4</w:t>
      </w:r>
      <w:r w:rsidRPr="00993C0D">
        <w:t>. Loeschcke type</w:t>
      </w:r>
      <w:r w:rsidRPr="00DF7E76">
        <w:rPr>
          <w:caps/>
        </w:rPr>
        <w:t xml:space="preserve"> </w:t>
      </w:r>
      <w:r>
        <w:rPr>
          <w:caps/>
        </w:rPr>
        <w:t>I C</w:t>
      </w:r>
      <w:r>
        <w:t xml:space="preserve"> </w:t>
      </w:r>
    </w:p>
    <w:p w14:paraId="77B4816A" w14:textId="77777777" w:rsidR="00EC1C76" w:rsidRDefault="00EC1C76" w:rsidP="007D5478">
      <w:pPr>
        <w:spacing w:line="480" w:lineRule="auto"/>
      </w:pPr>
      <w:r>
        <w:t>Cat Numbers: 130-42</w:t>
      </w:r>
    </w:p>
    <w:p w14:paraId="62D5AF26" w14:textId="77777777" w:rsidR="00EC1C76" w:rsidRDefault="00EC1C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AAD3785" w14:textId="3CEA948D"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Bailey BM</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includes nine lamps (Q 838</w:t>
      </w:r>
      <w:r w:rsidR="00875210" w:rsidRPr="00993C0D">
        <w:rPr>
          <w:rFonts w:ascii="Palatino" w:hAnsi="Palatino"/>
        </w:rPr>
        <w:t>–</w:t>
      </w:r>
      <w:r w:rsidRPr="00993C0D">
        <w:rPr>
          <w:rFonts w:ascii="Palatino" w:hAnsi="Palatino"/>
        </w:rPr>
        <w:t>Q 846) in his type A group v, which corresponds to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C. In fact, only two (Q 841 and Q 842) have Loeschcke nozzle form C. The others have the intermediate nozzle form B/C </w:t>
      </w:r>
      <w:r w:rsidR="00875210" w:rsidRPr="00993C0D">
        <w:rPr>
          <w:rFonts w:ascii="Palatino" w:hAnsi="Palatino"/>
        </w:rPr>
        <w:t xml:space="preserve">defined </w:t>
      </w:r>
      <w:r w:rsidRPr="00993C0D">
        <w:rPr>
          <w:rFonts w:ascii="Palatino" w:hAnsi="Palatino"/>
        </w:rPr>
        <w:t xml:space="preserve">by Goethert-Polaschek, whose Trier lamp catalogue was published five years after BM </w:t>
      </w:r>
      <w:r w:rsidR="008B490C">
        <w:rPr>
          <w:rFonts w:ascii="Palatino" w:hAnsi="Palatino"/>
          <w:caps/>
        </w:rPr>
        <w:t>II</w:t>
      </w:r>
      <w:r w:rsidRPr="00993C0D">
        <w:rPr>
          <w:rFonts w:ascii="Palatino" w:hAnsi="Palatino"/>
        </w:rPr>
        <w:t>. Moreover</w:t>
      </w:r>
      <w:r w:rsidR="00875210" w:rsidRPr="00993C0D">
        <w:rPr>
          <w:rFonts w:ascii="Palatino" w:hAnsi="Palatino"/>
        </w:rPr>
        <w:t>,</w:t>
      </w:r>
      <w:r w:rsidRPr="00993C0D">
        <w:rPr>
          <w:rFonts w:ascii="Palatino" w:hAnsi="Palatino"/>
        </w:rPr>
        <w:t xml:space="preserve"> the nine lamps in question all have a handle, </w:t>
      </w:r>
      <w:r w:rsidR="00875210" w:rsidRPr="00993C0D">
        <w:rPr>
          <w:rFonts w:ascii="Palatino" w:hAnsi="Palatino"/>
        </w:rPr>
        <w:t xml:space="preserve">which </w:t>
      </w:r>
      <w:r w:rsidRPr="00993C0D">
        <w:rPr>
          <w:rFonts w:ascii="Palatino" w:hAnsi="Palatino"/>
        </w:rPr>
        <w:t>none of the Getty lamps of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C has. The BM </w:t>
      </w:r>
      <w:r w:rsidR="005169A6">
        <w:rPr>
          <w:rFonts w:ascii="Palatino" w:hAnsi="Palatino"/>
        </w:rPr>
        <w:t xml:space="preserve">lamps </w:t>
      </w:r>
      <w:r w:rsidRPr="00993C0D">
        <w:rPr>
          <w:rFonts w:ascii="Palatino" w:hAnsi="Palatino"/>
        </w:rPr>
        <w:t xml:space="preserve">also have Loeschcke shoulder forms </w:t>
      </w:r>
      <w:r w:rsidR="008B490C">
        <w:rPr>
          <w:rFonts w:ascii="Palatino" w:hAnsi="Palatino"/>
          <w:caps/>
        </w:rPr>
        <w:t>IV</w:t>
      </w:r>
      <w:r w:rsidRPr="00993C0D">
        <w:rPr>
          <w:rFonts w:ascii="Palatino" w:hAnsi="Palatino"/>
        </w:rPr>
        <w:t xml:space="preserve"> a and </w:t>
      </w:r>
      <w:r w:rsidR="008B490C">
        <w:rPr>
          <w:rFonts w:ascii="Palatino" w:hAnsi="Palatino"/>
          <w:caps/>
        </w:rPr>
        <w:t>IV</w:t>
      </w:r>
      <w:r w:rsidRPr="00993C0D">
        <w:rPr>
          <w:rFonts w:ascii="Palatino" w:hAnsi="Palatino"/>
        </w:rPr>
        <w:t xml:space="preserve"> b, while the Getty lamps have shoulder forms</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a and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a var., with one exception that has form </w:t>
      </w:r>
      <w:r w:rsidR="008B490C">
        <w:rPr>
          <w:rFonts w:ascii="Palatino" w:hAnsi="Palatino"/>
          <w:caps/>
        </w:rPr>
        <w:t>VII</w:t>
      </w:r>
      <w:r w:rsidRPr="00993C0D">
        <w:rPr>
          <w:rFonts w:ascii="Palatino" w:hAnsi="Palatino"/>
        </w:rPr>
        <w:t xml:space="preserve"> b. For these </w:t>
      </w:r>
      <w:r w:rsidR="00875210" w:rsidRPr="00993C0D">
        <w:rPr>
          <w:rFonts w:ascii="Palatino" w:hAnsi="Palatino"/>
        </w:rPr>
        <w:t xml:space="preserve">various </w:t>
      </w:r>
      <w:r w:rsidRPr="00993C0D">
        <w:rPr>
          <w:rFonts w:ascii="Palatino" w:hAnsi="Palatino"/>
        </w:rPr>
        <w:t xml:space="preserve">reasons Bailey’s type A group </w:t>
      </w:r>
      <w:r w:rsidR="005169A6" w:rsidRPr="00DF7E76">
        <w:rPr>
          <w:rFonts w:ascii="Palatino" w:hAnsi="Palatino"/>
        </w:rPr>
        <w:t>v</w:t>
      </w:r>
      <w:r w:rsidRPr="00993C0D">
        <w:rPr>
          <w:rFonts w:ascii="Palatino" w:hAnsi="Palatino"/>
        </w:rPr>
        <w:t xml:space="preserve"> will not be used here.</w:t>
      </w:r>
    </w:p>
    <w:p w14:paraId="2237C6AE" w14:textId="72FBA4E2"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As already said, in Loeschcke nozzle form C the distance between the </w:t>
      </w:r>
      <w:r w:rsidR="00850985" w:rsidRPr="00993C0D">
        <w:rPr>
          <w:rFonts w:ascii="Palatino" w:hAnsi="Palatino"/>
        </w:rPr>
        <w:t>volute-</w:t>
      </w:r>
      <w:r w:rsidRPr="00993C0D">
        <w:rPr>
          <w:rFonts w:ascii="Palatino" w:hAnsi="Palatino"/>
        </w:rPr>
        <w:t>spines is less than the distance between the angles of the nozzle tip (</w:t>
      </w:r>
      <w:r w:rsidR="00BA1BAF" w:rsidRPr="00993C0D">
        <w:rPr>
          <w:rFonts w:ascii="Palatino" w:hAnsi="Palatino"/>
        </w:rPr>
        <w:t xml:space="preserve">see </w:t>
      </w:r>
      <w:hyperlink r:id="rId16" w:history="1">
        <w:r w:rsidR="00BA1BAF" w:rsidRPr="00F15F36">
          <w:rPr>
            <w:rStyle w:val="Hyperlink"/>
            <w:rFonts w:ascii="Palatino" w:hAnsi="Palatino"/>
          </w:rPr>
          <w:t>fig. 2</w:t>
        </w:r>
      </w:hyperlink>
      <w:r w:rsidRPr="00993C0D">
        <w:rPr>
          <w:rFonts w:ascii="Palatino" w:hAnsi="Palatino"/>
        </w:rPr>
        <w:t>). The size of the nozzle is greater than that of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 and often, but not always, greater than the nozzle size of type </w:t>
      </w:r>
      <w:r w:rsidR="008B490C">
        <w:rPr>
          <w:rFonts w:ascii="Palatino" w:hAnsi="Palatino"/>
          <w:caps/>
        </w:rPr>
        <w:t>I</w:t>
      </w:r>
      <w:r w:rsidRPr="00DF7E76">
        <w:rPr>
          <w:rFonts w:ascii="Palatino" w:hAnsi="Palatino"/>
          <w:caps/>
        </w:rPr>
        <w:t xml:space="preserve"> </w:t>
      </w:r>
      <w:r w:rsidRPr="00993C0D">
        <w:rPr>
          <w:rFonts w:ascii="Palatino" w:hAnsi="Palatino"/>
        </w:rPr>
        <w:t>B. The dominant shoulder form among the Getty lamps is form</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a (11 ex.) or</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a var. (2 ex.). It is accompanied by a flat base marked off by one groove. For the Getty lamps with these characteristics the suggested date is Claudian to Flavian. Cat. 142, </w:t>
      </w:r>
      <w:r w:rsidRPr="00A32F28">
        <w:rPr>
          <w:rFonts w:ascii="Palatino" w:hAnsi="Palatino"/>
        </w:rPr>
        <w:t>signed</w:t>
      </w:r>
      <w:r w:rsidR="00802767" w:rsidRPr="00A32F28">
        <w:rPr>
          <w:rFonts w:ascii="Palatino" w:hAnsi="Palatino"/>
        </w:rPr>
        <w:t xml:space="preserve"> {{insc:</w:t>
      </w:r>
      <w:r w:rsidR="008B490C">
        <w:rPr>
          <w:rFonts w:ascii="Palatino" w:hAnsi="Palatino"/>
          <w:caps/>
        </w:rPr>
        <w:t>COPPI</w:t>
      </w:r>
      <w:r w:rsidR="00802767" w:rsidRPr="00A32F28">
        <w:rPr>
          <w:rFonts w:ascii="Palatino" w:hAnsi="Palatino"/>
          <w:caps/>
        </w:rPr>
        <w:t>.</w:t>
      </w:r>
      <w:r w:rsidR="008B490C">
        <w:rPr>
          <w:rFonts w:ascii="Palatino" w:hAnsi="Palatino"/>
          <w:caps/>
        </w:rPr>
        <w:t>RES</w:t>
      </w:r>
      <w:r w:rsidR="00802767" w:rsidRPr="00A32F28">
        <w:rPr>
          <w:rFonts w:ascii="Palatino" w:hAnsi="Palatino"/>
        </w:rPr>
        <w:t>}}</w:t>
      </w:r>
      <w:r w:rsidRPr="00A32F28">
        <w:rPr>
          <w:rFonts w:ascii="Palatino" w:hAnsi="Palatino"/>
          <w:caps/>
        </w:rPr>
        <w:t>,</w:t>
      </w:r>
      <w:r w:rsidRPr="00A32F28">
        <w:rPr>
          <w:rFonts w:ascii="Palatino" w:hAnsi="Palatino"/>
        </w:rPr>
        <w:t xml:space="preserve"> active </w:t>
      </w:r>
      <w:r w:rsidR="008B490C">
        <w:rPr>
          <w:rFonts w:ascii="Palatino" w:hAnsi="Palatino"/>
          <w:caps/>
        </w:rPr>
        <w:t>A</w:t>
      </w:r>
      <w:r w:rsidRPr="00A32F28">
        <w:rPr>
          <w:rFonts w:ascii="Palatino" w:hAnsi="Palatino"/>
          <w:caps/>
        </w:rPr>
        <w:t>.</w:t>
      </w:r>
      <w:r w:rsidR="008B490C">
        <w:rPr>
          <w:rFonts w:ascii="Palatino" w:hAnsi="Palatino"/>
          <w:caps/>
        </w:rPr>
        <w:t>D</w:t>
      </w:r>
      <w:r w:rsidRPr="00A32F28">
        <w:rPr>
          <w:rFonts w:ascii="Palatino" w:hAnsi="Palatino"/>
          <w:caps/>
        </w:rPr>
        <w:t xml:space="preserve">. </w:t>
      </w:r>
      <w:r w:rsidRPr="00A32F28">
        <w:rPr>
          <w:rFonts w:ascii="Palatino" w:hAnsi="Palatino"/>
        </w:rPr>
        <w:t>80</w:t>
      </w:r>
      <w:r w:rsidR="00875210" w:rsidRPr="00A32F28">
        <w:rPr>
          <w:rFonts w:ascii="Palatino" w:hAnsi="Palatino"/>
        </w:rPr>
        <w:t>–</w:t>
      </w:r>
      <w:r w:rsidRPr="00A32F28">
        <w:rPr>
          <w:rFonts w:ascii="Palatino" w:hAnsi="Palatino"/>
        </w:rPr>
        <w:t xml:space="preserve">160, was made in the </w:t>
      </w:r>
      <w:r w:rsidR="00875210" w:rsidRPr="00A32F28">
        <w:rPr>
          <w:rFonts w:ascii="Palatino" w:hAnsi="Palatino"/>
        </w:rPr>
        <w:t>E</w:t>
      </w:r>
      <w:r w:rsidRPr="00A32F28">
        <w:rPr>
          <w:rFonts w:ascii="Palatino" w:hAnsi="Palatino"/>
        </w:rPr>
        <w:t xml:space="preserve">arly Flavian phase of production of this workshop. Two other potter’s marks are recorded: a </w:t>
      </w:r>
      <w:r w:rsidRPr="00A32F28">
        <w:rPr>
          <w:rFonts w:ascii="Palatino" w:hAnsi="Palatino"/>
          <w:i/>
        </w:rPr>
        <w:t>planta pedis</w:t>
      </w:r>
      <w:r w:rsidRPr="00A32F28">
        <w:rPr>
          <w:rFonts w:ascii="Palatino" w:hAnsi="Palatino"/>
        </w:rPr>
        <w:t xml:space="preserve"> on cat. 141</w:t>
      </w:r>
      <w:r w:rsidR="00875210" w:rsidRPr="00A32F28">
        <w:rPr>
          <w:rFonts w:ascii="Palatino" w:hAnsi="Palatino"/>
        </w:rPr>
        <w:t>,</w:t>
      </w:r>
      <w:r w:rsidRPr="00A32F28">
        <w:rPr>
          <w:rFonts w:ascii="Palatino" w:hAnsi="Palatino"/>
        </w:rPr>
        <w:t xml:space="preserve"> and incuse letters</w:t>
      </w:r>
      <w:r w:rsidR="00802767" w:rsidRPr="00A32F28">
        <w:rPr>
          <w:rFonts w:ascii="Palatino" w:hAnsi="Palatino"/>
        </w:rPr>
        <w:t xml:space="preserve"> {{insc:</w:t>
      </w:r>
      <w:r w:rsidR="008B490C">
        <w:rPr>
          <w:rFonts w:ascii="Palatino" w:hAnsi="Palatino"/>
          <w:caps/>
        </w:rPr>
        <w:t>P</w:t>
      </w:r>
      <w:r w:rsidR="00802767" w:rsidRPr="00A32F28">
        <w:rPr>
          <w:rFonts w:ascii="Palatino" w:hAnsi="Palatino"/>
          <w:caps/>
        </w:rPr>
        <w:t>.</w:t>
      </w:r>
      <w:r w:rsidR="008B490C">
        <w:rPr>
          <w:rFonts w:ascii="Palatino" w:hAnsi="Palatino"/>
          <w:caps/>
        </w:rPr>
        <w:t>A</w:t>
      </w:r>
      <w:r w:rsidR="00802767" w:rsidRPr="00A32F28">
        <w:rPr>
          <w:rFonts w:ascii="Palatino" w:hAnsi="Palatino"/>
        </w:rPr>
        <w:t>.}}</w:t>
      </w:r>
      <w:r w:rsidRPr="00A32F28">
        <w:rPr>
          <w:rFonts w:ascii="Palatino" w:hAnsi="Palatino"/>
        </w:rPr>
        <w:t xml:space="preserve"> on cat. 134</w:t>
      </w:r>
      <w:r w:rsidRPr="00993C0D">
        <w:rPr>
          <w:rFonts w:ascii="Palatino" w:hAnsi="Palatino"/>
        </w:rPr>
        <w:t xml:space="preserve">. Only cat. 118 has Loeschke shoulder form </w:t>
      </w:r>
      <w:r w:rsidR="008B490C">
        <w:rPr>
          <w:rFonts w:ascii="Palatino" w:hAnsi="Palatino"/>
          <w:caps/>
        </w:rPr>
        <w:t>VII</w:t>
      </w:r>
      <w:r w:rsidRPr="00993C0D">
        <w:rPr>
          <w:rFonts w:ascii="Palatino" w:hAnsi="Palatino"/>
        </w:rPr>
        <w:t xml:space="preserve"> b and a base-ring. No type </w:t>
      </w:r>
      <w:r w:rsidR="008B490C">
        <w:rPr>
          <w:rFonts w:ascii="Palatino" w:hAnsi="Palatino"/>
          <w:caps/>
        </w:rPr>
        <w:t>I</w:t>
      </w:r>
      <w:r w:rsidRPr="00DF7E76">
        <w:rPr>
          <w:rFonts w:ascii="Palatino" w:hAnsi="Palatino"/>
          <w:caps/>
        </w:rPr>
        <w:t xml:space="preserve"> </w:t>
      </w:r>
      <w:r w:rsidRPr="00993C0D">
        <w:rPr>
          <w:rFonts w:ascii="Palatino" w:hAnsi="Palatino"/>
        </w:rPr>
        <w:t>C lamp has a handle. Out of a total of fourteen discus decors, five are related to the amphitheater and circus, four to mythology, two to animals, two to everyday life, and one is a symplegma.</w:t>
      </w:r>
    </w:p>
    <w:p w14:paraId="50CDC120" w14:textId="77777777" w:rsidR="005C3C8E" w:rsidRPr="00EC1C76" w:rsidRDefault="005C3C8E" w:rsidP="007D5478">
      <w:pPr>
        <w:pStyle w:val="Textedelespacerserv2"/>
        <w:numPr>
          <w:ilvl w:val="0"/>
          <w:numId w:val="0"/>
        </w:numPr>
        <w:spacing w:line="480" w:lineRule="auto"/>
        <w:jc w:val="left"/>
        <w:outlineLvl w:val="9"/>
        <w:rPr>
          <w:rFonts w:ascii="Palatino" w:hAnsi="Palatino"/>
        </w:rPr>
      </w:pPr>
      <w:r w:rsidRPr="00EC1C76">
        <w:rPr>
          <w:rFonts w:ascii="Palatino" w:hAnsi="Palatino"/>
        </w:rPr>
        <w:t>---</w:t>
      </w:r>
    </w:p>
    <w:p w14:paraId="0076C025" w14:textId="77777777" w:rsidR="00EC1C76" w:rsidRDefault="00EC1C76" w:rsidP="007D5478">
      <w:pPr>
        <w:spacing w:line="480" w:lineRule="auto"/>
      </w:pPr>
      <w:r>
        <w:t>Hierarchy:</w:t>
      </w:r>
    </w:p>
    <w:p w14:paraId="66B604E9" w14:textId="77777777" w:rsidR="00EC1C76" w:rsidRDefault="00EC1C76"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6FE744B2" w14:textId="77777777" w:rsidR="00EC1C76" w:rsidRDefault="00EC1C76" w:rsidP="007D5478">
      <w:pPr>
        <w:spacing w:line="480" w:lineRule="auto"/>
        <w:ind w:left="360"/>
      </w:pPr>
      <w:r>
        <w:t>•</w:t>
      </w:r>
      <w:r>
        <w:tab/>
        <w:t>A. Types from both Western and Eastern Provinces of the Roman Empire</w:t>
      </w:r>
    </w:p>
    <w:p w14:paraId="1643551B" w14:textId="77777777" w:rsidR="00EC1C76" w:rsidRDefault="00EC1C76" w:rsidP="007D5478">
      <w:pPr>
        <w:spacing w:line="480" w:lineRule="auto"/>
        <w:ind w:left="360"/>
      </w:pPr>
      <w:r>
        <w:t>•</w:t>
      </w:r>
      <w:r>
        <w:tab/>
        <w:t>b. Augustan and Imperial Lamps</w:t>
      </w:r>
    </w:p>
    <w:p w14:paraId="3024AAC7" w14:textId="77777777" w:rsidR="00EC1C76" w:rsidRDefault="00E078BB" w:rsidP="007D5478">
      <w:pPr>
        <w:spacing w:line="480" w:lineRule="auto"/>
        <w:ind w:left="360"/>
      </w:pPr>
      <w:r>
        <w:t>•</w:t>
      </w:r>
      <w:r>
        <w:tab/>
        <w:t>2</w:t>
      </w:r>
      <w:r w:rsidR="00EC1C76">
        <w:t>. Loeschcke type I variants</w:t>
      </w:r>
    </w:p>
    <w:p w14:paraId="09B85017" w14:textId="77777777" w:rsidR="00EC1C76" w:rsidRDefault="00EC1C76" w:rsidP="007D5478">
      <w:pPr>
        <w:spacing w:line="480" w:lineRule="auto"/>
      </w:pPr>
      <w:r>
        <w:t>Cat Numbers: 143-46 bis</w:t>
      </w:r>
    </w:p>
    <w:p w14:paraId="7EE533E1" w14:textId="77777777" w:rsidR="00EC1C76" w:rsidRDefault="00EC1C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A04416A" w14:textId="4FD777BF"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Here are grouped </w:t>
      </w:r>
      <w:r w:rsidR="007E126A" w:rsidRPr="00993C0D">
        <w:rPr>
          <w:rFonts w:ascii="Palatino" w:hAnsi="Palatino"/>
        </w:rPr>
        <w:t xml:space="preserve">five </w:t>
      </w:r>
      <w:r w:rsidRPr="00993C0D">
        <w:rPr>
          <w:rFonts w:ascii="Palatino" w:hAnsi="Palatino"/>
        </w:rPr>
        <w:t xml:space="preserve">lamps with either a triangular nozzle without volutes, such as cat. 143, which cannot be classified as Loeschcke type </w:t>
      </w:r>
      <w:r w:rsidR="008B490C">
        <w:rPr>
          <w:rFonts w:ascii="Palatino" w:hAnsi="Palatino"/>
          <w:caps/>
        </w:rPr>
        <w:t>I</w:t>
      </w:r>
      <w:r w:rsidRPr="00993C0D">
        <w:rPr>
          <w:rFonts w:ascii="Palatino" w:hAnsi="Palatino"/>
        </w:rPr>
        <w:t xml:space="preserve">, </w:t>
      </w:r>
      <w:r w:rsidR="007E126A" w:rsidRPr="00993C0D">
        <w:rPr>
          <w:rFonts w:ascii="Palatino" w:hAnsi="Palatino"/>
        </w:rPr>
        <w:t xml:space="preserve">for that type </w:t>
      </w:r>
      <w:r w:rsidRPr="00993C0D">
        <w:rPr>
          <w:rFonts w:ascii="Palatino" w:hAnsi="Palatino"/>
        </w:rPr>
        <w:t>is always voluted; or with shoulder-volutes</w:t>
      </w:r>
      <w:r w:rsidR="007E126A" w:rsidRPr="00993C0D">
        <w:rPr>
          <w:rFonts w:ascii="Palatino" w:hAnsi="Palatino"/>
        </w:rPr>
        <w:t>,</w:t>
      </w:r>
      <w:r w:rsidRPr="00993C0D">
        <w:rPr>
          <w:rFonts w:ascii="Palatino" w:hAnsi="Palatino"/>
        </w:rPr>
        <w:t xml:space="preserve"> such as cats. 144</w:t>
      </w:r>
      <w:r w:rsidR="007E126A" w:rsidRPr="00993C0D">
        <w:rPr>
          <w:rFonts w:ascii="Palatino" w:hAnsi="Palatino"/>
        </w:rPr>
        <w:t>–</w:t>
      </w:r>
      <w:r w:rsidRPr="00993C0D">
        <w:rPr>
          <w:rFonts w:ascii="Palatino" w:hAnsi="Palatino"/>
        </w:rPr>
        <w:t>46</w:t>
      </w:r>
      <w:r w:rsidR="007E126A" w:rsidRPr="00993C0D">
        <w:rPr>
          <w:rFonts w:ascii="Palatino" w:hAnsi="Palatino"/>
        </w:rPr>
        <w:t xml:space="preserve"> bis</w:t>
      </w:r>
      <w:r w:rsidRPr="00993C0D">
        <w:rPr>
          <w:rFonts w:ascii="Palatino" w:hAnsi="Palatino"/>
        </w:rPr>
        <w:t xml:space="preserve">, whose nozzle tips are angular and not rounded or ogival and therefore cannot be classified as Loeschcke type </w:t>
      </w:r>
      <w:r w:rsidR="008B490C">
        <w:rPr>
          <w:rFonts w:ascii="Palatino" w:hAnsi="Palatino"/>
          <w:caps/>
        </w:rPr>
        <w:t>V</w:t>
      </w:r>
      <w:r w:rsidRPr="00993C0D">
        <w:rPr>
          <w:rFonts w:ascii="Palatino" w:hAnsi="Palatino"/>
        </w:rPr>
        <w:t xml:space="preserve">. Nor can these </w:t>
      </w:r>
      <w:r w:rsidR="007E126A" w:rsidRPr="00993C0D">
        <w:rPr>
          <w:rFonts w:ascii="Palatino" w:hAnsi="Palatino"/>
        </w:rPr>
        <w:t xml:space="preserve">five </w:t>
      </w:r>
      <w:r w:rsidRPr="00993C0D">
        <w:rPr>
          <w:rFonts w:ascii="Palatino" w:hAnsi="Palatino"/>
        </w:rPr>
        <w:t xml:space="preserve">be attributed to Loeschcke type </w:t>
      </w:r>
      <w:r w:rsidR="008B490C">
        <w:rPr>
          <w:rFonts w:ascii="Palatino" w:hAnsi="Palatino"/>
          <w:caps/>
        </w:rPr>
        <w:t>II</w:t>
      </w:r>
      <w:r w:rsidRPr="00993C0D">
        <w:rPr>
          <w:rFonts w:ascii="Palatino" w:hAnsi="Palatino"/>
        </w:rPr>
        <w:t xml:space="preserve">: </w:t>
      </w:r>
      <w:r w:rsidR="007E126A" w:rsidRPr="00993C0D">
        <w:rPr>
          <w:rFonts w:ascii="Palatino" w:hAnsi="Palatino"/>
        </w:rPr>
        <w:t xml:space="preserve">cat. </w:t>
      </w:r>
      <w:r w:rsidRPr="00993C0D">
        <w:rPr>
          <w:rFonts w:ascii="Palatino" w:hAnsi="Palatino"/>
        </w:rPr>
        <w:t xml:space="preserve">143 because of its handle, the </w:t>
      </w:r>
      <w:r w:rsidR="007E126A" w:rsidRPr="00993C0D">
        <w:rPr>
          <w:rFonts w:ascii="Palatino" w:hAnsi="Palatino"/>
        </w:rPr>
        <w:t xml:space="preserve">four </w:t>
      </w:r>
      <w:r w:rsidRPr="00993C0D">
        <w:rPr>
          <w:rFonts w:ascii="Palatino" w:hAnsi="Palatino"/>
        </w:rPr>
        <w:t xml:space="preserve">others because of their shoulder-volutes. To avoid multiplying typological categories, this catalogue will follow Bailey, who, in BM </w:t>
      </w:r>
      <w:r w:rsidR="008B490C">
        <w:rPr>
          <w:rFonts w:ascii="Palatino" w:hAnsi="Palatino"/>
          <w:caps/>
        </w:rPr>
        <w:t>III</w:t>
      </w:r>
      <w:r w:rsidRPr="00993C0D">
        <w:rPr>
          <w:rFonts w:ascii="Palatino" w:hAnsi="Palatino"/>
        </w:rPr>
        <w:t>, sorts several examples identical to cats. 144 and 145 under the heading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var.,” a nonexisting division in the Vindonissa catalogue. The type of cat. 146 has been identified in Bussière 2000 as type C</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2, but for the reason just given, this catalogue will list it as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var. The chronology attributed to Bussi</w:t>
      </w:r>
      <w:r w:rsidRPr="00993C0D">
        <w:rPr>
          <w:rFonts w:ascii="Palatino" w:hAnsi="Palatino" w:cs="Courier New"/>
        </w:rPr>
        <w:t>è</w:t>
      </w:r>
      <w:r w:rsidRPr="00993C0D">
        <w:rPr>
          <w:rFonts w:ascii="Palatino" w:hAnsi="Palatino"/>
        </w:rPr>
        <w:t>re type C</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2 (end of </w:t>
      </w:r>
      <w:r w:rsidR="000D2CBB" w:rsidRPr="00993C0D">
        <w:rPr>
          <w:rFonts w:ascii="Palatino" w:hAnsi="Palatino"/>
        </w:rPr>
        <w:t>first</w:t>
      </w:r>
      <w:r w:rsidRPr="00993C0D">
        <w:rPr>
          <w:rFonts w:ascii="Palatino" w:hAnsi="Palatino"/>
        </w:rPr>
        <w:t xml:space="preserve"> century to first third of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takes into account the presence, on African lamps of this type, of the </w:t>
      </w:r>
      <w:r w:rsidRPr="00A32F28">
        <w:rPr>
          <w:rFonts w:ascii="Palatino" w:hAnsi="Palatino"/>
        </w:rPr>
        <w:t>signatures</w:t>
      </w:r>
      <w:r w:rsidR="00802767" w:rsidRPr="00A32F28">
        <w:rPr>
          <w:rFonts w:ascii="Palatino" w:hAnsi="Palatino"/>
        </w:rPr>
        <w:t xml:space="preserve"> {{insc:</w:t>
      </w:r>
      <w:r w:rsidR="008B490C">
        <w:rPr>
          <w:rFonts w:ascii="Palatino" w:hAnsi="Palatino"/>
          <w:caps/>
        </w:rPr>
        <w:t>CCLOSVC</w:t>
      </w:r>
      <w:r w:rsidR="00802767" w:rsidRPr="00A32F28">
        <w:rPr>
          <w:rFonts w:ascii="Palatino" w:hAnsi="Palatino"/>
          <w:caps/>
        </w:rPr>
        <w:t xml:space="preserve">, </w:t>
      </w:r>
      <w:r w:rsidR="008B490C">
        <w:rPr>
          <w:rFonts w:ascii="Palatino" w:hAnsi="Palatino"/>
          <w:caps/>
        </w:rPr>
        <w:t>LMADIEC</w:t>
      </w:r>
      <w:r w:rsidR="00802767" w:rsidRPr="00A32F28">
        <w:rPr>
          <w:rFonts w:ascii="Palatino" w:hAnsi="Palatino"/>
          <w:caps/>
        </w:rPr>
        <w:t xml:space="preserve">, </w:t>
      </w:r>
      <w:r w:rsidR="008B490C">
        <w:rPr>
          <w:rFonts w:ascii="Palatino" w:hAnsi="Palatino"/>
          <w:caps/>
        </w:rPr>
        <w:t>MVNTREPT</w:t>
      </w:r>
      <w:r w:rsidR="00802767" w:rsidRPr="00A32F28">
        <w:rPr>
          <w:rFonts w:ascii="Palatino" w:hAnsi="Palatino"/>
        </w:rPr>
        <w:t>}}</w:t>
      </w:r>
      <w:r w:rsidRPr="00A32F28">
        <w:rPr>
          <w:rFonts w:ascii="Palatino" w:hAnsi="Palatino"/>
        </w:rPr>
        <w:t>, all workshops</w:t>
      </w:r>
      <w:r w:rsidRPr="00993C0D">
        <w:rPr>
          <w:rFonts w:ascii="Palatino" w:hAnsi="Palatino"/>
        </w:rPr>
        <w:t xml:space="preserve"> active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80/90</w:t>
      </w:r>
      <w:r w:rsidR="007E126A" w:rsidRPr="00993C0D">
        <w:rPr>
          <w:rFonts w:ascii="Palatino" w:hAnsi="Palatino"/>
        </w:rPr>
        <w:t>–</w:t>
      </w:r>
      <w:r w:rsidRPr="00993C0D">
        <w:rPr>
          <w:rFonts w:ascii="Palatino" w:hAnsi="Palatino"/>
        </w:rPr>
        <w:t xml:space="preserve">140. For a discussion of the much-debated type Bussière C </w:t>
      </w:r>
      <w:r w:rsidR="008B490C">
        <w:rPr>
          <w:rFonts w:ascii="Palatino" w:hAnsi="Palatino"/>
          <w:caps/>
        </w:rPr>
        <w:t>I</w:t>
      </w:r>
      <w:r w:rsidRPr="00993C0D">
        <w:rPr>
          <w:rFonts w:ascii="Palatino" w:hAnsi="Palatino"/>
        </w:rPr>
        <w:t>, see Bussi</w:t>
      </w:r>
      <w:r w:rsidRPr="00993C0D">
        <w:rPr>
          <w:rFonts w:ascii="Palatino" w:hAnsi="Palatino" w:cs="Courier New"/>
        </w:rPr>
        <w:t>è</w:t>
      </w:r>
      <w:r w:rsidRPr="00993C0D">
        <w:rPr>
          <w:rFonts w:ascii="Palatino" w:hAnsi="Palatino"/>
        </w:rPr>
        <w:t>re 2000, pp. 77–78.</w:t>
      </w:r>
    </w:p>
    <w:p w14:paraId="504E50F4" w14:textId="3B8ADEB5"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7E126A" w:rsidRPr="00993C0D">
        <w:rPr>
          <w:rFonts w:ascii="Palatino" w:hAnsi="Palatino"/>
        </w:rPr>
        <w:t>W</w:t>
      </w:r>
      <w:r w:rsidRPr="00993C0D">
        <w:rPr>
          <w:rFonts w:ascii="Palatino" w:hAnsi="Palatino"/>
        </w:rPr>
        <w:t xml:space="preserve">ith its transverse pierced handle and </w:t>
      </w:r>
      <w:r w:rsidR="007E126A" w:rsidRPr="00993C0D">
        <w:rPr>
          <w:rFonts w:ascii="Palatino" w:hAnsi="Palatino"/>
        </w:rPr>
        <w:t>the shape of it</w:t>
      </w:r>
      <w:r w:rsidR="00904144" w:rsidRPr="00993C0D">
        <w:rPr>
          <w:rFonts w:ascii="Palatino" w:hAnsi="Palatino"/>
        </w:rPr>
        <w:t>s</w:t>
      </w:r>
      <w:r w:rsidR="007E126A" w:rsidRPr="00993C0D">
        <w:rPr>
          <w:rFonts w:ascii="Palatino" w:hAnsi="Palatino"/>
        </w:rPr>
        <w:t xml:space="preserve"> </w:t>
      </w:r>
      <w:r w:rsidRPr="00993C0D">
        <w:rPr>
          <w:rFonts w:ascii="Palatino" w:hAnsi="Palatino"/>
        </w:rPr>
        <w:t>nozzle</w:t>
      </w:r>
      <w:r w:rsidR="00177C83">
        <w:rPr>
          <w:rFonts w:ascii="Palatino" w:hAnsi="Palatino"/>
        </w:rPr>
        <w:t>,</w:t>
      </w:r>
      <w:r w:rsidRPr="00993C0D">
        <w:rPr>
          <w:rFonts w:ascii="Palatino" w:hAnsi="Palatino"/>
        </w:rPr>
        <w:t xml:space="preserve"> </w:t>
      </w:r>
      <w:r w:rsidR="007E126A" w:rsidRPr="00993C0D">
        <w:rPr>
          <w:rFonts w:ascii="Palatino" w:hAnsi="Palatino"/>
        </w:rPr>
        <w:t xml:space="preserve">cat. 143 </w:t>
      </w:r>
      <w:r w:rsidRPr="00993C0D">
        <w:rPr>
          <w:rFonts w:ascii="Palatino" w:hAnsi="Palatino"/>
        </w:rPr>
        <w:t xml:space="preserve">is identical to Bailey BM </w:t>
      </w:r>
      <w:r w:rsidR="008B490C">
        <w:rPr>
          <w:rFonts w:ascii="Palatino" w:hAnsi="Palatino"/>
          <w:caps/>
        </w:rPr>
        <w:t>II</w:t>
      </w:r>
      <w:r w:rsidRPr="00993C0D">
        <w:rPr>
          <w:rFonts w:ascii="Palatino" w:hAnsi="Palatino"/>
        </w:rPr>
        <w:t>, Q 1149, a lamp that, despite the absence of birds</w:t>
      </w:r>
      <w:r w:rsidR="007E126A" w:rsidRPr="00993C0D">
        <w:rPr>
          <w:rFonts w:ascii="Palatino" w:hAnsi="Palatino"/>
        </w:rPr>
        <w:t>’</w:t>
      </w:r>
      <w:r w:rsidRPr="00993C0D">
        <w:rPr>
          <w:rFonts w:ascii="Palatino" w:hAnsi="Palatino"/>
        </w:rPr>
        <w:t xml:space="preserve"> heads (even stylized), Bailey considers an early example of his type M group i: Late </w:t>
      </w:r>
      <w:r w:rsidRPr="00993C0D">
        <w:rPr>
          <w:rFonts w:ascii="Palatino" w:hAnsi="Palatino"/>
          <w:i/>
        </w:rPr>
        <w:t>Vogelkopflampen,</w:t>
      </w:r>
      <w:r w:rsidRPr="00993C0D">
        <w:rPr>
          <w:rFonts w:ascii="Palatino" w:hAnsi="Palatino"/>
        </w:rPr>
        <w:t xml:space="preserve"> dated Flavian to Hadrianic period.</w:t>
      </w:r>
    </w:p>
    <w:p w14:paraId="67848B7C" w14:textId="626A045D"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t xml:space="preserve">Cats. 144 and 145 correspond to Szentléleky 1969, no. 90; Hayes 1980, no. 375; Bailey BM </w:t>
      </w:r>
      <w:r w:rsidR="008B490C">
        <w:rPr>
          <w:rFonts w:ascii="Palatino" w:hAnsi="Palatino"/>
          <w:caps/>
        </w:rPr>
        <w:t>III</w:t>
      </w:r>
      <w:r w:rsidRPr="00993C0D">
        <w:rPr>
          <w:rFonts w:ascii="Palatino" w:hAnsi="Palatino"/>
        </w:rPr>
        <w:t>, Q 1899, Q 2000</w:t>
      </w:r>
      <w:r w:rsidR="00904144" w:rsidRPr="00993C0D">
        <w:rPr>
          <w:rFonts w:ascii="Palatino" w:hAnsi="Palatino"/>
        </w:rPr>
        <w:t>,</w:t>
      </w:r>
      <w:r w:rsidR="005400AE" w:rsidRPr="00993C0D">
        <w:rPr>
          <w:rFonts w:ascii="Palatino" w:hAnsi="Palatino"/>
        </w:rPr>
        <w:t xml:space="preserve"> pl. 33</w:t>
      </w:r>
      <w:r w:rsidRPr="00993C0D">
        <w:rPr>
          <w:rFonts w:ascii="Palatino" w:hAnsi="Palatino"/>
        </w:rPr>
        <w:t>; and H</w:t>
      </w:r>
      <w:r w:rsidRPr="00993C0D">
        <w:rPr>
          <w:rFonts w:ascii="Palatino" w:hAnsi="Palatino" w:cs="Courier New"/>
        </w:rPr>
        <w:t>ü</w:t>
      </w:r>
      <w:r w:rsidRPr="00993C0D">
        <w:rPr>
          <w:rFonts w:ascii="Palatino" w:hAnsi="Palatino"/>
        </w:rPr>
        <w:t xml:space="preserve">binger 1993, no. 258. Three of these lamps have Egyptian </w:t>
      </w:r>
      <w:r w:rsidR="00583FB6">
        <w:rPr>
          <w:rFonts w:ascii="Palatino" w:hAnsi="Palatino"/>
        </w:rPr>
        <w:t>place of manufacture or origin</w:t>
      </w:r>
      <w:r w:rsidRPr="00993C0D">
        <w:rPr>
          <w:rFonts w:ascii="Palatino" w:hAnsi="Palatino"/>
        </w:rPr>
        <w:t xml:space="preserve">, </w:t>
      </w:r>
      <w:r w:rsidRPr="0077111D">
        <w:rPr>
          <w:rFonts w:ascii="Palatino" w:hAnsi="Palatino"/>
        </w:rPr>
        <w:t xml:space="preserve">are </w:t>
      </w:r>
      <w:r w:rsidRPr="00A32F28">
        <w:rPr>
          <w:rFonts w:ascii="Palatino" w:hAnsi="Palatino"/>
        </w:rPr>
        <w:t>signed</w:t>
      </w:r>
      <w:r w:rsidR="0077111D" w:rsidRPr="00A32F28">
        <w:rPr>
          <w:rFonts w:ascii="Palatino" w:hAnsi="Palatino"/>
        </w:rPr>
        <w:t xml:space="preserve"> {{insc:</w:t>
      </w:r>
      <w:r w:rsidR="008B490C">
        <w:rPr>
          <w:rFonts w:ascii="Palatino" w:hAnsi="Palatino"/>
          <w:caps/>
        </w:rPr>
        <w:t>PHOETASPI</w:t>
      </w:r>
      <w:r w:rsidR="0077111D" w:rsidRPr="00A32F28">
        <w:rPr>
          <w:rFonts w:ascii="Palatino" w:hAnsi="Palatino"/>
        </w:rPr>
        <w:t>}}</w:t>
      </w:r>
      <w:r w:rsidRPr="00A32F28">
        <w:rPr>
          <w:rFonts w:ascii="Palatino" w:hAnsi="Palatino"/>
        </w:rPr>
        <w:t>, and</w:t>
      </w:r>
      <w:r w:rsidRPr="00993C0D">
        <w:rPr>
          <w:rFonts w:ascii="Palatino" w:hAnsi="Palatino"/>
        </w:rPr>
        <w:t xml:space="preserve"> date to the end of </w:t>
      </w:r>
      <w:r w:rsidR="00904144" w:rsidRPr="00993C0D">
        <w:rPr>
          <w:rFonts w:ascii="Palatino" w:hAnsi="Palatino"/>
        </w:rPr>
        <w:t xml:space="preserve">the </w:t>
      </w:r>
      <w:r w:rsidR="000D2CBB" w:rsidRPr="00993C0D">
        <w:rPr>
          <w:rFonts w:ascii="Palatino" w:hAnsi="Palatino"/>
        </w:rPr>
        <w:t>first</w:t>
      </w:r>
      <w:r w:rsidRPr="00993C0D">
        <w:rPr>
          <w:rFonts w:ascii="Palatino" w:hAnsi="Palatino"/>
        </w:rPr>
        <w:t xml:space="preserve"> or </w:t>
      </w:r>
      <w:r w:rsidR="007E126A" w:rsidRPr="00993C0D">
        <w:rPr>
          <w:rFonts w:ascii="Palatino" w:hAnsi="Palatino"/>
        </w:rPr>
        <w:t xml:space="preserve">the </w:t>
      </w:r>
      <w:r w:rsidRPr="00993C0D">
        <w:rPr>
          <w:rFonts w:ascii="Palatino" w:hAnsi="Palatino"/>
        </w:rPr>
        <w:t xml:space="preserve">early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62E814FF" w14:textId="77777777" w:rsidR="009072EF" w:rsidRDefault="009072EF"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7C7A6BA0" w14:textId="77777777" w:rsidR="00E078BB" w:rsidRDefault="00E078BB" w:rsidP="007D5478">
      <w:pPr>
        <w:spacing w:line="480" w:lineRule="auto"/>
      </w:pPr>
      <w:r>
        <w:t>Hierarchy:</w:t>
      </w:r>
    </w:p>
    <w:p w14:paraId="7F7FD607" w14:textId="77777777" w:rsidR="00E078BB" w:rsidRDefault="00E078BB"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6642C2F3" w14:textId="77777777" w:rsidR="00E078BB" w:rsidRDefault="00E078BB" w:rsidP="007D5478">
      <w:pPr>
        <w:spacing w:line="480" w:lineRule="auto"/>
        <w:ind w:left="360"/>
      </w:pPr>
      <w:r>
        <w:t>•</w:t>
      </w:r>
      <w:r>
        <w:tab/>
        <w:t>A. Types from both Western and Eastern Provinces of the Roman Empire</w:t>
      </w:r>
    </w:p>
    <w:p w14:paraId="2A3DE096" w14:textId="77777777" w:rsidR="00E078BB" w:rsidRDefault="00E078BB" w:rsidP="007D5478">
      <w:pPr>
        <w:spacing w:line="480" w:lineRule="auto"/>
        <w:ind w:left="360"/>
      </w:pPr>
      <w:r>
        <w:t>•</w:t>
      </w:r>
      <w:r>
        <w:tab/>
        <w:t>b. Augustan and Imperial Lamps</w:t>
      </w:r>
    </w:p>
    <w:p w14:paraId="22DD9B15" w14:textId="340A880F" w:rsidR="00E078BB" w:rsidRDefault="00E078BB" w:rsidP="007D5478">
      <w:pPr>
        <w:spacing w:line="480" w:lineRule="auto"/>
        <w:ind w:left="360"/>
      </w:pPr>
      <w:r>
        <w:t>•</w:t>
      </w:r>
      <w:r>
        <w:tab/>
      </w:r>
      <w:r w:rsidRPr="00993C0D">
        <w:t>3. Loeschcke type</w:t>
      </w:r>
      <w:r w:rsidRPr="00DF7E76">
        <w:rPr>
          <w:caps/>
        </w:rPr>
        <w:t xml:space="preserve"> </w:t>
      </w:r>
      <w:r w:rsidR="008B490C">
        <w:rPr>
          <w:caps/>
        </w:rPr>
        <w:t>III</w:t>
      </w:r>
      <w:r w:rsidRPr="00DF7E76">
        <w:rPr>
          <w:caps/>
        </w:rPr>
        <w:t xml:space="preserve"> </w:t>
      </w:r>
      <w:r w:rsidRPr="00993C0D">
        <w:t>= Bailey type D</w:t>
      </w:r>
    </w:p>
    <w:p w14:paraId="2A933E23" w14:textId="77777777" w:rsidR="009072EF" w:rsidRDefault="009072EF" w:rsidP="007D5478">
      <w:pPr>
        <w:spacing w:line="480" w:lineRule="auto"/>
      </w:pPr>
      <w:r>
        <w:t xml:space="preserve">Cat Numbers: </w:t>
      </w:r>
      <w:r w:rsidR="00E078BB">
        <w:t>147-60</w:t>
      </w:r>
    </w:p>
    <w:p w14:paraId="6DC37F75" w14:textId="77777777" w:rsidR="009072EF" w:rsidRDefault="009072EF" w:rsidP="007D5478">
      <w:pPr>
        <w:spacing w:line="480" w:lineRule="auto"/>
      </w:pPr>
      <w:r>
        <w:t>---</w:t>
      </w:r>
    </w:p>
    <w:p w14:paraId="7FFD94ED" w14:textId="0C969BE4"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Characteristics of this type include a </w:t>
      </w:r>
      <w:r w:rsidR="00C75ECF" w:rsidRPr="00993C0D">
        <w:rPr>
          <w:rFonts w:ascii="Palatino" w:hAnsi="Palatino"/>
        </w:rPr>
        <w:t xml:space="preserve">handle </w:t>
      </w:r>
      <w:r w:rsidRPr="00993C0D">
        <w:rPr>
          <w:rFonts w:ascii="Palatino" w:hAnsi="Palatino"/>
        </w:rPr>
        <w:t>ornament that is either figurative or in the shape of a crescent, decorated triangle, or two-lobed bu</w:t>
      </w:r>
      <w:r w:rsidR="005F13F9" w:rsidRPr="00993C0D">
        <w:rPr>
          <w:rFonts w:ascii="Palatino" w:hAnsi="Palatino"/>
        </w:rPr>
        <w:t>d</w:t>
      </w:r>
      <w:r w:rsidRPr="00993C0D">
        <w:rPr>
          <w:rFonts w:ascii="Palatino" w:hAnsi="Palatino"/>
        </w:rPr>
        <w:t xml:space="preserve">; and a </w:t>
      </w:r>
      <w:r w:rsidR="00DF7EE6" w:rsidRPr="00993C0D">
        <w:rPr>
          <w:rFonts w:ascii="Palatino" w:hAnsi="Palatino"/>
        </w:rPr>
        <w:t xml:space="preserve">usually </w:t>
      </w:r>
      <w:r w:rsidRPr="00993C0D">
        <w:rPr>
          <w:rFonts w:ascii="Palatino" w:hAnsi="Palatino"/>
        </w:rPr>
        <w:t xml:space="preserve">round-tipped </w:t>
      </w:r>
      <w:r w:rsidR="0060405E" w:rsidRPr="00993C0D">
        <w:rPr>
          <w:rFonts w:ascii="Palatino" w:hAnsi="Palatino"/>
        </w:rPr>
        <w:t>volute-nozzle</w:t>
      </w:r>
      <w:r w:rsidRPr="00993C0D">
        <w:rPr>
          <w:rFonts w:ascii="Palatino" w:hAnsi="Palatino"/>
        </w:rPr>
        <w:t>, exceptionally with angular tip. Lamps may have one or two nozzles, but some have even more</w:t>
      </w:r>
      <w:r w:rsidR="004747C7" w:rsidRPr="00993C0D">
        <w:rPr>
          <w:rFonts w:ascii="Palatino" w:hAnsi="Palatino"/>
        </w:rPr>
        <w:t xml:space="preserve"> (see </w:t>
      </w:r>
      <w:hyperlink r:id="rId17" w:history="1">
        <w:r w:rsidR="004747C7" w:rsidRPr="00F15F36">
          <w:rPr>
            <w:rStyle w:val="Hyperlink"/>
            <w:rFonts w:ascii="Palatino" w:hAnsi="Palatino"/>
          </w:rPr>
          <w:t>cat. 562</w:t>
        </w:r>
      </w:hyperlink>
      <w:r w:rsidR="004747C7" w:rsidRPr="00993C0D">
        <w:rPr>
          <w:rFonts w:ascii="Palatino" w:hAnsi="Palatino"/>
        </w:rPr>
        <w:t xml:space="preserve">). </w:t>
      </w:r>
      <w:r w:rsidRPr="00993C0D">
        <w:rPr>
          <w:rFonts w:ascii="Palatino" w:hAnsi="Palatino"/>
        </w:rPr>
        <w:t>Shoulder forms vary considerably on early examples. Bailey’s groups</w:t>
      </w:r>
      <w:r w:rsidR="00DD2205" w:rsidRPr="00DD2205">
        <w:rPr>
          <w:rFonts w:ascii="Palatino" w:hAnsi="Palatino"/>
        </w:rPr>
        <w:t xml:space="preserve"> </w:t>
      </w:r>
      <w:r w:rsidRPr="00993C0D">
        <w:rPr>
          <w:rFonts w:ascii="Palatino" w:hAnsi="Palatino"/>
        </w:rPr>
        <w:t>i</w:t>
      </w:r>
      <w:r w:rsidR="00DD2205" w:rsidRPr="00DD2205">
        <w:rPr>
          <w:rFonts w:ascii="Palatino" w:hAnsi="Palatino"/>
        </w:rPr>
        <w:t xml:space="preserve"> </w:t>
      </w:r>
      <w:r w:rsidRPr="00993C0D">
        <w:rPr>
          <w:rFonts w:ascii="Palatino" w:hAnsi="Palatino"/>
        </w:rPr>
        <w:t xml:space="preserve">and ii, dated Augustan to Claudian/Neronian, show Loeschcke flat shoulder forms </w:t>
      </w:r>
      <w:r w:rsidR="008B490C">
        <w:rPr>
          <w:rFonts w:ascii="Palatino" w:hAnsi="Palatino"/>
          <w:caps/>
        </w:rPr>
        <w:t>I</w:t>
      </w:r>
      <w:r w:rsidRPr="00993C0D">
        <w:rPr>
          <w:rFonts w:ascii="Palatino" w:hAnsi="Palatino"/>
        </w:rPr>
        <w:t>,</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a, and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a</w:t>
      </w:r>
      <w:r w:rsidR="00986C52">
        <w:rPr>
          <w:rFonts w:ascii="Palatino" w:hAnsi="Palatino"/>
        </w:rPr>
        <w:t>,</w:t>
      </w:r>
      <w:r w:rsidRPr="00993C0D">
        <w:rPr>
          <w:rFonts w:ascii="Palatino" w:hAnsi="Palatino"/>
        </w:rPr>
        <w:t xml:space="preserve"> as well as various rills and moldings not recorded in Loeschcke‘s classification. Bailey‘s group iii, dated Tiberian to Flavian, still shows the flat shoulder forms</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 xml:space="preserve">b, </w:t>
      </w:r>
      <w:r w:rsidR="008B490C">
        <w:rPr>
          <w:rFonts w:ascii="Palatino" w:hAnsi="Palatino"/>
          <w:caps/>
        </w:rPr>
        <w:t>IV</w:t>
      </w:r>
      <w:r w:rsidRPr="00993C0D">
        <w:rPr>
          <w:rFonts w:ascii="Palatino" w:hAnsi="Palatino"/>
        </w:rPr>
        <w:t xml:space="preserve"> a, and hybrid forms</w:t>
      </w:r>
      <w:r w:rsidRPr="00DF7E76">
        <w:rPr>
          <w:rFonts w:ascii="Palatino" w:hAnsi="Palatino"/>
          <w:caps/>
        </w:rPr>
        <w:t xml:space="preserve"> </w:t>
      </w:r>
      <w:r w:rsidR="008B490C">
        <w:rPr>
          <w:rFonts w:ascii="Palatino" w:hAnsi="Palatino"/>
          <w:caps/>
        </w:rPr>
        <w:t>III</w:t>
      </w:r>
      <w:r w:rsidR="00031311" w:rsidRPr="00DF7E76">
        <w:rPr>
          <w:rFonts w:ascii="Palatino" w:hAnsi="Palatino"/>
          <w:caps/>
        </w:rPr>
        <w:t xml:space="preserve"> </w:t>
      </w:r>
      <w:r w:rsidR="00031311" w:rsidRPr="00993C0D">
        <w:rPr>
          <w:rFonts w:ascii="Palatino" w:hAnsi="Palatino"/>
        </w:rPr>
        <w:t xml:space="preserve">a, </w:t>
      </w:r>
      <w:r w:rsidR="008B490C">
        <w:rPr>
          <w:rFonts w:ascii="Palatino" w:hAnsi="Palatino"/>
          <w:caps/>
        </w:rPr>
        <w:t>IV</w:t>
      </w:r>
      <w:r w:rsidR="00031311" w:rsidRPr="00993C0D">
        <w:rPr>
          <w:rFonts w:ascii="Palatino" w:hAnsi="Palatino"/>
        </w:rPr>
        <w:t xml:space="preserve"> a, and </w:t>
      </w:r>
      <w:r w:rsidR="008B490C">
        <w:rPr>
          <w:rFonts w:ascii="Palatino" w:hAnsi="Palatino"/>
          <w:caps/>
        </w:rPr>
        <w:t>IV</w:t>
      </w:r>
      <w:r w:rsidR="00031311" w:rsidRPr="00993C0D">
        <w:rPr>
          <w:rFonts w:ascii="Palatino" w:hAnsi="Palatino"/>
        </w:rPr>
        <w:t xml:space="preserve"> b, while Bailey</w:t>
      </w:r>
      <w:r w:rsidR="00986C52">
        <w:rPr>
          <w:rFonts w:ascii="Palatino" w:hAnsi="Palatino"/>
        </w:rPr>
        <w:t>’s</w:t>
      </w:r>
      <w:r w:rsidR="00031311" w:rsidRPr="00993C0D">
        <w:rPr>
          <w:rFonts w:ascii="Palatino" w:hAnsi="Palatino"/>
        </w:rPr>
        <w:t xml:space="preserve"> group iv has rounded shoulder forms</w:t>
      </w:r>
      <w:r w:rsidR="00031311" w:rsidRPr="00DF7E76">
        <w:rPr>
          <w:rFonts w:ascii="Palatino" w:hAnsi="Palatino"/>
          <w:caps/>
        </w:rPr>
        <w:t xml:space="preserve"> </w:t>
      </w:r>
      <w:r w:rsidR="008B490C">
        <w:rPr>
          <w:rFonts w:ascii="Palatino" w:hAnsi="Palatino"/>
          <w:caps/>
        </w:rPr>
        <w:t>VI</w:t>
      </w:r>
      <w:r w:rsidR="00031311" w:rsidRPr="00DF7E76">
        <w:rPr>
          <w:rFonts w:ascii="Palatino" w:hAnsi="Palatino"/>
          <w:caps/>
        </w:rPr>
        <w:t xml:space="preserve"> </w:t>
      </w:r>
      <w:r w:rsidR="00031311" w:rsidRPr="00993C0D">
        <w:rPr>
          <w:rFonts w:ascii="Palatino" w:hAnsi="Palatino"/>
        </w:rPr>
        <w:t>a and</w:t>
      </w:r>
      <w:r w:rsidR="00031311" w:rsidRPr="00DF7E76">
        <w:rPr>
          <w:rFonts w:ascii="Palatino" w:hAnsi="Palatino"/>
          <w:caps/>
        </w:rPr>
        <w:t xml:space="preserve"> </w:t>
      </w:r>
      <w:r w:rsidR="008B490C">
        <w:rPr>
          <w:rFonts w:ascii="Palatino" w:hAnsi="Palatino"/>
          <w:caps/>
        </w:rPr>
        <w:t>VII</w:t>
      </w:r>
      <w:r w:rsidR="00031311" w:rsidRPr="00DF7E76">
        <w:rPr>
          <w:rFonts w:ascii="Palatino" w:hAnsi="Palatino"/>
          <w:caps/>
        </w:rPr>
        <w:t xml:space="preserve"> </w:t>
      </w:r>
      <w:r w:rsidR="00031311" w:rsidRPr="00993C0D">
        <w:rPr>
          <w:rFonts w:ascii="Palatino" w:hAnsi="Palatino"/>
        </w:rPr>
        <w:t>a</w:t>
      </w:r>
      <w:r w:rsidR="00DD2205" w:rsidRPr="00DD2205">
        <w:rPr>
          <w:rFonts w:ascii="Palatino" w:hAnsi="Palatino"/>
        </w:rPr>
        <w:t xml:space="preserve"> </w:t>
      </w:r>
      <w:r w:rsidR="006F2AF0" w:rsidRPr="00993C0D">
        <w:rPr>
          <w:rFonts w:ascii="Palatino" w:hAnsi="Palatino"/>
        </w:rPr>
        <w:t>exc</w:t>
      </w:r>
      <w:r w:rsidR="00DF7EE6" w:rsidRPr="00993C0D">
        <w:rPr>
          <w:rFonts w:ascii="Palatino" w:hAnsi="Palatino"/>
        </w:rPr>
        <w:t>lusive</w:t>
      </w:r>
      <w:r w:rsidR="006F2AF0" w:rsidRPr="00993C0D">
        <w:rPr>
          <w:rFonts w:ascii="Palatino" w:hAnsi="Palatino"/>
        </w:rPr>
        <w:t>ly</w:t>
      </w:r>
      <w:r w:rsidR="00DD2205" w:rsidRPr="00DD2205">
        <w:rPr>
          <w:rFonts w:ascii="Palatino" w:hAnsi="Palatino"/>
        </w:rPr>
        <w:t>. M</w:t>
      </w:r>
      <w:r w:rsidRPr="00993C0D">
        <w:rPr>
          <w:rFonts w:ascii="Palatino" w:hAnsi="Palatino"/>
        </w:rPr>
        <w:t xml:space="preserve">ost lamps in Bailey’s group v, dated Claudian to </w:t>
      </w:r>
      <w:r w:rsidR="00DF7EE6" w:rsidRPr="00993C0D">
        <w:rPr>
          <w:rFonts w:ascii="Palatino" w:hAnsi="Palatino"/>
        </w:rPr>
        <w:t>E</w:t>
      </w:r>
      <w:r w:rsidRPr="00993C0D">
        <w:rPr>
          <w:rFonts w:ascii="Palatino" w:hAnsi="Palatino"/>
        </w:rPr>
        <w:t xml:space="preserve">arly Trajanic, have flat shoulder forms </w:t>
      </w:r>
      <w:r w:rsidR="008B490C">
        <w:rPr>
          <w:rFonts w:ascii="Palatino" w:hAnsi="Palatino"/>
          <w:caps/>
        </w:rPr>
        <w:t>IV</w:t>
      </w:r>
      <w:r w:rsidRPr="00993C0D">
        <w:rPr>
          <w:rFonts w:ascii="Palatino" w:hAnsi="Palatino"/>
        </w:rPr>
        <w:t xml:space="preserve"> a and </w:t>
      </w:r>
      <w:r w:rsidR="008B490C">
        <w:rPr>
          <w:rFonts w:ascii="Palatino" w:hAnsi="Palatino"/>
          <w:caps/>
        </w:rPr>
        <w:t>IV</w:t>
      </w:r>
      <w:r w:rsidRPr="00993C0D">
        <w:rPr>
          <w:rFonts w:ascii="Palatino" w:hAnsi="Palatino"/>
        </w:rPr>
        <w:t xml:space="preserve"> b, except </w:t>
      </w:r>
      <w:r w:rsidR="00B90A9B" w:rsidRPr="00993C0D">
        <w:rPr>
          <w:rFonts w:ascii="Palatino" w:hAnsi="Palatino"/>
        </w:rPr>
        <w:t xml:space="preserve">for </w:t>
      </w:r>
      <w:r w:rsidRPr="00993C0D">
        <w:rPr>
          <w:rFonts w:ascii="Palatino" w:hAnsi="Palatino"/>
        </w:rPr>
        <w:t>two examples with the rounded form</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a.</w:t>
      </w:r>
    </w:p>
    <w:p w14:paraId="3E4737D1" w14:textId="52FE3F75"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All the Get</w:t>
      </w:r>
      <w:r w:rsidR="00AD2A6D" w:rsidRPr="00993C0D">
        <w:rPr>
          <w:rFonts w:ascii="Palatino" w:hAnsi="Palatino"/>
        </w:rPr>
        <w:t>ty</w:t>
      </w:r>
      <w:r w:rsidR="006F2AF0" w:rsidRPr="00993C0D">
        <w:rPr>
          <w:rFonts w:ascii="Palatino" w:hAnsi="Palatino"/>
        </w:rPr>
        <w:t xml:space="preserve"> </w:t>
      </w:r>
      <w:r w:rsidR="006F2AF0" w:rsidRPr="000F516D">
        <w:rPr>
          <w:rFonts w:ascii="Palatino" w:hAnsi="Palatino"/>
        </w:rPr>
        <w:t>l</w:t>
      </w:r>
      <w:r w:rsidRPr="00993C0D">
        <w:rPr>
          <w:rFonts w:ascii="Palatino" w:hAnsi="Palatino"/>
        </w:rPr>
        <w:t>amp</w:t>
      </w:r>
      <w:r w:rsidR="006F2AF0" w:rsidRPr="000F516D">
        <w:rPr>
          <w:rFonts w:ascii="Palatino" w:hAnsi="Palatino"/>
        </w:rPr>
        <w:t xml:space="preserve">s </w:t>
      </w:r>
      <w:r w:rsidRPr="00993C0D">
        <w:rPr>
          <w:rFonts w:ascii="Palatino" w:hAnsi="Palatino"/>
        </w:rPr>
        <w:t>of Loeschcke type</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006F2AF0" w:rsidRPr="00993C0D">
        <w:rPr>
          <w:rFonts w:ascii="Palatino" w:hAnsi="Palatino"/>
        </w:rPr>
        <w:t>hav</w:t>
      </w:r>
      <w:r w:rsidRPr="00993C0D">
        <w:rPr>
          <w:rFonts w:ascii="Palatino" w:hAnsi="Palatino"/>
        </w:rPr>
        <w:t>e f</w:t>
      </w:r>
      <w:r w:rsidR="006F2AF0" w:rsidRPr="00993C0D">
        <w:rPr>
          <w:rFonts w:ascii="Palatino" w:hAnsi="Palatino"/>
        </w:rPr>
        <w:t>la</w:t>
      </w:r>
      <w:r w:rsidRPr="00993C0D">
        <w:rPr>
          <w:rFonts w:ascii="Palatino" w:hAnsi="Palatino"/>
        </w:rPr>
        <w:t>t should</w:t>
      </w:r>
      <w:r w:rsidR="006F2AF0" w:rsidRPr="00993C0D">
        <w:rPr>
          <w:rFonts w:ascii="Palatino" w:hAnsi="Palatino"/>
        </w:rPr>
        <w:t>er</w:t>
      </w:r>
      <w:r w:rsidRPr="00993C0D">
        <w:rPr>
          <w:rFonts w:ascii="Palatino" w:hAnsi="Palatino"/>
        </w:rPr>
        <w:t>s, either of unusual forms or of Loeschcke forms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a</w:t>
      </w:r>
      <w:r w:rsidR="006F2AF0" w:rsidRPr="00DF7E76">
        <w:rPr>
          <w:rFonts w:ascii="Palatino" w:hAnsi="Palatino"/>
          <w:caps/>
        </w:rPr>
        <w:t>,</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b,</w:t>
      </w:r>
      <w:r w:rsidRPr="00DF7E76">
        <w:rPr>
          <w:rFonts w:ascii="Palatino" w:hAnsi="Palatino"/>
          <w:caps/>
        </w:rPr>
        <w:t xml:space="preserve"> </w:t>
      </w:r>
      <w:r w:rsidR="008B490C">
        <w:rPr>
          <w:rFonts w:ascii="Palatino" w:hAnsi="Palatino"/>
          <w:caps/>
        </w:rPr>
        <w:t>III</w:t>
      </w:r>
      <w:r w:rsidR="00DD2205" w:rsidRPr="00DD2205">
        <w:rPr>
          <w:rFonts w:ascii="Palatino" w:hAnsi="Palatino"/>
        </w:rPr>
        <w:t xml:space="preserve"> </w:t>
      </w:r>
      <w:r w:rsidR="006F2AF0" w:rsidRPr="00993C0D">
        <w:rPr>
          <w:rFonts w:ascii="Palatino" w:hAnsi="Palatino"/>
        </w:rPr>
        <w:t>a</w:t>
      </w:r>
      <w:r w:rsidR="00DD2205" w:rsidRPr="00DD2205">
        <w:rPr>
          <w:rFonts w:ascii="Palatino" w:hAnsi="Palatino"/>
        </w:rPr>
        <w:t>,</w:t>
      </w:r>
      <w:r w:rsidRPr="00993C0D">
        <w:rPr>
          <w:rFonts w:ascii="Palatino" w:hAnsi="Palatino"/>
        </w:rPr>
        <w:t xml:space="preserve"> </w:t>
      </w:r>
      <w:r w:rsidR="008B490C">
        <w:rPr>
          <w:rFonts w:ascii="Palatino" w:hAnsi="Palatino"/>
          <w:caps/>
        </w:rPr>
        <w:t>IV</w:t>
      </w:r>
      <w:r w:rsidRPr="00993C0D">
        <w:rPr>
          <w:rFonts w:ascii="Palatino" w:hAnsi="Palatino"/>
        </w:rPr>
        <w:t xml:space="preserve"> a, or </w:t>
      </w:r>
      <w:r w:rsidR="008B490C">
        <w:rPr>
          <w:rFonts w:ascii="Palatino" w:hAnsi="Palatino"/>
          <w:caps/>
        </w:rPr>
        <w:t>IV</w:t>
      </w:r>
      <w:r w:rsidRPr="00993C0D">
        <w:rPr>
          <w:rFonts w:ascii="Palatino" w:hAnsi="Palatino"/>
        </w:rPr>
        <w:t xml:space="preserve"> b. This sign</w:t>
      </w:r>
      <w:r w:rsidR="00B97AB8" w:rsidRPr="00993C0D">
        <w:rPr>
          <w:rFonts w:ascii="Palatino" w:hAnsi="Palatino"/>
        </w:rPr>
        <w:t>—flat shoulder—</w:t>
      </w:r>
      <w:r w:rsidRPr="00993C0D">
        <w:rPr>
          <w:rFonts w:ascii="Palatino" w:hAnsi="Palatino"/>
        </w:rPr>
        <w:t>that the lamps are early</w:t>
      </w:r>
      <w:r w:rsidR="00B97AB8" w:rsidRPr="00993C0D">
        <w:rPr>
          <w:rFonts w:ascii="Palatino" w:hAnsi="Palatino"/>
        </w:rPr>
        <w:t xml:space="preserve"> </w:t>
      </w:r>
      <w:r w:rsidRPr="00993C0D">
        <w:rPr>
          <w:rFonts w:ascii="Palatino" w:hAnsi="Palatino"/>
        </w:rPr>
        <w:t>is supported by the presence of a base-ri</w:t>
      </w:r>
      <w:r w:rsidR="006F2AF0" w:rsidRPr="00993C0D">
        <w:rPr>
          <w:rFonts w:ascii="Palatino" w:hAnsi="Palatino"/>
        </w:rPr>
        <w:t>ng</w:t>
      </w:r>
      <w:r w:rsidRPr="00993C0D">
        <w:rPr>
          <w:rFonts w:ascii="Palatino" w:hAnsi="Palatino"/>
        </w:rPr>
        <w:t xml:space="preserve"> on ten</w:t>
      </w:r>
      <w:r w:rsidR="00DD2205" w:rsidRPr="00DD2205">
        <w:rPr>
          <w:rFonts w:ascii="Palatino" w:hAnsi="Palatino"/>
        </w:rPr>
        <w:t xml:space="preserve"> s</w:t>
      </w:r>
      <w:r w:rsidRPr="00993C0D">
        <w:rPr>
          <w:rFonts w:ascii="Palatino" w:hAnsi="Palatino"/>
        </w:rPr>
        <w:t xml:space="preserve">amples out of thirteen. The three lamps with </w:t>
      </w:r>
      <w:r w:rsidR="00AD2A6D" w:rsidRPr="00993C0D">
        <w:rPr>
          <w:rFonts w:ascii="Palatino" w:hAnsi="Palatino"/>
        </w:rPr>
        <w:t>flat</w:t>
      </w:r>
      <w:r w:rsidR="005D5551" w:rsidRPr="00993C0D">
        <w:rPr>
          <w:rFonts w:ascii="Palatino" w:hAnsi="Palatino"/>
        </w:rPr>
        <w:t xml:space="preserve"> </w:t>
      </w:r>
      <w:r w:rsidRPr="00993C0D">
        <w:rPr>
          <w:rFonts w:ascii="Palatino" w:hAnsi="Palatino"/>
        </w:rPr>
        <w:t xml:space="preserve">base marked off by </w:t>
      </w:r>
      <w:r w:rsidR="003720DC">
        <w:rPr>
          <w:rFonts w:ascii="Palatino" w:hAnsi="Palatino"/>
        </w:rPr>
        <w:t>one</w:t>
      </w:r>
      <w:r w:rsidRPr="00993C0D">
        <w:rPr>
          <w:rFonts w:ascii="Palatino" w:hAnsi="Palatino"/>
        </w:rPr>
        <w:t xml:space="preserve"> circular groove have shoulder</w:t>
      </w:r>
      <w:r w:rsidR="00B97AB8" w:rsidRPr="00993C0D">
        <w:rPr>
          <w:rFonts w:ascii="Palatino" w:hAnsi="Palatino"/>
        </w:rPr>
        <w:t>s</w:t>
      </w:r>
      <w:r w:rsidRPr="00993C0D">
        <w:rPr>
          <w:rFonts w:ascii="Palatino" w:hAnsi="Palatino"/>
        </w:rPr>
        <w:t xml:space="preserve"> of Loeschcke form </w:t>
      </w:r>
      <w:r w:rsidR="008B490C">
        <w:rPr>
          <w:rFonts w:ascii="Palatino" w:hAnsi="Palatino"/>
          <w:caps/>
        </w:rPr>
        <w:t>IV</w:t>
      </w:r>
      <w:r w:rsidRPr="00993C0D">
        <w:rPr>
          <w:rFonts w:ascii="Palatino" w:hAnsi="Palatino"/>
        </w:rPr>
        <w:t xml:space="preserve"> a or </w:t>
      </w:r>
      <w:r w:rsidR="008B490C">
        <w:rPr>
          <w:rFonts w:ascii="Palatino" w:hAnsi="Palatino"/>
          <w:caps/>
        </w:rPr>
        <w:t>IV</w:t>
      </w:r>
      <w:r w:rsidRPr="00993C0D">
        <w:rPr>
          <w:rFonts w:ascii="Palatino" w:hAnsi="Palatino"/>
        </w:rPr>
        <w:t xml:space="preserve"> b. Out of thirty-nine BM lamps of the type here studied and recorded in Bailey BM </w:t>
      </w:r>
      <w:r w:rsidR="008B490C">
        <w:rPr>
          <w:rFonts w:ascii="Palatino" w:hAnsi="Palatino"/>
          <w:caps/>
        </w:rPr>
        <w:t>II</w:t>
      </w:r>
      <w:r w:rsidRPr="00993C0D">
        <w:rPr>
          <w:rFonts w:ascii="Palatino" w:hAnsi="Palatino"/>
        </w:rPr>
        <w:t xml:space="preserve"> that still preserve their base, seventeen have a base-ring and twenty-two a flat base. The latter is the standard in Bailey group </w:t>
      </w:r>
      <w:r w:rsidR="00986C52" w:rsidRPr="00DF7E76">
        <w:rPr>
          <w:rFonts w:ascii="Palatino" w:hAnsi="Palatino"/>
        </w:rPr>
        <w:t>v</w:t>
      </w:r>
      <w:r w:rsidRPr="00993C0D">
        <w:rPr>
          <w:rFonts w:ascii="Palatino" w:hAnsi="Palatino"/>
        </w:rPr>
        <w:t xml:space="preserve">, dated Claudian to </w:t>
      </w:r>
      <w:r w:rsidR="00B97AB8" w:rsidRPr="00993C0D">
        <w:rPr>
          <w:rFonts w:ascii="Palatino" w:hAnsi="Palatino"/>
        </w:rPr>
        <w:t>E</w:t>
      </w:r>
      <w:r w:rsidRPr="00993C0D">
        <w:rPr>
          <w:rFonts w:ascii="Palatino" w:hAnsi="Palatino"/>
        </w:rPr>
        <w:t>arly Trajanic.</w:t>
      </w:r>
    </w:p>
    <w:p w14:paraId="4D35202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Figurative discus decors are scarce: out of </w:t>
      </w:r>
      <w:r w:rsidR="00C53226" w:rsidRPr="00993C0D">
        <w:rPr>
          <w:rFonts w:ascii="Palatino" w:hAnsi="Palatino"/>
        </w:rPr>
        <w:t>fou</w:t>
      </w:r>
      <w:r w:rsidRPr="00993C0D">
        <w:rPr>
          <w:rFonts w:ascii="Palatino" w:hAnsi="Palatino"/>
        </w:rPr>
        <w:t>rteen examples</w:t>
      </w:r>
      <w:r w:rsidR="00B90A9B" w:rsidRPr="00993C0D">
        <w:rPr>
          <w:rFonts w:ascii="Palatino" w:hAnsi="Palatino"/>
        </w:rPr>
        <w:t>,</w:t>
      </w:r>
      <w:r w:rsidRPr="00993C0D">
        <w:rPr>
          <w:rFonts w:ascii="Palatino" w:hAnsi="Palatino"/>
        </w:rPr>
        <w:t xml:space="preserve"> two are related to mythology</w:t>
      </w:r>
      <w:r w:rsidR="00B90A9B" w:rsidRPr="00993C0D">
        <w:rPr>
          <w:rFonts w:ascii="Palatino" w:hAnsi="Palatino"/>
        </w:rPr>
        <w:t>,</w:t>
      </w:r>
      <w:r w:rsidRPr="00993C0D">
        <w:rPr>
          <w:rFonts w:ascii="Palatino" w:hAnsi="Palatino"/>
        </w:rPr>
        <w:t xml:space="preserve"> one to gladiatorial equipment</w:t>
      </w:r>
      <w:r w:rsidR="00B90A9B" w:rsidRPr="00993C0D">
        <w:rPr>
          <w:rFonts w:ascii="Palatino" w:hAnsi="Palatino"/>
        </w:rPr>
        <w:t>,</w:t>
      </w:r>
      <w:r w:rsidRPr="00993C0D">
        <w:rPr>
          <w:rFonts w:ascii="Palatino" w:hAnsi="Palatino"/>
        </w:rPr>
        <w:t xml:space="preserve"> one is a rosette</w:t>
      </w:r>
      <w:r w:rsidR="00B90A9B" w:rsidRPr="00993C0D">
        <w:rPr>
          <w:rFonts w:ascii="Palatino" w:hAnsi="Palatino"/>
        </w:rPr>
        <w:t>,</w:t>
      </w:r>
      <w:r w:rsidRPr="00993C0D">
        <w:rPr>
          <w:rFonts w:ascii="Palatino" w:hAnsi="Palatino"/>
        </w:rPr>
        <w:t xml:space="preserve"> three are radiated bands</w:t>
      </w:r>
      <w:r w:rsidR="00B90A9B" w:rsidRPr="00993C0D">
        <w:rPr>
          <w:rFonts w:ascii="Palatino" w:hAnsi="Palatino"/>
        </w:rPr>
        <w:t>, and</w:t>
      </w:r>
      <w:r w:rsidRPr="00993C0D">
        <w:rPr>
          <w:rFonts w:ascii="Palatino" w:hAnsi="Palatino"/>
        </w:rPr>
        <w:t xml:space="preserve"> seven discuses are either plain as cat. 156 or decorated by rings or circles.</w:t>
      </w:r>
    </w:p>
    <w:p w14:paraId="0A200A4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Out of the fourteen ornament handles, four are in the shape of a two-lobed leaf or </w:t>
      </w:r>
      <w:r w:rsidR="005F13F9" w:rsidRPr="00993C0D">
        <w:rPr>
          <w:rFonts w:ascii="Palatino" w:hAnsi="Palatino"/>
        </w:rPr>
        <w:t xml:space="preserve">lotus </w:t>
      </w:r>
      <w:r w:rsidRPr="00993C0D">
        <w:rPr>
          <w:rFonts w:ascii="Palatino" w:hAnsi="Palatino"/>
        </w:rPr>
        <w:t>bu</w:t>
      </w:r>
      <w:r w:rsidR="005F13F9" w:rsidRPr="00993C0D">
        <w:rPr>
          <w:rFonts w:ascii="Palatino" w:hAnsi="Palatino"/>
        </w:rPr>
        <w:t>d</w:t>
      </w:r>
      <w:r w:rsidRPr="00993C0D">
        <w:rPr>
          <w:rFonts w:ascii="Palatino" w:hAnsi="Palatino"/>
        </w:rPr>
        <w:t>. This shape is interpreted by Bailey as the external female genitalia (vulva). Such a reading might be justified for cat. 150, but less so for cats. 147</w:t>
      </w:r>
      <w:r w:rsidR="002645CC" w:rsidRPr="00993C0D">
        <w:rPr>
          <w:rFonts w:ascii="Palatino" w:hAnsi="Palatino"/>
        </w:rPr>
        <w:t>–</w:t>
      </w:r>
      <w:r w:rsidRPr="00993C0D">
        <w:rPr>
          <w:rFonts w:ascii="Palatino" w:hAnsi="Palatino"/>
        </w:rPr>
        <w:t>48 and 151. In describing his no. 387</w:t>
      </w:r>
      <w:r w:rsidR="00AA0BEB" w:rsidRPr="00993C0D">
        <w:rPr>
          <w:rFonts w:ascii="Palatino" w:hAnsi="Palatino"/>
        </w:rPr>
        <w:t>,</w:t>
      </w:r>
      <w:r w:rsidR="00B90A9B" w:rsidRPr="00993C0D">
        <w:rPr>
          <w:rFonts w:ascii="Palatino" w:hAnsi="Palatino"/>
        </w:rPr>
        <w:t xml:space="preserve"> </w:t>
      </w:r>
      <w:r w:rsidR="00AA0BEB" w:rsidRPr="00993C0D">
        <w:rPr>
          <w:rFonts w:ascii="Palatino" w:hAnsi="Palatino"/>
        </w:rPr>
        <w:t xml:space="preserve">p. 98, </w:t>
      </w:r>
      <w:r w:rsidRPr="00993C0D">
        <w:rPr>
          <w:rFonts w:ascii="Palatino" w:hAnsi="Palatino"/>
        </w:rPr>
        <w:t>pl. 46, Hayes (198</w:t>
      </w:r>
      <w:r w:rsidR="00BC2433" w:rsidRPr="00993C0D">
        <w:rPr>
          <w:rFonts w:ascii="Palatino" w:hAnsi="Palatino"/>
        </w:rPr>
        <w:t>0</w:t>
      </w:r>
      <w:r w:rsidR="00986C52">
        <w:rPr>
          <w:rFonts w:ascii="Palatino" w:hAnsi="Palatino"/>
        </w:rPr>
        <w:t>)</w:t>
      </w:r>
      <w:r w:rsidRPr="00993C0D">
        <w:rPr>
          <w:rFonts w:ascii="Palatino" w:hAnsi="Palatino"/>
        </w:rPr>
        <w:t xml:space="preserve"> speaks of “a two-lobed split leaf</w:t>
      </w:r>
      <w:r w:rsidR="00986C52">
        <w:rPr>
          <w:rFonts w:ascii="Palatino" w:hAnsi="Palatino"/>
        </w:rPr>
        <w:t>,</w:t>
      </w:r>
      <w:r w:rsidRPr="00993C0D">
        <w:rPr>
          <w:rFonts w:ascii="Palatino" w:hAnsi="Palatino"/>
        </w:rPr>
        <w:t xml:space="preserve"> i.e., a lotus bu</w:t>
      </w:r>
      <w:r w:rsidR="00AA0BEB" w:rsidRPr="00993C0D">
        <w:rPr>
          <w:rFonts w:ascii="Palatino" w:hAnsi="Palatino"/>
        </w:rPr>
        <w:t>d</w:t>
      </w:r>
      <w:r w:rsidRPr="00993C0D">
        <w:rPr>
          <w:rFonts w:ascii="Palatino" w:hAnsi="Palatino"/>
        </w:rPr>
        <w:t>.” Against Bailey’s interpretation, lamp no. G 183, pl. 15, in Casas Genover and Soler Fusté 2006, shows a central slit decorated with vegetal-pattern similar to a leaf. From the same authors, see also no. G 68, pl. 6, where the decor is undoubtedly only vegetal. Three ornament handles are in the shape of a crescent</w:t>
      </w:r>
      <w:r w:rsidR="002645CC" w:rsidRPr="00993C0D">
        <w:rPr>
          <w:rFonts w:ascii="Palatino" w:hAnsi="Palatino"/>
        </w:rPr>
        <w:t>:</w:t>
      </w:r>
      <w:r w:rsidRPr="00993C0D">
        <w:rPr>
          <w:rFonts w:ascii="Palatino" w:hAnsi="Palatino"/>
        </w:rPr>
        <w:t xml:space="preserve"> cats. 153 and 158 themselves decorated with smaller crescent, the third, cat. 154, with a bust of Jupiter; five handles are in the shape of a leaf: one decorated with a bust of Serapis (cat. 155), one with a head of Bacchus (cat. 149), and three with a plain leaf (cats. 152, 156, and 157); one handle is in the shape of an eagle (cat. 159); and a last one is decorated with p</w:t>
      </w:r>
      <w:r w:rsidR="00B90A9B" w:rsidRPr="00993C0D">
        <w:rPr>
          <w:rFonts w:ascii="Palatino" w:hAnsi="Palatino"/>
        </w:rPr>
        <w:t>al</w:t>
      </w:r>
      <w:r w:rsidRPr="00993C0D">
        <w:rPr>
          <w:rFonts w:ascii="Palatino" w:hAnsi="Palatino"/>
        </w:rPr>
        <w:t>mette and acanthus leaves (cat. 160).</w:t>
      </w:r>
    </w:p>
    <w:p w14:paraId="0A364A64" w14:textId="52393B73"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In the introduction to his type D, which concerns Italian lamps only, Bailey sums up the archaeological </w:t>
      </w:r>
      <w:r w:rsidR="001A5B10" w:rsidRPr="00993C0D">
        <w:rPr>
          <w:rFonts w:ascii="Palatino" w:hAnsi="Palatino"/>
        </w:rPr>
        <w:t xml:space="preserve">data </w:t>
      </w:r>
      <w:r w:rsidRPr="00993C0D">
        <w:rPr>
          <w:rFonts w:ascii="Palatino" w:hAnsi="Palatino"/>
        </w:rPr>
        <w:t xml:space="preserve">that permit assigning the start of the production to Late Republican and Early Augustan times (BM </w:t>
      </w:r>
      <w:r w:rsidR="008B490C">
        <w:rPr>
          <w:rFonts w:ascii="Palatino" w:hAnsi="Palatino"/>
          <w:caps/>
        </w:rPr>
        <w:t>II</w:t>
      </w:r>
      <w:r w:rsidRPr="00993C0D">
        <w:rPr>
          <w:rFonts w:ascii="Palatino" w:hAnsi="Palatino"/>
        </w:rPr>
        <w:t>, pp. 199–201). He considers the production to end no later than the Early Trajanic period. But outside Italy, in various provinces, the type continued to live on much longer (Bussière 2000, p. 71):</w:t>
      </w:r>
      <w:r w:rsidRPr="0011744F">
        <w:rPr>
          <w:rFonts w:ascii="Palatino" w:hAnsi="Palatino"/>
        </w:rPr>
        <w:t xml:space="preserve"> </w:t>
      </w:r>
      <w:r w:rsidRPr="00993C0D">
        <w:rPr>
          <w:rFonts w:ascii="Palatino" w:hAnsi="Palatino"/>
        </w:rPr>
        <w:t xml:space="preserve">until the </w:t>
      </w:r>
      <w:r w:rsidR="000D2CBB" w:rsidRPr="00993C0D">
        <w:rPr>
          <w:rFonts w:ascii="Palatino" w:hAnsi="Palatino"/>
        </w:rPr>
        <w:t>second</w:t>
      </w:r>
      <w:r w:rsidRPr="00993C0D">
        <w:rPr>
          <w:rFonts w:ascii="Palatino" w:hAnsi="Palatino"/>
        </w:rPr>
        <w:t xml:space="preserve"> century in Asia Minor, where a Cnidian lamp of the type is dated by Bailey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80–120 (BM </w:t>
      </w:r>
      <w:r w:rsidR="008B490C">
        <w:rPr>
          <w:rFonts w:ascii="Palatino" w:hAnsi="Palatino"/>
          <w:caps/>
        </w:rPr>
        <w:t>III</w:t>
      </w:r>
      <w:r w:rsidRPr="00993C0D">
        <w:rPr>
          <w:rFonts w:ascii="Palatino" w:hAnsi="Palatino"/>
        </w:rPr>
        <w:t xml:space="preserve">, Q 2686); in </w:t>
      </w:r>
      <w:r w:rsidR="00177C83" w:rsidRPr="000211D9">
        <w:rPr>
          <w:rFonts w:ascii="Palatino" w:hAnsi="Palatino"/>
        </w:rPr>
        <w:t>{{loc_0000:</w:t>
      </w:r>
      <w:r w:rsidRPr="00993C0D">
        <w:rPr>
          <w:rFonts w:ascii="Palatino" w:hAnsi="Palatino"/>
        </w:rPr>
        <w:t>Pannonia</w:t>
      </w:r>
      <w:r w:rsidR="00177C83">
        <w:rPr>
          <w:rFonts w:ascii="Palatino" w:hAnsi="Palatino"/>
        </w:rPr>
        <w:t>}}</w:t>
      </w:r>
      <w:r w:rsidRPr="00993C0D">
        <w:rPr>
          <w:rFonts w:ascii="Palatino" w:hAnsi="Palatino"/>
        </w:rPr>
        <w:t xml:space="preserve">, where Iványi mentions locally made examples found in situ associated with coins of Hadrian (Iványi 1935, p. 12); until the end of the </w:t>
      </w:r>
      <w:r w:rsidRPr="00A32F28">
        <w:rPr>
          <w:rFonts w:ascii="Palatino" w:hAnsi="Palatino"/>
        </w:rPr>
        <w:t xml:space="preserve">second and beginning of the </w:t>
      </w:r>
      <w:r w:rsidR="000D2CBB" w:rsidRPr="00A32F28">
        <w:rPr>
          <w:rFonts w:ascii="Palatino" w:hAnsi="Palatino"/>
        </w:rPr>
        <w:t>third</w:t>
      </w:r>
      <w:r w:rsidRPr="00A32F28">
        <w:rPr>
          <w:rFonts w:ascii="Palatino" w:hAnsi="Palatino"/>
        </w:rPr>
        <w:t xml:space="preserve"> centuries</w:t>
      </w:r>
      <w:r w:rsidRPr="00A32F28">
        <w:rPr>
          <w:rFonts w:ascii="Palatino" w:hAnsi="Palatino"/>
          <w:caps/>
        </w:rPr>
        <w:t xml:space="preserve"> </w:t>
      </w:r>
      <w:r w:rsidR="008B490C">
        <w:rPr>
          <w:rFonts w:ascii="Palatino" w:hAnsi="Palatino"/>
          <w:caps/>
        </w:rPr>
        <w:t>A</w:t>
      </w:r>
      <w:r w:rsidRPr="00A32F28">
        <w:rPr>
          <w:rFonts w:ascii="Palatino" w:hAnsi="Palatino"/>
          <w:caps/>
        </w:rPr>
        <w:t>.</w:t>
      </w:r>
      <w:r w:rsidR="008B490C">
        <w:rPr>
          <w:rFonts w:ascii="Palatino" w:hAnsi="Palatino"/>
          <w:caps/>
        </w:rPr>
        <w:t>D</w:t>
      </w:r>
      <w:r w:rsidRPr="00A32F28">
        <w:rPr>
          <w:rFonts w:ascii="Palatino" w:hAnsi="Palatino"/>
          <w:caps/>
        </w:rPr>
        <w:t xml:space="preserve">. </w:t>
      </w:r>
      <w:r w:rsidRPr="00A32F28">
        <w:rPr>
          <w:rFonts w:ascii="Palatino" w:hAnsi="Palatino"/>
        </w:rPr>
        <w:t xml:space="preserve">in Libya (Joly 1974, no. 35, signed </w:t>
      </w:r>
      <w:r w:rsidR="0077111D" w:rsidRPr="00A32F28">
        <w:rPr>
          <w:rFonts w:ascii="Palatino" w:hAnsi="Palatino"/>
        </w:rPr>
        <w:t>{{insc:</w:t>
      </w:r>
      <w:r w:rsidR="008B490C">
        <w:rPr>
          <w:rFonts w:ascii="Palatino" w:hAnsi="Palatino"/>
          <w:caps/>
        </w:rPr>
        <w:t>MAVRICI</w:t>
      </w:r>
      <w:r w:rsidR="0077111D" w:rsidRPr="00A32F28">
        <w:rPr>
          <w:rFonts w:ascii="Palatino" w:hAnsi="Palatino"/>
        </w:rPr>
        <w:t>}}</w:t>
      </w:r>
      <w:r w:rsidRPr="00A32F28">
        <w:rPr>
          <w:rFonts w:ascii="Palatino" w:hAnsi="Palatino"/>
        </w:rPr>
        <w:t>, no. 41</w:t>
      </w:r>
      <w:r w:rsidR="0077111D" w:rsidRPr="00A32F28">
        <w:rPr>
          <w:rFonts w:ascii="Palatino" w:hAnsi="Palatino"/>
        </w:rPr>
        <w:t xml:space="preserve"> {{insc:</w:t>
      </w:r>
      <w:r w:rsidR="008B490C">
        <w:rPr>
          <w:rFonts w:ascii="Palatino" w:hAnsi="Palatino"/>
          <w:caps/>
        </w:rPr>
        <w:t>AGRI</w:t>
      </w:r>
      <w:r w:rsidR="0077111D" w:rsidRPr="00A32F28">
        <w:rPr>
          <w:rFonts w:ascii="Palatino" w:hAnsi="Palatino"/>
        </w:rPr>
        <w:t>}}</w:t>
      </w:r>
      <w:r w:rsidRPr="00A32F28">
        <w:rPr>
          <w:rFonts w:ascii="Palatino" w:hAnsi="Palatino"/>
        </w:rPr>
        <w:t>, no. 51</w:t>
      </w:r>
      <w:r w:rsidR="0077111D" w:rsidRPr="00A32F28">
        <w:rPr>
          <w:rFonts w:ascii="Palatino" w:hAnsi="Palatino"/>
        </w:rPr>
        <w:t xml:space="preserve"> {{insc:</w:t>
      </w:r>
      <w:r w:rsidR="008B490C">
        <w:rPr>
          <w:rFonts w:ascii="Palatino" w:hAnsi="Palatino"/>
          <w:caps/>
        </w:rPr>
        <w:t>PUVLLAEN</w:t>
      </w:r>
      <w:r w:rsidR="0077111D" w:rsidRPr="00A32F28">
        <w:rPr>
          <w:rFonts w:ascii="Palatino" w:hAnsi="Palatino"/>
        </w:rPr>
        <w:t>}}</w:t>
      </w:r>
      <w:r w:rsidRPr="00A32F28">
        <w:rPr>
          <w:rFonts w:ascii="Palatino" w:hAnsi="Palatino"/>
        </w:rPr>
        <w:t>), in Tunisia (Deneauve 1969, no. 54</w:t>
      </w:r>
      <w:r w:rsidR="001A5B10" w:rsidRPr="00A32F28">
        <w:rPr>
          <w:rFonts w:ascii="Palatino" w:hAnsi="Palatino"/>
        </w:rPr>
        <w:t>.</w:t>
      </w:r>
      <w:r w:rsidRPr="00A32F28">
        <w:rPr>
          <w:rFonts w:ascii="Palatino" w:hAnsi="Palatino"/>
        </w:rPr>
        <w:t>7</w:t>
      </w:r>
      <w:r w:rsidR="001A5B10" w:rsidRPr="00A32F28">
        <w:rPr>
          <w:rFonts w:ascii="Palatino" w:hAnsi="Palatino"/>
        </w:rPr>
        <w:t>,</w:t>
      </w:r>
      <w:r w:rsidRPr="00A32F28">
        <w:rPr>
          <w:rFonts w:ascii="Palatino" w:hAnsi="Palatino"/>
        </w:rPr>
        <w:t xml:space="preserve"> signed</w:t>
      </w:r>
      <w:r w:rsidR="0077111D" w:rsidRPr="00A32F28">
        <w:rPr>
          <w:rFonts w:ascii="Palatino" w:hAnsi="Palatino"/>
        </w:rPr>
        <w:t xml:space="preserve"> {{insc:</w:t>
      </w:r>
      <w:r w:rsidR="008B490C">
        <w:rPr>
          <w:rFonts w:ascii="Palatino" w:hAnsi="Palatino"/>
          <w:caps/>
        </w:rPr>
        <w:t>LVCCI</w:t>
      </w:r>
      <w:r w:rsidR="0077111D" w:rsidRPr="00A32F28">
        <w:rPr>
          <w:rFonts w:ascii="Palatino" w:hAnsi="Palatino"/>
          <w:caps/>
        </w:rPr>
        <w:t xml:space="preserve"> = </w:t>
      </w:r>
      <w:r w:rsidR="008B490C">
        <w:rPr>
          <w:rFonts w:ascii="Palatino" w:hAnsi="Palatino"/>
          <w:caps/>
        </w:rPr>
        <w:t>LVCCEI</w:t>
      </w:r>
      <w:r w:rsidR="0077111D" w:rsidRPr="00A32F28">
        <w:rPr>
          <w:rFonts w:ascii="Palatino" w:hAnsi="Palatino"/>
        </w:rPr>
        <w:t>}}</w:t>
      </w:r>
      <w:r w:rsidRPr="00A32F28">
        <w:rPr>
          <w:rFonts w:ascii="Palatino" w:hAnsi="Palatino"/>
        </w:rPr>
        <w:t xml:space="preserve">), and in Algeria (Bussière 2000, no. 161, signed </w:t>
      </w:r>
      <w:r w:rsidR="0077111D" w:rsidRPr="00A32F28">
        <w:rPr>
          <w:rFonts w:ascii="Palatino" w:hAnsi="Palatino"/>
        </w:rPr>
        <w:t>{{insc:</w:t>
      </w:r>
      <w:r w:rsidR="008B490C">
        <w:rPr>
          <w:rFonts w:ascii="Palatino" w:hAnsi="Palatino"/>
          <w:caps/>
        </w:rPr>
        <w:t>MAVRICI</w:t>
      </w:r>
      <w:r w:rsidR="0077111D" w:rsidRPr="00A32F28">
        <w:rPr>
          <w:rFonts w:ascii="Palatino" w:hAnsi="Palatino"/>
        </w:rPr>
        <w:t>}}</w:t>
      </w:r>
      <w:r w:rsidRPr="00A32F28">
        <w:rPr>
          <w:rFonts w:ascii="Palatino" w:hAnsi="Palatino"/>
        </w:rPr>
        <w:t xml:space="preserve">, no. 164 </w:t>
      </w:r>
      <w:r w:rsidR="0077111D" w:rsidRPr="00A32F28">
        <w:rPr>
          <w:rFonts w:ascii="Palatino" w:hAnsi="Palatino"/>
        </w:rPr>
        <w:t>{{insc:</w:t>
      </w:r>
      <w:r w:rsidR="008B490C">
        <w:rPr>
          <w:rFonts w:ascii="Palatino" w:hAnsi="Palatino"/>
          <w:caps/>
        </w:rPr>
        <w:t>CLVCSAT</w:t>
      </w:r>
      <w:r w:rsidR="0077111D" w:rsidRPr="00A32F28">
        <w:rPr>
          <w:rFonts w:ascii="Palatino" w:hAnsi="Palatino"/>
        </w:rPr>
        <w:t>}}</w:t>
      </w:r>
      <w:r w:rsidRPr="00A32F28">
        <w:rPr>
          <w:rFonts w:ascii="Palatino" w:hAnsi="Palatino"/>
        </w:rPr>
        <w:t>, no. 165</w:t>
      </w:r>
      <w:r w:rsidR="001A5B10" w:rsidRPr="00A32F28">
        <w:rPr>
          <w:rFonts w:ascii="Palatino" w:hAnsi="Palatino"/>
        </w:rPr>
        <w:t xml:space="preserve"> </w:t>
      </w:r>
      <w:r w:rsidRPr="00A32F28">
        <w:rPr>
          <w:rFonts w:ascii="Palatino" w:hAnsi="Palatino"/>
        </w:rPr>
        <w:t xml:space="preserve">bis </w:t>
      </w:r>
      <w:r w:rsidR="0077111D" w:rsidRPr="00A32F28">
        <w:rPr>
          <w:rFonts w:ascii="Palatino" w:hAnsi="Palatino"/>
        </w:rPr>
        <w:t>{{insc:</w:t>
      </w:r>
      <w:r w:rsidR="008B490C">
        <w:rPr>
          <w:rFonts w:ascii="Palatino" w:hAnsi="Palatino"/>
          <w:caps/>
        </w:rPr>
        <w:t>PUVLLAENI</w:t>
      </w:r>
      <w:r w:rsidR="0077111D" w:rsidRPr="00A32F28">
        <w:rPr>
          <w:rFonts w:ascii="Palatino" w:hAnsi="Palatino"/>
        </w:rPr>
        <w:t>}}</w:t>
      </w:r>
      <w:r w:rsidRPr="00A32F28">
        <w:rPr>
          <w:rFonts w:ascii="Palatino" w:hAnsi="Palatino"/>
        </w:rPr>
        <w:t>) (</w:t>
      </w:r>
      <w:r w:rsidRPr="0077111D">
        <w:rPr>
          <w:rFonts w:ascii="Palatino" w:hAnsi="Palatino"/>
        </w:rPr>
        <w:t>all workshops active at the time considered); and also in Austria, where</w:t>
      </w:r>
      <w:r w:rsidRPr="00993C0D">
        <w:rPr>
          <w:rFonts w:ascii="Palatino" w:hAnsi="Palatino"/>
        </w:rPr>
        <w:t xml:space="preserve"> examples from </w:t>
      </w:r>
      <w:r w:rsidR="00177C83" w:rsidRPr="000211D9">
        <w:rPr>
          <w:rFonts w:ascii="Palatino" w:hAnsi="Palatino"/>
        </w:rPr>
        <w:t>{{loc_0000:</w:t>
      </w:r>
      <w:r w:rsidRPr="00993C0D">
        <w:rPr>
          <w:rFonts w:ascii="Palatino" w:hAnsi="Palatino"/>
        </w:rPr>
        <w:t>Lauriacum</w:t>
      </w:r>
      <w:r w:rsidR="00177C83">
        <w:rPr>
          <w:rFonts w:ascii="Palatino" w:hAnsi="Palatino"/>
        </w:rPr>
        <w:t>}}</w:t>
      </w:r>
      <w:r w:rsidRPr="00993C0D">
        <w:rPr>
          <w:rFonts w:ascii="Palatino" w:hAnsi="Palatino"/>
        </w:rPr>
        <w:t xml:space="preserve"> are dated to Alexander Severus (Deringer 1965, p. 120, nos. 374–75).</w:t>
      </w:r>
    </w:p>
    <w:p w14:paraId="5FD08B95" w14:textId="03151493" w:rsidR="00EE0E46" w:rsidRPr="000F516D" w:rsidRDefault="00EE0E46" w:rsidP="007D5478">
      <w:pPr>
        <w:spacing w:line="480" w:lineRule="auto"/>
        <w:rPr>
          <w:noProof/>
        </w:rPr>
      </w:pPr>
      <w:r w:rsidRPr="00993C0D">
        <w:rPr>
          <w:noProof/>
        </w:rPr>
        <w:tab/>
        <w:t>Some of the lamps found in the provinces may have been exported Italian products, but most of them were locally made. A close similarity in the shapes of the body, shoulder, and nozzle between cat. 156 and Bailey‘s lamp Q 2686</w:t>
      </w:r>
      <w:r w:rsidR="001A5B10" w:rsidRPr="00993C0D">
        <w:rPr>
          <w:noProof/>
        </w:rPr>
        <w:t>,</w:t>
      </w:r>
      <w:r w:rsidRPr="00993C0D">
        <w:rPr>
          <w:noProof/>
        </w:rPr>
        <w:t xml:space="preserve"> from Cnidus, is reason to attribute the Getty lamp to the Eastern Mediterranean, possibly even to </w:t>
      </w:r>
      <w:r w:rsidR="00177C83" w:rsidRPr="000211D9">
        <w:t>{{loc_0000:</w:t>
      </w:r>
      <w:r w:rsidRPr="00993C0D">
        <w:rPr>
          <w:noProof/>
        </w:rPr>
        <w:t>Cnidus</w:t>
      </w:r>
      <w:r w:rsidR="00177C83">
        <w:rPr>
          <w:noProof/>
        </w:rPr>
        <w:t>}}</w:t>
      </w:r>
      <w:r w:rsidRPr="00993C0D">
        <w:rPr>
          <w:noProof/>
        </w:rPr>
        <w:t xml:space="preserve">. Following the same approach, it is equally </w:t>
      </w:r>
      <w:r w:rsidR="001A5B10" w:rsidRPr="00993C0D">
        <w:rPr>
          <w:noProof/>
        </w:rPr>
        <w:t xml:space="preserve">plausible </w:t>
      </w:r>
      <w:r w:rsidRPr="00993C0D">
        <w:rPr>
          <w:noProof/>
        </w:rPr>
        <w:t xml:space="preserve">to consider an eastern origin for the three Getty examples of Loeschcke type </w:t>
      </w:r>
      <w:r w:rsidR="008B490C">
        <w:rPr>
          <w:caps/>
          <w:noProof/>
        </w:rPr>
        <w:t>III</w:t>
      </w:r>
      <w:r w:rsidRPr="00993C0D">
        <w:rPr>
          <w:noProof/>
        </w:rPr>
        <w:t xml:space="preserve"> (cats. 148, 152, and 155)</w:t>
      </w:r>
      <w:r w:rsidRPr="0011744F">
        <w:rPr>
          <w:noProof/>
        </w:rPr>
        <w:t xml:space="preserve">. </w:t>
      </w:r>
      <w:r w:rsidRPr="00993C0D">
        <w:rPr>
          <w:noProof/>
        </w:rPr>
        <w:t xml:space="preserve">At least two of them </w:t>
      </w:r>
      <w:r w:rsidR="001A5B10" w:rsidRPr="00993C0D">
        <w:rPr>
          <w:noProof/>
        </w:rPr>
        <w:t xml:space="preserve">bear </w:t>
      </w:r>
      <w:r w:rsidRPr="00993C0D">
        <w:rPr>
          <w:noProof/>
        </w:rPr>
        <w:t xml:space="preserve">a striking similarity in color of clay and slip to lamps of the same type published in various catalogues, with certified </w:t>
      </w:r>
      <w:r w:rsidR="001A5B10" w:rsidRPr="00993C0D">
        <w:rPr>
          <w:noProof/>
        </w:rPr>
        <w:t>e</w:t>
      </w:r>
      <w:r w:rsidRPr="00993C0D">
        <w:rPr>
          <w:noProof/>
        </w:rPr>
        <w:t xml:space="preserve">ast Mediterranean </w:t>
      </w:r>
      <w:r w:rsidR="00583FB6">
        <w:rPr>
          <w:noProof/>
        </w:rPr>
        <w:t>place of manufacture or origin</w:t>
      </w:r>
      <w:r w:rsidRPr="00993C0D">
        <w:rPr>
          <w:noProof/>
        </w:rPr>
        <w:t>. Comparing cat. 155 with Bailey’s Q 2688</w:t>
      </w:r>
      <w:r w:rsidR="001A5B10" w:rsidRPr="00993C0D">
        <w:rPr>
          <w:noProof/>
        </w:rPr>
        <w:t>–</w:t>
      </w:r>
      <w:r w:rsidRPr="00993C0D">
        <w:rPr>
          <w:noProof/>
        </w:rPr>
        <w:t xml:space="preserve">Q 2689 and the various </w:t>
      </w:r>
      <w:r w:rsidR="00580790" w:rsidRPr="00993C0D">
        <w:rPr>
          <w:noProof/>
        </w:rPr>
        <w:t xml:space="preserve">frr. </w:t>
      </w:r>
      <w:r w:rsidRPr="00993C0D">
        <w:rPr>
          <w:noProof/>
        </w:rPr>
        <w:t>shown on pl. 77</w:t>
      </w:r>
      <w:r w:rsidR="001A6278" w:rsidRPr="00993C0D">
        <w:rPr>
          <w:noProof/>
        </w:rPr>
        <w:t xml:space="preserve"> </w:t>
      </w:r>
      <w:r w:rsidRPr="00993C0D">
        <w:rPr>
          <w:noProof/>
        </w:rPr>
        <w:t xml:space="preserve">of BM </w:t>
      </w:r>
      <w:r w:rsidR="008B490C">
        <w:rPr>
          <w:caps/>
          <w:noProof/>
        </w:rPr>
        <w:t>III</w:t>
      </w:r>
      <w:r w:rsidRPr="00993C0D">
        <w:rPr>
          <w:noProof/>
        </w:rPr>
        <w:t xml:space="preserve">—all found in Cnidus—it is even tempting to attribute the Getty lamp to the same Cnidian </w:t>
      </w:r>
      <w:r w:rsidR="00583FB6">
        <w:rPr>
          <w:noProof/>
        </w:rPr>
        <w:t>place of manufacture or origin</w:t>
      </w:r>
      <w:r w:rsidRPr="00993C0D">
        <w:rPr>
          <w:noProof/>
        </w:rPr>
        <w:t>.</w:t>
      </w:r>
    </w:p>
    <w:p w14:paraId="5E87C83E" w14:textId="6DF8B49D" w:rsidR="00BD7F24" w:rsidRDefault="00EE0E46" w:rsidP="007D5478">
      <w:pPr>
        <w:spacing w:line="480" w:lineRule="auto"/>
        <w:rPr>
          <w:noProof/>
        </w:rPr>
      </w:pPr>
      <w:r w:rsidRPr="00993C0D">
        <w:rPr>
          <w:noProof/>
        </w:rPr>
        <w:tab/>
        <w:t xml:space="preserve">The two first lamps, cats. 147 and 148, which have no parallels in BM </w:t>
      </w:r>
      <w:r w:rsidR="008B490C">
        <w:rPr>
          <w:caps/>
          <w:noProof/>
        </w:rPr>
        <w:t>II</w:t>
      </w:r>
      <w:r w:rsidRPr="00993C0D">
        <w:rPr>
          <w:noProof/>
        </w:rPr>
        <w:t xml:space="preserve">, are characterized by a deep cylindrical body and the presence of two hinges on the discus rim at the foot of the handle. These hinges were </w:t>
      </w:r>
      <w:r w:rsidR="001A5B10" w:rsidRPr="00993C0D">
        <w:rPr>
          <w:noProof/>
        </w:rPr>
        <w:t xml:space="preserve">intended </w:t>
      </w:r>
      <w:r w:rsidRPr="00993C0D">
        <w:rPr>
          <w:noProof/>
        </w:rPr>
        <w:t>to hold a lid for the filling-hole (to prevent mice from drinking the oil). Clay lamps with such features were inspired or copied from Hellenistic bronze models, as first proposed by Loeschcke (1919, pp. 473–74), then by Broneer (1930, p. 74), Perlzweig (1961, p. 73, no. 11), and others since.</w:t>
      </w:r>
    </w:p>
    <w:p w14:paraId="1A19C8B2"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A3503CB" w14:textId="77777777" w:rsidR="00E078BB" w:rsidRDefault="00E078BB" w:rsidP="007D5478">
      <w:pPr>
        <w:spacing w:line="480" w:lineRule="auto"/>
      </w:pPr>
      <w:r>
        <w:t>Hierarchy:</w:t>
      </w:r>
    </w:p>
    <w:p w14:paraId="0EDF6641" w14:textId="77777777" w:rsidR="00E078BB" w:rsidRDefault="00E078BB"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B62877C" w14:textId="77777777" w:rsidR="00E078BB" w:rsidRDefault="00E078BB" w:rsidP="007D5478">
      <w:pPr>
        <w:spacing w:line="480" w:lineRule="auto"/>
        <w:ind w:left="360"/>
      </w:pPr>
      <w:r>
        <w:t>•</w:t>
      </w:r>
      <w:r>
        <w:tab/>
        <w:t>A. Types from both Western and Eastern Provinces of the Roman Empire</w:t>
      </w:r>
    </w:p>
    <w:p w14:paraId="7DF4588A" w14:textId="77777777" w:rsidR="00E078BB" w:rsidRDefault="00E078BB" w:rsidP="007D5478">
      <w:pPr>
        <w:spacing w:line="480" w:lineRule="auto"/>
        <w:ind w:left="360"/>
      </w:pPr>
      <w:r>
        <w:t>•</w:t>
      </w:r>
      <w:r>
        <w:tab/>
        <w:t>b. Augustan and Imperial Lamps</w:t>
      </w:r>
    </w:p>
    <w:p w14:paraId="21F5A4B0" w14:textId="444089F2" w:rsidR="00E078BB" w:rsidRDefault="00E078BB" w:rsidP="007D5478">
      <w:pPr>
        <w:spacing w:line="480" w:lineRule="auto"/>
        <w:ind w:left="360"/>
      </w:pPr>
      <w:r>
        <w:t>•</w:t>
      </w:r>
      <w:r>
        <w:tab/>
      </w:r>
      <w:r w:rsidR="00F5684C" w:rsidRPr="00993C0D">
        <w:t xml:space="preserve">4. Loeschcke type </w:t>
      </w:r>
      <w:r w:rsidR="008B490C">
        <w:rPr>
          <w:caps/>
        </w:rPr>
        <w:t>IV</w:t>
      </w:r>
      <w:r w:rsidR="00F5684C" w:rsidRPr="00993C0D">
        <w:t xml:space="preserve"> = Bailey type B</w:t>
      </w:r>
    </w:p>
    <w:p w14:paraId="67BBC5D5" w14:textId="77777777" w:rsidR="00F5684C" w:rsidRDefault="00986C52" w:rsidP="007D5478">
      <w:pPr>
        <w:spacing w:line="480" w:lineRule="auto"/>
      </w:pPr>
      <w:r>
        <w:t>[</w:t>
      </w:r>
      <w:r w:rsidR="00F5684C">
        <w:t>Cat Numbers: 161-242</w:t>
      </w:r>
      <w:r>
        <w:t>]</w:t>
      </w:r>
    </w:p>
    <w:p w14:paraId="29A16AAD" w14:textId="77777777" w:rsidR="00166605" w:rsidRDefault="00166605" w:rsidP="007D5478">
      <w:pPr>
        <w:spacing w:line="480" w:lineRule="auto"/>
      </w:pPr>
      <w:r>
        <w:t>---</w:t>
      </w:r>
    </w:p>
    <w:p w14:paraId="308630B6" w14:textId="04759BF1"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Lamps of this type are quite similar to those of </w:t>
      </w:r>
      <w:r w:rsidR="00986C52">
        <w:rPr>
          <w:rFonts w:ascii="Palatino" w:hAnsi="Palatino"/>
        </w:rPr>
        <w:t xml:space="preserve">Loeschcke </w:t>
      </w:r>
      <w:r w:rsidRPr="00993C0D">
        <w:rPr>
          <w:rFonts w:ascii="Palatino" w:hAnsi="Palatino"/>
        </w:rPr>
        <w:t xml:space="preserve">type </w:t>
      </w:r>
      <w:r w:rsidR="008B490C">
        <w:rPr>
          <w:rFonts w:ascii="Palatino" w:hAnsi="Palatino"/>
          <w:caps/>
        </w:rPr>
        <w:t>I</w:t>
      </w:r>
      <w:r w:rsidRPr="00993C0D">
        <w:rPr>
          <w:rFonts w:ascii="Palatino" w:hAnsi="Palatino"/>
        </w:rPr>
        <w:t xml:space="preserve">, the major difference being their rounded rather than angular-tipped </w:t>
      </w:r>
      <w:r w:rsidR="0060405E" w:rsidRPr="00993C0D">
        <w:rPr>
          <w:rFonts w:ascii="Palatino" w:hAnsi="Palatino"/>
        </w:rPr>
        <w:t>volute-nozzle</w:t>
      </w:r>
      <w:r w:rsidRPr="00993C0D">
        <w:rPr>
          <w:rFonts w:ascii="Palatino" w:hAnsi="Palatino"/>
        </w:rPr>
        <w:t>. Substantial volute-spines</w:t>
      </w:r>
      <w:r w:rsidRPr="00993C0D" w:rsidDel="000442A0">
        <w:rPr>
          <w:rFonts w:ascii="Palatino" w:hAnsi="Palatino"/>
        </w:rPr>
        <w:t xml:space="preserve"> </w:t>
      </w:r>
      <w:r w:rsidRPr="00993C0D">
        <w:rPr>
          <w:rFonts w:ascii="Palatino" w:hAnsi="Palatino"/>
        </w:rPr>
        <w:t xml:space="preserve">often decorate the nozzle, which is smaller in earlier examples and tends to be larger in later ones. In that case the broader volutes seem to be compressed between the nozzle and the discus. Practically absent in the Augustan fort at </w:t>
      </w:r>
      <w:r w:rsidR="00177C83" w:rsidRPr="000211D9">
        <w:rPr>
          <w:rFonts w:ascii="Palatino" w:hAnsi="Palatino"/>
        </w:rPr>
        <w:t>{{loc_0000:</w:t>
      </w:r>
      <w:r w:rsidRPr="00993C0D">
        <w:rPr>
          <w:rFonts w:ascii="Palatino" w:hAnsi="Palatino"/>
        </w:rPr>
        <w:t>Haltern</w:t>
      </w:r>
      <w:r w:rsidR="00177C83">
        <w:rPr>
          <w:rFonts w:ascii="Palatino" w:hAnsi="Palatino"/>
        </w:rPr>
        <w:t>}}</w:t>
      </w:r>
      <w:r w:rsidRPr="00993C0D">
        <w:rPr>
          <w:rFonts w:ascii="Palatino" w:hAnsi="Palatino"/>
        </w:rPr>
        <w:t xml:space="preserve"> (probably abandoned in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9), the main production of the type began rather later than that of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A. Only a few lamps can be regarded as Augustan, primarily ones whose shoulders are decorated with rills. Some of the latest examples bear</w:t>
      </w:r>
      <w:r w:rsidRPr="00993C0D">
        <w:rPr>
          <w:rFonts w:ascii="Palatino" w:hAnsi="Palatino"/>
          <w:i/>
        </w:rPr>
        <w:t xml:space="preserve"> tria nomina </w:t>
      </w:r>
      <w:r w:rsidRPr="00993C0D">
        <w:rPr>
          <w:rFonts w:ascii="Palatino" w:hAnsi="Palatino"/>
        </w:rPr>
        <w:t xml:space="preserve">signatures; production of the type ceased </w:t>
      </w:r>
      <w:r w:rsidR="00986C52">
        <w:rPr>
          <w:rFonts w:ascii="Palatino" w:hAnsi="Palatino"/>
        </w:rPr>
        <w:t>in</w:t>
      </w:r>
      <w:r w:rsidRPr="00993C0D">
        <w:rPr>
          <w:rFonts w:ascii="Palatino" w:hAnsi="Palatino"/>
        </w:rPr>
        <w:t xml:space="preserve"> the first third of the </w:t>
      </w:r>
      <w:r w:rsidR="000D2CBB" w:rsidRPr="00993C0D">
        <w:rPr>
          <w:rFonts w:ascii="Palatino" w:hAnsi="Palatino"/>
        </w:rPr>
        <w:t>second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270782FF" w14:textId="3983D4B6"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shapes of the body, shoulder, and base recall those described above in </w:t>
      </w:r>
      <w:r w:rsidR="00986C52">
        <w:rPr>
          <w:rFonts w:ascii="Palatino" w:hAnsi="Palatino"/>
        </w:rPr>
        <w:t xml:space="preserve">Loeschcke </w:t>
      </w:r>
      <w:r w:rsidRPr="00993C0D">
        <w:rPr>
          <w:rFonts w:ascii="Palatino" w:hAnsi="Palatino"/>
        </w:rPr>
        <w:t xml:space="preserve">type </w:t>
      </w:r>
      <w:r w:rsidR="008B490C">
        <w:rPr>
          <w:rFonts w:ascii="Palatino" w:hAnsi="Palatino"/>
          <w:caps/>
        </w:rPr>
        <w:t>I</w:t>
      </w:r>
      <w:r w:rsidRPr="00993C0D">
        <w:rPr>
          <w:rFonts w:ascii="Palatino" w:hAnsi="Palatino"/>
        </w:rPr>
        <w:t>. Flat shoulder forms (Loeschcke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to </w:t>
      </w:r>
      <w:r w:rsidR="008B490C">
        <w:rPr>
          <w:rFonts w:ascii="Palatino" w:hAnsi="Palatino"/>
          <w:caps/>
        </w:rPr>
        <w:t>IV</w:t>
      </w:r>
      <w:r w:rsidRPr="00993C0D">
        <w:rPr>
          <w:rFonts w:ascii="Palatino" w:hAnsi="Palatino"/>
        </w:rPr>
        <w:t>) do exist, but the rounded shoulder forms</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to</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are in the majority</w:t>
      </w:r>
      <w:r w:rsidRPr="0011744F">
        <w:rPr>
          <w:rFonts w:ascii="Palatino" w:hAnsi="Palatino"/>
        </w:rPr>
        <w:t>.</w:t>
      </w:r>
      <w:r w:rsidRPr="00993C0D">
        <w:rPr>
          <w:rFonts w:ascii="Palatino" w:hAnsi="Palatino"/>
        </w:rPr>
        <w:t xml:space="preserve"> Only four of the Getty lamps have a handle—three Augustan examples, cats. 163</w:t>
      </w:r>
      <w:r w:rsidR="00A17FB5" w:rsidRPr="00993C0D">
        <w:rPr>
          <w:rFonts w:ascii="Palatino" w:hAnsi="Palatino"/>
        </w:rPr>
        <w:t>–</w:t>
      </w:r>
      <w:r w:rsidRPr="00993C0D">
        <w:rPr>
          <w:rFonts w:ascii="Palatino" w:hAnsi="Palatino"/>
        </w:rPr>
        <w:t xml:space="preserve">65, and a lamp of an odd type with side-lugs, cat. 242. Base-rings are found, but the majority of the lamps have a flat base marked off by a circular groove. Loeschcke type </w:t>
      </w:r>
      <w:r w:rsidR="008B490C">
        <w:rPr>
          <w:rFonts w:ascii="Palatino" w:hAnsi="Palatino"/>
          <w:caps/>
        </w:rPr>
        <w:t>IV</w:t>
      </w:r>
      <w:r w:rsidRPr="00993C0D">
        <w:rPr>
          <w:rFonts w:ascii="Palatino" w:hAnsi="Palatino"/>
        </w:rPr>
        <w:t xml:space="preserve"> corresponds to Bailey type B, divided into five groups, each of which will be briefly introduced below. Similar to Loeschcke type </w:t>
      </w:r>
      <w:r w:rsidR="008B490C">
        <w:rPr>
          <w:rFonts w:ascii="Palatino" w:hAnsi="Palatino"/>
          <w:caps/>
        </w:rPr>
        <w:t>I</w:t>
      </w:r>
      <w:r w:rsidRPr="00993C0D">
        <w:rPr>
          <w:rFonts w:ascii="Palatino" w:hAnsi="Palatino"/>
        </w:rPr>
        <w:t xml:space="preserve"> and nearly contemporeanous with it, this type was diffused to all parts of the Roman Empire, through either export or local imitation.</w:t>
      </w:r>
    </w:p>
    <w:p w14:paraId="6639320C" w14:textId="11848C4C"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Since the Getty lamps lack archaeological context information, the dates given follow those of other publications, mainly Bailey BM </w:t>
      </w:r>
      <w:r w:rsidR="008B490C">
        <w:rPr>
          <w:rFonts w:ascii="Palatino" w:hAnsi="Palatino"/>
          <w:caps/>
        </w:rPr>
        <w:t>II</w:t>
      </w:r>
      <w:r w:rsidRPr="00993C0D">
        <w:rPr>
          <w:rFonts w:ascii="Palatino" w:hAnsi="Palatino"/>
        </w:rPr>
        <w:t xml:space="preserve">. Out of eighty-two lamps of Loeschcke type </w:t>
      </w:r>
      <w:r w:rsidR="008B490C">
        <w:rPr>
          <w:rFonts w:ascii="Palatino" w:hAnsi="Palatino"/>
          <w:caps/>
        </w:rPr>
        <w:t>IV</w:t>
      </w:r>
      <w:r w:rsidRPr="00993C0D">
        <w:rPr>
          <w:rFonts w:ascii="Palatino" w:hAnsi="Palatino"/>
        </w:rPr>
        <w:t xml:space="preserve">, </w:t>
      </w:r>
      <w:r w:rsidR="006338E0" w:rsidRPr="00993C0D">
        <w:rPr>
          <w:rFonts w:ascii="Palatino" w:hAnsi="Palatino"/>
        </w:rPr>
        <w:t>twenty-eight</w:t>
      </w:r>
      <w:r w:rsidR="005D5551" w:rsidRPr="00993C0D">
        <w:rPr>
          <w:rFonts w:ascii="Palatino" w:hAnsi="Palatino"/>
        </w:rPr>
        <w:t xml:space="preserve"> </w:t>
      </w:r>
      <w:r w:rsidRPr="00993C0D">
        <w:rPr>
          <w:rFonts w:ascii="Palatino" w:hAnsi="Palatino"/>
        </w:rPr>
        <w:t>have a</w:t>
      </w:r>
      <w:r w:rsidR="006338E0" w:rsidRPr="00993C0D">
        <w:rPr>
          <w:rFonts w:ascii="Palatino" w:hAnsi="Palatino"/>
        </w:rPr>
        <w:t xml:space="preserve"> given</w:t>
      </w:r>
      <w:r w:rsidRPr="00993C0D">
        <w:rPr>
          <w:rFonts w:ascii="Palatino" w:hAnsi="Palatino"/>
        </w:rPr>
        <w:t xml:space="preserve"> eastern </w:t>
      </w:r>
      <w:r w:rsidR="00583FB6">
        <w:rPr>
          <w:rFonts w:ascii="Palatino" w:hAnsi="Palatino"/>
        </w:rPr>
        <w:t>place of manufacture or origin</w:t>
      </w:r>
      <w:r w:rsidRPr="00993C0D">
        <w:rPr>
          <w:rFonts w:ascii="Palatino" w:hAnsi="Palatino"/>
        </w:rPr>
        <w:t>;</w:t>
      </w:r>
      <w:r w:rsidR="006338E0" w:rsidRPr="00993C0D">
        <w:rPr>
          <w:rFonts w:ascii="Palatino" w:hAnsi="Palatino"/>
        </w:rPr>
        <w:t xml:space="preserve"> forty-four</w:t>
      </w:r>
      <w:r w:rsidRPr="00993C0D">
        <w:rPr>
          <w:rFonts w:ascii="Palatino" w:hAnsi="Palatino"/>
        </w:rPr>
        <w:t xml:space="preserve"> an</w:t>
      </w:r>
      <w:r w:rsidR="005D5551" w:rsidRPr="00993C0D">
        <w:rPr>
          <w:rFonts w:ascii="Palatino" w:hAnsi="Palatino"/>
        </w:rPr>
        <w:t xml:space="preserve"> </w:t>
      </w:r>
      <w:r w:rsidRPr="00993C0D">
        <w:rPr>
          <w:rFonts w:ascii="Palatino" w:hAnsi="Palatino"/>
        </w:rPr>
        <w:t xml:space="preserve">African </w:t>
      </w:r>
      <w:r w:rsidR="006338E0" w:rsidRPr="00993C0D">
        <w:rPr>
          <w:rFonts w:ascii="Palatino" w:hAnsi="Palatino"/>
        </w:rPr>
        <w:t>one</w:t>
      </w:r>
      <w:r w:rsidRPr="00993C0D">
        <w:rPr>
          <w:rFonts w:ascii="Palatino" w:hAnsi="Palatino"/>
        </w:rPr>
        <w:t>; two</w:t>
      </w:r>
      <w:r w:rsidR="005D5551" w:rsidRPr="00993C0D">
        <w:rPr>
          <w:rFonts w:ascii="Palatino" w:hAnsi="Palatino"/>
        </w:rPr>
        <w:t xml:space="preserve"> </w:t>
      </w:r>
      <w:r w:rsidR="006338E0" w:rsidRPr="00993C0D">
        <w:rPr>
          <w:rFonts w:ascii="Palatino" w:hAnsi="Palatino"/>
        </w:rPr>
        <w:t>an Egyptian one</w:t>
      </w:r>
      <w:r w:rsidRPr="00993C0D">
        <w:rPr>
          <w:rFonts w:ascii="Palatino" w:hAnsi="Palatino"/>
        </w:rPr>
        <w:t xml:space="preserve">; two </w:t>
      </w:r>
      <w:r w:rsidR="006338E0" w:rsidRPr="00993C0D">
        <w:rPr>
          <w:rFonts w:ascii="Palatino" w:hAnsi="Palatino"/>
        </w:rPr>
        <w:t>a German one</w:t>
      </w:r>
      <w:r w:rsidRPr="00993C0D">
        <w:rPr>
          <w:rFonts w:ascii="Palatino" w:hAnsi="Palatino"/>
        </w:rPr>
        <w:t xml:space="preserve">; the </w:t>
      </w:r>
      <w:r w:rsidR="00583FB6">
        <w:rPr>
          <w:rFonts w:ascii="Palatino" w:hAnsi="Palatino"/>
        </w:rPr>
        <w:t>place of manufacture or origin</w:t>
      </w:r>
      <w:r w:rsidRPr="00993C0D">
        <w:rPr>
          <w:rFonts w:ascii="Palatino" w:hAnsi="Palatino"/>
        </w:rPr>
        <w:t xml:space="preserve"> of the </w:t>
      </w:r>
      <w:r w:rsidR="006338E0" w:rsidRPr="00993C0D">
        <w:rPr>
          <w:rFonts w:ascii="Palatino" w:hAnsi="Palatino"/>
        </w:rPr>
        <w:t>six</w:t>
      </w:r>
      <w:r w:rsidRPr="00993C0D">
        <w:rPr>
          <w:rFonts w:ascii="Palatino" w:hAnsi="Palatino"/>
        </w:rPr>
        <w:t xml:space="preserve"> remaining ones is </w:t>
      </w:r>
      <w:r w:rsidR="006338E0" w:rsidRPr="00993C0D">
        <w:rPr>
          <w:rFonts w:ascii="Palatino" w:hAnsi="Palatino"/>
        </w:rPr>
        <w:t>unknown</w:t>
      </w:r>
      <w:r w:rsidRPr="00993C0D">
        <w:rPr>
          <w:rFonts w:ascii="Palatino" w:hAnsi="Palatino"/>
        </w:rPr>
        <w:t>.</w:t>
      </w:r>
    </w:p>
    <w:p w14:paraId="3B41E627"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A27404E" w14:textId="77777777" w:rsidR="00F5684C" w:rsidRDefault="00F5684C" w:rsidP="007D5478">
      <w:pPr>
        <w:spacing w:line="480" w:lineRule="auto"/>
      </w:pPr>
      <w:r>
        <w:t>Hierarchy:</w:t>
      </w:r>
    </w:p>
    <w:p w14:paraId="7EDADDE1"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2D7EF002" w14:textId="77777777" w:rsidR="00F5684C" w:rsidRDefault="00F5684C" w:rsidP="007D5478">
      <w:pPr>
        <w:spacing w:line="480" w:lineRule="auto"/>
        <w:ind w:left="360"/>
      </w:pPr>
      <w:r>
        <w:t>•</w:t>
      </w:r>
      <w:r>
        <w:tab/>
        <w:t>A. Types from both Western and Eastern Provinces of the Roman Empire</w:t>
      </w:r>
    </w:p>
    <w:p w14:paraId="79CA4C86" w14:textId="77777777" w:rsidR="00F5684C" w:rsidRDefault="00F5684C" w:rsidP="007D5478">
      <w:pPr>
        <w:spacing w:line="480" w:lineRule="auto"/>
        <w:ind w:left="360"/>
      </w:pPr>
      <w:r>
        <w:t>•</w:t>
      </w:r>
      <w:r>
        <w:tab/>
        <w:t>b. Augustan and Imperial Lamps</w:t>
      </w:r>
    </w:p>
    <w:p w14:paraId="60E69BAD" w14:textId="16F0416F" w:rsidR="00F5684C" w:rsidRDefault="00F5684C" w:rsidP="007D5478">
      <w:pPr>
        <w:spacing w:line="480" w:lineRule="auto"/>
        <w:ind w:left="360"/>
      </w:pPr>
      <w:r>
        <w:t>•</w:t>
      </w:r>
      <w:r>
        <w:tab/>
      </w:r>
      <w:r w:rsidRPr="00993C0D">
        <w:t xml:space="preserve">4. Loeschcke type </w:t>
      </w:r>
      <w:r w:rsidR="008B490C">
        <w:rPr>
          <w:caps/>
        </w:rPr>
        <w:t>IV</w:t>
      </w:r>
      <w:r>
        <w:t xml:space="preserve"> </w:t>
      </w:r>
    </w:p>
    <w:p w14:paraId="09EF2460" w14:textId="77777777" w:rsidR="00F5684C" w:rsidRDefault="00F5684C" w:rsidP="007D5478">
      <w:pPr>
        <w:spacing w:line="480" w:lineRule="auto"/>
        <w:ind w:left="360"/>
      </w:pPr>
      <w:r>
        <w:t>•</w:t>
      </w:r>
      <w:r>
        <w:tab/>
      </w:r>
      <w:r w:rsidRPr="00993C0D">
        <w:t>a. Bailey type B group i, early variants</w:t>
      </w:r>
    </w:p>
    <w:p w14:paraId="36533943" w14:textId="77777777" w:rsidR="00166605" w:rsidRDefault="00166605" w:rsidP="007D5478">
      <w:pPr>
        <w:spacing w:line="480" w:lineRule="auto"/>
      </w:pPr>
      <w:r>
        <w:t xml:space="preserve">Cat Numbers: </w:t>
      </w:r>
      <w:r w:rsidR="00F5684C">
        <w:t>161-65</w:t>
      </w:r>
    </w:p>
    <w:p w14:paraId="31C896A2" w14:textId="77777777" w:rsidR="00166605" w:rsidRDefault="0016660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7478FC7" w14:textId="3C048C1B"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five Getty lamps of this group all have a flat shoulder, two decorated with rills (cats. 161, 162), two with Loeschcke shoulder forms</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a and</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b (cats. 163, 164), and one decorated with a row of ovolos (cat. 165), as already seen on Getty lamps of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A (cats. 83, 84). The nozzle of these five lamps is small and rather short. Three examples have the V-shaped channel characteristic in the Augustan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A. Cat. 161 has a rilled base, the others have a base-ring, which is a sign of an early date. Three have a handle, which is not found on the BM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 series, but which is a common feature on lamps of the same type discovered in Augustan </w:t>
      </w:r>
      <w:r w:rsidR="0050016E" w:rsidRPr="000211D9">
        <w:rPr>
          <w:rFonts w:ascii="Palatino" w:hAnsi="Palatino"/>
        </w:rPr>
        <w:t>{{loc_0000:</w:t>
      </w:r>
      <w:r w:rsidRPr="00993C0D">
        <w:rPr>
          <w:rFonts w:ascii="Palatino" w:hAnsi="Palatino"/>
        </w:rPr>
        <w:t>Haltern</w:t>
      </w:r>
      <w:r w:rsidR="0050016E">
        <w:rPr>
          <w:rFonts w:ascii="Palatino" w:hAnsi="Palatino"/>
        </w:rPr>
        <w:t>}}</w:t>
      </w:r>
      <w:r w:rsidRPr="00993C0D">
        <w:rPr>
          <w:rFonts w:ascii="Palatino" w:hAnsi="Palatino"/>
        </w:rPr>
        <w:t>, where they were perhaps locally made. Bailey gives his group i an Augustan to Claudian date.</w:t>
      </w:r>
    </w:p>
    <w:p w14:paraId="0F63B7B6"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7F8B82AD" w14:textId="77777777" w:rsidR="00F5684C" w:rsidRDefault="00F5684C" w:rsidP="007D5478">
      <w:pPr>
        <w:spacing w:line="480" w:lineRule="auto"/>
      </w:pPr>
      <w:r>
        <w:t>Hierarchy:</w:t>
      </w:r>
    </w:p>
    <w:p w14:paraId="26212494"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608513CF" w14:textId="77777777" w:rsidR="00F5684C" w:rsidRDefault="00F5684C" w:rsidP="007D5478">
      <w:pPr>
        <w:spacing w:line="480" w:lineRule="auto"/>
        <w:ind w:left="360"/>
      </w:pPr>
      <w:r>
        <w:t>•</w:t>
      </w:r>
      <w:r>
        <w:tab/>
        <w:t>A. Types from both Western and Eastern Provinces of the Roman Empire</w:t>
      </w:r>
    </w:p>
    <w:p w14:paraId="6C55E86E" w14:textId="77777777" w:rsidR="00F5684C" w:rsidRDefault="00F5684C" w:rsidP="007D5478">
      <w:pPr>
        <w:spacing w:line="480" w:lineRule="auto"/>
        <w:ind w:left="360"/>
      </w:pPr>
      <w:r>
        <w:t>•</w:t>
      </w:r>
      <w:r>
        <w:tab/>
        <w:t>b. Augustan and Imperial Lamps</w:t>
      </w:r>
    </w:p>
    <w:p w14:paraId="36C2A3F2" w14:textId="32CF001A" w:rsidR="00F5684C" w:rsidRDefault="00F5684C" w:rsidP="007D5478">
      <w:pPr>
        <w:spacing w:line="480" w:lineRule="auto"/>
        <w:ind w:left="360"/>
      </w:pPr>
      <w:r>
        <w:t>•</w:t>
      </w:r>
      <w:r>
        <w:tab/>
      </w:r>
      <w:r w:rsidRPr="00993C0D">
        <w:t xml:space="preserve">4. Loeschcke type </w:t>
      </w:r>
      <w:r w:rsidR="008B490C">
        <w:rPr>
          <w:caps/>
        </w:rPr>
        <w:t>IV</w:t>
      </w:r>
      <w:r>
        <w:t xml:space="preserve"> </w:t>
      </w:r>
    </w:p>
    <w:p w14:paraId="6418489D" w14:textId="77777777" w:rsidR="00F5684C" w:rsidRDefault="00F5684C" w:rsidP="007D5478">
      <w:pPr>
        <w:spacing w:line="480" w:lineRule="auto"/>
        <w:ind w:left="360"/>
      </w:pPr>
      <w:r>
        <w:t>•</w:t>
      </w:r>
      <w:r>
        <w:tab/>
      </w:r>
      <w:r w:rsidRPr="00993C0D">
        <w:t>b. Bailey type B group ii</w:t>
      </w:r>
    </w:p>
    <w:p w14:paraId="12A696BD" w14:textId="77777777" w:rsidR="00166605" w:rsidRDefault="00166605" w:rsidP="007D5478">
      <w:pPr>
        <w:spacing w:line="480" w:lineRule="auto"/>
      </w:pPr>
      <w:r>
        <w:t xml:space="preserve">Cat Numbers: </w:t>
      </w:r>
      <w:r w:rsidR="00F5684C">
        <w:t>166-207</w:t>
      </w:r>
    </w:p>
    <w:p w14:paraId="1BF19320" w14:textId="77777777" w:rsidR="00166605" w:rsidRDefault="0016660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DA5EA86" w14:textId="0BC10E4F" w:rsidR="00EE0E46" w:rsidRPr="0077111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As Bailey points out,</w:t>
      </w:r>
      <w:r w:rsidRPr="0011744F">
        <w:rPr>
          <w:rFonts w:ascii="Palatino" w:hAnsi="Palatino"/>
        </w:rPr>
        <w:t xml:space="preserve"> </w:t>
      </w:r>
      <w:r w:rsidRPr="00993C0D">
        <w:rPr>
          <w:rFonts w:ascii="Palatino" w:hAnsi="Palatino"/>
        </w:rPr>
        <w:t>his round-nozzled type B became standardized only in Tiberian times, when Loeschcke shoulder forms</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and </w:t>
      </w:r>
      <w:r w:rsidR="008B490C">
        <w:rPr>
          <w:rFonts w:ascii="Palatino" w:hAnsi="Palatino"/>
          <w:caps/>
        </w:rPr>
        <w:t>IV</w:t>
      </w:r>
      <w:r w:rsidRPr="00993C0D">
        <w:rPr>
          <w:rFonts w:ascii="Palatino" w:hAnsi="Palatino"/>
        </w:rPr>
        <w:t xml:space="preserve"> began to be introduced. Out of forty</w:t>
      </w:r>
      <w:r w:rsidR="00DC201E" w:rsidRPr="00993C0D">
        <w:rPr>
          <w:rFonts w:ascii="Palatino" w:hAnsi="Palatino"/>
        </w:rPr>
        <w:t>-two</w:t>
      </w:r>
      <w:r w:rsidR="005D5551" w:rsidRPr="00993C0D">
        <w:rPr>
          <w:rFonts w:ascii="Palatino" w:hAnsi="Palatino"/>
        </w:rPr>
        <w:t xml:space="preserve"> </w:t>
      </w:r>
      <w:r w:rsidRPr="00993C0D">
        <w:rPr>
          <w:rFonts w:ascii="Palatino" w:hAnsi="Palatino"/>
        </w:rPr>
        <w:t xml:space="preserve">Getty lamps of type B group ii, there </w:t>
      </w:r>
      <w:r w:rsidR="00986C52">
        <w:rPr>
          <w:rFonts w:ascii="Palatino" w:hAnsi="Palatino"/>
        </w:rPr>
        <w:t>is</w:t>
      </w:r>
      <w:r w:rsidR="00AD2A6D" w:rsidRPr="00993C0D">
        <w:rPr>
          <w:rFonts w:ascii="Palatino" w:hAnsi="Palatino"/>
        </w:rPr>
        <w:t xml:space="preserve"> </w:t>
      </w:r>
      <w:r w:rsidR="00DC201E" w:rsidRPr="00993C0D">
        <w:rPr>
          <w:rFonts w:ascii="Palatino" w:hAnsi="Palatino"/>
        </w:rPr>
        <w:t xml:space="preserve">one example of shoulder form </w:t>
      </w:r>
      <w:r w:rsidR="008B490C">
        <w:rPr>
          <w:rFonts w:ascii="Palatino" w:hAnsi="Palatino"/>
          <w:caps/>
        </w:rPr>
        <w:t>II</w:t>
      </w:r>
      <w:r w:rsidR="00DC201E" w:rsidRPr="00993C0D">
        <w:rPr>
          <w:rFonts w:ascii="Palatino" w:hAnsi="Palatino"/>
        </w:rPr>
        <w:t xml:space="preserve"> a, Claudian to Flavian</w:t>
      </w:r>
      <w:r w:rsidR="006D28BB" w:rsidRPr="00993C0D">
        <w:rPr>
          <w:rFonts w:ascii="Palatino" w:hAnsi="Palatino"/>
        </w:rPr>
        <w:t>;</w:t>
      </w:r>
      <w:r w:rsidR="00DC201E" w:rsidRPr="00993C0D">
        <w:rPr>
          <w:rFonts w:ascii="Palatino" w:hAnsi="Palatino"/>
        </w:rPr>
        <w:t xml:space="preserve"> one of form </w:t>
      </w:r>
      <w:r w:rsidR="008B490C">
        <w:rPr>
          <w:rFonts w:ascii="Palatino" w:hAnsi="Palatino"/>
          <w:caps/>
        </w:rPr>
        <w:t>II</w:t>
      </w:r>
      <w:r w:rsidR="006D28BB" w:rsidRPr="00DF7E76">
        <w:rPr>
          <w:rFonts w:ascii="Palatino" w:hAnsi="Palatino"/>
          <w:caps/>
        </w:rPr>
        <w:t xml:space="preserve"> </w:t>
      </w:r>
      <w:r w:rsidR="00DC201E" w:rsidRPr="00993C0D">
        <w:rPr>
          <w:rFonts w:ascii="Palatino" w:hAnsi="Palatino"/>
        </w:rPr>
        <w:t>b,</w:t>
      </w:r>
      <w:r w:rsidR="005D5551" w:rsidRPr="00993C0D">
        <w:rPr>
          <w:rFonts w:ascii="Palatino" w:hAnsi="Palatino"/>
        </w:rPr>
        <w:t xml:space="preserve"> </w:t>
      </w:r>
      <w:r w:rsidR="00DC201E" w:rsidRPr="00993C0D">
        <w:rPr>
          <w:rFonts w:ascii="Palatino" w:hAnsi="Palatino"/>
        </w:rPr>
        <w:t>Tiberian to early Trajanic</w:t>
      </w:r>
      <w:r w:rsidR="006D28BB" w:rsidRPr="00993C0D">
        <w:rPr>
          <w:rFonts w:ascii="Palatino" w:hAnsi="Palatino"/>
        </w:rPr>
        <w:t>;</w:t>
      </w:r>
      <w:r w:rsidR="005D5551" w:rsidRPr="00993C0D">
        <w:rPr>
          <w:rFonts w:ascii="Palatino" w:hAnsi="Palatino"/>
        </w:rPr>
        <w:t xml:space="preserve"> </w:t>
      </w:r>
      <w:r w:rsidRPr="00993C0D">
        <w:rPr>
          <w:rFonts w:ascii="Palatino" w:hAnsi="Palatino"/>
        </w:rPr>
        <w:t>thirty-two examples of form</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w:t>
      </w:r>
      <w:r w:rsidR="008B490C">
        <w:rPr>
          <w:rFonts w:ascii="Palatino" w:hAnsi="Palatino"/>
          <w:caps/>
        </w:rPr>
        <w:t>III</w:t>
      </w:r>
      <w:r w:rsidRPr="00993C0D">
        <w:rPr>
          <w:rFonts w:ascii="Palatino" w:hAnsi="Palatino"/>
        </w:rPr>
        <w:t xml:space="preserve"> a,</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a var., or</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b) falling mainly within the second and third quarters of </w:t>
      </w:r>
      <w:r w:rsidR="006D28BB"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6D28BB" w:rsidRPr="00DF7E76">
        <w:rPr>
          <w:rFonts w:ascii="Palatino" w:hAnsi="Palatino"/>
          <w:caps/>
        </w:rPr>
        <w:t>;</w:t>
      </w:r>
      <w:r w:rsidR="005D5551" w:rsidRPr="00993C0D">
        <w:rPr>
          <w:rFonts w:ascii="Palatino" w:hAnsi="Palatino"/>
        </w:rPr>
        <w:t xml:space="preserve"> </w:t>
      </w:r>
      <w:r w:rsidRPr="00993C0D">
        <w:rPr>
          <w:rFonts w:ascii="Palatino" w:hAnsi="Palatino"/>
        </w:rPr>
        <w:t xml:space="preserve">seven cases of form </w:t>
      </w:r>
      <w:r w:rsidR="008B490C">
        <w:rPr>
          <w:rFonts w:ascii="Palatino" w:hAnsi="Palatino"/>
          <w:caps/>
        </w:rPr>
        <w:t>IV</w:t>
      </w:r>
      <w:r w:rsidRPr="00993C0D">
        <w:rPr>
          <w:rFonts w:ascii="Palatino" w:hAnsi="Palatino"/>
        </w:rPr>
        <w:t xml:space="preserve"> a, Tiberi</w:t>
      </w:r>
      <w:r w:rsidR="00DC201E" w:rsidRPr="00993C0D">
        <w:rPr>
          <w:rFonts w:ascii="Palatino" w:hAnsi="Palatino"/>
        </w:rPr>
        <w:t>an</w:t>
      </w:r>
      <w:r w:rsidR="005D5551" w:rsidRPr="00993C0D">
        <w:rPr>
          <w:rFonts w:ascii="Palatino" w:hAnsi="Palatino"/>
        </w:rPr>
        <w:t xml:space="preserve"> </w:t>
      </w:r>
      <w:r w:rsidRPr="00993C0D">
        <w:rPr>
          <w:rFonts w:ascii="Palatino" w:hAnsi="Palatino"/>
        </w:rPr>
        <w:t>to Trajan</w:t>
      </w:r>
      <w:r w:rsidR="00DC201E" w:rsidRPr="00993C0D">
        <w:rPr>
          <w:rFonts w:ascii="Palatino" w:hAnsi="Palatino"/>
        </w:rPr>
        <w:t>ic</w:t>
      </w:r>
      <w:r w:rsidRPr="00993C0D">
        <w:rPr>
          <w:rFonts w:ascii="Palatino" w:hAnsi="Palatino"/>
        </w:rPr>
        <w:t xml:space="preserve"> and even Hadrian</w:t>
      </w:r>
      <w:r w:rsidR="00986C52">
        <w:rPr>
          <w:rFonts w:ascii="Palatino" w:hAnsi="Palatino"/>
        </w:rPr>
        <w:t>ic</w:t>
      </w:r>
      <w:r w:rsidR="006D28BB" w:rsidRPr="00993C0D">
        <w:rPr>
          <w:rFonts w:ascii="Palatino" w:hAnsi="Palatino"/>
        </w:rPr>
        <w:t>;</w:t>
      </w:r>
      <w:r w:rsidR="00DC201E" w:rsidRPr="00993C0D">
        <w:rPr>
          <w:rFonts w:ascii="Palatino" w:hAnsi="Palatino"/>
        </w:rPr>
        <w:t xml:space="preserve"> and one form </w:t>
      </w:r>
      <w:r w:rsidR="008B490C">
        <w:rPr>
          <w:rFonts w:ascii="Palatino" w:hAnsi="Palatino"/>
          <w:caps/>
        </w:rPr>
        <w:t>VI</w:t>
      </w:r>
      <w:r w:rsidR="009A5786">
        <w:rPr>
          <w:rFonts w:ascii="Palatino" w:hAnsi="Palatino"/>
        </w:rPr>
        <w:t xml:space="preserve"> a,</w:t>
      </w:r>
      <w:r w:rsidR="005D5551" w:rsidRPr="00993C0D">
        <w:rPr>
          <w:rFonts w:ascii="Palatino" w:hAnsi="Palatino"/>
        </w:rPr>
        <w:t xml:space="preserve"> </w:t>
      </w:r>
      <w:r w:rsidR="00DC201E" w:rsidRPr="00993C0D">
        <w:rPr>
          <w:rFonts w:ascii="Palatino" w:hAnsi="Palatino"/>
        </w:rPr>
        <w:t xml:space="preserve">Tiberian to early Trajanic. </w:t>
      </w:r>
      <w:r w:rsidRPr="00993C0D">
        <w:rPr>
          <w:rFonts w:ascii="Palatino" w:hAnsi="Palatino"/>
        </w:rPr>
        <w:t xml:space="preserve">A base-ring is seen on five lamps associated with shoulder form </w:t>
      </w:r>
      <w:r w:rsidR="008B490C">
        <w:rPr>
          <w:rFonts w:ascii="Palatino" w:hAnsi="Palatino"/>
          <w:caps/>
        </w:rPr>
        <w:t>III</w:t>
      </w:r>
      <w:r w:rsidRPr="00993C0D">
        <w:rPr>
          <w:rFonts w:ascii="Palatino" w:hAnsi="Palatino"/>
        </w:rPr>
        <w:t>. A slightly raised flat base</w:t>
      </w:r>
      <w:r w:rsidR="00980583" w:rsidRPr="00993C0D">
        <w:rPr>
          <w:rFonts w:ascii="Palatino" w:hAnsi="Palatino"/>
        </w:rPr>
        <w:t xml:space="preserve"> marked off</w:t>
      </w:r>
      <w:r w:rsidRPr="00993C0D">
        <w:rPr>
          <w:rFonts w:ascii="Palatino" w:hAnsi="Palatino"/>
        </w:rPr>
        <w:t xml:space="preserve"> by one circular groove is found on thirty-five lamps. According to Bailey, this base is very common from the Claudian to the </w:t>
      </w:r>
      <w:r w:rsidR="00B97AB8" w:rsidRPr="00993C0D">
        <w:rPr>
          <w:rFonts w:ascii="Palatino" w:hAnsi="Palatino"/>
        </w:rPr>
        <w:t>Early</w:t>
      </w:r>
      <w:r w:rsidRPr="00993C0D">
        <w:rPr>
          <w:rFonts w:ascii="Palatino" w:hAnsi="Palatino"/>
        </w:rPr>
        <w:t xml:space="preserve"> Trajanic period. Sixteen discus decors are related to mythology; </w:t>
      </w:r>
      <w:r w:rsidR="002C5AE9">
        <w:rPr>
          <w:rFonts w:ascii="Palatino" w:hAnsi="Palatino"/>
        </w:rPr>
        <w:t>nine</w:t>
      </w:r>
      <w:r w:rsidRPr="00993C0D">
        <w:rPr>
          <w:rFonts w:ascii="Palatino" w:hAnsi="Palatino"/>
        </w:rPr>
        <w:t xml:space="preserve"> to animals; six to amphitheater and circus; four to symplegma; </w:t>
      </w:r>
      <w:r w:rsidR="002C5AE9">
        <w:rPr>
          <w:rFonts w:ascii="Palatino" w:hAnsi="Palatino"/>
        </w:rPr>
        <w:t>five</w:t>
      </w:r>
      <w:r w:rsidRPr="00993C0D">
        <w:rPr>
          <w:rFonts w:ascii="Palatino" w:hAnsi="Palatino"/>
        </w:rPr>
        <w:t xml:space="preserve"> to daily life; the last </w:t>
      </w:r>
      <w:r w:rsidRPr="0077111D">
        <w:rPr>
          <w:rFonts w:ascii="Palatino" w:hAnsi="Palatino"/>
        </w:rPr>
        <w:t>two are a wreath and a rosette.</w:t>
      </w:r>
    </w:p>
    <w:p w14:paraId="0122DD7E" w14:textId="7E529CFF" w:rsidR="00EE0E46" w:rsidRPr="00993C0D" w:rsidRDefault="00EE0E46" w:rsidP="007D5478">
      <w:pPr>
        <w:pStyle w:val="Textedelespacerserv2"/>
        <w:numPr>
          <w:ilvl w:val="0"/>
          <w:numId w:val="0"/>
        </w:numPr>
        <w:spacing w:line="480" w:lineRule="auto"/>
        <w:jc w:val="left"/>
        <w:outlineLvl w:val="9"/>
        <w:rPr>
          <w:rFonts w:ascii="Palatino" w:hAnsi="Palatino"/>
        </w:rPr>
      </w:pPr>
      <w:r w:rsidRPr="0077111D">
        <w:rPr>
          <w:rFonts w:ascii="Palatino" w:hAnsi="Palatino"/>
        </w:rPr>
        <w:tab/>
        <w:t xml:space="preserve">Seventeen lamps have a workshop mark on their base: a double </w:t>
      </w:r>
      <w:r w:rsidRPr="0077111D">
        <w:rPr>
          <w:rFonts w:ascii="Palatino" w:hAnsi="Palatino"/>
          <w:i/>
        </w:rPr>
        <w:t>planta pedis</w:t>
      </w:r>
      <w:r w:rsidRPr="0077111D">
        <w:rPr>
          <w:rFonts w:ascii="Palatino" w:hAnsi="Palatino"/>
        </w:rPr>
        <w:t xml:space="preserve"> (</w:t>
      </w:r>
      <w:r w:rsidR="0077111D" w:rsidRPr="0077111D">
        <w:rPr>
          <w:rFonts w:ascii="Palatino" w:hAnsi="Palatino"/>
        </w:rPr>
        <w:t>{{</w:t>
      </w:r>
      <w:r w:rsidR="0077111D" w:rsidRPr="00A32F28">
        <w:rPr>
          <w:rFonts w:ascii="Palatino" w:hAnsi="Palatino"/>
        </w:rPr>
        <w:t>insc:</w:t>
      </w:r>
      <w:r w:rsidR="008B490C">
        <w:rPr>
          <w:rFonts w:ascii="Palatino" w:hAnsi="Palatino"/>
          <w:caps/>
        </w:rPr>
        <w:t>CCLO</w:t>
      </w:r>
      <w:r w:rsidR="0077111D" w:rsidRPr="00A32F28">
        <w:rPr>
          <w:rFonts w:ascii="Palatino" w:hAnsi="Palatino"/>
          <w:caps/>
        </w:rPr>
        <w:t>/</w:t>
      </w:r>
      <w:r w:rsidR="008B490C">
        <w:rPr>
          <w:rFonts w:ascii="Palatino" w:hAnsi="Palatino"/>
          <w:caps/>
        </w:rPr>
        <w:t>CCLO</w:t>
      </w:r>
      <w:r w:rsidR="0077111D" w:rsidRPr="00A32F28">
        <w:rPr>
          <w:rFonts w:ascii="Palatino" w:hAnsi="Palatino"/>
        </w:rPr>
        <w:t>}}</w:t>
      </w:r>
      <w:r w:rsidRPr="00A32F28">
        <w:rPr>
          <w:rFonts w:ascii="Palatino" w:hAnsi="Palatino"/>
        </w:rPr>
        <w:t>), a second one plain; three marks (an impressed ovolo or a vertical stroke in relief); single letters in relief (</w:t>
      </w:r>
      <w:r w:rsidR="0077111D" w:rsidRPr="00A32F28">
        <w:rPr>
          <w:rFonts w:ascii="Palatino" w:hAnsi="Palatino"/>
        </w:rPr>
        <w:t>{{insc:</w:t>
      </w:r>
      <w:r w:rsidR="008B490C">
        <w:rPr>
          <w:rFonts w:ascii="Palatino" w:hAnsi="Palatino"/>
          <w:caps/>
        </w:rPr>
        <w:t>D</w:t>
      </w:r>
      <w:r w:rsidR="0077111D" w:rsidRPr="00A32F28">
        <w:rPr>
          <w:rFonts w:ascii="Palatino" w:hAnsi="Palatino"/>
          <w:caps/>
        </w:rPr>
        <w:t xml:space="preserve">, </w:t>
      </w:r>
      <w:r w:rsidR="008B490C">
        <w:rPr>
          <w:rFonts w:ascii="Palatino" w:hAnsi="Palatino"/>
          <w:caps/>
        </w:rPr>
        <w:t>V</w:t>
      </w:r>
      <w:r w:rsidR="0077111D" w:rsidRPr="00A32F28">
        <w:rPr>
          <w:rFonts w:ascii="Palatino" w:hAnsi="Palatino"/>
          <w:caps/>
        </w:rPr>
        <w:t xml:space="preserve">, </w:t>
      </w:r>
      <w:r w:rsidR="008B490C">
        <w:rPr>
          <w:rFonts w:ascii="Palatino" w:hAnsi="Palatino"/>
          <w:caps/>
        </w:rPr>
        <w:t>C</w:t>
      </w:r>
      <w:r w:rsidR="0077111D" w:rsidRPr="00A32F28">
        <w:rPr>
          <w:rFonts w:ascii="Palatino" w:hAnsi="Palatino"/>
        </w:rPr>
        <w:t>}}</w:t>
      </w:r>
      <w:r w:rsidRPr="00A32F28">
        <w:rPr>
          <w:rFonts w:ascii="Palatino" w:hAnsi="Palatino"/>
        </w:rPr>
        <w:t>); incuse initials (</w:t>
      </w:r>
      <w:r w:rsidR="0077111D" w:rsidRPr="00A32F28">
        <w:rPr>
          <w:rFonts w:ascii="Palatino" w:hAnsi="Palatino"/>
        </w:rPr>
        <w:t>{{insc:</w:t>
      </w:r>
      <w:r w:rsidR="008B490C">
        <w:rPr>
          <w:rFonts w:ascii="Palatino" w:hAnsi="Palatino"/>
          <w:caps/>
        </w:rPr>
        <w:t>L</w:t>
      </w:r>
      <w:r w:rsidR="0077111D" w:rsidRPr="00A32F28">
        <w:rPr>
          <w:rFonts w:ascii="Palatino" w:hAnsi="Palatino"/>
          <w:caps/>
        </w:rPr>
        <w:t>.</w:t>
      </w:r>
      <w:r w:rsidR="008B490C">
        <w:rPr>
          <w:rFonts w:ascii="Palatino" w:hAnsi="Palatino"/>
          <w:caps/>
        </w:rPr>
        <w:t>M</w:t>
      </w:r>
      <w:r w:rsidR="0077111D" w:rsidRPr="00A32F28">
        <w:rPr>
          <w:rFonts w:ascii="Palatino" w:hAnsi="Palatino"/>
          <w:caps/>
        </w:rPr>
        <w:t>.</w:t>
      </w:r>
      <w:r w:rsidR="008B490C">
        <w:rPr>
          <w:rFonts w:ascii="Palatino" w:hAnsi="Palatino"/>
          <w:caps/>
        </w:rPr>
        <w:t>C</w:t>
      </w:r>
      <w:r w:rsidR="0077111D" w:rsidRPr="00A32F28">
        <w:rPr>
          <w:rFonts w:ascii="Palatino" w:hAnsi="Palatino"/>
          <w:caps/>
        </w:rPr>
        <w:t xml:space="preserve">., </w:t>
      </w:r>
      <w:r w:rsidR="008B490C">
        <w:rPr>
          <w:rFonts w:ascii="Palatino" w:hAnsi="Palatino"/>
          <w:caps/>
        </w:rPr>
        <w:t>L</w:t>
      </w:r>
      <w:r w:rsidR="0077111D" w:rsidRPr="00A32F28">
        <w:rPr>
          <w:rFonts w:ascii="Palatino" w:hAnsi="Palatino"/>
          <w:caps/>
        </w:rPr>
        <w:t>.</w:t>
      </w:r>
      <w:r w:rsidR="008B490C">
        <w:rPr>
          <w:rFonts w:ascii="Palatino" w:hAnsi="Palatino"/>
          <w:caps/>
        </w:rPr>
        <w:t>M</w:t>
      </w:r>
      <w:r w:rsidR="0077111D" w:rsidRPr="00A32F28">
        <w:rPr>
          <w:rFonts w:ascii="Palatino" w:hAnsi="Palatino"/>
          <w:caps/>
        </w:rPr>
        <w:t>.</w:t>
      </w:r>
      <w:r w:rsidR="008B490C">
        <w:rPr>
          <w:rFonts w:ascii="Palatino" w:hAnsi="Palatino"/>
          <w:caps/>
        </w:rPr>
        <w:t>S</w:t>
      </w:r>
      <w:r w:rsidR="0077111D" w:rsidRPr="00A32F28">
        <w:rPr>
          <w:rFonts w:ascii="Palatino" w:hAnsi="Palatino"/>
          <w:caps/>
        </w:rPr>
        <w:t>.</w:t>
      </w:r>
      <w:r w:rsidR="008B490C">
        <w:rPr>
          <w:rFonts w:ascii="Palatino" w:hAnsi="Palatino"/>
          <w:caps/>
        </w:rPr>
        <w:t>A</w:t>
      </w:r>
      <w:r w:rsidR="0077111D" w:rsidRPr="00A32F28">
        <w:rPr>
          <w:rFonts w:ascii="Palatino" w:hAnsi="Palatino"/>
        </w:rPr>
        <w:t xml:space="preserve">., </w:t>
      </w:r>
      <w:r w:rsidR="008B490C">
        <w:rPr>
          <w:rFonts w:ascii="Palatino" w:hAnsi="Palatino"/>
          <w:caps/>
        </w:rPr>
        <w:t>M</w:t>
      </w:r>
      <w:r w:rsidR="0077111D" w:rsidRPr="00A32F28">
        <w:rPr>
          <w:rFonts w:ascii="Palatino" w:hAnsi="Palatino"/>
          <w:caps/>
        </w:rPr>
        <w:t>.</w:t>
      </w:r>
      <w:r w:rsidR="008B490C">
        <w:rPr>
          <w:rFonts w:ascii="Palatino" w:hAnsi="Palatino"/>
          <w:caps/>
        </w:rPr>
        <w:t>S</w:t>
      </w:r>
      <w:r w:rsidR="0077111D" w:rsidRPr="00A32F28">
        <w:rPr>
          <w:rFonts w:ascii="Palatino" w:hAnsi="Palatino"/>
        </w:rPr>
        <w:t>}}</w:t>
      </w:r>
      <w:r w:rsidRPr="00A32F28">
        <w:rPr>
          <w:rFonts w:ascii="Palatino" w:hAnsi="Palatino"/>
        </w:rPr>
        <w:t>) or in relief (</w:t>
      </w:r>
      <w:r w:rsidR="0077111D" w:rsidRPr="00A32F28">
        <w:rPr>
          <w:rFonts w:ascii="Palatino" w:hAnsi="Palatino"/>
        </w:rPr>
        <w:t>{{insc:</w:t>
      </w:r>
      <w:r w:rsidR="008B490C">
        <w:rPr>
          <w:rFonts w:ascii="Palatino" w:hAnsi="Palatino"/>
          <w:caps/>
        </w:rPr>
        <w:t>M</w:t>
      </w:r>
      <w:r w:rsidR="0077111D" w:rsidRPr="00A32F28">
        <w:rPr>
          <w:rFonts w:ascii="Palatino" w:hAnsi="Palatino"/>
          <w:caps/>
        </w:rPr>
        <w:t>.</w:t>
      </w:r>
      <w:r w:rsidR="008B490C">
        <w:rPr>
          <w:rFonts w:ascii="Palatino" w:hAnsi="Palatino"/>
          <w:caps/>
        </w:rPr>
        <w:t>S</w:t>
      </w:r>
      <w:r w:rsidR="0077111D" w:rsidRPr="00A32F28">
        <w:rPr>
          <w:rFonts w:ascii="Palatino" w:hAnsi="Palatino"/>
          <w:caps/>
        </w:rPr>
        <w:t>.</w:t>
      </w:r>
      <w:r w:rsidR="008B490C">
        <w:rPr>
          <w:rFonts w:ascii="Palatino" w:hAnsi="Palatino"/>
          <w:caps/>
        </w:rPr>
        <w:t>V</w:t>
      </w:r>
      <w:r w:rsidR="0077111D" w:rsidRPr="00A32F28">
        <w:rPr>
          <w:rFonts w:ascii="Palatino" w:hAnsi="Palatino"/>
        </w:rPr>
        <w:t>}}</w:t>
      </w:r>
      <w:r w:rsidRPr="00A32F28">
        <w:rPr>
          <w:rFonts w:ascii="Palatino" w:hAnsi="Palatino"/>
        </w:rPr>
        <w:t xml:space="preserve">); single names: </w:t>
      </w:r>
      <w:r w:rsidR="0077111D" w:rsidRPr="00A32F28">
        <w:rPr>
          <w:rFonts w:ascii="Palatino" w:hAnsi="Palatino"/>
        </w:rPr>
        <w:t>{{insc:</w:t>
      </w:r>
      <w:r w:rsidR="008B490C">
        <w:rPr>
          <w:rFonts w:ascii="Palatino" w:hAnsi="Palatino"/>
          <w:caps/>
        </w:rPr>
        <w:t>GABINIA</w:t>
      </w:r>
      <w:r w:rsidR="0077111D" w:rsidRPr="00A32F28">
        <w:rPr>
          <w:rFonts w:ascii="Palatino" w:hAnsi="Palatino"/>
          <w:caps/>
        </w:rPr>
        <w:t xml:space="preserve">, </w:t>
      </w:r>
      <w:r w:rsidR="008B490C">
        <w:rPr>
          <w:rFonts w:ascii="Palatino" w:hAnsi="Palatino"/>
          <w:caps/>
        </w:rPr>
        <w:t>SOTE</w:t>
      </w:r>
      <w:r w:rsidR="0077111D" w:rsidRPr="00A32F28">
        <w:rPr>
          <w:rFonts w:ascii="Palatino" w:hAnsi="Palatino"/>
        </w:rPr>
        <w:t>}}</w:t>
      </w:r>
      <w:r w:rsidRPr="00A32F28">
        <w:rPr>
          <w:rFonts w:ascii="Palatino" w:hAnsi="Palatino"/>
        </w:rPr>
        <w:t xml:space="preserve">; </w:t>
      </w:r>
      <w:r w:rsidRPr="00A32F28">
        <w:rPr>
          <w:rFonts w:ascii="Palatino" w:hAnsi="Palatino"/>
          <w:i/>
        </w:rPr>
        <w:t xml:space="preserve">tria nomina </w:t>
      </w:r>
      <w:r w:rsidRPr="00A32F28">
        <w:rPr>
          <w:rFonts w:ascii="Palatino" w:hAnsi="Palatino"/>
        </w:rPr>
        <w:t>(</w:t>
      </w:r>
      <w:r w:rsidR="0077111D" w:rsidRPr="00A32F28">
        <w:rPr>
          <w:rFonts w:ascii="Palatino" w:hAnsi="Palatino"/>
        </w:rPr>
        <w:t>{{insc:</w:t>
      </w:r>
      <w:r w:rsidR="008B490C">
        <w:rPr>
          <w:rFonts w:ascii="Palatino" w:hAnsi="Palatino"/>
          <w:caps/>
        </w:rPr>
        <w:t>COPPIRES</w:t>
      </w:r>
      <w:r w:rsidR="0077111D" w:rsidRPr="00A32F28">
        <w:rPr>
          <w:rFonts w:ascii="Palatino" w:hAnsi="Palatino"/>
        </w:rPr>
        <w:t xml:space="preserve">, </w:t>
      </w:r>
      <w:r w:rsidR="008B490C">
        <w:rPr>
          <w:rFonts w:ascii="Palatino" w:hAnsi="Palatino"/>
          <w:caps/>
        </w:rPr>
        <w:t>CCLOSVC</w:t>
      </w:r>
      <w:r w:rsidR="0077111D" w:rsidRPr="00A32F28">
        <w:rPr>
          <w:rFonts w:ascii="Palatino" w:hAnsi="Palatino"/>
        </w:rPr>
        <w:t xml:space="preserve">, </w:t>
      </w:r>
      <w:r w:rsidR="008B490C">
        <w:rPr>
          <w:rFonts w:ascii="Palatino" w:hAnsi="Palatino"/>
          <w:caps/>
        </w:rPr>
        <w:t>LMVNSVC</w:t>
      </w:r>
      <w:r w:rsidR="0077111D" w:rsidRPr="00A32F28">
        <w:rPr>
          <w:rFonts w:ascii="Palatino" w:hAnsi="Palatino"/>
        </w:rPr>
        <w:t>}}</w:t>
      </w:r>
      <w:r w:rsidR="0077111D" w:rsidRPr="00A32F28">
        <w:rPr>
          <w:rFonts w:ascii="Palatino" w:hAnsi="Palatino"/>
          <w:caps/>
        </w:rPr>
        <w:t>[</w:t>
      </w:r>
      <w:r w:rsidR="0077111D" w:rsidRPr="00A32F28">
        <w:rPr>
          <w:rFonts w:ascii="Palatino" w:hAnsi="Palatino"/>
        </w:rPr>
        <w:t>?]</w:t>
      </w:r>
      <w:r w:rsidRPr="00A32F28">
        <w:rPr>
          <w:rFonts w:ascii="Palatino" w:hAnsi="Palatino"/>
        </w:rPr>
        <w:t>).</w:t>
      </w:r>
      <w:r w:rsidRPr="0077111D">
        <w:rPr>
          <w:rFonts w:ascii="Palatino" w:hAnsi="Palatino"/>
        </w:rPr>
        <w:t xml:space="preserve"> It should</w:t>
      </w:r>
      <w:r w:rsidRPr="00993C0D">
        <w:rPr>
          <w:rFonts w:ascii="Palatino" w:hAnsi="Palatino"/>
        </w:rPr>
        <w:t xml:space="preserve"> be remembered that the</w:t>
      </w:r>
      <w:r w:rsidRPr="00993C0D">
        <w:rPr>
          <w:rFonts w:ascii="Palatino" w:hAnsi="Palatino"/>
          <w:i/>
        </w:rPr>
        <w:t xml:space="preserve"> tria nomina </w:t>
      </w:r>
      <w:r w:rsidRPr="00993C0D">
        <w:rPr>
          <w:rFonts w:ascii="Palatino" w:hAnsi="Palatino"/>
        </w:rPr>
        <w:t>on lamps first appear in Late Flavian time.</w:t>
      </w:r>
    </w:p>
    <w:p w14:paraId="3197D0D7" w14:textId="71BDB2D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base of cat. 166 is decorated with three raised </w:t>
      </w:r>
      <w:r w:rsidRPr="00993C0D">
        <w:rPr>
          <w:rFonts w:ascii="Palatino" w:hAnsi="Palatino"/>
          <w:i/>
        </w:rPr>
        <w:t>pelta</w:t>
      </w:r>
      <w:r w:rsidR="00AD2A6D" w:rsidRPr="00993C0D">
        <w:rPr>
          <w:rFonts w:ascii="Palatino" w:hAnsi="Palatino"/>
        </w:rPr>
        <w:t xml:space="preserve"> motifs</w:t>
      </w:r>
      <w:r w:rsidR="005D5551" w:rsidRPr="00993C0D">
        <w:rPr>
          <w:rFonts w:ascii="Palatino" w:hAnsi="Palatino"/>
        </w:rPr>
        <w:t xml:space="preserve"> </w:t>
      </w:r>
      <w:r w:rsidRPr="00993C0D">
        <w:rPr>
          <w:rFonts w:ascii="Palatino" w:hAnsi="Palatino"/>
        </w:rPr>
        <w:t xml:space="preserve">in relief, </w:t>
      </w:r>
      <w:r w:rsidR="00AB3592" w:rsidRPr="00993C0D">
        <w:rPr>
          <w:rFonts w:ascii="Palatino" w:hAnsi="Palatino"/>
        </w:rPr>
        <w:t xml:space="preserve">evenly </w:t>
      </w:r>
      <w:r w:rsidRPr="00993C0D">
        <w:rPr>
          <w:rFonts w:ascii="Palatino" w:hAnsi="Palatino"/>
        </w:rPr>
        <w:t xml:space="preserve">distributed. </w:t>
      </w:r>
      <w:r w:rsidR="00DC201E" w:rsidRPr="00993C0D">
        <w:rPr>
          <w:rFonts w:ascii="Palatino" w:hAnsi="Palatino"/>
        </w:rPr>
        <w:t>S</w:t>
      </w:r>
      <w:r w:rsidRPr="00993C0D">
        <w:rPr>
          <w:rFonts w:ascii="Palatino" w:hAnsi="Palatino"/>
        </w:rPr>
        <w:t xml:space="preserve">uch </w:t>
      </w:r>
      <w:r w:rsidRPr="00993C0D">
        <w:rPr>
          <w:rFonts w:ascii="Palatino" w:hAnsi="Palatino"/>
          <w:i/>
        </w:rPr>
        <w:t>pelta</w:t>
      </w:r>
      <w:r w:rsidRPr="00993C0D">
        <w:rPr>
          <w:rFonts w:ascii="Palatino" w:hAnsi="Palatino"/>
        </w:rPr>
        <w:t>-shaped reliefs on the base occur on lamps with ear-lugs of Deneauve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G</w:t>
      </w:r>
      <w:r w:rsidR="00DC201E" w:rsidRPr="00993C0D">
        <w:rPr>
          <w:rFonts w:ascii="Palatino" w:hAnsi="Palatino"/>
        </w:rPr>
        <w:t xml:space="preserve">: </w:t>
      </w:r>
      <w:r w:rsidRPr="00993C0D">
        <w:rPr>
          <w:rFonts w:ascii="Palatino" w:hAnsi="Palatino"/>
        </w:rPr>
        <w:t xml:space="preserve">Perlzweig 1961, p. 79, no. 82, from the Athenian Agora; Menzel 1969, nos. 241–42, fig. 19, from </w:t>
      </w:r>
      <w:r w:rsidR="00CD7C23" w:rsidRPr="000211D9">
        <w:rPr>
          <w:rFonts w:ascii="Palatino" w:hAnsi="Palatino"/>
        </w:rPr>
        <w:t>{{loc_0000:</w:t>
      </w:r>
      <w:r w:rsidRPr="00993C0D">
        <w:rPr>
          <w:rFonts w:ascii="Palatino" w:hAnsi="Palatino"/>
        </w:rPr>
        <w:t>Miletus</w:t>
      </w:r>
      <w:r w:rsidR="00CD7C23">
        <w:rPr>
          <w:rFonts w:ascii="Palatino" w:hAnsi="Palatino"/>
        </w:rPr>
        <w:t>}}</w:t>
      </w:r>
      <w:r w:rsidRPr="00993C0D">
        <w:rPr>
          <w:rFonts w:ascii="Palatino" w:hAnsi="Palatino"/>
        </w:rPr>
        <w:t xml:space="preserve">; </w:t>
      </w:r>
      <w:r w:rsidR="009A65E3" w:rsidRPr="00993C0D">
        <w:rPr>
          <w:rFonts w:ascii="Palatino" w:hAnsi="Palatino"/>
        </w:rPr>
        <w:t>Miltner 1930</w:t>
      </w:r>
      <w:r w:rsidRPr="00993C0D">
        <w:rPr>
          <w:rFonts w:ascii="Palatino" w:hAnsi="Palatino"/>
        </w:rPr>
        <w:t xml:space="preserve">, no. 82, pl. 11, from </w:t>
      </w:r>
      <w:r w:rsidR="00CD7C23" w:rsidRPr="000211D9">
        <w:rPr>
          <w:rFonts w:ascii="Palatino" w:hAnsi="Palatino"/>
        </w:rPr>
        <w:t>{{loc_0000:</w:t>
      </w:r>
      <w:r w:rsidRPr="00993C0D">
        <w:rPr>
          <w:rFonts w:ascii="Palatino" w:hAnsi="Palatino"/>
        </w:rPr>
        <w:t>Ephesus</w:t>
      </w:r>
      <w:r w:rsidR="00CD7C23">
        <w:rPr>
          <w:rFonts w:ascii="Palatino" w:hAnsi="Palatino"/>
        </w:rPr>
        <w:t>}}</w:t>
      </w:r>
      <w:r w:rsidRPr="00993C0D">
        <w:rPr>
          <w:rFonts w:ascii="Palatino" w:hAnsi="Palatino"/>
        </w:rPr>
        <w:t xml:space="preserve">. But they occur </w:t>
      </w:r>
      <w:r w:rsidR="009B7332" w:rsidRPr="00993C0D">
        <w:rPr>
          <w:rFonts w:ascii="Palatino" w:hAnsi="Palatino"/>
        </w:rPr>
        <w:t xml:space="preserve">also </w:t>
      </w:r>
      <w:r w:rsidRPr="00993C0D">
        <w:rPr>
          <w:rFonts w:ascii="Palatino" w:hAnsi="Palatino"/>
        </w:rPr>
        <w:t>on lamps of other types</w:t>
      </w:r>
      <w:r w:rsidR="00DC201E" w:rsidRPr="00993C0D">
        <w:rPr>
          <w:rFonts w:ascii="Palatino" w:hAnsi="Palatino"/>
        </w:rPr>
        <w:t xml:space="preserve">: </w:t>
      </w:r>
      <w:r w:rsidRPr="00993C0D">
        <w:rPr>
          <w:rFonts w:ascii="Palatino" w:hAnsi="Palatino"/>
        </w:rPr>
        <w:t xml:space="preserve">Menzel 1969, no. 237, fig. 19, from Miletus, Loeschcke type </w:t>
      </w:r>
      <w:r w:rsidR="008B490C">
        <w:rPr>
          <w:rFonts w:ascii="Palatino" w:hAnsi="Palatino"/>
          <w:caps/>
        </w:rPr>
        <w:t>IV</w:t>
      </w:r>
      <w:r w:rsidRPr="00993C0D">
        <w:rPr>
          <w:rFonts w:ascii="Palatino" w:hAnsi="Palatino"/>
        </w:rPr>
        <w:t>; Heimerl 2001, pl. 1.9,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with a strap handle, and Heimerl 2001, no. 291, pl. 7</w:t>
      </w:r>
      <w:r w:rsidR="009B7332" w:rsidRPr="00993C0D">
        <w:rPr>
          <w:rFonts w:ascii="Palatino" w:hAnsi="Palatino"/>
        </w:rPr>
        <w:t xml:space="preserve">, </w:t>
      </w:r>
      <w:r w:rsidRPr="00993C0D">
        <w:rPr>
          <w:rFonts w:ascii="Palatino" w:hAnsi="Palatino"/>
        </w:rPr>
        <w:t xml:space="preserve">Loeschcke type </w:t>
      </w:r>
      <w:r w:rsidR="008B490C">
        <w:rPr>
          <w:rFonts w:ascii="Palatino" w:hAnsi="Palatino"/>
          <w:caps/>
        </w:rPr>
        <w:t>VIII</w:t>
      </w:r>
      <w:r w:rsidRPr="00993C0D">
        <w:rPr>
          <w:rFonts w:ascii="Palatino" w:hAnsi="Palatino"/>
        </w:rPr>
        <w:t xml:space="preserve">, with an alpha mark on the base, both from </w:t>
      </w:r>
      <w:r w:rsidR="00CD7C23" w:rsidRPr="000211D9">
        <w:rPr>
          <w:rFonts w:ascii="Palatino" w:hAnsi="Palatino"/>
        </w:rPr>
        <w:t>{{loc_0000:</w:t>
      </w:r>
      <w:r w:rsidRPr="00993C0D">
        <w:rPr>
          <w:rFonts w:ascii="Palatino" w:hAnsi="Palatino"/>
        </w:rPr>
        <w:t>Pergamon</w:t>
      </w:r>
      <w:r w:rsidR="00CD7C23">
        <w:rPr>
          <w:rFonts w:ascii="Palatino" w:hAnsi="Palatino"/>
        </w:rPr>
        <w:t>}}</w:t>
      </w:r>
      <w:r w:rsidRPr="00993C0D">
        <w:rPr>
          <w:rFonts w:ascii="Palatino" w:hAnsi="Palatino"/>
        </w:rPr>
        <w:t xml:space="preserve">; </w:t>
      </w:r>
      <w:r w:rsidR="00986C52">
        <w:rPr>
          <w:rFonts w:ascii="Palatino" w:hAnsi="Palatino"/>
        </w:rPr>
        <w:t xml:space="preserve">and </w:t>
      </w:r>
      <w:r w:rsidRPr="00993C0D">
        <w:rPr>
          <w:rFonts w:ascii="Palatino" w:hAnsi="Palatino"/>
        </w:rPr>
        <w:t xml:space="preserve">Bochum Museum, </w:t>
      </w:r>
      <w:r w:rsidR="001955E9" w:rsidRPr="00993C0D">
        <w:rPr>
          <w:rFonts w:ascii="Palatino" w:hAnsi="Palatino"/>
        </w:rPr>
        <w:t>Schüller Collection</w:t>
      </w:r>
      <w:r w:rsidRPr="00993C0D">
        <w:rPr>
          <w:rFonts w:ascii="Palatino" w:hAnsi="Palatino"/>
        </w:rPr>
        <w:t xml:space="preserve">, cat. no. 275 (Loeschcke </w:t>
      </w:r>
      <w:r w:rsidR="008B490C">
        <w:rPr>
          <w:rFonts w:ascii="Palatino" w:hAnsi="Palatino"/>
          <w:caps/>
        </w:rPr>
        <w:t>VIII</w:t>
      </w:r>
      <w:r w:rsidRPr="00993C0D">
        <w:rPr>
          <w:rFonts w:ascii="Palatino" w:hAnsi="Palatino"/>
        </w:rPr>
        <w:t>) from Anatolia. However</w:t>
      </w:r>
      <w:r w:rsidR="009B7332" w:rsidRPr="00993C0D">
        <w:rPr>
          <w:rFonts w:ascii="Palatino" w:hAnsi="Palatino"/>
        </w:rPr>
        <w:t>,</w:t>
      </w:r>
      <w:r w:rsidRPr="00993C0D">
        <w:rPr>
          <w:rFonts w:ascii="Palatino" w:hAnsi="Palatino"/>
        </w:rPr>
        <w:t xml:space="preserve"> it would be wrong to deduce from these examples that the </w:t>
      </w:r>
      <w:r w:rsidRPr="00993C0D">
        <w:rPr>
          <w:rFonts w:ascii="Palatino" w:hAnsi="Palatino"/>
          <w:i/>
        </w:rPr>
        <w:t>pelta</w:t>
      </w:r>
      <w:r w:rsidRPr="00993C0D">
        <w:rPr>
          <w:rFonts w:ascii="Palatino" w:hAnsi="Palatino"/>
        </w:rPr>
        <w:t xml:space="preserve"> design on a base is characteristic exclusively of the eastern Mediterranean. We find it in </w:t>
      </w:r>
      <w:r w:rsidR="00CD7C23" w:rsidRPr="000211D9">
        <w:rPr>
          <w:rFonts w:ascii="Palatino" w:hAnsi="Palatino"/>
        </w:rPr>
        <w:t>{{loc_0000:</w:t>
      </w:r>
      <w:r w:rsidRPr="00993C0D">
        <w:rPr>
          <w:rFonts w:ascii="Palatino" w:hAnsi="Palatino"/>
        </w:rPr>
        <w:t>Cosa</w:t>
      </w:r>
      <w:r w:rsidR="00CD7C23">
        <w:rPr>
          <w:rFonts w:ascii="Palatino" w:hAnsi="Palatino"/>
        </w:rPr>
        <w:t>}}</w:t>
      </w:r>
      <w:r w:rsidRPr="00993C0D">
        <w:rPr>
          <w:rFonts w:ascii="Palatino" w:hAnsi="Palatino"/>
        </w:rPr>
        <w:t>, Italy (Fitch and Goldman 1994, pp. 187–88, no. CEL</w:t>
      </w:r>
      <w:r w:rsidR="00AB3592" w:rsidRPr="00993C0D">
        <w:rPr>
          <w:rFonts w:ascii="Palatino" w:hAnsi="Palatino"/>
        </w:rPr>
        <w:t xml:space="preserve"> </w:t>
      </w:r>
      <w:r w:rsidRPr="00993C0D">
        <w:rPr>
          <w:rFonts w:ascii="Palatino" w:hAnsi="Palatino"/>
        </w:rPr>
        <w:t>3, a lamp of Deneauve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 xml:space="preserve">G); on an Italian lamp of the </w:t>
      </w:r>
      <w:r w:rsidRPr="00A32F28">
        <w:rPr>
          <w:rFonts w:ascii="Palatino" w:hAnsi="Palatino"/>
        </w:rPr>
        <w:t>same type signed</w:t>
      </w:r>
      <w:r w:rsidR="003F6BBE" w:rsidRPr="00A32F28">
        <w:rPr>
          <w:rFonts w:ascii="Palatino" w:hAnsi="Palatino"/>
        </w:rPr>
        <w:t xml:space="preserve"> {{insc:</w:t>
      </w:r>
      <w:r w:rsidR="008B490C">
        <w:rPr>
          <w:rFonts w:ascii="Palatino" w:hAnsi="Palatino"/>
          <w:caps/>
        </w:rPr>
        <w:t>OPPI</w:t>
      </w:r>
      <w:r w:rsidR="003F6BBE" w:rsidRPr="00A32F28">
        <w:rPr>
          <w:rFonts w:ascii="Palatino" w:hAnsi="Palatino"/>
          <w:caps/>
        </w:rPr>
        <w:t xml:space="preserve"> </w:t>
      </w:r>
      <w:r w:rsidR="008B490C">
        <w:rPr>
          <w:rFonts w:ascii="Palatino" w:hAnsi="Palatino"/>
          <w:caps/>
        </w:rPr>
        <w:t>RES</w:t>
      </w:r>
      <w:r w:rsidR="003F6BBE" w:rsidRPr="00A32F28">
        <w:rPr>
          <w:rFonts w:ascii="Palatino" w:hAnsi="Palatino"/>
        </w:rPr>
        <w:t>}}</w:t>
      </w:r>
      <w:r w:rsidRPr="00A32F28">
        <w:rPr>
          <w:rFonts w:ascii="Palatino" w:hAnsi="Palatino"/>
        </w:rPr>
        <w:t xml:space="preserve"> (Hübinger</w:t>
      </w:r>
      <w:r w:rsidRPr="00993C0D">
        <w:rPr>
          <w:rFonts w:ascii="Palatino" w:hAnsi="Palatino"/>
        </w:rPr>
        <w:t xml:space="preserve"> 1993, no. 150, pl. 19); on a lamp of oval shape in the Museo delle Terme in Rome (Perlzweig 1961, ref</w:t>
      </w:r>
      <w:r w:rsidR="00AB3592" w:rsidRPr="00993C0D">
        <w:rPr>
          <w:rFonts w:ascii="Palatino" w:hAnsi="Palatino"/>
        </w:rPr>
        <w:t>.</w:t>
      </w:r>
      <w:r w:rsidRPr="00993C0D">
        <w:rPr>
          <w:rFonts w:ascii="Palatino" w:hAnsi="Palatino"/>
        </w:rPr>
        <w:t xml:space="preserve"> under her lamp no. 82); </w:t>
      </w:r>
      <w:r w:rsidR="00CD3330">
        <w:rPr>
          <w:rFonts w:ascii="Palatino" w:hAnsi="Palatino"/>
        </w:rPr>
        <w:t xml:space="preserve">and </w:t>
      </w:r>
      <w:r w:rsidRPr="00993C0D">
        <w:rPr>
          <w:rFonts w:ascii="Palatino" w:hAnsi="Palatino"/>
        </w:rPr>
        <w:t xml:space="preserve">on a sample of Loeschcke type </w:t>
      </w:r>
      <w:r w:rsidR="008B490C">
        <w:rPr>
          <w:rFonts w:ascii="Palatino" w:hAnsi="Palatino"/>
          <w:caps/>
        </w:rPr>
        <w:t>VIII</w:t>
      </w:r>
      <w:r w:rsidRPr="00993C0D">
        <w:rPr>
          <w:rFonts w:ascii="Palatino" w:hAnsi="Palatino"/>
        </w:rPr>
        <w:t xml:space="preserve"> from Herculaneum (Bisi</w:t>
      </w:r>
      <w:r w:rsidR="00F05868" w:rsidRPr="00993C0D">
        <w:rPr>
          <w:rFonts w:ascii="Palatino" w:hAnsi="Palatino"/>
        </w:rPr>
        <w:t xml:space="preserve"> </w:t>
      </w:r>
      <w:r w:rsidRPr="00993C0D">
        <w:rPr>
          <w:rFonts w:ascii="Palatino" w:hAnsi="Palatino"/>
        </w:rPr>
        <w:t>Ingrassia 1977, pl. 48</w:t>
      </w:r>
      <w:r w:rsidR="00AB3592" w:rsidRPr="00993C0D">
        <w:rPr>
          <w:rFonts w:ascii="Palatino" w:hAnsi="Palatino"/>
        </w:rPr>
        <w:t>.</w:t>
      </w:r>
      <w:r w:rsidRPr="00993C0D">
        <w:rPr>
          <w:rFonts w:ascii="Palatino" w:hAnsi="Palatino"/>
        </w:rPr>
        <w:t>10b)</w:t>
      </w:r>
      <w:r w:rsidR="00CD3330">
        <w:rPr>
          <w:rFonts w:ascii="Palatino" w:hAnsi="Palatino"/>
        </w:rPr>
        <w:t>,</w:t>
      </w:r>
      <w:r w:rsidRPr="00993C0D">
        <w:rPr>
          <w:rFonts w:ascii="Palatino" w:hAnsi="Palatino"/>
        </w:rPr>
        <w:t xml:space="preserve"> although nothing proves that this last example had not been imported from an eastern province such as Egypt.</w:t>
      </w:r>
    </w:p>
    <w:p w14:paraId="2833861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Bailey’s date for his group ii is Tiberian to Early Trajanic. On the basis of the period of activity of the workshops whose signatures appear on some Getty lamps, we have suggested other, mostly later, dates: Late Flavian instead of Tiberian (see </w:t>
      </w:r>
      <w:hyperlink r:id="rId18" w:history="1">
        <w:r w:rsidRPr="00F15F36">
          <w:rPr>
            <w:rStyle w:val="Hyperlink"/>
            <w:rFonts w:ascii="Palatino" w:hAnsi="Palatino"/>
          </w:rPr>
          <w:t>cats. 180</w:t>
        </w:r>
      </w:hyperlink>
      <w:r w:rsidRPr="00993C0D">
        <w:rPr>
          <w:rFonts w:ascii="Palatino" w:hAnsi="Palatino"/>
        </w:rPr>
        <w:t xml:space="preserve">, </w:t>
      </w:r>
      <w:hyperlink r:id="rId19" w:history="1">
        <w:r w:rsidRPr="00F15F36">
          <w:rPr>
            <w:rStyle w:val="Hyperlink"/>
            <w:rFonts w:ascii="Palatino" w:hAnsi="Palatino"/>
          </w:rPr>
          <w:t>189</w:t>
        </w:r>
      </w:hyperlink>
      <w:r w:rsidRPr="00993C0D">
        <w:rPr>
          <w:rFonts w:ascii="Palatino" w:hAnsi="Palatino"/>
        </w:rPr>
        <w:t xml:space="preserve">, </w:t>
      </w:r>
      <w:hyperlink r:id="rId20" w:history="1">
        <w:r w:rsidRPr="00F15F36">
          <w:rPr>
            <w:rStyle w:val="Hyperlink"/>
            <w:rFonts w:ascii="Palatino" w:hAnsi="Palatino"/>
          </w:rPr>
          <w:t>200</w:t>
        </w:r>
      </w:hyperlink>
      <w:r w:rsidRPr="00993C0D">
        <w:rPr>
          <w:rFonts w:ascii="Palatino" w:hAnsi="Palatino"/>
        </w:rPr>
        <w:t xml:space="preserve">, </w:t>
      </w:r>
      <w:hyperlink r:id="rId21" w:history="1">
        <w:r w:rsidRPr="00F15F36">
          <w:rPr>
            <w:rStyle w:val="Hyperlink"/>
            <w:rFonts w:ascii="Palatino" w:hAnsi="Palatino"/>
          </w:rPr>
          <w:t>203</w:t>
        </w:r>
      </w:hyperlink>
      <w:r w:rsidRPr="00993C0D">
        <w:rPr>
          <w:rFonts w:ascii="Palatino" w:hAnsi="Palatino"/>
        </w:rPr>
        <w:t xml:space="preserve">, </w:t>
      </w:r>
      <w:hyperlink r:id="rId22" w:history="1">
        <w:r w:rsidRPr="00F15F36">
          <w:rPr>
            <w:rStyle w:val="Hyperlink"/>
            <w:rFonts w:ascii="Palatino" w:hAnsi="Palatino"/>
          </w:rPr>
          <w:t>205–6</w:t>
        </w:r>
      </w:hyperlink>
      <w:r w:rsidRPr="00993C0D">
        <w:rPr>
          <w:rFonts w:ascii="Palatino" w:hAnsi="Palatino"/>
        </w:rPr>
        <w:t>).</w:t>
      </w:r>
    </w:p>
    <w:p w14:paraId="5BAB4E32" w14:textId="77777777" w:rsidR="00166605" w:rsidRDefault="00166605"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5E3BAB4" w14:textId="77777777" w:rsidR="00F5684C" w:rsidRDefault="00F5684C" w:rsidP="007D5478">
      <w:pPr>
        <w:spacing w:line="480" w:lineRule="auto"/>
      </w:pPr>
      <w:r>
        <w:t>Hierarchy:</w:t>
      </w:r>
    </w:p>
    <w:p w14:paraId="1C7E6828"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386E7510" w14:textId="77777777" w:rsidR="00F5684C" w:rsidRDefault="00F5684C" w:rsidP="007D5478">
      <w:pPr>
        <w:spacing w:line="480" w:lineRule="auto"/>
        <w:ind w:left="360"/>
      </w:pPr>
      <w:r>
        <w:t>•</w:t>
      </w:r>
      <w:r>
        <w:tab/>
        <w:t>A. Types from both Western and Eastern Provinces of the Roman Empire</w:t>
      </w:r>
    </w:p>
    <w:p w14:paraId="008DB8F0" w14:textId="77777777" w:rsidR="00F5684C" w:rsidRDefault="00F5684C" w:rsidP="007D5478">
      <w:pPr>
        <w:spacing w:line="480" w:lineRule="auto"/>
        <w:ind w:left="360"/>
      </w:pPr>
      <w:r>
        <w:t>•</w:t>
      </w:r>
      <w:r>
        <w:tab/>
        <w:t>b. Augustan and Imperial Lamps</w:t>
      </w:r>
    </w:p>
    <w:p w14:paraId="57FC85A9" w14:textId="76907020" w:rsidR="00F5684C" w:rsidRDefault="00F5684C" w:rsidP="007D5478">
      <w:pPr>
        <w:spacing w:line="480" w:lineRule="auto"/>
        <w:ind w:left="360"/>
      </w:pPr>
      <w:r>
        <w:t>•</w:t>
      </w:r>
      <w:r>
        <w:tab/>
      </w:r>
      <w:r w:rsidRPr="00993C0D">
        <w:t xml:space="preserve">4. Loeschcke type </w:t>
      </w:r>
      <w:r w:rsidR="008B490C">
        <w:rPr>
          <w:caps/>
        </w:rPr>
        <w:t>IV</w:t>
      </w:r>
      <w:r>
        <w:t xml:space="preserve"> </w:t>
      </w:r>
    </w:p>
    <w:p w14:paraId="0DA08043" w14:textId="77777777" w:rsidR="00F5684C" w:rsidRDefault="00F5684C" w:rsidP="007D5478">
      <w:pPr>
        <w:spacing w:line="480" w:lineRule="auto"/>
        <w:ind w:left="360"/>
      </w:pPr>
      <w:r>
        <w:t>•</w:t>
      </w:r>
      <w:r>
        <w:tab/>
      </w:r>
      <w:r w:rsidRPr="00993C0D">
        <w:t>c. Bailey type B group iii</w:t>
      </w:r>
    </w:p>
    <w:p w14:paraId="61653D70" w14:textId="77777777" w:rsidR="00166605" w:rsidRDefault="00166605" w:rsidP="007D5478">
      <w:pPr>
        <w:spacing w:line="480" w:lineRule="auto"/>
      </w:pPr>
      <w:r>
        <w:t xml:space="preserve">Cat Numbers: </w:t>
      </w:r>
      <w:r w:rsidR="00E91D96">
        <w:t>208</w:t>
      </w:r>
      <w:r w:rsidR="00F5684C">
        <w:t>-23</w:t>
      </w:r>
    </w:p>
    <w:p w14:paraId="03F2ED40" w14:textId="77777777" w:rsidR="00166605" w:rsidRDefault="0016660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9845185" w14:textId="32E36AFE" w:rsidR="00EE0E46" w:rsidRPr="00A32F28"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sixteen examples of this group all have a rounded shoulder, either Loeschcke form </w:t>
      </w:r>
      <w:r w:rsidR="008B490C">
        <w:rPr>
          <w:rFonts w:ascii="Palatino" w:hAnsi="Palatino"/>
          <w:caps/>
        </w:rPr>
        <w:t>VI</w:t>
      </w:r>
      <w:r w:rsidRPr="00993C0D">
        <w:rPr>
          <w:rFonts w:ascii="Palatino" w:hAnsi="Palatino"/>
        </w:rPr>
        <w:t xml:space="preserve"> a (6 ex.), form </w:t>
      </w:r>
      <w:r w:rsidR="008B490C">
        <w:rPr>
          <w:rFonts w:ascii="Palatino" w:hAnsi="Palatino"/>
          <w:caps/>
        </w:rPr>
        <w:t>VI</w:t>
      </w:r>
      <w:r w:rsidRPr="00993C0D">
        <w:rPr>
          <w:rFonts w:ascii="Palatino" w:hAnsi="Palatino"/>
        </w:rPr>
        <w:t xml:space="preserve"> b (7 ex.), form </w:t>
      </w:r>
      <w:r w:rsidR="008B490C">
        <w:rPr>
          <w:rFonts w:ascii="Palatino" w:hAnsi="Palatino"/>
          <w:caps/>
        </w:rPr>
        <w:t>VII</w:t>
      </w:r>
      <w:r w:rsidRPr="00993C0D">
        <w:rPr>
          <w:rFonts w:ascii="Palatino" w:hAnsi="Palatino"/>
        </w:rPr>
        <w:t xml:space="preserve"> a (2 ex.), or form </w:t>
      </w:r>
      <w:r w:rsidR="008B490C">
        <w:rPr>
          <w:rFonts w:ascii="Palatino" w:hAnsi="Palatino"/>
          <w:caps/>
        </w:rPr>
        <w:t>VII</w:t>
      </w:r>
      <w:r w:rsidRPr="00993C0D">
        <w:rPr>
          <w:rFonts w:ascii="Palatino" w:hAnsi="Palatino"/>
        </w:rPr>
        <w:t xml:space="preserve"> b (1 ex.). Only one, cat. 221, has a handle. Fourteen have a flat base marked off by a circular groove, two have a base-ring. The discus decors are related to mythology (7 ex.); theater and circus (3 ex.); animals (2 ex.); symplegma (</w:t>
      </w:r>
      <w:r w:rsidR="001A34D1" w:rsidRPr="00993C0D">
        <w:rPr>
          <w:rFonts w:ascii="Palatino" w:hAnsi="Palatino"/>
        </w:rPr>
        <w:t>1</w:t>
      </w:r>
      <w:r w:rsidRPr="00993C0D">
        <w:rPr>
          <w:rFonts w:ascii="Palatino" w:hAnsi="Palatino"/>
        </w:rPr>
        <w:t xml:space="preserve"> ex.); one is a rosette, another a bust of Hadrian, and one </w:t>
      </w:r>
      <w:r w:rsidR="004E1C81" w:rsidRPr="00993C0D">
        <w:rPr>
          <w:rFonts w:ascii="Palatino" w:hAnsi="Palatino"/>
        </w:rPr>
        <w:t xml:space="preserve">has </w:t>
      </w:r>
      <w:r w:rsidRPr="00A32F28">
        <w:rPr>
          <w:rFonts w:ascii="Palatino" w:hAnsi="Palatino"/>
        </w:rPr>
        <w:t>two gladiators.</w:t>
      </w:r>
      <w:r w:rsidR="004C31F7" w:rsidRPr="00A32F28">
        <w:rPr>
          <w:rFonts w:ascii="Palatino" w:hAnsi="Palatino"/>
        </w:rPr>
        <w:t xml:space="preserve"> </w:t>
      </w:r>
      <w:r w:rsidR="00CF2FE1" w:rsidRPr="00A32F28">
        <w:rPr>
          <w:rFonts w:ascii="Palatino" w:hAnsi="Palatino"/>
        </w:rPr>
        <w:t>T</w:t>
      </w:r>
      <w:r w:rsidRPr="00A32F28">
        <w:rPr>
          <w:rFonts w:ascii="Palatino" w:hAnsi="Palatino"/>
        </w:rPr>
        <w:t xml:space="preserve">he workshop marks are: three plain single </w:t>
      </w:r>
      <w:r w:rsidRPr="00A32F28">
        <w:rPr>
          <w:rFonts w:ascii="Palatino" w:hAnsi="Palatino"/>
          <w:i/>
        </w:rPr>
        <w:t>planta pedis,</w:t>
      </w:r>
      <w:r w:rsidRPr="00A32F28">
        <w:rPr>
          <w:rFonts w:ascii="Palatino" w:hAnsi="Palatino"/>
        </w:rPr>
        <w:t xml:space="preserve"> one double </w:t>
      </w:r>
      <w:r w:rsidR="00A32F28" w:rsidRPr="00A32F28">
        <w:rPr>
          <w:rFonts w:ascii="Palatino" w:hAnsi="Palatino"/>
        </w:rPr>
        <w:t>{{insc:</w:t>
      </w:r>
      <w:r w:rsidR="008B490C">
        <w:rPr>
          <w:rFonts w:ascii="Palatino" w:hAnsi="Palatino"/>
          <w:caps/>
        </w:rPr>
        <w:t>PVF</w:t>
      </w:r>
      <w:r w:rsidR="00A32F28" w:rsidRPr="00A32F28">
        <w:rPr>
          <w:rFonts w:ascii="Palatino" w:hAnsi="Palatino"/>
          <w:caps/>
        </w:rPr>
        <w:t>//</w:t>
      </w:r>
      <w:r w:rsidR="008B490C">
        <w:rPr>
          <w:rFonts w:ascii="Palatino" w:hAnsi="Palatino"/>
          <w:caps/>
        </w:rPr>
        <w:t>PVF</w:t>
      </w:r>
      <w:r w:rsidR="00A32F28" w:rsidRPr="00A32F28">
        <w:rPr>
          <w:rFonts w:ascii="Palatino" w:hAnsi="Palatino"/>
        </w:rPr>
        <w:t>}}</w:t>
      </w:r>
      <w:r w:rsidRPr="00A32F28">
        <w:rPr>
          <w:rFonts w:ascii="Palatino" w:hAnsi="Palatino"/>
        </w:rPr>
        <w:t xml:space="preserve">, and two illegible ones; one letter </w:t>
      </w:r>
      <w:r w:rsidR="00A32F28" w:rsidRPr="00A32F28">
        <w:rPr>
          <w:rFonts w:ascii="Palatino" w:hAnsi="Palatino"/>
        </w:rPr>
        <w:t>{{insc:T}}</w:t>
      </w:r>
      <w:r w:rsidRPr="00A32F28">
        <w:rPr>
          <w:rFonts w:ascii="Palatino" w:hAnsi="Palatino"/>
        </w:rPr>
        <w:t xml:space="preserve"> in relief; one name: </w:t>
      </w:r>
      <w:r w:rsidR="00A32F28" w:rsidRPr="00A32F28">
        <w:rPr>
          <w:rFonts w:ascii="Palatino" w:hAnsi="Palatino"/>
        </w:rPr>
        <w:t>{{insc:</w:t>
      </w:r>
      <w:r w:rsidR="008B490C">
        <w:rPr>
          <w:rFonts w:ascii="Palatino" w:hAnsi="Palatino"/>
          <w:caps/>
        </w:rPr>
        <w:t>GABINIA</w:t>
      </w:r>
      <w:r w:rsidR="00A32F28" w:rsidRPr="00A32F28">
        <w:rPr>
          <w:rFonts w:ascii="Palatino" w:hAnsi="Palatino"/>
        </w:rPr>
        <w:t>}}</w:t>
      </w:r>
      <w:r w:rsidRPr="00A32F28">
        <w:rPr>
          <w:rFonts w:ascii="Palatino" w:hAnsi="Palatino"/>
        </w:rPr>
        <w:t>, and three</w:t>
      </w:r>
      <w:r w:rsidRPr="00A32F28">
        <w:rPr>
          <w:rFonts w:ascii="Palatino" w:hAnsi="Palatino"/>
          <w:i/>
        </w:rPr>
        <w:t xml:space="preserve"> tria nomina: </w:t>
      </w:r>
      <w:r w:rsidRPr="00A32F28">
        <w:rPr>
          <w:rFonts w:ascii="Palatino" w:hAnsi="Palatino"/>
        </w:rPr>
        <w:t xml:space="preserve">two </w:t>
      </w:r>
      <w:r w:rsidR="00A32F28" w:rsidRPr="00A32F28">
        <w:rPr>
          <w:rFonts w:ascii="Palatino" w:hAnsi="Palatino"/>
        </w:rPr>
        <w:t>{{insc:</w:t>
      </w:r>
      <w:r w:rsidR="008B490C">
        <w:rPr>
          <w:rFonts w:ascii="Palatino" w:hAnsi="Palatino"/>
          <w:caps/>
        </w:rPr>
        <w:t>COPPIRES</w:t>
      </w:r>
      <w:r w:rsidR="00A32F28" w:rsidRPr="00A32F28">
        <w:rPr>
          <w:rFonts w:ascii="Palatino" w:hAnsi="Palatino"/>
        </w:rPr>
        <w:t>}}</w:t>
      </w:r>
      <w:r w:rsidRPr="00A32F28">
        <w:rPr>
          <w:rFonts w:ascii="Palatino" w:hAnsi="Palatino"/>
        </w:rPr>
        <w:t xml:space="preserve"> and one </w:t>
      </w:r>
      <w:r w:rsidR="00A32F28" w:rsidRPr="00A32F28">
        <w:rPr>
          <w:rFonts w:ascii="Palatino" w:hAnsi="Palatino"/>
        </w:rPr>
        <w:t>{{insc:</w:t>
      </w:r>
      <w:r w:rsidR="008B490C">
        <w:rPr>
          <w:rFonts w:ascii="Palatino" w:hAnsi="Palatino"/>
          <w:caps/>
        </w:rPr>
        <w:t>CCLOSVC</w:t>
      </w:r>
      <w:r w:rsidR="00A32F28" w:rsidRPr="00A32F28">
        <w:rPr>
          <w:rFonts w:ascii="Palatino" w:hAnsi="Palatino"/>
        </w:rPr>
        <w:t>}}</w:t>
      </w:r>
      <w:r w:rsidRPr="00A32F28">
        <w:rPr>
          <w:rFonts w:ascii="Palatino" w:hAnsi="Palatino"/>
        </w:rPr>
        <w:t>.</w:t>
      </w:r>
    </w:p>
    <w:p w14:paraId="043827AC" w14:textId="7833E7B3" w:rsidR="00BD7F24" w:rsidRDefault="00EE0E46" w:rsidP="007D5478">
      <w:pPr>
        <w:pStyle w:val="Textedelespacerserv2"/>
        <w:numPr>
          <w:ilvl w:val="0"/>
          <w:numId w:val="0"/>
        </w:numPr>
        <w:spacing w:line="480" w:lineRule="auto"/>
        <w:jc w:val="left"/>
        <w:outlineLvl w:val="9"/>
        <w:rPr>
          <w:rFonts w:ascii="Palatino" w:hAnsi="Palatino"/>
        </w:rPr>
      </w:pPr>
      <w:r w:rsidRPr="00A32F28">
        <w:rPr>
          <w:rFonts w:ascii="Palatino" w:hAnsi="Palatino"/>
        </w:rPr>
        <w:tab/>
        <w:t>Bailey dates his group iii to the Late Tiberian</w:t>
      </w:r>
      <w:r w:rsidRPr="00993C0D">
        <w:rPr>
          <w:rFonts w:ascii="Palatino" w:hAnsi="Palatino"/>
        </w:rPr>
        <w:t xml:space="preserve"> to Early Trajanic period. We think Late Tiberian is a bit too early in several cases, for example, cat. 213, and therefore that the chronology may sometimes be extended. Such is certainly the case with cat. 211, decorated with Hadrian‘s bust (see discussion in the introduction to type B), and for cat. 214 </w:t>
      </w:r>
      <w:r w:rsidRPr="00431055">
        <w:rPr>
          <w:rFonts w:ascii="Palatino" w:hAnsi="Palatino"/>
        </w:rPr>
        <w:t xml:space="preserve">signed </w:t>
      </w:r>
      <w:r w:rsidR="00431055" w:rsidRPr="00431055">
        <w:rPr>
          <w:rFonts w:ascii="Palatino" w:hAnsi="Palatino"/>
        </w:rPr>
        <w:t>{{insc:</w:t>
      </w:r>
      <w:r w:rsidR="008B490C">
        <w:rPr>
          <w:rFonts w:ascii="Palatino" w:hAnsi="Palatino"/>
          <w:caps/>
        </w:rPr>
        <w:t>GABINIA</w:t>
      </w:r>
      <w:r w:rsidR="00431055" w:rsidRPr="00431055">
        <w:rPr>
          <w:rFonts w:ascii="Palatino" w:hAnsi="Palatino"/>
        </w:rPr>
        <w:t>}}</w:t>
      </w:r>
      <w:r w:rsidRPr="00431055">
        <w:rPr>
          <w:rFonts w:ascii="Palatino" w:hAnsi="Palatino"/>
        </w:rPr>
        <w:t>, cat. 215 signed</w:t>
      </w:r>
      <w:r w:rsidR="00431055" w:rsidRPr="00431055">
        <w:rPr>
          <w:rFonts w:ascii="Palatino" w:hAnsi="Palatino"/>
        </w:rPr>
        <w:t xml:space="preserve"> {{insc:</w:t>
      </w:r>
      <w:r w:rsidR="008B490C">
        <w:rPr>
          <w:rFonts w:ascii="Palatino" w:hAnsi="Palatino"/>
          <w:caps/>
        </w:rPr>
        <w:t>CCLOSVC</w:t>
      </w:r>
      <w:r w:rsidR="00431055" w:rsidRPr="00431055">
        <w:rPr>
          <w:rFonts w:ascii="Palatino" w:hAnsi="Palatino"/>
        </w:rPr>
        <w:t>}}</w:t>
      </w:r>
      <w:r w:rsidRPr="00431055">
        <w:rPr>
          <w:rFonts w:ascii="Palatino" w:hAnsi="Palatino"/>
          <w:caps/>
        </w:rPr>
        <w:t>,</w:t>
      </w:r>
      <w:r w:rsidRPr="00431055">
        <w:rPr>
          <w:rFonts w:ascii="Palatino" w:hAnsi="Palatino"/>
        </w:rPr>
        <w:t xml:space="preserve"> and cat. 220 signed </w:t>
      </w:r>
      <w:r w:rsidR="00431055" w:rsidRPr="00431055">
        <w:rPr>
          <w:rFonts w:ascii="Palatino" w:hAnsi="Palatino"/>
        </w:rPr>
        <w:t>{{insc:</w:t>
      </w:r>
      <w:r w:rsidR="008B490C">
        <w:rPr>
          <w:rFonts w:ascii="Palatino" w:hAnsi="Palatino"/>
          <w:caps/>
        </w:rPr>
        <w:t>COPPIRES</w:t>
      </w:r>
      <w:r w:rsidR="00431055" w:rsidRPr="00431055">
        <w:rPr>
          <w:rFonts w:ascii="Palatino" w:hAnsi="Palatino"/>
        </w:rPr>
        <w:t>}}</w:t>
      </w:r>
      <w:r w:rsidRPr="00431055">
        <w:rPr>
          <w:rFonts w:ascii="Palatino" w:hAnsi="Palatino"/>
        </w:rPr>
        <w:t>; for these we suggest a date from Late Flavian to Antonine.</w:t>
      </w:r>
    </w:p>
    <w:p w14:paraId="7956A87B"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C8A5CF7" w14:textId="77777777" w:rsidR="00F5684C" w:rsidRDefault="00F5684C" w:rsidP="007D5478">
      <w:pPr>
        <w:spacing w:line="480" w:lineRule="auto"/>
      </w:pPr>
      <w:r>
        <w:t>Hierarchy:</w:t>
      </w:r>
    </w:p>
    <w:p w14:paraId="331D20F6"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7F863DCD" w14:textId="77777777" w:rsidR="00F5684C" w:rsidRDefault="00F5684C" w:rsidP="007D5478">
      <w:pPr>
        <w:spacing w:line="480" w:lineRule="auto"/>
        <w:ind w:left="360"/>
      </w:pPr>
      <w:r>
        <w:t>•</w:t>
      </w:r>
      <w:r>
        <w:tab/>
        <w:t>A. Types from both Western and Eastern Provinces of the Roman Empire</w:t>
      </w:r>
    </w:p>
    <w:p w14:paraId="5BFDE9C4" w14:textId="77777777" w:rsidR="00F5684C" w:rsidRDefault="00F5684C" w:rsidP="007D5478">
      <w:pPr>
        <w:spacing w:line="480" w:lineRule="auto"/>
        <w:ind w:left="360"/>
      </w:pPr>
      <w:r>
        <w:t>•</w:t>
      </w:r>
      <w:r>
        <w:tab/>
        <w:t>b. Augustan and Imperial Lamps</w:t>
      </w:r>
    </w:p>
    <w:p w14:paraId="36FDEDA1" w14:textId="6C13DBCC" w:rsidR="00F5684C" w:rsidRDefault="00F5684C" w:rsidP="007D5478">
      <w:pPr>
        <w:spacing w:line="480" w:lineRule="auto"/>
        <w:ind w:left="360"/>
      </w:pPr>
      <w:r>
        <w:t>•</w:t>
      </w:r>
      <w:r>
        <w:tab/>
      </w:r>
      <w:r w:rsidRPr="00993C0D">
        <w:t xml:space="preserve">4. Loeschcke type </w:t>
      </w:r>
      <w:r w:rsidR="008B490C">
        <w:rPr>
          <w:caps/>
        </w:rPr>
        <w:t>IV</w:t>
      </w:r>
      <w:r>
        <w:t xml:space="preserve"> </w:t>
      </w:r>
    </w:p>
    <w:p w14:paraId="469202C5" w14:textId="77777777" w:rsidR="00F5684C" w:rsidRDefault="00F5684C" w:rsidP="007D5478">
      <w:pPr>
        <w:spacing w:line="480" w:lineRule="auto"/>
        <w:ind w:left="360"/>
      </w:pPr>
      <w:r>
        <w:t>•</w:t>
      </w:r>
      <w:r>
        <w:tab/>
      </w:r>
      <w:r w:rsidRPr="00993C0D">
        <w:t>d. Bailey type B group iv</w:t>
      </w:r>
    </w:p>
    <w:p w14:paraId="6A810BC4" w14:textId="77777777" w:rsidR="00763343" w:rsidRDefault="00763343" w:rsidP="007D5478">
      <w:pPr>
        <w:spacing w:line="480" w:lineRule="auto"/>
      </w:pPr>
      <w:r>
        <w:t xml:space="preserve">Cat Numbers: </w:t>
      </w:r>
      <w:r w:rsidR="00F5684C">
        <w:t>224-38</w:t>
      </w:r>
    </w:p>
    <w:p w14:paraId="73AD53FD"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B7BFF6E" w14:textId="52E8FE31"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group of fifteen lamps is very homogenous. All have Loeschcke shoulder form </w:t>
      </w:r>
      <w:r w:rsidR="008B490C">
        <w:rPr>
          <w:rFonts w:ascii="Palatino" w:hAnsi="Palatino"/>
          <w:caps/>
        </w:rPr>
        <w:t>VII</w:t>
      </w:r>
      <w:r w:rsidRPr="00993C0D">
        <w:rPr>
          <w:rFonts w:ascii="Palatino" w:hAnsi="Palatino"/>
        </w:rPr>
        <w:t xml:space="preserve"> b. Out of the fifteen discus decors, six are related to the circus and amphitheater, five to animals, and four to mythology. All lamps have a flat base marked off </w:t>
      </w:r>
      <w:r w:rsidR="00B13082">
        <w:rPr>
          <w:rFonts w:ascii="Palatino" w:hAnsi="Palatino"/>
        </w:rPr>
        <w:t>by</w:t>
      </w:r>
      <w:r w:rsidRPr="00993C0D">
        <w:rPr>
          <w:rFonts w:ascii="Palatino" w:hAnsi="Palatino"/>
        </w:rPr>
        <w:t xml:space="preserve"> </w:t>
      </w:r>
      <w:r w:rsidR="00B13082">
        <w:rPr>
          <w:rFonts w:ascii="Palatino" w:hAnsi="Palatino"/>
        </w:rPr>
        <w:t>one</w:t>
      </w:r>
      <w:r w:rsidR="00F16205" w:rsidRPr="00993C0D">
        <w:rPr>
          <w:rFonts w:ascii="Palatino" w:hAnsi="Palatino"/>
        </w:rPr>
        <w:t xml:space="preserve"> </w:t>
      </w:r>
      <w:r w:rsidRPr="00993C0D">
        <w:rPr>
          <w:rFonts w:ascii="Palatino" w:hAnsi="Palatino"/>
        </w:rPr>
        <w:t xml:space="preserve">groove only. Eleven examples have a workshop signature, either a single name, or </w:t>
      </w:r>
      <w:r w:rsidRPr="00993C0D">
        <w:rPr>
          <w:rFonts w:ascii="Palatino" w:hAnsi="Palatino"/>
          <w:i/>
        </w:rPr>
        <w:t>tria nomina.</w:t>
      </w:r>
      <w:r w:rsidRPr="00993C0D">
        <w:rPr>
          <w:rFonts w:ascii="Palatino" w:hAnsi="Palatino"/>
        </w:rPr>
        <w:t xml:space="preserve"> The period of activity of several well-known </w:t>
      </w:r>
      <w:r w:rsidRPr="00431055">
        <w:rPr>
          <w:rFonts w:ascii="Palatino" w:hAnsi="Palatino"/>
        </w:rPr>
        <w:t>workshops—</w:t>
      </w:r>
      <w:r w:rsidR="00431055" w:rsidRPr="00431055">
        <w:rPr>
          <w:rFonts w:ascii="Palatino" w:hAnsi="Palatino"/>
        </w:rPr>
        <w:t>{{insc:</w:t>
      </w:r>
      <w:r w:rsidR="008B490C">
        <w:rPr>
          <w:rFonts w:ascii="Palatino" w:hAnsi="Palatino"/>
          <w:caps/>
        </w:rPr>
        <w:t>LMADIEC</w:t>
      </w:r>
      <w:r w:rsidR="00431055" w:rsidRPr="00431055">
        <w:rPr>
          <w:rFonts w:ascii="Palatino" w:hAnsi="Palatino"/>
          <w:caps/>
        </w:rPr>
        <w:t xml:space="preserve">, </w:t>
      </w:r>
      <w:r w:rsidR="008B490C">
        <w:rPr>
          <w:rFonts w:ascii="Palatino" w:hAnsi="Palatino"/>
          <w:caps/>
        </w:rPr>
        <w:t>LMVNSVC</w:t>
      </w:r>
      <w:r w:rsidR="00431055" w:rsidRPr="00431055">
        <w:rPr>
          <w:rFonts w:ascii="Palatino" w:hAnsi="Palatino"/>
          <w:caps/>
        </w:rPr>
        <w:t xml:space="preserve">, </w:t>
      </w:r>
      <w:r w:rsidR="008B490C">
        <w:rPr>
          <w:rFonts w:ascii="Palatino" w:hAnsi="Palatino"/>
          <w:caps/>
        </w:rPr>
        <w:t>EROTIS</w:t>
      </w:r>
      <w:r w:rsidR="00431055" w:rsidRPr="00431055">
        <w:rPr>
          <w:rFonts w:ascii="Palatino" w:hAnsi="Palatino"/>
          <w:caps/>
        </w:rPr>
        <w:t xml:space="preserve">, </w:t>
      </w:r>
      <w:r w:rsidR="008B490C">
        <w:rPr>
          <w:rFonts w:ascii="Palatino" w:hAnsi="Palatino"/>
          <w:caps/>
        </w:rPr>
        <w:t>GABMERC</w:t>
      </w:r>
      <w:r w:rsidR="00431055" w:rsidRPr="00431055">
        <w:rPr>
          <w:rFonts w:ascii="Palatino" w:hAnsi="Palatino"/>
        </w:rPr>
        <w:t>}}</w:t>
      </w:r>
      <w:r w:rsidRPr="00431055">
        <w:rPr>
          <w:rFonts w:ascii="Palatino" w:hAnsi="Palatino"/>
          <w:caps/>
        </w:rPr>
        <w:t xml:space="preserve">, </w:t>
      </w:r>
      <w:r w:rsidRPr="00431055">
        <w:rPr>
          <w:rFonts w:ascii="Palatino" w:hAnsi="Palatino"/>
        </w:rPr>
        <w:t>and</w:t>
      </w:r>
      <w:r w:rsidRPr="00431055">
        <w:rPr>
          <w:rFonts w:ascii="Palatino" w:hAnsi="Palatino"/>
          <w:caps/>
        </w:rPr>
        <w:t xml:space="preserve"> </w:t>
      </w:r>
      <w:r w:rsidR="00431055" w:rsidRPr="00431055">
        <w:rPr>
          <w:rFonts w:ascii="Palatino" w:hAnsi="Palatino"/>
        </w:rPr>
        <w:t>{{insc:</w:t>
      </w:r>
      <w:r w:rsidR="008B490C">
        <w:rPr>
          <w:rFonts w:ascii="Palatino" w:hAnsi="Palatino"/>
          <w:caps/>
        </w:rPr>
        <w:t>LMSV</w:t>
      </w:r>
      <w:r w:rsidR="00431055" w:rsidRPr="00431055">
        <w:rPr>
          <w:rFonts w:ascii="Palatino" w:hAnsi="Palatino"/>
        </w:rPr>
        <w:t>}}</w:t>
      </w:r>
      <w:r w:rsidRPr="00431055">
        <w:rPr>
          <w:rFonts w:ascii="Palatino" w:hAnsi="Palatino"/>
        </w:rPr>
        <w:t>—is Late Flavian to Trajanic, possibly Hadrianic. On this basis we will not refer to the</w:t>
      </w:r>
      <w:r w:rsidRPr="00993C0D">
        <w:rPr>
          <w:rFonts w:ascii="Palatino" w:hAnsi="Palatino"/>
        </w:rPr>
        <w:t xml:space="preserve"> broader and too approximate dating given by Bailey to his group iv: Claudian to Trajanic. A Claudian beginning for the production of this group seems much too early and not in accordance with the</w:t>
      </w:r>
      <w:r w:rsidR="001A6278" w:rsidRPr="00993C0D">
        <w:rPr>
          <w:rFonts w:ascii="Palatino" w:hAnsi="Palatino"/>
        </w:rPr>
        <w:t xml:space="preserve"> </w:t>
      </w:r>
      <w:r w:rsidRPr="00993C0D">
        <w:rPr>
          <w:rFonts w:ascii="Palatino" w:hAnsi="Palatino"/>
        </w:rPr>
        <w:t>periods of activity for the workshops.</w:t>
      </w:r>
    </w:p>
    <w:p w14:paraId="3F02F5CE"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F9CA751" w14:textId="77777777" w:rsidR="00F5684C" w:rsidRDefault="00F5684C" w:rsidP="007D5478">
      <w:pPr>
        <w:spacing w:line="480" w:lineRule="auto"/>
      </w:pPr>
      <w:r>
        <w:t>Hierarchy:</w:t>
      </w:r>
    </w:p>
    <w:p w14:paraId="67CBB334" w14:textId="77777777" w:rsidR="00F5684C" w:rsidRDefault="00F5684C"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0CA6B792" w14:textId="77777777" w:rsidR="00F5684C" w:rsidRDefault="00F5684C" w:rsidP="007D5478">
      <w:pPr>
        <w:spacing w:line="480" w:lineRule="auto"/>
        <w:ind w:left="360"/>
      </w:pPr>
      <w:r>
        <w:t>•</w:t>
      </w:r>
      <w:r>
        <w:tab/>
        <w:t>A. Types from both Western and Eastern Provinces of the Roman Empire</w:t>
      </w:r>
    </w:p>
    <w:p w14:paraId="72DD222B" w14:textId="77777777" w:rsidR="00F5684C" w:rsidRDefault="00F5684C" w:rsidP="007D5478">
      <w:pPr>
        <w:spacing w:line="480" w:lineRule="auto"/>
        <w:ind w:left="360"/>
      </w:pPr>
      <w:r>
        <w:t>•</w:t>
      </w:r>
      <w:r>
        <w:tab/>
        <w:t>b. Augustan and Imperial Lamps</w:t>
      </w:r>
    </w:p>
    <w:p w14:paraId="2874CC6D" w14:textId="110E0B0B" w:rsidR="00F5684C" w:rsidRDefault="00F5684C" w:rsidP="007D5478">
      <w:pPr>
        <w:spacing w:line="480" w:lineRule="auto"/>
        <w:ind w:left="360"/>
      </w:pPr>
      <w:r>
        <w:t>•</w:t>
      </w:r>
      <w:r>
        <w:tab/>
      </w:r>
      <w:r w:rsidRPr="00993C0D">
        <w:t xml:space="preserve">4. Loeschcke type </w:t>
      </w:r>
      <w:r w:rsidR="008B490C">
        <w:rPr>
          <w:caps/>
        </w:rPr>
        <w:t>IV</w:t>
      </w:r>
      <w:r>
        <w:t xml:space="preserve"> </w:t>
      </w:r>
    </w:p>
    <w:p w14:paraId="23D32E5E" w14:textId="77777777" w:rsidR="00F5684C" w:rsidRDefault="00F5684C" w:rsidP="007D5478">
      <w:pPr>
        <w:spacing w:line="480" w:lineRule="auto"/>
        <w:ind w:left="360"/>
      </w:pPr>
      <w:r>
        <w:t>•</w:t>
      </w:r>
      <w:r>
        <w:tab/>
      </w:r>
      <w:r w:rsidRPr="00993C0D">
        <w:t>e. Bailey type B group v, with handles</w:t>
      </w:r>
    </w:p>
    <w:p w14:paraId="77A68B89" w14:textId="77777777" w:rsidR="00763343" w:rsidRDefault="00763343" w:rsidP="007D5478">
      <w:pPr>
        <w:spacing w:line="480" w:lineRule="auto"/>
      </w:pPr>
      <w:r>
        <w:t xml:space="preserve">Cat Numbers: </w:t>
      </w:r>
      <w:r w:rsidR="00F5684C">
        <w:t>239-42</w:t>
      </w:r>
    </w:p>
    <w:p w14:paraId="4B43FA3C"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9E3A631" w14:textId="09D31310"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Four Getty lamps </w:t>
      </w:r>
      <w:r w:rsidR="005079F0">
        <w:rPr>
          <w:rFonts w:ascii="Palatino" w:hAnsi="Palatino"/>
        </w:rPr>
        <w:t>(</w:t>
      </w:r>
      <w:r w:rsidR="00F5684C">
        <w:rPr>
          <w:rFonts w:ascii="Palatino" w:hAnsi="Palatino"/>
        </w:rPr>
        <w:t xml:space="preserve">cats. </w:t>
      </w:r>
      <w:r w:rsidR="005079F0">
        <w:rPr>
          <w:rFonts w:ascii="Palatino" w:hAnsi="Palatino"/>
        </w:rPr>
        <w:t>239</w:t>
      </w:r>
      <w:r w:rsidR="001C083F">
        <w:rPr>
          <w:rFonts w:ascii="Palatino" w:hAnsi="Palatino"/>
        </w:rPr>
        <w:t>–</w:t>
      </w:r>
      <w:r w:rsidR="005079F0">
        <w:rPr>
          <w:rFonts w:ascii="Palatino" w:hAnsi="Palatino"/>
        </w:rPr>
        <w:t xml:space="preserve">42) </w:t>
      </w:r>
      <w:r w:rsidRPr="00993C0D">
        <w:rPr>
          <w:rFonts w:ascii="Palatino" w:hAnsi="Palatino"/>
        </w:rPr>
        <w:t>are classified as Bailey type B group v, despite a few differences. According to Bailey, th</w:t>
      </w:r>
      <w:r w:rsidR="005C2170" w:rsidRPr="00993C0D">
        <w:rPr>
          <w:rFonts w:ascii="Palatino" w:hAnsi="Palatino"/>
        </w:rPr>
        <w:t xml:space="preserve">is type is </w:t>
      </w:r>
      <w:r w:rsidRPr="00993C0D">
        <w:rPr>
          <w:rFonts w:ascii="Palatino" w:hAnsi="Palatino"/>
        </w:rPr>
        <w:t xml:space="preserve">“a mixed group of lamps of Loeschcke type </w:t>
      </w:r>
      <w:r w:rsidR="008B490C">
        <w:rPr>
          <w:rFonts w:ascii="Palatino" w:hAnsi="Palatino"/>
          <w:caps/>
        </w:rPr>
        <w:t>IV</w:t>
      </w:r>
      <w:r w:rsidRPr="00993C0D">
        <w:rPr>
          <w:rFonts w:ascii="Palatino" w:hAnsi="Palatino"/>
        </w:rPr>
        <w:t xml:space="preserve">, . . . all furnished with handles” and “all with rounded shoulders” (Bailey BM </w:t>
      </w:r>
      <w:r w:rsidR="008B490C">
        <w:rPr>
          <w:rFonts w:ascii="Palatino" w:hAnsi="Palatino"/>
          <w:caps/>
        </w:rPr>
        <w:t>II</w:t>
      </w:r>
      <w:r w:rsidRPr="00993C0D">
        <w:rPr>
          <w:rFonts w:ascii="Palatino" w:hAnsi="Palatino"/>
        </w:rPr>
        <w:t>, p. 180). This is not the case for cat</w:t>
      </w:r>
      <w:r w:rsidR="005C2170" w:rsidRPr="00993C0D">
        <w:rPr>
          <w:rFonts w:ascii="Palatino" w:hAnsi="Palatino"/>
        </w:rPr>
        <w:t>s</w:t>
      </w:r>
      <w:r w:rsidRPr="00993C0D">
        <w:rPr>
          <w:rFonts w:ascii="Palatino" w:hAnsi="Palatino"/>
        </w:rPr>
        <w:t xml:space="preserve">. </w:t>
      </w:r>
      <w:r w:rsidR="005079F0">
        <w:rPr>
          <w:rFonts w:ascii="Palatino" w:hAnsi="Palatino"/>
        </w:rPr>
        <w:t>239</w:t>
      </w:r>
      <w:r w:rsidR="001C083F">
        <w:rPr>
          <w:rFonts w:ascii="Palatino" w:hAnsi="Palatino"/>
        </w:rPr>
        <w:t>–</w:t>
      </w:r>
      <w:r w:rsidR="005079F0">
        <w:rPr>
          <w:rFonts w:ascii="Palatino" w:hAnsi="Palatino"/>
        </w:rPr>
        <w:t>41</w:t>
      </w:r>
      <w:r w:rsidRPr="00993C0D">
        <w:rPr>
          <w:rFonts w:ascii="Palatino" w:hAnsi="Palatino"/>
        </w:rPr>
        <w:t xml:space="preserve">, which have flat shoulders. However, since Bailey includes in his group v two lamps without a handle (Q 955 and Q 956), may we assume that there could also be some exceptions concerning the absence of rounded shoulders? Beside handles, all four Getty lamps have ear handles, a feature not </w:t>
      </w:r>
      <w:r w:rsidR="005C2170" w:rsidRPr="00993C0D">
        <w:rPr>
          <w:rFonts w:ascii="Palatino" w:hAnsi="Palatino"/>
        </w:rPr>
        <w:t xml:space="preserve">seen </w:t>
      </w:r>
      <w:r w:rsidRPr="00993C0D">
        <w:rPr>
          <w:rFonts w:ascii="Palatino" w:hAnsi="Palatino"/>
        </w:rPr>
        <w:t xml:space="preserve">among the thirteen lamps of Bailey group v. About the ear handles decorating BM lamp Q 755 (belonging to Bailey’s type A group i), he says: “this type of handle is an occasionally recurring feature on many lamp </w:t>
      </w:r>
      <w:r w:rsidR="0027050D" w:rsidRPr="00993C0D">
        <w:rPr>
          <w:rFonts w:ascii="Palatino" w:hAnsi="Palatino"/>
        </w:rPr>
        <w:t>t</w:t>
      </w:r>
      <w:r w:rsidRPr="00993C0D">
        <w:rPr>
          <w:rFonts w:ascii="Palatino" w:hAnsi="Palatino"/>
        </w:rPr>
        <w:t xml:space="preserve">ypes over a long period of time, and it cannot be regarded as a chronological pointer” (BM </w:t>
      </w:r>
      <w:r w:rsidR="008B490C">
        <w:rPr>
          <w:rFonts w:ascii="Palatino" w:hAnsi="Palatino"/>
          <w:caps/>
        </w:rPr>
        <w:t>II</w:t>
      </w:r>
      <w:r w:rsidRPr="00993C0D">
        <w:rPr>
          <w:rFonts w:ascii="Palatino" w:hAnsi="Palatino"/>
        </w:rPr>
        <w:t>, p. 128). However, in order to avoid creating further subdivisions, we will keep Bailey’s classification.</w:t>
      </w:r>
    </w:p>
    <w:p w14:paraId="7D6B69D5" w14:textId="2FE83802"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w:t>
      </w:r>
      <w:r w:rsidR="007F577F">
        <w:rPr>
          <w:rFonts w:ascii="Palatino" w:hAnsi="Palatino"/>
        </w:rPr>
        <w:t xml:space="preserve">239 </w:t>
      </w:r>
      <w:r w:rsidRPr="00993C0D">
        <w:rPr>
          <w:rFonts w:ascii="Palatino" w:hAnsi="Palatino"/>
        </w:rPr>
        <w:t>has a base-ring</w:t>
      </w:r>
      <w:r w:rsidR="007F577F">
        <w:rPr>
          <w:rFonts w:ascii="Palatino" w:hAnsi="Palatino"/>
        </w:rPr>
        <w:t xml:space="preserve"> marked off by two grooves</w:t>
      </w:r>
      <w:r w:rsidRPr="00993C0D">
        <w:rPr>
          <w:rFonts w:ascii="Palatino" w:hAnsi="Palatino"/>
        </w:rPr>
        <w:t xml:space="preserve">. </w:t>
      </w:r>
      <w:r w:rsidR="007F577F">
        <w:rPr>
          <w:rFonts w:ascii="Palatino" w:hAnsi="Palatino"/>
        </w:rPr>
        <w:t>Cats. 240–42</w:t>
      </w:r>
      <w:r w:rsidRPr="00993C0D">
        <w:rPr>
          <w:rFonts w:ascii="Palatino" w:hAnsi="Palatino"/>
        </w:rPr>
        <w:t xml:space="preserve"> </w:t>
      </w:r>
      <w:r w:rsidR="007F577F">
        <w:rPr>
          <w:rFonts w:ascii="Palatino" w:hAnsi="Palatino"/>
        </w:rPr>
        <w:t>have a flat base marked off by one</w:t>
      </w:r>
      <w:r w:rsidRPr="00993C0D">
        <w:rPr>
          <w:rFonts w:ascii="Palatino" w:hAnsi="Palatino"/>
        </w:rPr>
        <w:t xml:space="preserve"> circular groove. Two have workshop signatures: cat</w:t>
      </w:r>
      <w:r w:rsidR="007F577F">
        <w:rPr>
          <w:rFonts w:ascii="Palatino" w:hAnsi="Palatino"/>
        </w:rPr>
        <w:t>s</w:t>
      </w:r>
      <w:r w:rsidRPr="00993C0D">
        <w:rPr>
          <w:rFonts w:ascii="Palatino" w:hAnsi="Palatino"/>
        </w:rPr>
        <w:t xml:space="preserve">. </w:t>
      </w:r>
      <w:r w:rsidR="007F577F">
        <w:rPr>
          <w:rFonts w:ascii="Palatino" w:hAnsi="Palatino"/>
        </w:rPr>
        <w:t xml:space="preserve">240 and </w:t>
      </w:r>
      <w:r w:rsidRPr="00993C0D">
        <w:rPr>
          <w:rFonts w:ascii="Palatino" w:hAnsi="Palatino"/>
        </w:rPr>
        <w:t xml:space="preserve">242 a plain </w:t>
      </w:r>
      <w:r w:rsidRPr="00993C0D">
        <w:rPr>
          <w:rFonts w:ascii="Palatino" w:hAnsi="Palatino"/>
          <w:i/>
        </w:rPr>
        <w:t>planta pedis;</w:t>
      </w:r>
      <w:r w:rsidR="005C2170" w:rsidRPr="00993C0D">
        <w:rPr>
          <w:rFonts w:ascii="Palatino" w:hAnsi="Palatino"/>
        </w:rPr>
        <w:t xml:space="preserve"> and</w:t>
      </w:r>
      <w:r w:rsidRPr="00993C0D">
        <w:rPr>
          <w:rFonts w:ascii="Palatino" w:hAnsi="Palatino"/>
        </w:rPr>
        <w:t xml:space="preserve"> cat. 24</w:t>
      </w:r>
      <w:r w:rsidR="007F577F">
        <w:rPr>
          <w:rFonts w:ascii="Palatino" w:hAnsi="Palatino"/>
        </w:rPr>
        <w:t>1 has an incised</w:t>
      </w:r>
      <w:r w:rsidRPr="00993C0D">
        <w:rPr>
          <w:rFonts w:ascii="Palatino" w:hAnsi="Palatino"/>
          <w:i/>
        </w:rPr>
        <w:t xml:space="preserve"> tria </w:t>
      </w:r>
      <w:r w:rsidRPr="00431055">
        <w:rPr>
          <w:rFonts w:ascii="Palatino" w:hAnsi="Palatino"/>
          <w:i/>
        </w:rPr>
        <w:t>nomina</w:t>
      </w:r>
      <w:r w:rsidR="007F577F" w:rsidRPr="00431055">
        <w:rPr>
          <w:rFonts w:ascii="Palatino" w:hAnsi="Palatino"/>
          <w:i/>
        </w:rPr>
        <w:t>,</w:t>
      </w:r>
      <w:r w:rsidRPr="00431055">
        <w:rPr>
          <w:rFonts w:ascii="Palatino" w:hAnsi="Palatino"/>
          <w:i/>
        </w:rPr>
        <w:t xml:space="preserve"> </w:t>
      </w:r>
      <w:r w:rsidR="00431055" w:rsidRPr="00431055">
        <w:rPr>
          <w:rFonts w:ascii="Palatino" w:hAnsi="Palatino"/>
        </w:rPr>
        <w:t>{{insc:</w:t>
      </w:r>
      <w:r w:rsidR="008B490C">
        <w:rPr>
          <w:rFonts w:ascii="Palatino" w:hAnsi="Palatino"/>
          <w:caps/>
        </w:rPr>
        <w:t>COPPIRES</w:t>
      </w:r>
      <w:r w:rsidR="00431055" w:rsidRPr="00431055">
        <w:rPr>
          <w:rFonts w:ascii="Palatino" w:hAnsi="Palatino"/>
        </w:rPr>
        <w:t>}}</w:t>
      </w:r>
      <w:r w:rsidRPr="00431055">
        <w:rPr>
          <w:rFonts w:ascii="Palatino" w:hAnsi="Palatino"/>
        </w:rPr>
        <w:t>. The</w:t>
      </w:r>
      <w:r w:rsidRPr="00993C0D">
        <w:rPr>
          <w:rFonts w:ascii="Palatino" w:hAnsi="Palatino"/>
        </w:rPr>
        <w:t xml:space="preserve"> number of discus decors is too small to point to any preference: a goatherd, Bacchus, and two geometrical decors. For cats. 241 and 242 we will accept Bailey’s dat</w:t>
      </w:r>
      <w:r w:rsidR="005C2170" w:rsidRPr="00993C0D">
        <w:rPr>
          <w:rFonts w:ascii="Palatino" w:hAnsi="Palatino"/>
        </w:rPr>
        <w:t>e</w:t>
      </w:r>
      <w:r w:rsidRPr="00993C0D">
        <w:rPr>
          <w:rFonts w:ascii="Palatino" w:hAnsi="Palatino"/>
        </w:rPr>
        <w:t xml:space="preserve"> </w:t>
      </w:r>
      <w:r w:rsidR="005C2170" w:rsidRPr="00993C0D">
        <w:rPr>
          <w:rFonts w:ascii="Palatino" w:hAnsi="Palatino"/>
        </w:rPr>
        <w:t xml:space="preserve">for </w:t>
      </w:r>
      <w:r w:rsidRPr="00993C0D">
        <w:rPr>
          <w:rFonts w:ascii="Palatino" w:hAnsi="Palatino"/>
        </w:rPr>
        <w:t xml:space="preserve">his group v: Claudian to Flavian. </w:t>
      </w:r>
    </w:p>
    <w:p w14:paraId="1CC80DE3"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1C97A88" w14:textId="77777777" w:rsidR="003A09B5" w:rsidRDefault="003A09B5" w:rsidP="007D5478">
      <w:pPr>
        <w:spacing w:line="480" w:lineRule="auto"/>
      </w:pPr>
      <w:r>
        <w:t>Hierarchy:</w:t>
      </w:r>
    </w:p>
    <w:p w14:paraId="696E8EAB"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164191A" w14:textId="77777777" w:rsidR="003A09B5" w:rsidRDefault="003A09B5" w:rsidP="007D5478">
      <w:pPr>
        <w:spacing w:line="480" w:lineRule="auto"/>
        <w:ind w:left="360"/>
      </w:pPr>
      <w:r>
        <w:t>•</w:t>
      </w:r>
      <w:r>
        <w:tab/>
        <w:t>A. Types from both Western and Eastern Provinces of the Roman Empire</w:t>
      </w:r>
    </w:p>
    <w:p w14:paraId="0823D244" w14:textId="77777777" w:rsidR="003A09B5" w:rsidRDefault="003A09B5" w:rsidP="007D5478">
      <w:pPr>
        <w:spacing w:line="480" w:lineRule="auto"/>
        <w:ind w:left="360"/>
      </w:pPr>
      <w:r>
        <w:t>•</w:t>
      </w:r>
      <w:r>
        <w:tab/>
        <w:t>b. Augustan and Imperial Lamps</w:t>
      </w:r>
    </w:p>
    <w:p w14:paraId="614629AE" w14:textId="639E047D" w:rsidR="003A09B5" w:rsidRDefault="003A09B5" w:rsidP="007D5478">
      <w:pPr>
        <w:spacing w:line="480" w:lineRule="auto"/>
        <w:ind w:left="360"/>
      </w:pPr>
      <w:r>
        <w:t>•</w:t>
      </w:r>
      <w:r>
        <w:tab/>
        <w:t>5</w:t>
      </w:r>
      <w:r w:rsidRPr="00993C0D">
        <w:t xml:space="preserve">. Loeschcke type </w:t>
      </w:r>
      <w:r w:rsidR="008B490C">
        <w:rPr>
          <w:caps/>
        </w:rPr>
        <w:t>V</w:t>
      </w:r>
      <w:r>
        <w:t xml:space="preserve"> </w:t>
      </w:r>
      <w:r w:rsidRPr="00993C0D">
        <w:t>= Bailey type C</w:t>
      </w:r>
    </w:p>
    <w:p w14:paraId="5BB9F424" w14:textId="77777777" w:rsidR="00763343" w:rsidRDefault="00986C52" w:rsidP="007D5478">
      <w:pPr>
        <w:spacing w:line="480" w:lineRule="auto"/>
      </w:pPr>
      <w:r>
        <w:t>[</w:t>
      </w:r>
      <w:r w:rsidR="00763343">
        <w:t xml:space="preserve">Cat Numbers: </w:t>
      </w:r>
      <w:r w:rsidR="003A09B5">
        <w:t>243-65</w:t>
      </w:r>
      <w:r>
        <w:t>]</w:t>
      </w:r>
    </w:p>
    <w:p w14:paraId="07D7F38E"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2A74656" w14:textId="02CC6CB7" w:rsidR="00BD7F24" w:rsidRDefault="004D427F"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main difference </w:t>
      </w:r>
      <w:r w:rsidR="00CB2276">
        <w:rPr>
          <w:rFonts w:ascii="Palatino" w:hAnsi="Palatino"/>
        </w:rPr>
        <w:t>from</w:t>
      </w:r>
      <w:r w:rsidRPr="00993C0D">
        <w:rPr>
          <w:rFonts w:ascii="Palatino" w:hAnsi="Palatino"/>
        </w:rPr>
        <w:t xml:space="preserve"> Loeschcke type </w:t>
      </w:r>
      <w:r w:rsidR="008B490C">
        <w:rPr>
          <w:rFonts w:ascii="Palatino" w:hAnsi="Palatino"/>
          <w:caps/>
        </w:rPr>
        <w:t>IV</w:t>
      </w:r>
      <w:r w:rsidRPr="00993C0D">
        <w:rPr>
          <w:rFonts w:ascii="Palatino" w:hAnsi="Palatino"/>
        </w:rPr>
        <w:t xml:space="preserve"> is the shape of the volutes </w:t>
      </w:r>
      <w:r w:rsidR="0028379B" w:rsidRPr="00993C0D">
        <w:rPr>
          <w:rFonts w:ascii="Palatino" w:hAnsi="Palatino"/>
        </w:rPr>
        <w:t xml:space="preserve">that </w:t>
      </w:r>
      <w:r w:rsidRPr="00993C0D">
        <w:rPr>
          <w:rFonts w:ascii="Palatino" w:hAnsi="Palatino"/>
        </w:rPr>
        <w:t xml:space="preserve">decorate the nozzle. They </w:t>
      </w:r>
      <w:r w:rsidR="0028379B" w:rsidRPr="00993C0D">
        <w:rPr>
          <w:rFonts w:ascii="Palatino" w:hAnsi="Palatino"/>
        </w:rPr>
        <w:t xml:space="preserve">are </w:t>
      </w:r>
      <w:r w:rsidRPr="00993C0D">
        <w:rPr>
          <w:rFonts w:ascii="Palatino" w:hAnsi="Palatino"/>
        </w:rPr>
        <w:t xml:space="preserve">no longer double, </w:t>
      </w:r>
      <w:r w:rsidR="0028379B" w:rsidRPr="00993C0D">
        <w:rPr>
          <w:rFonts w:ascii="Palatino" w:hAnsi="Palatino"/>
        </w:rPr>
        <w:t xml:space="preserve">with </w:t>
      </w:r>
      <w:r w:rsidRPr="00993C0D">
        <w:rPr>
          <w:rFonts w:ascii="Palatino" w:hAnsi="Palatino"/>
        </w:rPr>
        <w:t>two knobs each, but simplified with only one knob. In fact</w:t>
      </w:r>
      <w:r w:rsidR="0028379B" w:rsidRPr="00993C0D">
        <w:rPr>
          <w:rFonts w:ascii="Palatino" w:hAnsi="Palatino"/>
        </w:rPr>
        <w:t>,</w:t>
      </w:r>
      <w:r w:rsidRPr="00993C0D">
        <w:rPr>
          <w:rFonts w:ascii="Palatino" w:hAnsi="Palatino"/>
        </w:rPr>
        <w:t xml:space="preserve"> they end the shoulder that they prolong, hence their common name </w:t>
      </w:r>
      <w:r w:rsidR="0028379B" w:rsidRPr="00993C0D">
        <w:rPr>
          <w:rFonts w:ascii="Palatino" w:hAnsi="Palatino"/>
        </w:rPr>
        <w:t>“</w:t>
      </w:r>
      <w:r w:rsidRPr="00993C0D">
        <w:rPr>
          <w:rFonts w:ascii="Palatino" w:hAnsi="Palatino"/>
        </w:rPr>
        <w:t>shoulder volutes</w:t>
      </w:r>
      <w:r w:rsidR="0028379B" w:rsidRPr="00993C0D">
        <w:rPr>
          <w:rFonts w:ascii="Palatino" w:hAnsi="Palatino"/>
        </w:rPr>
        <w:t>.”</w:t>
      </w:r>
      <w:r w:rsidRPr="00993C0D">
        <w:rPr>
          <w:rFonts w:ascii="Palatino" w:hAnsi="Palatino"/>
        </w:rPr>
        <w:t xml:space="preserve"> In a first group the ogival nozzle is small</w:t>
      </w:r>
      <w:r w:rsidR="0028379B" w:rsidRPr="00993C0D">
        <w:rPr>
          <w:rFonts w:ascii="Palatino" w:hAnsi="Palatino"/>
        </w:rPr>
        <w:t>,</w:t>
      </w:r>
      <w:r w:rsidRPr="00993C0D">
        <w:rPr>
          <w:rFonts w:ascii="Palatino" w:hAnsi="Palatino"/>
        </w:rPr>
        <w:t xml:space="preserve"> and the lamp has no handle. In a second group the nozzle is much bigger</w:t>
      </w:r>
      <w:r w:rsidR="0028379B" w:rsidRPr="00993C0D">
        <w:rPr>
          <w:rFonts w:ascii="Palatino" w:hAnsi="Palatino"/>
        </w:rPr>
        <w:t>,</w:t>
      </w:r>
      <w:r w:rsidRPr="00993C0D">
        <w:rPr>
          <w:rFonts w:ascii="Palatino" w:hAnsi="Palatino"/>
        </w:rPr>
        <w:t xml:space="preserve"> and the lamp has a handle. Out of twenty-</w:t>
      </w:r>
      <w:r w:rsidR="00177F4B">
        <w:rPr>
          <w:rFonts w:ascii="Palatino" w:hAnsi="Palatino"/>
        </w:rPr>
        <w:t>three</w:t>
      </w:r>
      <w:r w:rsidRPr="00993C0D">
        <w:rPr>
          <w:rFonts w:ascii="Palatino" w:hAnsi="Palatino"/>
        </w:rPr>
        <w:t xml:space="preserve"> items</w:t>
      </w:r>
      <w:r w:rsidR="0028379B" w:rsidRPr="00993C0D">
        <w:rPr>
          <w:rFonts w:ascii="Palatino" w:hAnsi="Palatino"/>
        </w:rPr>
        <w:t>,</w:t>
      </w:r>
      <w:r w:rsidRPr="00993C0D">
        <w:rPr>
          <w:rFonts w:ascii="Palatino" w:hAnsi="Palatino"/>
        </w:rPr>
        <w:t xml:space="preserve"> </w:t>
      </w:r>
      <w:r w:rsidR="00CB2276">
        <w:rPr>
          <w:rFonts w:ascii="Palatino" w:hAnsi="Palatino"/>
        </w:rPr>
        <w:t>fourteen</w:t>
      </w:r>
      <w:r w:rsidRPr="00993C0D">
        <w:rPr>
          <w:rFonts w:ascii="Palatino" w:hAnsi="Palatino"/>
        </w:rPr>
        <w:t xml:space="preserve"> h</w:t>
      </w:r>
      <w:r w:rsidR="00CB2276">
        <w:rPr>
          <w:rFonts w:ascii="Palatino" w:hAnsi="Palatino"/>
        </w:rPr>
        <w:t xml:space="preserve">ave a given African </w:t>
      </w:r>
      <w:r w:rsidR="00583FB6">
        <w:rPr>
          <w:rFonts w:ascii="Palatino" w:hAnsi="Palatino"/>
        </w:rPr>
        <w:t>place of manufacture or origin</w:t>
      </w:r>
      <w:r w:rsidR="00CB2276">
        <w:rPr>
          <w:rFonts w:ascii="Palatino" w:hAnsi="Palatino"/>
        </w:rPr>
        <w:t>, seven an eastern one,</w:t>
      </w:r>
      <w:r w:rsidRPr="00993C0D">
        <w:rPr>
          <w:rFonts w:ascii="Palatino" w:hAnsi="Palatino"/>
        </w:rPr>
        <w:t xml:space="preserve"> </w:t>
      </w:r>
      <w:r w:rsidR="0028379B" w:rsidRPr="00993C0D">
        <w:rPr>
          <w:rFonts w:ascii="Palatino" w:hAnsi="Palatino"/>
        </w:rPr>
        <w:t xml:space="preserve">and </w:t>
      </w:r>
      <w:r w:rsidRPr="00993C0D">
        <w:rPr>
          <w:rFonts w:ascii="Palatino" w:hAnsi="Palatino"/>
        </w:rPr>
        <w:t>two are said by Schüller to come from Italy. Since they lack archaeological context information, the datings suggested follow those for the type in other publications.</w:t>
      </w:r>
    </w:p>
    <w:p w14:paraId="66420A1C"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E8ACF36" w14:textId="77777777" w:rsidR="003A09B5" w:rsidRDefault="003A09B5" w:rsidP="007D5478">
      <w:pPr>
        <w:spacing w:line="480" w:lineRule="auto"/>
      </w:pPr>
      <w:r>
        <w:t>Hierarchy:</w:t>
      </w:r>
    </w:p>
    <w:p w14:paraId="7E3BF878"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DB81A17" w14:textId="77777777" w:rsidR="003A09B5" w:rsidRDefault="003A09B5" w:rsidP="007D5478">
      <w:pPr>
        <w:spacing w:line="480" w:lineRule="auto"/>
        <w:ind w:left="360"/>
      </w:pPr>
      <w:r>
        <w:t>•</w:t>
      </w:r>
      <w:r>
        <w:tab/>
        <w:t>A. Types from both Western and Eastern Provinces of the Roman Empire</w:t>
      </w:r>
    </w:p>
    <w:p w14:paraId="7ACDBFFD" w14:textId="77777777" w:rsidR="003A09B5" w:rsidRDefault="003A09B5" w:rsidP="007D5478">
      <w:pPr>
        <w:spacing w:line="480" w:lineRule="auto"/>
        <w:ind w:left="360"/>
      </w:pPr>
      <w:r>
        <w:t>•</w:t>
      </w:r>
      <w:r>
        <w:tab/>
        <w:t>b. Augustan and Imperial Lamps</w:t>
      </w:r>
    </w:p>
    <w:p w14:paraId="424B52BB" w14:textId="210E66FF" w:rsidR="003A09B5" w:rsidRDefault="003A09B5" w:rsidP="007D5478">
      <w:pPr>
        <w:spacing w:line="480" w:lineRule="auto"/>
        <w:ind w:left="360"/>
      </w:pPr>
      <w:r>
        <w:t>•</w:t>
      </w:r>
      <w:r>
        <w:tab/>
        <w:t>5</w:t>
      </w:r>
      <w:r w:rsidRPr="00993C0D">
        <w:t xml:space="preserve">. Loeschcke type </w:t>
      </w:r>
      <w:r w:rsidR="008B490C">
        <w:rPr>
          <w:caps/>
        </w:rPr>
        <w:t>V</w:t>
      </w:r>
      <w:r>
        <w:t xml:space="preserve"> </w:t>
      </w:r>
      <w:r w:rsidRPr="00993C0D">
        <w:t>= Bailey type C</w:t>
      </w:r>
    </w:p>
    <w:p w14:paraId="5EB1B9A8" w14:textId="77777777" w:rsidR="003A09B5" w:rsidRDefault="003A09B5" w:rsidP="007D5478">
      <w:pPr>
        <w:spacing w:line="480" w:lineRule="auto"/>
        <w:ind w:left="360"/>
      </w:pPr>
      <w:r>
        <w:t>•</w:t>
      </w:r>
      <w:r>
        <w:tab/>
        <w:t>a. Lamps without handle</w:t>
      </w:r>
    </w:p>
    <w:p w14:paraId="632C472F" w14:textId="77777777" w:rsidR="003A09B5" w:rsidRDefault="003A09B5" w:rsidP="007D5478">
      <w:pPr>
        <w:spacing w:line="480" w:lineRule="auto"/>
      </w:pPr>
      <w:r>
        <w:t>Cat Numbers: 243-47</w:t>
      </w:r>
    </w:p>
    <w:p w14:paraId="34B3B828"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DACA77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Bailey’s assumption that the Italian examples of his type C always have handles is too categoric,</w:t>
      </w:r>
      <w:r w:rsidRPr="0011744F">
        <w:rPr>
          <w:rFonts w:ascii="Palatino" w:hAnsi="Palatino"/>
        </w:rPr>
        <w:t xml:space="preserve"> </w:t>
      </w:r>
      <w:r w:rsidRPr="00993C0D">
        <w:rPr>
          <w:rFonts w:ascii="Palatino" w:hAnsi="Palatino"/>
        </w:rPr>
        <w:t xml:space="preserve">as shown by a lamp with no handle found in Southern Italy (Zaccaria Rugiu 1980, p. 96, no. 127), to mention </w:t>
      </w:r>
      <w:r w:rsidR="00CB2276">
        <w:rPr>
          <w:rFonts w:ascii="Palatino" w:hAnsi="Palatino"/>
        </w:rPr>
        <w:t>just</w:t>
      </w:r>
      <w:r w:rsidRPr="00993C0D">
        <w:rPr>
          <w:rFonts w:ascii="Palatino" w:hAnsi="Palatino"/>
        </w:rPr>
        <w:t xml:space="preserve"> one example. Lamps of the type with no handle exist in provinces outside Italy, although certainly in limited numbers (see, e.g., Goethert-Polascheck 1985, no. 605, pl. 65 [</w:t>
      </w:r>
      <w:r w:rsidR="004A388E">
        <w:rPr>
          <w:rFonts w:ascii="Palatino" w:hAnsi="Palatino"/>
        </w:rPr>
        <w:t>{{loc_0000:</w:t>
      </w:r>
      <w:r w:rsidRPr="00993C0D">
        <w:rPr>
          <w:rFonts w:ascii="Palatino" w:hAnsi="Palatino"/>
        </w:rPr>
        <w:t>Trier</w:t>
      </w:r>
      <w:r w:rsidR="004A388E">
        <w:rPr>
          <w:rFonts w:ascii="Palatino" w:hAnsi="Palatino"/>
        </w:rPr>
        <w:t>}}</w:t>
      </w:r>
      <w:r w:rsidRPr="00993C0D">
        <w:rPr>
          <w:rFonts w:ascii="Palatino" w:hAnsi="Palatino"/>
        </w:rPr>
        <w:t>]; Deneauve 1969, no. 635, pl. 44 [</w:t>
      </w:r>
      <w:r w:rsidR="00CD7C23" w:rsidRPr="000211D9">
        <w:rPr>
          <w:rFonts w:ascii="Palatino" w:hAnsi="Palatino"/>
        </w:rPr>
        <w:t>{{loc_0000:</w:t>
      </w:r>
      <w:r w:rsidRPr="00993C0D">
        <w:rPr>
          <w:rFonts w:ascii="Palatino" w:hAnsi="Palatino"/>
        </w:rPr>
        <w:t>Carthage</w:t>
      </w:r>
      <w:r w:rsidR="00CD7C23">
        <w:rPr>
          <w:rFonts w:ascii="Palatino" w:hAnsi="Palatino"/>
        </w:rPr>
        <w:t>}}</w:t>
      </w:r>
      <w:r w:rsidRPr="00993C0D">
        <w:rPr>
          <w:rFonts w:ascii="Palatino" w:hAnsi="Palatino"/>
        </w:rPr>
        <w:t>]; Bussière 2000, no. 374, pl. 37 [</w:t>
      </w:r>
      <w:r w:rsidR="00CD7C23" w:rsidRPr="000211D9">
        <w:rPr>
          <w:rFonts w:ascii="Palatino" w:hAnsi="Palatino"/>
        </w:rPr>
        <w:t>{{loc_0000:</w:t>
      </w:r>
      <w:r w:rsidRPr="00993C0D">
        <w:rPr>
          <w:rFonts w:ascii="Palatino" w:hAnsi="Palatino"/>
        </w:rPr>
        <w:t>Tipasa</w:t>
      </w:r>
      <w:r w:rsidR="00CD7C23">
        <w:rPr>
          <w:rFonts w:ascii="Palatino" w:hAnsi="Palatino"/>
        </w:rPr>
        <w:t>}}</w:t>
      </w:r>
      <w:r w:rsidRPr="00993C0D">
        <w:rPr>
          <w:rFonts w:ascii="Palatino" w:hAnsi="Palatino"/>
        </w:rPr>
        <w:t>]</w:t>
      </w:r>
      <w:r w:rsidR="0079646F" w:rsidRPr="00993C0D">
        <w:rPr>
          <w:rFonts w:ascii="Palatino" w:hAnsi="Palatino"/>
        </w:rPr>
        <w:t>,</w:t>
      </w:r>
      <w:r w:rsidRPr="00993C0D">
        <w:rPr>
          <w:rFonts w:ascii="Palatino" w:hAnsi="Palatino"/>
        </w:rPr>
        <w:t xml:space="preserve"> or nos. 375–76, pl. 38 [</w:t>
      </w:r>
      <w:r w:rsidR="00CD7C23" w:rsidRPr="000211D9">
        <w:rPr>
          <w:rFonts w:ascii="Palatino" w:hAnsi="Palatino"/>
        </w:rPr>
        <w:t>{{loc_0000:</w:t>
      </w:r>
      <w:r w:rsidRPr="00993C0D">
        <w:rPr>
          <w:rFonts w:ascii="Palatino" w:hAnsi="Palatino"/>
        </w:rPr>
        <w:t>Tebessa</w:t>
      </w:r>
      <w:r w:rsidR="00CD7C23">
        <w:rPr>
          <w:rFonts w:ascii="Palatino" w:hAnsi="Palatino"/>
        </w:rPr>
        <w:t>}}</w:t>
      </w:r>
      <w:r w:rsidRPr="00993C0D">
        <w:rPr>
          <w:rFonts w:ascii="Palatino" w:hAnsi="Palatino"/>
        </w:rPr>
        <w:t>]).</w:t>
      </w:r>
    </w:p>
    <w:p w14:paraId="13A0ED94" w14:textId="1CCFB2DD"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t>The five Getty lamps of this type all have a small slim nozzle. This feature, as well as the nozzle with V-shaped channel on cat. 243 and already noticed on lamps of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 is a sign of </w:t>
      </w:r>
      <w:r w:rsidR="0079646F" w:rsidRPr="00993C0D">
        <w:rPr>
          <w:rFonts w:ascii="Palatino" w:hAnsi="Palatino"/>
        </w:rPr>
        <w:t xml:space="preserve">an </w:t>
      </w:r>
      <w:r w:rsidRPr="00993C0D">
        <w:rPr>
          <w:rFonts w:ascii="Palatino" w:hAnsi="Palatino"/>
        </w:rPr>
        <w:t>early date of the type, ca.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Two lamps have a shoulder of Loeschcke form </w:t>
      </w:r>
      <w:r w:rsidR="008B490C">
        <w:rPr>
          <w:rFonts w:ascii="Palatino" w:hAnsi="Palatino"/>
          <w:caps/>
        </w:rPr>
        <w:t>VI</w:t>
      </w:r>
      <w:r w:rsidRPr="00993C0D">
        <w:rPr>
          <w:rFonts w:ascii="Palatino" w:hAnsi="Palatino"/>
        </w:rPr>
        <w:t xml:space="preserve"> a</w:t>
      </w:r>
      <w:r w:rsidR="0079646F" w:rsidRPr="00993C0D">
        <w:rPr>
          <w:rFonts w:ascii="Palatino" w:hAnsi="Palatino"/>
        </w:rPr>
        <w:t xml:space="preserve"> </w:t>
      </w:r>
      <w:r w:rsidRPr="00993C0D">
        <w:rPr>
          <w:rFonts w:ascii="Palatino" w:hAnsi="Palatino"/>
        </w:rPr>
        <w:t>(cats. 244</w:t>
      </w:r>
      <w:r w:rsidR="0079646F" w:rsidRPr="00993C0D">
        <w:rPr>
          <w:rFonts w:ascii="Palatino" w:hAnsi="Palatino"/>
        </w:rPr>
        <w:t>–</w:t>
      </w:r>
      <w:r w:rsidRPr="00993C0D">
        <w:rPr>
          <w:rFonts w:ascii="Palatino" w:hAnsi="Palatino"/>
        </w:rPr>
        <w:t xml:space="preserve">45), and two of form </w:t>
      </w:r>
      <w:r w:rsidR="008B490C">
        <w:rPr>
          <w:rFonts w:ascii="Palatino" w:hAnsi="Palatino"/>
          <w:caps/>
        </w:rPr>
        <w:t>VII</w:t>
      </w:r>
      <w:r w:rsidRPr="00993C0D">
        <w:rPr>
          <w:rFonts w:ascii="Palatino" w:hAnsi="Palatino"/>
        </w:rPr>
        <w:t xml:space="preserve"> b (cats. 246</w:t>
      </w:r>
      <w:r w:rsidR="0079646F" w:rsidRPr="00993C0D">
        <w:rPr>
          <w:rFonts w:ascii="Palatino" w:hAnsi="Palatino"/>
        </w:rPr>
        <w:t>–</w:t>
      </w:r>
      <w:r w:rsidRPr="00993C0D">
        <w:rPr>
          <w:rFonts w:ascii="Palatino" w:hAnsi="Palatino"/>
        </w:rPr>
        <w:t xml:space="preserve">47). One has a base-ring (cat. 244), the four others a base marked off by a circular groove. Two discuses are plain, two are decorated with rings, one with a scallop. In light of these observations, we will attribute this group to the very beginning of the Loeschcke type </w:t>
      </w:r>
      <w:r w:rsidR="008B490C">
        <w:rPr>
          <w:rFonts w:ascii="Palatino" w:hAnsi="Palatino"/>
          <w:caps/>
        </w:rPr>
        <w:t>V</w:t>
      </w:r>
      <w:r w:rsidRPr="00993C0D">
        <w:rPr>
          <w:rFonts w:ascii="Palatino" w:hAnsi="Palatino"/>
        </w:rPr>
        <w:t xml:space="preserve"> production: ca. mid-</w:t>
      </w:r>
      <w:r w:rsidR="000D2CBB" w:rsidRPr="00993C0D">
        <w:rPr>
          <w:rFonts w:ascii="Palatino" w:hAnsi="Palatino"/>
        </w:rPr>
        <w:t>first</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1FC6F18D"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E2D7D33" w14:textId="77777777" w:rsidR="003A09B5" w:rsidRDefault="003A09B5" w:rsidP="007D5478">
      <w:pPr>
        <w:spacing w:line="480" w:lineRule="auto"/>
      </w:pPr>
      <w:r>
        <w:t>Hierarchy:</w:t>
      </w:r>
    </w:p>
    <w:p w14:paraId="2228D23D"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316374B" w14:textId="77777777" w:rsidR="003A09B5" w:rsidRDefault="003A09B5" w:rsidP="007D5478">
      <w:pPr>
        <w:spacing w:line="480" w:lineRule="auto"/>
        <w:ind w:left="360"/>
      </w:pPr>
      <w:r>
        <w:t>•</w:t>
      </w:r>
      <w:r>
        <w:tab/>
        <w:t>A. Types from both Western and Eastern Provinces of the Roman Empire</w:t>
      </w:r>
    </w:p>
    <w:p w14:paraId="5653F683" w14:textId="77777777" w:rsidR="003A09B5" w:rsidRDefault="003A09B5" w:rsidP="007D5478">
      <w:pPr>
        <w:spacing w:line="480" w:lineRule="auto"/>
        <w:ind w:left="360"/>
      </w:pPr>
      <w:r>
        <w:t>•</w:t>
      </w:r>
      <w:r>
        <w:tab/>
        <w:t>b. Augustan and Imperial Lamps</w:t>
      </w:r>
    </w:p>
    <w:p w14:paraId="6E24D741" w14:textId="0DE11C07" w:rsidR="003A09B5" w:rsidRDefault="003A09B5" w:rsidP="007D5478">
      <w:pPr>
        <w:spacing w:line="480" w:lineRule="auto"/>
        <w:ind w:left="360"/>
      </w:pPr>
      <w:r>
        <w:t>•</w:t>
      </w:r>
      <w:r>
        <w:tab/>
        <w:t>5</w:t>
      </w:r>
      <w:r w:rsidRPr="00993C0D">
        <w:t xml:space="preserve">. Loeschcke type </w:t>
      </w:r>
      <w:r w:rsidR="008B490C">
        <w:rPr>
          <w:caps/>
        </w:rPr>
        <w:t>V</w:t>
      </w:r>
      <w:r>
        <w:t xml:space="preserve"> </w:t>
      </w:r>
      <w:r w:rsidRPr="00993C0D">
        <w:t>= Bailey type C</w:t>
      </w:r>
    </w:p>
    <w:p w14:paraId="1662C663" w14:textId="77777777" w:rsidR="003A09B5" w:rsidRDefault="003A09B5" w:rsidP="007D5478">
      <w:pPr>
        <w:spacing w:line="480" w:lineRule="auto"/>
        <w:ind w:left="360"/>
      </w:pPr>
      <w:r>
        <w:t>•</w:t>
      </w:r>
      <w:r>
        <w:tab/>
      </w:r>
      <w:r w:rsidRPr="00993C0D">
        <w:t>b. Lamps with handle</w:t>
      </w:r>
    </w:p>
    <w:p w14:paraId="66617B7C" w14:textId="77777777" w:rsidR="003A09B5" w:rsidRDefault="003A09B5" w:rsidP="007D5478">
      <w:pPr>
        <w:spacing w:line="480" w:lineRule="auto"/>
      </w:pPr>
      <w:r>
        <w:t>Cat Numbers: 248-65</w:t>
      </w:r>
    </w:p>
    <w:p w14:paraId="44CB34BD"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2B317B1" w14:textId="48585346"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Bailey </w:t>
      </w:r>
      <w:r w:rsidR="00E027FA">
        <w:rPr>
          <w:rFonts w:ascii="Palatino" w:hAnsi="Palatino"/>
        </w:rPr>
        <w:t>ar</w:t>
      </w:r>
      <w:r w:rsidRPr="00993C0D">
        <w:rPr>
          <w:rFonts w:ascii="Palatino" w:hAnsi="Palatino"/>
        </w:rPr>
        <w:t xml:space="preserve">ranges the lamps of his type C ( = Loeschcke </w:t>
      </w:r>
      <w:r w:rsidR="008B490C">
        <w:rPr>
          <w:rFonts w:ascii="Palatino" w:hAnsi="Palatino"/>
          <w:caps/>
        </w:rPr>
        <w:t>V</w:t>
      </w:r>
      <w:r w:rsidRPr="00993C0D">
        <w:rPr>
          <w:rFonts w:ascii="Palatino" w:hAnsi="Palatino"/>
        </w:rPr>
        <w:t>) into five groups</w:t>
      </w:r>
      <w:r w:rsidR="00316A1E" w:rsidRPr="00993C0D">
        <w:rPr>
          <w:rFonts w:ascii="Palatino" w:hAnsi="Palatino"/>
        </w:rPr>
        <w:t>, all with a handle</w:t>
      </w:r>
      <w:r w:rsidRPr="00993C0D">
        <w:rPr>
          <w:rFonts w:ascii="Palatino" w:hAnsi="Palatino"/>
        </w:rPr>
        <w:t>. Three Getty lamps (cats. 248–50) belong to his group i, which he dates Late Claudian to Trajanic. We are inclined to assign cat. 248 to the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because of its slim nozzle and base-ring. It is not easy to decide if cat. 251 actually belongs to Bailey group iii or not. We assign this lamp to Loeschcke shoulder form</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a, while Bailey attributes another form to the two lamps of his group iii. Three lamps (cats. 248</w:t>
      </w:r>
      <w:r w:rsidR="00316A1E" w:rsidRPr="00993C0D">
        <w:rPr>
          <w:rFonts w:ascii="Palatino" w:hAnsi="Palatino"/>
        </w:rPr>
        <w:t xml:space="preserve"> and</w:t>
      </w:r>
      <w:r w:rsidRPr="00993C0D">
        <w:rPr>
          <w:rFonts w:ascii="Palatino" w:hAnsi="Palatino"/>
        </w:rPr>
        <w:t xml:space="preserve"> 250</w:t>
      </w:r>
      <w:r w:rsidR="00316A1E" w:rsidRPr="00993C0D">
        <w:rPr>
          <w:rFonts w:ascii="Palatino" w:hAnsi="Palatino"/>
        </w:rPr>
        <w:t>–</w:t>
      </w:r>
      <w:r w:rsidRPr="00993C0D">
        <w:rPr>
          <w:rFonts w:ascii="Palatino" w:hAnsi="Palatino"/>
        </w:rPr>
        <w:t xml:space="preserve">51) have a plain </w:t>
      </w:r>
      <w:r w:rsidRPr="00993C0D">
        <w:rPr>
          <w:rFonts w:ascii="Palatino" w:hAnsi="Palatino"/>
          <w:i/>
        </w:rPr>
        <w:t>planta pedis.</w:t>
      </w:r>
      <w:r w:rsidRPr="00993C0D">
        <w:rPr>
          <w:rFonts w:ascii="Palatino" w:hAnsi="Palatino"/>
        </w:rPr>
        <w:t xml:space="preserve"> The discus decor</w:t>
      </w:r>
      <w:r w:rsidR="00E027FA">
        <w:rPr>
          <w:rFonts w:ascii="Palatino" w:hAnsi="Palatino"/>
        </w:rPr>
        <w:t>s</w:t>
      </w:r>
      <w:r w:rsidRPr="00993C0D">
        <w:rPr>
          <w:rFonts w:ascii="Palatino" w:hAnsi="Palatino"/>
        </w:rPr>
        <w:t xml:space="preserve"> of cats. 248–51 are all related to mythology.</w:t>
      </w:r>
    </w:p>
    <w:p w14:paraId="6BA0C3C1" w14:textId="63F51B72" w:rsidR="00AD17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fourteen Getty lamps falling into Bailey’s group iv are very similar. They all have Loeschcke shoulder form </w:t>
      </w:r>
      <w:r w:rsidR="008B490C">
        <w:rPr>
          <w:rFonts w:ascii="Palatino" w:hAnsi="Palatino"/>
          <w:caps/>
        </w:rPr>
        <w:t>VII</w:t>
      </w:r>
      <w:r w:rsidRPr="00993C0D">
        <w:rPr>
          <w:rFonts w:ascii="Palatino" w:hAnsi="Palatino"/>
        </w:rPr>
        <w:t xml:space="preserve"> b, a flat base marked off </w:t>
      </w:r>
      <w:r w:rsidR="00B13082">
        <w:rPr>
          <w:rFonts w:ascii="Palatino" w:hAnsi="Palatino"/>
        </w:rPr>
        <w:t>by</w:t>
      </w:r>
      <w:r w:rsidRPr="00993C0D">
        <w:rPr>
          <w:rFonts w:ascii="Palatino" w:hAnsi="Palatino"/>
        </w:rPr>
        <w:t xml:space="preserve"> </w:t>
      </w:r>
      <w:r w:rsidR="00B13082">
        <w:rPr>
          <w:rFonts w:ascii="Palatino" w:hAnsi="Palatino"/>
        </w:rPr>
        <w:t>one</w:t>
      </w:r>
      <w:r w:rsidRPr="00993C0D">
        <w:rPr>
          <w:rFonts w:ascii="Palatino" w:hAnsi="Palatino"/>
        </w:rPr>
        <w:t xml:space="preserve"> circular groove, and almost all have a workshop signature </w:t>
      </w:r>
      <w:r w:rsidRPr="0045739B">
        <w:rPr>
          <w:rFonts w:ascii="Palatino" w:hAnsi="Palatino"/>
        </w:rPr>
        <w:t xml:space="preserve">in </w:t>
      </w:r>
      <w:r w:rsidRPr="0045739B">
        <w:rPr>
          <w:rFonts w:ascii="Palatino" w:hAnsi="Palatino"/>
          <w:i/>
        </w:rPr>
        <w:t>tria nomina.</w:t>
      </w:r>
      <w:r w:rsidRPr="0045739B">
        <w:rPr>
          <w:rFonts w:ascii="Palatino" w:hAnsi="Palatino"/>
        </w:rPr>
        <w:t xml:space="preserve"> </w:t>
      </w:r>
      <w:r w:rsidR="0045739B" w:rsidRPr="0045739B">
        <w:rPr>
          <w:rFonts w:ascii="Palatino" w:hAnsi="Palatino"/>
        </w:rPr>
        <w:t>{{insc:</w:t>
      </w:r>
      <w:r w:rsidR="008B490C">
        <w:rPr>
          <w:rFonts w:ascii="Palatino" w:hAnsi="Palatino"/>
          <w:caps/>
        </w:rPr>
        <w:t>CCLOSVC</w:t>
      </w:r>
      <w:r w:rsidR="0045739B" w:rsidRPr="0045739B">
        <w:rPr>
          <w:rFonts w:ascii="Palatino" w:hAnsi="Palatino"/>
        </w:rPr>
        <w:t>}}</w:t>
      </w:r>
      <w:r w:rsidRPr="0045739B">
        <w:rPr>
          <w:rFonts w:ascii="Palatino" w:hAnsi="Palatino"/>
        </w:rPr>
        <w:t xml:space="preserve"> appears five times; </w:t>
      </w:r>
      <w:r w:rsidR="0045739B" w:rsidRPr="0045739B">
        <w:rPr>
          <w:rFonts w:ascii="Palatino" w:hAnsi="Palatino"/>
        </w:rPr>
        <w:t>{{insc:</w:t>
      </w:r>
      <w:r w:rsidR="008B490C">
        <w:rPr>
          <w:rFonts w:ascii="Palatino" w:hAnsi="Palatino"/>
          <w:caps/>
        </w:rPr>
        <w:t>LMADIEC</w:t>
      </w:r>
      <w:r w:rsidR="0045739B" w:rsidRPr="0045739B">
        <w:rPr>
          <w:rFonts w:ascii="Palatino" w:hAnsi="Palatino"/>
        </w:rPr>
        <w:t>}}</w:t>
      </w:r>
      <w:r w:rsidRPr="0045739B">
        <w:rPr>
          <w:rFonts w:ascii="Palatino" w:hAnsi="Palatino"/>
        </w:rPr>
        <w:t xml:space="preserve"> three times; </w:t>
      </w:r>
      <w:r w:rsidR="0045739B" w:rsidRPr="0045739B">
        <w:rPr>
          <w:rFonts w:ascii="Palatino" w:hAnsi="Palatino"/>
        </w:rPr>
        <w:t>{{insc:</w:t>
      </w:r>
      <w:r w:rsidR="008B490C">
        <w:rPr>
          <w:rFonts w:ascii="Palatino" w:hAnsi="Palatino"/>
          <w:caps/>
        </w:rPr>
        <w:t>LMVNSVC</w:t>
      </w:r>
      <w:r w:rsidR="0045739B" w:rsidRPr="0045739B">
        <w:rPr>
          <w:rFonts w:ascii="Palatino" w:hAnsi="Palatino"/>
        </w:rPr>
        <w:t>}}</w:t>
      </w:r>
      <w:r w:rsidRPr="0045739B">
        <w:rPr>
          <w:rFonts w:ascii="Palatino" w:hAnsi="Palatino"/>
        </w:rPr>
        <w:t xml:space="preserve"> tw</w:t>
      </w:r>
      <w:r w:rsidR="00316A1E" w:rsidRPr="0045739B">
        <w:rPr>
          <w:rFonts w:ascii="Palatino" w:hAnsi="Palatino"/>
        </w:rPr>
        <w:t>ice</w:t>
      </w:r>
      <w:r w:rsidRPr="0045739B">
        <w:rPr>
          <w:rFonts w:ascii="Palatino" w:hAnsi="Palatino"/>
        </w:rPr>
        <w:t>; one</w:t>
      </w:r>
      <w:r w:rsidRPr="0011744F">
        <w:rPr>
          <w:rFonts w:ascii="Palatino" w:hAnsi="Palatino"/>
        </w:rPr>
        <w:t xml:space="preserve"> </w:t>
      </w:r>
      <w:r w:rsidRPr="0045739B">
        <w:rPr>
          <w:rFonts w:ascii="Palatino" w:hAnsi="Palatino"/>
        </w:rPr>
        <w:t>signature in</w:t>
      </w:r>
      <w:r w:rsidRPr="0045739B">
        <w:rPr>
          <w:rFonts w:ascii="Palatino" w:hAnsi="Palatino"/>
          <w:i/>
        </w:rPr>
        <w:t xml:space="preserve"> tria nomina </w:t>
      </w:r>
      <w:r w:rsidRPr="0045739B">
        <w:rPr>
          <w:rFonts w:ascii="Palatino" w:hAnsi="Palatino"/>
        </w:rPr>
        <w:t xml:space="preserve">is illegible; and cat. 254 has three initials, </w:t>
      </w:r>
      <w:r w:rsidR="0045739B" w:rsidRPr="0045739B">
        <w:rPr>
          <w:rFonts w:ascii="Palatino" w:hAnsi="Palatino"/>
        </w:rPr>
        <w:t>{{insc:</w:t>
      </w:r>
      <w:r w:rsidR="008B490C">
        <w:rPr>
          <w:rFonts w:ascii="Palatino" w:hAnsi="Palatino"/>
          <w:caps/>
        </w:rPr>
        <w:t>MSV</w:t>
      </w:r>
      <w:r w:rsidR="0045739B" w:rsidRPr="0045739B">
        <w:rPr>
          <w:rFonts w:ascii="Palatino" w:hAnsi="Palatino"/>
        </w:rPr>
        <w:t>}}</w:t>
      </w:r>
      <w:r w:rsidRPr="0045739B">
        <w:rPr>
          <w:rFonts w:ascii="Palatino" w:hAnsi="Palatino"/>
          <w:caps/>
        </w:rPr>
        <w:t>,</w:t>
      </w:r>
      <w:r w:rsidRPr="00993C0D">
        <w:rPr>
          <w:rFonts w:ascii="Palatino" w:hAnsi="Palatino"/>
        </w:rPr>
        <w:t xml:space="preserve"> with an unclear fourth letter underneath. The three first signatures a</w:t>
      </w:r>
      <w:r w:rsidR="005441CF" w:rsidRPr="00993C0D">
        <w:rPr>
          <w:rFonts w:ascii="Palatino" w:hAnsi="Palatino"/>
        </w:rPr>
        <w:t>ppear</w:t>
      </w:r>
      <w:r w:rsidRPr="00993C0D">
        <w:rPr>
          <w:rFonts w:ascii="Palatino" w:hAnsi="Palatino"/>
        </w:rPr>
        <w:t xml:space="preserve"> freque</w:t>
      </w:r>
      <w:r w:rsidR="005441CF" w:rsidRPr="00993C0D">
        <w:rPr>
          <w:rFonts w:ascii="Palatino" w:hAnsi="Palatino"/>
        </w:rPr>
        <w:t>ntly</w:t>
      </w:r>
      <w:r w:rsidRPr="00993C0D">
        <w:rPr>
          <w:rFonts w:ascii="Palatino" w:hAnsi="Palatino"/>
        </w:rPr>
        <w:t xml:space="preserve"> on</w:t>
      </w:r>
      <w:r w:rsidR="005D5551" w:rsidRPr="00993C0D">
        <w:rPr>
          <w:rFonts w:ascii="Palatino" w:hAnsi="Palatino"/>
        </w:rPr>
        <w:t xml:space="preserve"> </w:t>
      </w:r>
      <w:r w:rsidRPr="00993C0D">
        <w:rPr>
          <w:rFonts w:ascii="Palatino" w:hAnsi="Palatino"/>
        </w:rPr>
        <w:t>lamps</w:t>
      </w:r>
      <w:r w:rsidR="000F6A64" w:rsidRPr="00993C0D">
        <w:rPr>
          <w:rFonts w:ascii="Palatino" w:hAnsi="Palatino"/>
        </w:rPr>
        <w:t xml:space="preserve"> found in Africa</w:t>
      </w:r>
      <w:r w:rsidRPr="00993C0D">
        <w:rPr>
          <w:rFonts w:ascii="Palatino" w:hAnsi="Palatino"/>
        </w:rPr>
        <w:t xml:space="preserve">. </w:t>
      </w:r>
      <w:r w:rsidR="005441CF" w:rsidRPr="00993C0D">
        <w:rPr>
          <w:rFonts w:ascii="Palatino" w:hAnsi="Palatino"/>
        </w:rPr>
        <w:t>Their workshops</w:t>
      </w:r>
      <w:r w:rsidR="00490FB0" w:rsidRPr="00993C0D">
        <w:rPr>
          <w:rFonts w:ascii="Palatino" w:hAnsi="Palatino"/>
        </w:rPr>
        <w:t>,</w:t>
      </w:r>
      <w:r w:rsidR="005441CF" w:rsidRPr="00993C0D">
        <w:rPr>
          <w:rFonts w:ascii="Palatino" w:hAnsi="Palatino"/>
        </w:rPr>
        <w:t xml:space="preserve"> </w:t>
      </w:r>
      <w:r w:rsidRPr="00993C0D">
        <w:rPr>
          <w:rFonts w:ascii="Palatino" w:hAnsi="Palatino"/>
        </w:rPr>
        <w:t xml:space="preserve">commonly accepted </w:t>
      </w:r>
      <w:r w:rsidR="005441CF" w:rsidRPr="00993C0D">
        <w:rPr>
          <w:rFonts w:ascii="Palatino" w:hAnsi="Palatino"/>
        </w:rPr>
        <w:t>as being</w:t>
      </w:r>
      <w:r w:rsidRPr="00993C0D">
        <w:rPr>
          <w:rFonts w:ascii="Palatino" w:hAnsi="Palatino"/>
        </w:rPr>
        <w:t xml:space="preserve"> Italian rather than African, exported a lot of their products to Africa, or p</w:t>
      </w:r>
      <w:r w:rsidR="005441CF" w:rsidRPr="00993C0D">
        <w:rPr>
          <w:rFonts w:ascii="Palatino" w:hAnsi="Palatino"/>
        </w:rPr>
        <w:t>ossibly</w:t>
      </w:r>
      <w:r w:rsidRPr="00993C0D">
        <w:rPr>
          <w:rFonts w:ascii="Palatino" w:hAnsi="Palatino"/>
        </w:rPr>
        <w:t xml:space="preserve"> </w:t>
      </w:r>
      <w:r w:rsidR="005441CF" w:rsidRPr="00993C0D">
        <w:rPr>
          <w:rFonts w:ascii="Palatino" w:hAnsi="Palatino"/>
        </w:rPr>
        <w:t xml:space="preserve">even </w:t>
      </w:r>
      <w:r w:rsidRPr="00993C0D">
        <w:rPr>
          <w:rFonts w:ascii="Palatino" w:hAnsi="Palatino"/>
        </w:rPr>
        <w:t xml:space="preserve">had branches operating there. They produced lamps of different types during a period from Late Flavian to Trajanic and even Hadrianic. The Getty lamps of Loeschcke type </w:t>
      </w:r>
      <w:r w:rsidR="008B490C">
        <w:rPr>
          <w:rFonts w:ascii="Palatino" w:hAnsi="Palatino"/>
          <w:caps/>
        </w:rPr>
        <w:t>V</w:t>
      </w:r>
      <w:r w:rsidRPr="00993C0D">
        <w:rPr>
          <w:rFonts w:ascii="Palatino" w:hAnsi="Palatino"/>
        </w:rPr>
        <w:t xml:space="preserve"> were manufactured in Late Flavian to Trajanic times, but not later.</w:t>
      </w:r>
    </w:p>
    <w:p w14:paraId="1182B6E1"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Seven discus decors are related to mythology; three to everyday life; one to the circus; one to animals; and two</w:t>
      </w:r>
      <w:r w:rsidR="006F2AF0" w:rsidRPr="0007581A">
        <w:rPr>
          <w:rFonts w:ascii="Palatino" w:hAnsi="Palatino"/>
        </w:rPr>
        <w:t xml:space="preserve"> </w:t>
      </w:r>
      <w:r w:rsidR="005405BD" w:rsidRPr="00993C0D">
        <w:rPr>
          <w:rFonts w:ascii="Palatino" w:hAnsi="Palatino"/>
        </w:rPr>
        <w:t>are</w:t>
      </w:r>
      <w:r w:rsidR="005D5551" w:rsidRPr="00993C0D">
        <w:rPr>
          <w:rFonts w:ascii="Palatino" w:hAnsi="Palatino"/>
        </w:rPr>
        <w:t xml:space="preserve"> </w:t>
      </w:r>
      <w:r w:rsidRPr="00993C0D">
        <w:rPr>
          <w:rFonts w:ascii="Palatino" w:hAnsi="Palatino"/>
        </w:rPr>
        <w:t>symplegmas.</w:t>
      </w:r>
    </w:p>
    <w:p w14:paraId="5EAEA1A4"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265 </w:t>
      </w:r>
      <w:r w:rsidR="005E0A72">
        <w:rPr>
          <w:rFonts w:ascii="Palatino" w:hAnsi="Palatino"/>
        </w:rPr>
        <w:t>alone</w:t>
      </w:r>
      <w:r w:rsidRPr="00993C0D">
        <w:rPr>
          <w:rFonts w:ascii="Palatino" w:hAnsi="Palatino"/>
        </w:rPr>
        <w:t xml:space="preserve"> falls into Bailey‘s group </w:t>
      </w:r>
      <w:r w:rsidR="006F2AF0" w:rsidRPr="005E0A72">
        <w:rPr>
          <w:rFonts w:ascii="Palatino" w:hAnsi="Palatino"/>
        </w:rPr>
        <w:t>v</w:t>
      </w:r>
      <w:r w:rsidRPr="00993C0D">
        <w:rPr>
          <w:rFonts w:ascii="Palatino" w:hAnsi="Palatino"/>
        </w:rPr>
        <w:t>. Its slim nozzle and its base-ring sug</w:t>
      </w:r>
      <w:r w:rsidR="006F2AF0" w:rsidRPr="00993C0D">
        <w:rPr>
          <w:rFonts w:ascii="Palatino" w:hAnsi="Palatino"/>
        </w:rPr>
        <w:t>gest an earl</w:t>
      </w:r>
      <w:r w:rsidRPr="00993C0D">
        <w:rPr>
          <w:rFonts w:ascii="Palatino" w:hAnsi="Palatino"/>
        </w:rPr>
        <w:t>y</w:t>
      </w:r>
      <w:r w:rsidR="006F2AF0" w:rsidRPr="0007581A">
        <w:rPr>
          <w:rFonts w:ascii="Palatino" w:hAnsi="Palatino"/>
        </w:rPr>
        <w:t xml:space="preserve"> </w:t>
      </w:r>
      <w:r w:rsidR="006F2AF0" w:rsidRPr="00993C0D">
        <w:rPr>
          <w:rFonts w:ascii="Palatino" w:hAnsi="Palatino"/>
        </w:rPr>
        <w:t>date</w:t>
      </w:r>
      <w:r w:rsidR="006F2AF0" w:rsidRPr="0007581A">
        <w:rPr>
          <w:rFonts w:ascii="Palatino" w:hAnsi="Palatino"/>
        </w:rPr>
        <w:t xml:space="preserve"> </w:t>
      </w:r>
      <w:r w:rsidR="006F2AF0" w:rsidRPr="00993C0D">
        <w:rPr>
          <w:rFonts w:ascii="Palatino" w:hAnsi="Palatino"/>
        </w:rPr>
        <w:t>i</w:t>
      </w:r>
      <w:r w:rsidRPr="00993C0D">
        <w:rPr>
          <w:rFonts w:ascii="Palatino" w:hAnsi="Palatino"/>
        </w:rPr>
        <w:t>n the wide range Bail</w:t>
      </w:r>
      <w:r w:rsidR="006F2AF0" w:rsidRPr="00993C0D">
        <w:rPr>
          <w:rFonts w:ascii="Palatino" w:hAnsi="Palatino"/>
        </w:rPr>
        <w:t>ey prop</w:t>
      </w:r>
      <w:r w:rsidRPr="00993C0D">
        <w:rPr>
          <w:rFonts w:ascii="Palatino" w:hAnsi="Palatino"/>
        </w:rPr>
        <w:t>oses for his g</w:t>
      </w:r>
      <w:r w:rsidR="006F2AF0" w:rsidRPr="00993C0D">
        <w:rPr>
          <w:rFonts w:ascii="Palatino" w:hAnsi="Palatino"/>
        </w:rPr>
        <w:t>roup v:</w:t>
      </w:r>
      <w:r w:rsidRPr="00993C0D">
        <w:rPr>
          <w:rFonts w:ascii="Palatino" w:hAnsi="Palatino"/>
        </w:rPr>
        <w:t xml:space="preserve"> Neronian t</w:t>
      </w:r>
      <w:r w:rsidR="006F2AF0" w:rsidRPr="00993C0D">
        <w:rPr>
          <w:rFonts w:ascii="Palatino" w:hAnsi="Palatino"/>
        </w:rPr>
        <w:t>o</w:t>
      </w:r>
      <w:r w:rsidRPr="00993C0D">
        <w:rPr>
          <w:rFonts w:ascii="Palatino" w:hAnsi="Palatino"/>
        </w:rPr>
        <w:t xml:space="preserve"> Hadrianic. </w:t>
      </w:r>
      <w:r w:rsidR="006F2AF0" w:rsidRPr="00993C0D">
        <w:rPr>
          <w:rFonts w:ascii="Palatino" w:hAnsi="Palatino"/>
        </w:rPr>
        <w:t xml:space="preserve">The Neronian </w:t>
      </w:r>
      <w:r w:rsidRPr="00993C0D">
        <w:rPr>
          <w:rFonts w:ascii="Palatino" w:hAnsi="Palatino"/>
        </w:rPr>
        <w:t>period for this lamp is suggested here.</w:t>
      </w:r>
    </w:p>
    <w:p w14:paraId="6C7BEA7D"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8DFBC69" w14:textId="77777777" w:rsidR="003A09B5" w:rsidRDefault="003A09B5" w:rsidP="007D5478">
      <w:pPr>
        <w:spacing w:line="480" w:lineRule="auto"/>
      </w:pPr>
      <w:r>
        <w:t>Hierarchy:</w:t>
      </w:r>
    </w:p>
    <w:p w14:paraId="6A4C03D9"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013C97C5" w14:textId="77777777" w:rsidR="003A09B5" w:rsidRDefault="003A09B5" w:rsidP="007D5478">
      <w:pPr>
        <w:spacing w:line="480" w:lineRule="auto"/>
        <w:ind w:left="360"/>
      </w:pPr>
      <w:r>
        <w:t>•</w:t>
      </w:r>
      <w:r>
        <w:tab/>
        <w:t>A. Types from both Western and Eastern Provinces of the Roman Empire</w:t>
      </w:r>
    </w:p>
    <w:p w14:paraId="0C96FE51" w14:textId="77777777" w:rsidR="003A09B5" w:rsidRDefault="003A09B5" w:rsidP="007D5478">
      <w:pPr>
        <w:spacing w:line="480" w:lineRule="auto"/>
        <w:ind w:left="360"/>
      </w:pPr>
      <w:r>
        <w:t>•</w:t>
      </w:r>
      <w:r>
        <w:tab/>
        <w:t>b. Augustan and Imperial Lamps</w:t>
      </w:r>
    </w:p>
    <w:p w14:paraId="17A7212D" w14:textId="7D24C605" w:rsidR="003A09B5" w:rsidRDefault="003A09B5" w:rsidP="007D5478">
      <w:pPr>
        <w:spacing w:line="480" w:lineRule="auto"/>
        <w:ind w:left="360"/>
      </w:pPr>
      <w:r>
        <w:t>•</w:t>
      </w:r>
      <w:r>
        <w:tab/>
      </w:r>
      <w:r w:rsidRPr="00993C0D">
        <w:t xml:space="preserve">6. Deneauve type </w:t>
      </w:r>
      <w:r w:rsidR="008B490C">
        <w:rPr>
          <w:caps/>
        </w:rPr>
        <w:t>IV</w:t>
      </w:r>
      <w:r w:rsidRPr="00993C0D">
        <w:t xml:space="preserve"> E</w:t>
      </w:r>
    </w:p>
    <w:p w14:paraId="01B07FB9" w14:textId="77777777" w:rsidR="003A09B5" w:rsidRDefault="003A09B5" w:rsidP="007D5478">
      <w:pPr>
        <w:spacing w:line="480" w:lineRule="auto"/>
      </w:pPr>
      <w:r>
        <w:t>Cat Numbers: 266</w:t>
      </w:r>
    </w:p>
    <w:p w14:paraId="6B209929" w14:textId="77777777" w:rsidR="003A09B5" w:rsidRDefault="003A09B5" w:rsidP="007D5478">
      <w:pPr>
        <w:spacing w:line="480" w:lineRule="auto"/>
      </w:pPr>
      <w:r>
        <w:t>---</w:t>
      </w:r>
    </w:p>
    <w:p w14:paraId="5CA09DE3" w14:textId="7C77A0AE"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Deneauve type </w:t>
      </w:r>
      <w:r w:rsidR="008B490C">
        <w:rPr>
          <w:rFonts w:ascii="Palatino" w:hAnsi="Palatino"/>
          <w:caps/>
        </w:rPr>
        <w:t>IV</w:t>
      </w:r>
      <w:r w:rsidRPr="00993C0D">
        <w:rPr>
          <w:rFonts w:ascii="Palatino" w:hAnsi="Palatino"/>
        </w:rPr>
        <w:t xml:space="preserve"> E derives from an older Hellenistic type, Deneauve type </w:t>
      </w:r>
      <w:r w:rsidR="008B490C">
        <w:rPr>
          <w:rFonts w:ascii="Palatino" w:hAnsi="Palatino"/>
          <w:caps/>
        </w:rPr>
        <w:t>XIII</w:t>
      </w:r>
      <w:r w:rsidRPr="00993C0D">
        <w:rPr>
          <w:rFonts w:ascii="Palatino" w:hAnsi="Palatino"/>
        </w:rPr>
        <w:t xml:space="preserve">, produced in </w:t>
      </w:r>
      <w:r w:rsidR="00AD170D" w:rsidRPr="000211D9">
        <w:rPr>
          <w:rFonts w:ascii="Palatino" w:hAnsi="Palatino"/>
        </w:rPr>
        <w:t>{{loc_0000:</w:t>
      </w:r>
      <w:r w:rsidRPr="00993C0D">
        <w:rPr>
          <w:rFonts w:ascii="Palatino" w:hAnsi="Palatino"/>
        </w:rPr>
        <w:t>Carthage</w:t>
      </w:r>
      <w:r w:rsidR="00AD170D">
        <w:rPr>
          <w:rFonts w:ascii="Palatino" w:hAnsi="Palatino"/>
        </w:rPr>
        <w:t>}}</w:t>
      </w:r>
      <w:r w:rsidRPr="00993C0D">
        <w:rPr>
          <w:rFonts w:ascii="Palatino" w:hAnsi="Palatino"/>
        </w:rPr>
        <w:t xml:space="preserve">, which already frequently bears the Tanit sign, as type </w:t>
      </w:r>
      <w:r w:rsidR="008B490C">
        <w:rPr>
          <w:rFonts w:ascii="Palatino" w:hAnsi="Palatino"/>
          <w:caps/>
        </w:rPr>
        <w:t>IV</w:t>
      </w:r>
      <w:r w:rsidRPr="00993C0D">
        <w:rPr>
          <w:rFonts w:ascii="Palatino" w:hAnsi="Palatino"/>
        </w:rPr>
        <w:t xml:space="preserve"> E does. As a survival of its Hellenistic antecedent, type </w:t>
      </w:r>
      <w:r w:rsidR="008B490C">
        <w:rPr>
          <w:rFonts w:ascii="Palatino" w:hAnsi="Palatino"/>
          <w:caps/>
        </w:rPr>
        <w:t>IV</w:t>
      </w:r>
      <w:r w:rsidRPr="00993C0D">
        <w:rPr>
          <w:rFonts w:ascii="Palatino" w:hAnsi="Palatino"/>
        </w:rPr>
        <w:t xml:space="preserve"> E maintains a cylindrical body, large circular discus marked off </w:t>
      </w:r>
      <w:r w:rsidR="00B13082">
        <w:rPr>
          <w:rFonts w:ascii="Palatino" w:hAnsi="Palatino"/>
        </w:rPr>
        <w:t>by</w:t>
      </w:r>
      <w:r w:rsidRPr="00993C0D">
        <w:rPr>
          <w:rFonts w:ascii="Palatino" w:hAnsi="Palatino"/>
        </w:rPr>
        <w:t xml:space="preserve"> one groove, left side-lug, and sometimes two small holes near the lower part of the discus (</w:t>
      </w:r>
      <w:r w:rsidR="002E224B">
        <w:rPr>
          <w:rFonts w:ascii="Palatino" w:hAnsi="Palatino"/>
        </w:rPr>
        <w:t>cf.</w:t>
      </w:r>
      <w:r w:rsidR="00381036" w:rsidRPr="00993C0D">
        <w:rPr>
          <w:rFonts w:ascii="Palatino" w:hAnsi="Palatino"/>
        </w:rPr>
        <w:t xml:space="preserve"> </w:t>
      </w:r>
      <w:r w:rsidRPr="00993C0D">
        <w:rPr>
          <w:rFonts w:ascii="Palatino" w:hAnsi="Palatino"/>
        </w:rPr>
        <w:t xml:space="preserve">Deneauve 1969, </w:t>
      </w:r>
      <w:r w:rsidR="00381036" w:rsidRPr="00993C0D">
        <w:rPr>
          <w:rFonts w:ascii="Palatino" w:hAnsi="Palatino"/>
        </w:rPr>
        <w:t xml:space="preserve">lamp </w:t>
      </w:r>
      <w:r w:rsidRPr="00993C0D">
        <w:rPr>
          <w:rFonts w:ascii="Palatino" w:hAnsi="Palatino"/>
        </w:rPr>
        <w:t xml:space="preserve">no. 374, pl. 43, to </w:t>
      </w:r>
      <w:r w:rsidR="00381036" w:rsidRPr="00993C0D">
        <w:rPr>
          <w:rFonts w:ascii="Palatino" w:hAnsi="Palatino"/>
        </w:rPr>
        <w:t xml:space="preserve">lamp </w:t>
      </w:r>
      <w:r w:rsidRPr="00993C0D">
        <w:rPr>
          <w:rFonts w:ascii="Palatino" w:hAnsi="Palatino"/>
        </w:rPr>
        <w:t>no. 230, pl. 31). But the tip of the nozzle, no longer rounded or anvil-shaped, is splayed and has an obtuse angle as on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lamps. The nozzle top of cat. 266 is plain except for the Tanit sign. On several lamps of this type one can see the preliminary suggestion of volutes in a slight relief</w:t>
      </w:r>
      <w:r w:rsidR="00980583" w:rsidRPr="00993C0D">
        <w:rPr>
          <w:rFonts w:ascii="Palatino" w:hAnsi="Palatino"/>
        </w:rPr>
        <w:t xml:space="preserve"> marked off</w:t>
      </w:r>
      <w:r w:rsidRPr="00993C0D">
        <w:rPr>
          <w:rFonts w:ascii="Palatino" w:hAnsi="Palatino"/>
        </w:rPr>
        <w:t xml:space="preserve"> by curved grooves (Deneauve 1969, nos. 374–402, pls. 43–44). This feature appears</w:t>
      </w:r>
      <w:r w:rsidR="00381036" w:rsidRPr="00993C0D">
        <w:rPr>
          <w:rFonts w:ascii="Palatino" w:hAnsi="Palatino"/>
        </w:rPr>
        <w:t xml:space="preserve"> also</w:t>
      </w:r>
      <w:r w:rsidRPr="00993C0D">
        <w:rPr>
          <w:rFonts w:ascii="Palatino" w:hAnsi="Palatino"/>
        </w:rPr>
        <w:t xml:space="preserve"> on lamps of type Dressel/Ricci 3 A, whose production began at about the same time as Deneauve type </w:t>
      </w:r>
      <w:r w:rsidR="008B490C">
        <w:rPr>
          <w:rFonts w:ascii="Palatino" w:hAnsi="Palatino"/>
          <w:caps/>
        </w:rPr>
        <w:t>IV</w:t>
      </w:r>
      <w:r w:rsidRPr="00993C0D">
        <w:rPr>
          <w:rFonts w:ascii="Palatino" w:hAnsi="Palatino"/>
        </w:rPr>
        <w:t xml:space="preserve"> E (see as an example </w:t>
      </w:r>
      <w:hyperlink r:id="rId23" w:history="1">
        <w:r w:rsidRPr="00F15F36">
          <w:rPr>
            <w:rStyle w:val="Hyperlink"/>
            <w:rFonts w:ascii="Palatino" w:hAnsi="Palatino"/>
          </w:rPr>
          <w:t>cat. 73</w:t>
        </w:r>
      </w:hyperlink>
      <w:r w:rsidRPr="00993C0D">
        <w:rPr>
          <w:rFonts w:ascii="Palatino" w:hAnsi="Palatino"/>
        </w:rPr>
        <w:t xml:space="preserve">). It announces the </w:t>
      </w:r>
      <w:r w:rsidR="0060405E" w:rsidRPr="00993C0D">
        <w:rPr>
          <w:rFonts w:ascii="Palatino" w:hAnsi="Palatino"/>
        </w:rPr>
        <w:t>volute-nozzle</w:t>
      </w:r>
      <w:r w:rsidRPr="00993C0D">
        <w:rPr>
          <w:rFonts w:ascii="Palatino" w:hAnsi="Palatino"/>
        </w:rPr>
        <w:t xml:space="preserve"> of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soon to come. Another feature shared by the two types is the pronounced relief of the discus decor (see Pavolini 1990, p. 106, fig. 2.8</w:t>
      </w:r>
      <w:r w:rsidR="002C699B" w:rsidRPr="00993C0D">
        <w:rPr>
          <w:rFonts w:ascii="Palatino" w:hAnsi="Palatino"/>
        </w:rPr>
        <w:t>,</w:t>
      </w:r>
      <w:r w:rsidRPr="00993C0D">
        <w:rPr>
          <w:rFonts w:ascii="Palatino" w:hAnsi="Palatino"/>
        </w:rPr>
        <w:t xml:space="preserve"> or no. 272, pl. 34).</w:t>
      </w:r>
    </w:p>
    <w:p w14:paraId="18D5FA7D" w14:textId="5B6B7236"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According to Deneauve, the type appeared ca. 50/40</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and</w:t>
      </w:r>
      <w:r w:rsidR="00EF1690" w:rsidRPr="00EF1690">
        <w:rPr>
          <w:rFonts w:ascii="Palatino" w:hAnsi="Palatino"/>
        </w:rPr>
        <w:t xml:space="preserve"> </w:t>
      </w:r>
      <w:r w:rsidRPr="00993C0D">
        <w:rPr>
          <w:rFonts w:ascii="Palatino" w:hAnsi="Palatino"/>
        </w:rPr>
        <w:t>did not last long. Its production seems to have been limited exclusively to Carthage.</w:t>
      </w:r>
    </w:p>
    <w:p w14:paraId="63F74BE6"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127A321" w14:textId="77777777" w:rsidR="003A09B5" w:rsidRDefault="003A09B5" w:rsidP="007D5478">
      <w:pPr>
        <w:spacing w:line="480" w:lineRule="auto"/>
      </w:pPr>
      <w:r>
        <w:t>Hierarchy:</w:t>
      </w:r>
    </w:p>
    <w:p w14:paraId="08A9E409" w14:textId="77777777" w:rsidR="003A09B5" w:rsidRDefault="003A09B5"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789DE5D6" w14:textId="77777777" w:rsidR="003A09B5" w:rsidRDefault="003A09B5" w:rsidP="007D5478">
      <w:pPr>
        <w:spacing w:line="480" w:lineRule="auto"/>
        <w:ind w:left="360"/>
      </w:pPr>
      <w:r>
        <w:t>•</w:t>
      </w:r>
      <w:r>
        <w:tab/>
        <w:t>A. Types from both Western and Eastern Provinces of the Roman Empire</w:t>
      </w:r>
    </w:p>
    <w:p w14:paraId="5C874843" w14:textId="77777777" w:rsidR="003A09B5" w:rsidRDefault="003A09B5" w:rsidP="007D5478">
      <w:pPr>
        <w:spacing w:line="480" w:lineRule="auto"/>
        <w:ind w:left="360"/>
      </w:pPr>
      <w:r>
        <w:t>•</w:t>
      </w:r>
      <w:r>
        <w:tab/>
        <w:t>b. Augustan and Imperial Lamps</w:t>
      </w:r>
    </w:p>
    <w:p w14:paraId="4CEC268E" w14:textId="3C92F6FB" w:rsidR="003A09B5" w:rsidRDefault="003A09B5" w:rsidP="007D5478">
      <w:pPr>
        <w:spacing w:line="480" w:lineRule="auto"/>
        <w:ind w:left="360"/>
      </w:pPr>
      <w:r>
        <w:t>•</w:t>
      </w:r>
      <w:r>
        <w:tab/>
        <w:t>7</w:t>
      </w:r>
      <w:r w:rsidRPr="00993C0D">
        <w:t xml:space="preserve">. Deneauve type </w:t>
      </w:r>
      <w:r w:rsidR="008B490C">
        <w:rPr>
          <w:caps/>
        </w:rPr>
        <w:t>V</w:t>
      </w:r>
      <w:r w:rsidRPr="00993C0D">
        <w:t xml:space="preserve"> E</w:t>
      </w:r>
    </w:p>
    <w:p w14:paraId="1A8FE4DD" w14:textId="77777777" w:rsidR="003A09B5" w:rsidRDefault="003A09B5" w:rsidP="007D5478">
      <w:pPr>
        <w:spacing w:line="480" w:lineRule="auto"/>
      </w:pPr>
      <w:r>
        <w:t>Cat Numbers: 267</w:t>
      </w:r>
    </w:p>
    <w:p w14:paraId="1D4BAC82"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B25AFDE" w14:textId="6E78FDDC"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This form is a variant of Deneauve type </w:t>
      </w:r>
      <w:r w:rsidR="008B490C">
        <w:rPr>
          <w:rFonts w:ascii="Palatino" w:hAnsi="Palatino"/>
          <w:caps/>
        </w:rPr>
        <w:t>V</w:t>
      </w:r>
      <w:r w:rsidRPr="00993C0D">
        <w:rPr>
          <w:rFonts w:ascii="Palatino" w:hAnsi="Palatino"/>
        </w:rPr>
        <w:t xml:space="preserve">, itself corresponding to Loeschcke type </w:t>
      </w:r>
      <w:r w:rsidR="008B490C">
        <w:rPr>
          <w:rFonts w:ascii="Palatino" w:hAnsi="Palatino"/>
          <w:caps/>
        </w:rPr>
        <w:t>V</w:t>
      </w:r>
      <w:r w:rsidRPr="00993C0D">
        <w:rPr>
          <w:rFonts w:ascii="Palatino" w:hAnsi="Palatino"/>
        </w:rPr>
        <w:t xml:space="preserve">. This variant seems to be </w:t>
      </w:r>
      <w:r w:rsidR="002C699B" w:rsidRPr="00993C0D">
        <w:rPr>
          <w:rFonts w:ascii="Palatino" w:hAnsi="Palatino"/>
        </w:rPr>
        <w:t>rare</w:t>
      </w:r>
      <w:r w:rsidRPr="00993C0D">
        <w:rPr>
          <w:rFonts w:ascii="Palatino" w:hAnsi="Palatino"/>
        </w:rPr>
        <w:t>: it is absent in the typology of Bisi</w:t>
      </w:r>
      <w:r w:rsidR="00F05868" w:rsidRPr="00993C0D">
        <w:rPr>
          <w:rFonts w:ascii="Palatino" w:hAnsi="Palatino"/>
        </w:rPr>
        <w:t xml:space="preserve"> </w:t>
      </w:r>
      <w:r w:rsidRPr="00993C0D">
        <w:rPr>
          <w:rFonts w:ascii="Palatino" w:hAnsi="Palatino"/>
        </w:rPr>
        <w:t xml:space="preserve">Ingrassia 1977 (lamps from Herculaneum), as well as in Pavolini’s typology of 1977 (lamps in the </w:t>
      </w:r>
      <w:r w:rsidR="002C699B" w:rsidRPr="00993C0D">
        <w:rPr>
          <w:rFonts w:ascii="Palatino" w:hAnsi="Palatino"/>
        </w:rPr>
        <w:t xml:space="preserve">Museo Archeologico Nazionale, </w:t>
      </w:r>
      <w:r w:rsidRPr="00993C0D">
        <w:rPr>
          <w:rFonts w:ascii="Palatino" w:hAnsi="Palatino"/>
        </w:rPr>
        <w:t>Naples). Apart from Deneauve‘s lamp no. 637 (Deneauve 1969, pl. 14), we do not know any parallel to cat. 267. The two close parallels referred to by Deneauve (Perlzweig 1961, no. 80</w:t>
      </w:r>
      <w:r w:rsidR="000105DB" w:rsidRPr="00993C0D">
        <w:rPr>
          <w:rFonts w:ascii="Palatino" w:hAnsi="Palatino"/>
        </w:rPr>
        <w:t>;</w:t>
      </w:r>
      <w:r w:rsidRPr="00993C0D">
        <w:rPr>
          <w:rFonts w:ascii="Palatino" w:hAnsi="Palatino"/>
        </w:rPr>
        <w:t xml:space="preserve"> and Menzel 1969, no. 244, fig. 20) both have a handle; moreover they do not have a V-shaped channel in front of the nozzle. This channel and the absence of a handle, which are characteristics of an early date in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 suggest for this variant a date at the very beginning of </w:t>
      </w:r>
      <w:r w:rsidR="00264C5C">
        <w:rPr>
          <w:rFonts w:ascii="Palatino" w:hAnsi="Palatino"/>
        </w:rPr>
        <w:t xml:space="preserve">the </w:t>
      </w:r>
      <w:r w:rsidRPr="00993C0D">
        <w:rPr>
          <w:rFonts w:ascii="Palatino" w:hAnsi="Palatino"/>
        </w:rPr>
        <w:t xml:space="preserve">Loeschcke type </w:t>
      </w:r>
      <w:r w:rsidR="008B490C">
        <w:rPr>
          <w:rFonts w:ascii="Palatino" w:hAnsi="Palatino"/>
          <w:caps/>
        </w:rPr>
        <w:t>V</w:t>
      </w:r>
      <w:r w:rsidRPr="00993C0D">
        <w:rPr>
          <w:rFonts w:ascii="Palatino" w:hAnsi="Palatino"/>
        </w:rPr>
        <w:t xml:space="preserve"> production, ca. 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6FD8E423"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EB502BB" w14:textId="77777777" w:rsidR="005C6B97" w:rsidRDefault="005C6B97" w:rsidP="007D5478">
      <w:pPr>
        <w:spacing w:line="480" w:lineRule="auto"/>
      </w:pPr>
      <w:r>
        <w:t>Hierarchy:</w:t>
      </w:r>
    </w:p>
    <w:p w14:paraId="3136AF0E" w14:textId="77777777" w:rsidR="005C6B97" w:rsidRDefault="005C6B97"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19E66DF3" w14:textId="77777777" w:rsidR="005C6B97" w:rsidRDefault="005C6B97" w:rsidP="007D5478">
      <w:pPr>
        <w:spacing w:line="480" w:lineRule="auto"/>
        <w:ind w:left="360"/>
      </w:pPr>
      <w:r>
        <w:t>•</w:t>
      </w:r>
      <w:r>
        <w:tab/>
        <w:t>A. Types from both Western and Eastern Provinces of the Roman Empire</w:t>
      </w:r>
    </w:p>
    <w:p w14:paraId="3814D028" w14:textId="77777777" w:rsidR="005C6B97" w:rsidRDefault="005C6B97" w:rsidP="007D5478">
      <w:pPr>
        <w:spacing w:line="480" w:lineRule="auto"/>
        <w:ind w:left="360"/>
      </w:pPr>
      <w:r>
        <w:t>•</w:t>
      </w:r>
      <w:r>
        <w:tab/>
        <w:t>b. Augustan and Imperial Lamps</w:t>
      </w:r>
    </w:p>
    <w:p w14:paraId="11824FF2" w14:textId="1CECC229" w:rsidR="005C6B97" w:rsidRDefault="005C6B97" w:rsidP="007D5478">
      <w:pPr>
        <w:spacing w:line="480" w:lineRule="auto"/>
        <w:ind w:left="360"/>
      </w:pPr>
      <w:r>
        <w:t>•</w:t>
      </w:r>
      <w:r>
        <w:tab/>
      </w:r>
      <w:r w:rsidRPr="00993C0D">
        <w:t xml:space="preserve">8. Deneauve type </w:t>
      </w:r>
      <w:r w:rsidR="008B490C">
        <w:rPr>
          <w:caps/>
        </w:rPr>
        <w:t>V</w:t>
      </w:r>
      <w:r w:rsidRPr="00993C0D">
        <w:t xml:space="preserve"> F variant; Bussière type C </w:t>
      </w:r>
      <w:r w:rsidR="008B490C">
        <w:rPr>
          <w:caps/>
        </w:rPr>
        <w:t>V</w:t>
      </w:r>
      <w:r w:rsidRPr="00993C0D">
        <w:t xml:space="preserve"> 2 (first series)</w:t>
      </w:r>
    </w:p>
    <w:p w14:paraId="4F41C058" w14:textId="77777777" w:rsidR="005C6B97" w:rsidRDefault="005C6B97" w:rsidP="007D5478">
      <w:pPr>
        <w:spacing w:line="480" w:lineRule="auto"/>
      </w:pPr>
      <w:r>
        <w:t>Cat Numbers: 268</w:t>
      </w:r>
    </w:p>
    <w:p w14:paraId="287CCA1C"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6625B5A" w14:textId="68F1D639"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form is a later variant derived from Deneauve type </w:t>
      </w:r>
      <w:r w:rsidR="008B490C">
        <w:rPr>
          <w:rFonts w:ascii="Palatino" w:hAnsi="Palatino"/>
          <w:caps/>
        </w:rPr>
        <w:t>V</w:t>
      </w:r>
      <w:r w:rsidRPr="00993C0D">
        <w:rPr>
          <w:rFonts w:ascii="Palatino" w:hAnsi="Palatino"/>
        </w:rPr>
        <w:t xml:space="preserve"> F = Bisi</w:t>
      </w:r>
      <w:r w:rsidR="00F05868" w:rsidRPr="00993C0D">
        <w:rPr>
          <w:rFonts w:ascii="Palatino" w:hAnsi="Palatino"/>
        </w:rPr>
        <w:t xml:space="preserve"> </w:t>
      </w:r>
      <w:r w:rsidRPr="00993C0D">
        <w:rPr>
          <w:rFonts w:ascii="Palatino" w:hAnsi="Palatino"/>
        </w:rPr>
        <w:t xml:space="preserve">Ingrassia type </w:t>
      </w:r>
      <w:r w:rsidR="008B490C">
        <w:rPr>
          <w:rFonts w:ascii="Palatino" w:hAnsi="Palatino"/>
          <w:caps/>
        </w:rPr>
        <w:t>VIII</w:t>
      </w:r>
      <w:r w:rsidRPr="00993C0D">
        <w:rPr>
          <w:rFonts w:ascii="Palatino" w:hAnsi="Palatino"/>
        </w:rPr>
        <w:t xml:space="preserve"> E, dated to the second half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Just </w:t>
      </w:r>
      <w:r w:rsidR="00E027FA">
        <w:rPr>
          <w:rFonts w:ascii="Palatino" w:hAnsi="Palatino"/>
        </w:rPr>
        <w:t>like</w:t>
      </w:r>
      <w:r w:rsidRPr="00993C0D">
        <w:rPr>
          <w:rFonts w:ascii="Palatino" w:hAnsi="Palatino"/>
        </w:rPr>
        <w:t xml:space="preserve"> those two types, this variant has an elongated oval body and wide rounded shoulders curving into the nozzle in a manner reminiscent of the shoulder-volutes of lamps of Loeschcke type </w:t>
      </w:r>
      <w:r w:rsidR="008B490C">
        <w:rPr>
          <w:rFonts w:ascii="Palatino" w:hAnsi="Palatino"/>
          <w:caps/>
        </w:rPr>
        <w:t>V</w:t>
      </w:r>
      <w:r w:rsidRPr="00993C0D">
        <w:rPr>
          <w:rFonts w:ascii="Palatino" w:hAnsi="Palatino"/>
        </w:rPr>
        <w:t xml:space="preserve">; the shoulders leave a shallow channel between the discus and the wick-hole. But the discus of the variant is plain and no longer decorated with an oval egg-shaped ridge. The variant represented by cat. 268 is identical to </w:t>
      </w:r>
      <w:r w:rsidR="000105DB" w:rsidRPr="00993C0D">
        <w:rPr>
          <w:rFonts w:ascii="Palatino" w:hAnsi="Palatino"/>
        </w:rPr>
        <w:t xml:space="preserve">Bussière’s </w:t>
      </w:r>
      <w:r w:rsidRPr="00993C0D">
        <w:rPr>
          <w:rFonts w:ascii="Palatino" w:hAnsi="Palatino"/>
        </w:rPr>
        <w:t>Algerian lamp no. 729 (</w:t>
      </w:r>
      <w:r w:rsidR="000105DB" w:rsidRPr="00993C0D">
        <w:rPr>
          <w:rFonts w:ascii="Palatino" w:hAnsi="Palatino"/>
        </w:rPr>
        <w:t xml:space="preserve">Bussière </w:t>
      </w:r>
      <w:r w:rsidRPr="00993C0D">
        <w:rPr>
          <w:rFonts w:ascii="Palatino" w:hAnsi="Palatino"/>
        </w:rPr>
        <w:t>2000, p. 276, no. 729</w:t>
      </w:r>
      <w:r w:rsidR="000105DB" w:rsidRPr="00993C0D">
        <w:rPr>
          <w:rFonts w:ascii="Palatino" w:hAnsi="Palatino"/>
        </w:rPr>
        <w:t>,</w:t>
      </w:r>
      <w:r w:rsidRPr="00993C0D">
        <w:rPr>
          <w:rFonts w:ascii="Palatino" w:hAnsi="Palatino"/>
        </w:rPr>
        <w:t xml:space="preserve"> pl. 48), which belongs to the first series of Bussière type C </w:t>
      </w:r>
      <w:r w:rsidR="008B490C">
        <w:rPr>
          <w:rFonts w:ascii="Palatino" w:hAnsi="Palatino"/>
          <w:caps/>
        </w:rPr>
        <w:t>V</w:t>
      </w:r>
      <w:r w:rsidRPr="00993C0D">
        <w:rPr>
          <w:rFonts w:ascii="Palatino" w:hAnsi="Palatino"/>
        </w:rPr>
        <w:t xml:space="preserve"> 2 </w:t>
      </w:r>
      <w:r w:rsidR="000161D1" w:rsidRPr="00993C0D">
        <w:rPr>
          <w:rFonts w:ascii="Palatino" w:hAnsi="Palatino"/>
        </w:rPr>
        <w:t>and</w:t>
      </w:r>
      <w:r w:rsidR="005D5551" w:rsidRPr="00993C0D">
        <w:rPr>
          <w:rFonts w:ascii="Palatino" w:hAnsi="Palatino"/>
        </w:rPr>
        <w:t xml:space="preserve"> </w:t>
      </w:r>
      <w:r w:rsidRPr="00993C0D">
        <w:rPr>
          <w:rFonts w:ascii="Palatino" w:hAnsi="Palatino"/>
        </w:rPr>
        <w:t>is</w:t>
      </w:r>
      <w:r w:rsidR="000105DB" w:rsidRPr="00993C0D">
        <w:rPr>
          <w:rFonts w:ascii="Palatino" w:hAnsi="Palatino"/>
        </w:rPr>
        <w:t xml:space="preserve"> </w:t>
      </w:r>
      <w:r w:rsidRPr="0045739B">
        <w:rPr>
          <w:rFonts w:ascii="Palatino" w:hAnsi="Palatino"/>
        </w:rPr>
        <w:t xml:space="preserve">signed </w:t>
      </w:r>
      <w:r w:rsidR="0045739B" w:rsidRPr="0045739B">
        <w:rPr>
          <w:rFonts w:ascii="Palatino" w:hAnsi="Palatino"/>
        </w:rPr>
        <w:t>{{insc:</w:t>
      </w:r>
      <w:r w:rsidR="008B490C">
        <w:rPr>
          <w:rFonts w:ascii="Palatino" w:hAnsi="Palatino"/>
          <w:caps/>
        </w:rPr>
        <w:t>CTESO</w:t>
      </w:r>
      <w:r w:rsidR="0045739B" w:rsidRPr="0045739B">
        <w:rPr>
          <w:rFonts w:ascii="Palatino" w:hAnsi="Palatino"/>
        </w:rPr>
        <w:t>}}</w:t>
      </w:r>
      <w:r w:rsidRPr="0045739B">
        <w:rPr>
          <w:rFonts w:ascii="Palatino" w:hAnsi="Palatino"/>
        </w:rPr>
        <w:t xml:space="preserve">, an African workshop active during the first half of the </w:t>
      </w:r>
      <w:r w:rsidR="000D2CBB" w:rsidRPr="0045739B">
        <w:rPr>
          <w:rFonts w:ascii="Palatino" w:hAnsi="Palatino"/>
        </w:rPr>
        <w:t>second</w:t>
      </w:r>
      <w:r w:rsidRPr="0045739B">
        <w:rPr>
          <w:rFonts w:ascii="Palatino" w:hAnsi="Palatino"/>
        </w:rPr>
        <w:t xml:space="preserve"> century</w:t>
      </w:r>
      <w:r w:rsidRPr="0045739B">
        <w:rPr>
          <w:rFonts w:ascii="Palatino" w:hAnsi="Palatino"/>
          <w:caps/>
        </w:rPr>
        <w:t xml:space="preserve"> </w:t>
      </w:r>
      <w:r w:rsidR="008B490C">
        <w:rPr>
          <w:rFonts w:ascii="Palatino" w:hAnsi="Palatino"/>
          <w:caps/>
        </w:rPr>
        <w:t>A</w:t>
      </w:r>
      <w:r w:rsidRPr="0045739B">
        <w:rPr>
          <w:rFonts w:ascii="Palatino" w:hAnsi="Palatino"/>
          <w:caps/>
        </w:rPr>
        <w:t>.</w:t>
      </w:r>
      <w:r w:rsidR="008B490C">
        <w:rPr>
          <w:rFonts w:ascii="Palatino" w:hAnsi="Palatino"/>
          <w:caps/>
        </w:rPr>
        <w:t>D</w:t>
      </w:r>
      <w:r w:rsidRPr="0045739B">
        <w:rPr>
          <w:rFonts w:ascii="Palatino" w:hAnsi="Palatino"/>
          <w:caps/>
        </w:rPr>
        <w:t xml:space="preserve">. </w:t>
      </w:r>
      <w:r w:rsidRPr="0045739B">
        <w:rPr>
          <w:rFonts w:ascii="Palatino" w:hAnsi="Palatino"/>
        </w:rPr>
        <w:t xml:space="preserve">Besides Algerian lamp no. 729, </w:t>
      </w:r>
      <w:r w:rsidR="0045739B" w:rsidRPr="0045739B">
        <w:rPr>
          <w:rFonts w:ascii="Palatino" w:hAnsi="Palatino"/>
        </w:rPr>
        <w:t>{{insc:</w:t>
      </w:r>
      <w:r w:rsidR="008B490C">
        <w:rPr>
          <w:rFonts w:ascii="Palatino" w:hAnsi="Palatino"/>
          <w:caps/>
        </w:rPr>
        <w:t>CTESO</w:t>
      </w:r>
      <w:r w:rsidR="009A76D8">
        <w:rPr>
          <w:rFonts w:ascii="Palatino" w:hAnsi="Palatino"/>
        </w:rPr>
        <w:t>}}’</w:t>
      </w:r>
      <w:r w:rsidRPr="0045739B">
        <w:rPr>
          <w:rFonts w:ascii="Palatino" w:hAnsi="Palatino"/>
        </w:rPr>
        <w:t xml:space="preserve">s signature appears on another Algerian lamp of the same shape but belonging to the second series, that is, with decorated shoulders (Bussière 2000, p. 276, no. 735, pl. 48), and on three additional Algerian lamps of Loeschcke type </w:t>
      </w:r>
      <w:r w:rsidR="008B490C">
        <w:rPr>
          <w:rFonts w:ascii="Palatino" w:hAnsi="Palatino"/>
          <w:caps/>
        </w:rPr>
        <w:t>VIII</w:t>
      </w:r>
      <w:r w:rsidRPr="0045739B">
        <w:rPr>
          <w:rFonts w:ascii="Palatino" w:hAnsi="Palatino"/>
        </w:rPr>
        <w:t xml:space="preserve"> (Bussière 2000, pp. 317, 329, 332, nos. 2200, 2541, 2639, pls. 61 and 68). The date of this type, including all series, covers a long span of time in the second and third centuries</w:t>
      </w:r>
      <w:r w:rsidRPr="0045739B">
        <w:rPr>
          <w:rFonts w:ascii="Palatino" w:hAnsi="Palatino"/>
          <w:caps/>
        </w:rPr>
        <w:t xml:space="preserve"> </w:t>
      </w:r>
      <w:r w:rsidR="008B490C">
        <w:rPr>
          <w:rFonts w:ascii="Palatino" w:hAnsi="Palatino"/>
          <w:caps/>
        </w:rPr>
        <w:t>A</w:t>
      </w:r>
      <w:r w:rsidRPr="0045739B">
        <w:rPr>
          <w:rFonts w:ascii="Palatino" w:hAnsi="Palatino"/>
          <w:caps/>
        </w:rPr>
        <w:t>.</w:t>
      </w:r>
      <w:r w:rsidR="008B490C">
        <w:rPr>
          <w:rFonts w:ascii="Palatino" w:hAnsi="Palatino"/>
          <w:caps/>
        </w:rPr>
        <w:t>D</w:t>
      </w:r>
      <w:r w:rsidRPr="0045739B">
        <w:rPr>
          <w:rFonts w:ascii="Palatino" w:hAnsi="Palatino"/>
          <w:caps/>
        </w:rPr>
        <w:t xml:space="preserve">. </w:t>
      </w:r>
      <w:r w:rsidRPr="0045739B">
        <w:rPr>
          <w:rFonts w:ascii="Palatino" w:hAnsi="Palatino"/>
        </w:rPr>
        <w:t xml:space="preserve">But the first series, to which the Getty lamp belongs, can be dated earlier, that is, to the first half of the </w:t>
      </w:r>
      <w:r w:rsidR="000D2CBB" w:rsidRPr="0045739B">
        <w:rPr>
          <w:rFonts w:ascii="Palatino" w:hAnsi="Palatino"/>
        </w:rPr>
        <w:t>second</w:t>
      </w:r>
      <w:r w:rsidRPr="0045739B">
        <w:rPr>
          <w:rFonts w:ascii="Palatino" w:hAnsi="Palatino"/>
        </w:rPr>
        <w:t xml:space="preserve"> century</w:t>
      </w:r>
      <w:r w:rsidRPr="0045739B">
        <w:rPr>
          <w:rFonts w:ascii="Palatino" w:hAnsi="Palatino"/>
          <w:caps/>
        </w:rPr>
        <w:t xml:space="preserve"> </w:t>
      </w:r>
      <w:r w:rsidR="008B490C">
        <w:rPr>
          <w:rFonts w:ascii="Palatino" w:hAnsi="Palatino"/>
          <w:caps/>
        </w:rPr>
        <w:t>A</w:t>
      </w:r>
      <w:r w:rsidRPr="0045739B">
        <w:rPr>
          <w:rFonts w:ascii="Palatino" w:hAnsi="Palatino"/>
          <w:caps/>
        </w:rPr>
        <w:t>.</w:t>
      </w:r>
      <w:r w:rsidR="008B490C">
        <w:rPr>
          <w:rFonts w:ascii="Palatino" w:hAnsi="Palatino"/>
          <w:caps/>
        </w:rPr>
        <w:t>D</w:t>
      </w:r>
      <w:r w:rsidRPr="0045739B">
        <w:rPr>
          <w:rFonts w:ascii="Palatino" w:hAnsi="Palatino"/>
          <w:caps/>
        </w:rPr>
        <w:t xml:space="preserve">., </w:t>
      </w:r>
      <w:r w:rsidRPr="0045739B">
        <w:rPr>
          <w:rFonts w:ascii="Palatino" w:hAnsi="Palatino"/>
        </w:rPr>
        <w:t xml:space="preserve">thanks to the </w:t>
      </w:r>
      <w:r w:rsidR="0045739B" w:rsidRPr="0045739B">
        <w:rPr>
          <w:rFonts w:ascii="Palatino" w:hAnsi="Palatino"/>
        </w:rPr>
        <w:t>{{insc:</w:t>
      </w:r>
      <w:r w:rsidR="008B490C">
        <w:rPr>
          <w:rFonts w:ascii="Palatino" w:hAnsi="Palatino"/>
          <w:caps/>
        </w:rPr>
        <w:t>CTESO</w:t>
      </w:r>
      <w:r w:rsidR="0045739B" w:rsidRPr="0045739B">
        <w:rPr>
          <w:rFonts w:ascii="Palatino" w:hAnsi="Palatino"/>
        </w:rPr>
        <w:t>}}</w:t>
      </w:r>
      <w:r w:rsidRPr="0045739B">
        <w:rPr>
          <w:rFonts w:ascii="Palatino" w:hAnsi="Palatino"/>
        </w:rPr>
        <w:t xml:space="preserve"> signature on Algerian</w:t>
      </w:r>
      <w:r w:rsidRPr="00993C0D">
        <w:rPr>
          <w:rFonts w:ascii="Palatino" w:hAnsi="Palatino"/>
        </w:rPr>
        <w:t xml:space="preserve"> lamp no. 735.</w:t>
      </w:r>
    </w:p>
    <w:p w14:paraId="16577AF7"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5152575" w14:textId="77777777" w:rsidR="000849B2" w:rsidRDefault="000849B2" w:rsidP="007D5478">
      <w:pPr>
        <w:spacing w:line="480" w:lineRule="auto"/>
      </w:pPr>
      <w:r>
        <w:t>Hierarchy:</w:t>
      </w:r>
    </w:p>
    <w:p w14:paraId="074AB72C" w14:textId="77777777" w:rsidR="000849B2" w:rsidRDefault="000849B2"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5861D944" w14:textId="77777777" w:rsidR="000849B2" w:rsidRDefault="000849B2" w:rsidP="007D5478">
      <w:pPr>
        <w:spacing w:line="480" w:lineRule="auto"/>
        <w:ind w:left="360"/>
      </w:pPr>
      <w:r>
        <w:t>•</w:t>
      </w:r>
      <w:r>
        <w:tab/>
        <w:t>A. Types from both Western and Eastern Provinces of the Roman Empire</w:t>
      </w:r>
    </w:p>
    <w:p w14:paraId="3CD8EE14" w14:textId="77777777" w:rsidR="000849B2" w:rsidRDefault="000849B2" w:rsidP="007D5478">
      <w:pPr>
        <w:spacing w:line="480" w:lineRule="auto"/>
        <w:ind w:left="360"/>
      </w:pPr>
      <w:r>
        <w:t>•</w:t>
      </w:r>
      <w:r>
        <w:tab/>
        <w:t>b. Augustan and Imperial Lamps</w:t>
      </w:r>
    </w:p>
    <w:p w14:paraId="69325014" w14:textId="3F49C539" w:rsidR="000849B2" w:rsidRDefault="000849B2" w:rsidP="007D5478">
      <w:pPr>
        <w:spacing w:line="480" w:lineRule="auto"/>
        <w:ind w:left="360"/>
      </w:pPr>
      <w:r>
        <w:t>•</w:t>
      </w:r>
      <w:r>
        <w:tab/>
      </w:r>
      <w:r w:rsidRPr="00993C0D">
        <w:t>9. Deneauve type</w:t>
      </w:r>
      <w:r w:rsidRPr="00DF7E76">
        <w:rPr>
          <w:caps/>
        </w:rPr>
        <w:t xml:space="preserve"> </w:t>
      </w:r>
      <w:r w:rsidR="008B490C">
        <w:rPr>
          <w:caps/>
        </w:rPr>
        <w:t>V</w:t>
      </w:r>
      <w:r w:rsidRPr="00DF7E76">
        <w:rPr>
          <w:caps/>
        </w:rPr>
        <w:t xml:space="preserve"> </w:t>
      </w:r>
      <w:r w:rsidRPr="00993C0D">
        <w:t>G</w:t>
      </w:r>
    </w:p>
    <w:p w14:paraId="4A36EECD" w14:textId="77777777" w:rsidR="000849B2" w:rsidRDefault="000849B2" w:rsidP="007D5478">
      <w:pPr>
        <w:spacing w:line="480" w:lineRule="auto"/>
      </w:pPr>
      <w:r>
        <w:t>Cat Numbers: 269-71</w:t>
      </w:r>
    </w:p>
    <w:p w14:paraId="3873F8A7"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416F1C3" w14:textId="4660BC5E"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have a circular body with a short nozzle, usually rounded, occasionally angular at the tip. Most samples have a handle. The shoulder may have flat early Loeschcke forms</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a or b, or </w:t>
      </w:r>
      <w:r w:rsidR="008B490C">
        <w:rPr>
          <w:rFonts w:ascii="Palatino" w:hAnsi="Palatino"/>
          <w:caps/>
        </w:rPr>
        <w:t>IV</w:t>
      </w:r>
      <w:r w:rsidRPr="00993C0D">
        <w:rPr>
          <w:rFonts w:ascii="Palatino" w:hAnsi="Palatino"/>
        </w:rPr>
        <w:t xml:space="preserve"> a, but the rounded and later form </w:t>
      </w:r>
      <w:r w:rsidR="008B490C">
        <w:rPr>
          <w:rFonts w:ascii="Palatino" w:hAnsi="Palatino"/>
          <w:caps/>
        </w:rPr>
        <w:t>VII</w:t>
      </w:r>
      <w:r w:rsidRPr="00993C0D">
        <w:rPr>
          <w:rFonts w:ascii="Palatino" w:hAnsi="Palatino"/>
        </w:rPr>
        <w:t xml:space="preserve"> b is more frequent. A short V-shaped channel separates the discus from the nozzle. At its junction with the nozzle</w:t>
      </w:r>
      <w:r w:rsidR="009A6337">
        <w:rPr>
          <w:rFonts w:ascii="Palatino" w:hAnsi="Palatino"/>
        </w:rPr>
        <w:t>,</w:t>
      </w:r>
      <w:r w:rsidRPr="00993C0D">
        <w:rPr>
          <w:rFonts w:ascii="Palatino" w:hAnsi="Palatino"/>
        </w:rPr>
        <w:t xml:space="preserve"> the shoulder is cut slantwise and the wick-hole area is on a lower level. Another characteristic of the type is the presence of a bow-shaped lug handle (also called “ear”) on each side of the body. All lamps have a flat base marked off by </w:t>
      </w:r>
      <w:r w:rsidR="006B2483" w:rsidRPr="00993C0D">
        <w:rPr>
          <w:rFonts w:ascii="Palatino" w:hAnsi="Palatino"/>
        </w:rPr>
        <w:t xml:space="preserve">a </w:t>
      </w:r>
      <w:r w:rsidRPr="00993C0D">
        <w:rPr>
          <w:rFonts w:ascii="Palatino" w:hAnsi="Palatino"/>
        </w:rPr>
        <w:t xml:space="preserve">circular groove. </w:t>
      </w:r>
    </w:p>
    <w:p w14:paraId="0F45B08B" w14:textId="0C4A0024" w:rsidR="00225A9B" w:rsidRPr="00263FC5"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type, created in Italy (fourteen examples of the type are in the </w:t>
      </w:r>
      <w:r w:rsidR="006B2483" w:rsidRPr="00993C0D">
        <w:rPr>
          <w:rFonts w:ascii="Palatino" w:hAnsi="Palatino"/>
        </w:rPr>
        <w:t>Museo Archeologico Nazionale,</w:t>
      </w:r>
      <w:r w:rsidRPr="00993C0D">
        <w:rPr>
          <w:rFonts w:ascii="Palatino" w:hAnsi="Palatino"/>
        </w:rPr>
        <w:t xml:space="preserve"> Naples</w:t>
      </w:r>
      <w:r w:rsidR="006B2483" w:rsidRPr="00993C0D">
        <w:rPr>
          <w:rFonts w:ascii="Palatino" w:hAnsi="Palatino"/>
        </w:rPr>
        <w:t>;</w:t>
      </w:r>
      <w:r w:rsidRPr="00993C0D">
        <w:rPr>
          <w:rFonts w:ascii="Palatino" w:hAnsi="Palatino"/>
        </w:rPr>
        <w:t xml:space="preserve"> see Pavolini 1977), is widely </w:t>
      </w:r>
      <w:r w:rsidR="009A6337">
        <w:rPr>
          <w:rFonts w:ascii="Palatino" w:hAnsi="Palatino"/>
        </w:rPr>
        <w:t>distributed</w:t>
      </w:r>
      <w:r w:rsidRPr="00993C0D">
        <w:rPr>
          <w:rFonts w:ascii="Palatino" w:hAnsi="Palatino"/>
        </w:rPr>
        <w:t xml:space="preserve"> in the Mediterranean, either as exported Italic examples or as locally made products (well illustrated in Asia Minor, Athens, Spain, and Africa). The type was first produced in the middle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as attested by two examples signed in </w:t>
      </w:r>
      <w:r w:rsidRPr="00993C0D">
        <w:rPr>
          <w:rFonts w:ascii="Palatino" w:hAnsi="Palatino"/>
          <w:i/>
        </w:rPr>
        <w:t>planta pedis</w:t>
      </w:r>
      <w:r w:rsidRPr="00993C0D">
        <w:rPr>
          <w:rFonts w:ascii="Palatino" w:hAnsi="Palatino"/>
        </w:rPr>
        <w:t xml:space="preserve"> by the Italian </w:t>
      </w:r>
      <w:r w:rsidRPr="00263FC5">
        <w:rPr>
          <w:rFonts w:ascii="Palatino" w:hAnsi="Palatino"/>
        </w:rPr>
        <w:t xml:space="preserve">workshop </w:t>
      </w:r>
      <w:r w:rsidR="00263FC5" w:rsidRPr="00263FC5">
        <w:rPr>
          <w:rFonts w:ascii="Palatino" w:hAnsi="Palatino"/>
        </w:rPr>
        <w:t>{{insc:</w:t>
      </w:r>
      <w:r w:rsidR="008B490C">
        <w:rPr>
          <w:rFonts w:ascii="Palatino" w:hAnsi="Palatino"/>
          <w:caps/>
        </w:rPr>
        <w:t>CCLOD</w:t>
      </w:r>
      <w:r w:rsidR="00146DD1">
        <w:rPr>
          <w:rFonts w:ascii="Palatino" w:hAnsi="Palatino"/>
          <w:caps/>
        </w:rPr>
        <w:t>}}</w:t>
      </w:r>
      <w:r w:rsidR="00552CAB">
        <w:rPr>
          <w:rFonts w:ascii="Palatino" w:hAnsi="Palatino"/>
          <w:caps/>
        </w:rPr>
        <w:t>[</w:t>
      </w:r>
      <w:r w:rsidR="00552CAB">
        <w:rPr>
          <w:rFonts w:ascii="Palatino" w:hAnsi="Palatino"/>
        </w:rPr>
        <w:t>ivs</w:t>
      </w:r>
      <w:r w:rsidR="00146DD1">
        <w:rPr>
          <w:rFonts w:ascii="Palatino" w:hAnsi="Palatino"/>
        </w:rPr>
        <w:t>]</w:t>
      </w:r>
      <w:r w:rsidRPr="00263FC5">
        <w:rPr>
          <w:rFonts w:ascii="Palatino" w:hAnsi="Palatino"/>
        </w:rPr>
        <w:t xml:space="preserve"> and found in a shipwreck in the </w:t>
      </w:r>
      <w:r w:rsidR="003C1118" w:rsidRPr="000211D9">
        <w:rPr>
          <w:rFonts w:ascii="Palatino" w:hAnsi="Palatino"/>
        </w:rPr>
        <w:t>{{loc_0000:</w:t>
      </w:r>
      <w:r w:rsidRPr="00263FC5">
        <w:rPr>
          <w:rFonts w:ascii="Palatino" w:hAnsi="Palatino"/>
        </w:rPr>
        <w:t>Balearic Islands</w:t>
      </w:r>
      <w:r w:rsidR="003C1118">
        <w:rPr>
          <w:rFonts w:ascii="Palatino" w:hAnsi="Palatino"/>
        </w:rPr>
        <w:t>}}</w:t>
      </w:r>
      <w:r w:rsidRPr="00263FC5">
        <w:rPr>
          <w:rFonts w:ascii="Palatino" w:hAnsi="Palatino"/>
        </w:rPr>
        <w:t xml:space="preserve"> dated </w:t>
      </w:r>
      <w:r w:rsidR="006B2483" w:rsidRPr="00263FC5">
        <w:rPr>
          <w:rFonts w:ascii="Palatino" w:hAnsi="Palatino"/>
        </w:rPr>
        <w:t>between</w:t>
      </w:r>
      <w:r w:rsidR="006B2483" w:rsidRPr="00263FC5">
        <w:rPr>
          <w:rFonts w:ascii="Palatino" w:hAnsi="Palatino"/>
          <w:caps/>
        </w:rPr>
        <w:t xml:space="preserve"> </w:t>
      </w:r>
      <w:r w:rsidR="008B490C">
        <w:rPr>
          <w:rFonts w:ascii="Palatino" w:hAnsi="Palatino"/>
          <w:caps/>
        </w:rPr>
        <w:t>A</w:t>
      </w:r>
      <w:r w:rsidR="006B2483" w:rsidRPr="00263FC5">
        <w:rPr>
          <w:rFonts w:ascii="Palatino" w:hAnsi="Palatino"/>
          <w:caps/>
        </w:rPr>
        <w:t>.</w:t>
      </w:r>
      <w:r w:rsidR="008B490C">
        <w:rPr>
          <w:rFonts w:ascii="Palatino" w:hAnsi="Palatino"/>
          <w:caps/>
        </w:rPr>
        <w:t>D</w:t>
      </w:r>
      <w:r w:rsidR="006B2483" w:rsidRPr="00263FC5">
        <w:rPr>
          <w:rFonts w:ascii="Palatino" w:hAnsi="Palatino"/>
          <w:caps/>
        </w:rPr>
        <w:t xml:space="preserve">. </w:t>
      </w:r>
      <w:r w:rsidR="006B2483" w:rsidRPr="00263FC5">
        <w:rPr>
          <w:rFonts w:ascii="Palatino" w:hAnsi="Palatino"/>
        </w:rPr>
        <w:t xml:space="preserve">40 and 50 </w:t>
      </w:r>
      <w:r w:rsidRPr="00263FC5">
        <w:rPr>
          <w:rFonts w:ascii="Palatino" w:hAnsi="Palatino"/>
        </w:rPr>
        <w:t xml:space="preserve">from its pottery and a coin (see Domergue 1966, nos. 60, 65, pl. 7, and the controversial discussion about this wreck in Bailey BM </w:t>
      </w:r>
      <w:r w:rsidR="008B490C">
        <w:rPr>
          <w:rFonts w:ascii="Palatino" w:hAnsi="Palatino"/>
          <w:caps/>
        </w:rPr>
        <w:t>II</w:t>
      </w:r>
      <w:r w:rsidRPr="00263FC5">
        <w:rPr>
          <w:rFonts w:ascii="Palatino" w:hAnsi="Palatino"/>
        </w:rPr>
        <w:t xml:space="preserve">, p. 93). Three other workshops, </w:t>
      </w:r>
      <w:r w:rsidR="00263FC5" w:rsidRPr="00263FC5">
        <w:rPr>
          <w:rFonts w:ascii="Palatino" w:hAnsi="Palatino"/>
        </w:rPr>
        <w:t>{{insc:</w:t>
      </w:r>
      <w:r w:rsidR="008B490C">
        <w:rPr>
          <w:rFonts w:ascii="Palatino" w:hAnsi="Palatino"/>
          <w:caps/>
        </w:rPr>
        <w:t>LVC</w:t>
      </w:r>
      <w:r w:rsidR="00263FC5" w:rsidRPr="00263FC5">
        <w:rPr>
          <w:rFonts w:ascii="Palatino" w:hAnsi="Palatino"/>
          <w:caps/>
        </w:rPr>
        <w:t xml:space="preserve">, </w:t>
      </w:r>
      <w:r w:rsidR="008B490C">
        <w:rPr>
          <w:rFonts w:ascii="Palatino" w:hAnsi="Palatino"/>
          <w:caps/>
        </w:rPr>
        <w:t>MYRO</w:t>
      </w:r>
      <w:r w:rsidR="00263FC5" w:rsidRPr="00263FC5">
        <w:rPr>
          <w:rFonts w:ascii="Palatino" w:hAnsi="Palatino"/>
        </w:rPr>
        <w:t>}}</w:t>
      </w:r>
      <w:r w:rsidRPr="00263FC5">
        <w:rPr>
          <w:rFonts w:ascii="Palatino" w:hAnsi="Palatino"/>
          <w:caps/>
        </w:rPr>
        <w:t xml:space="preserve">, </w:t>
      </w:r>
      <w:r w:rsidRPr="00263FC5">
        <w:rPr>
          <w:rFonts w:ascii="Palatino" w:hAnsi="Palatino"/>
        </w:rPr>
        <w:t xml:space="preserve">and </w:t>
      </w:r>
      <w:r w:rsidR="00263FC5" w:rsidRPr="00263FC5">
        <w:rPr>
          <w:rFonts w:ascii="Palatino" w:hAnsi="Palatino"/>
        </w:rPr>
        <w:t>{{insc:</w:t>
      </w:r>
      <w:r w:rsidR="008B490C">
        <w:rPr>
          <w:rFonts w:ascii="Palatino" w:hAnsi="Palatino"/>
          <w:caps/>
        </w:rPr>
        <w:t>CAN</w:t>
      </w:r>
      <w:r w:rsidR="00263FC5" w:rsidRPr="00263FC5">
        <w:rPr>
          <w:rFonts w:ascii="Palatino" w:hAnsi="Palatino"/>
        </w:rPr>
        <w:t>}}</w:t>
      </w:r>
      <w:r w:rsidRPr="00263FC5">
        <w:rPr>
          <w:rFonts w:ascii="Palatino" w:hAnsi="Palatino"/>
        </w:rPr>
        <w:t xml:space="preserve">, also signing their names in </w:t>
      </w:r>
      <w:r w:rsidRPr="00263FC5">
        <w:rPr>
          <w:rFonts w:ascii="Palatino" w:hAnsi="Palatino"/>
          <w:i/>
        </w:rPr>
        <w:t>planta pedis,</w:t>
      </w:r>
      <w:r w:rsidRPr="00263FC5">
        <w:rPr>
          <w:rFonts w:ascii="Palatino" w:hAnsi="Palatino"/>
        </w:rPr>
        <w:t xml:space="preserve"> produced lamps of this type (De Caro 1974, no. 20, pl. 5; Bailey BM </w:t>
      </w:r>
      <w:r w:rsidR="008B490C">
        <w:rPr>
          <w:rFonts w:ascii="Palatino" w:hAnsi="Palatino"/>
          <w:caps/>
        </w:rPr>
        <w:t>II</w:t>
      </w:r>
      <w:r w:rsidRPr="00263FC5">
        <w:rPr>
          <w:rFonts w:ascii="Palatino" w:hAnsi="Palatino"/>
        </w:rPr>
        <w:t>, Q 1094</w:t>
      </w:r>
      <w:r w:rsidR="00225A9B" w:rsidRPr="00263FC5">
        <w:rPr>
          <w:rFonts w:ascii="Palatino" w:hAnsi="Palatino"/>
        </w:rPr>
        <w:t>–</w:t>
      </w:r>
      <w:r w:rsidRPr="00263FC5">
        <w:rPr>
          <w:rFonts w:ascii="Palatino" w:hAnsi="Palatino"/>
        </w:rPr>
        <w:t xml:space="preserve">Q 1095; Bussière 2000, no. 703, found in a tomb in </w:t>
      </w:r>
      <w:r w:rsidR="003C1118" w:rsidRPr="000211D9">
        <w:rPr>
          <w:rFonts w:ascii="Palatino" w:hAnsi="Palatino"/>
        </w:rPr>
        <w:t>{{loc_0000:</w:t>
      </w:r>
      <w:r w:rsidRPr="00263FC5">
        <w:rPr>
          <w:rFonts w:ascii="Palatino" w:hAnsi="Palatino"/>
        </w:rPr>
        <w:t>Tipasa</w:t>
      </w:r>
      <w:r w:rsidR="003C1118">
        <w:rPr>
          <w:rFonts w:ascii="Palatino" w:hAnsi="Palatino"/>
        </w:rPr>
        <w:t>}}</w:t>
      </w:r>
      <w:r w:rsidRPr="00263FC5">
        <w:rPr>
          <w:rFonts w:ascii="Palatino" w:hAnsi="Palatino"/>
        </w:rPr>
        <w:t xml:space="preserve"> dated by Hayes to</w:t>
      </w:r>
      <w:r w:rsidRPr="00263FC5">
        <w:rPr>
          <w:rFonts w:ascii="Palatino" w:hAnsi="Palatino"/>
          <w:caps/>
        </w:rPr>
        <w:t xml:space="preserve"> </w:t>
      </w:r>
      <w:r w:rsidR="008B490C">
        <w:rPr>
          <w:rFonts w:ascii="Palatino" w:hAnsi="Palatino"/>
          <w:caps/>
        </w:rPr>
        <w:t>A</w:t>
      </w:r>
      <w:r w:rsidRPr="00263FC5">
        <w:rPr>
          <w:rFonts w:ascii="Palatino" w:hAnsi="Palatino"/>
          <w:caps/>
        </w:rPr>
        <w:t>.</w:t>
      </w:r>
      <w:r w:rsidR="008B490C">
        <w:rPr>
          <w:rFonts w:ascii="Palatino" w:hAnsi="Palatino"/>
          <w:caps/>
        </w:rPr>
        <w:t>D</w:t>
      </w:r>
      <w:r w:rsidRPr="00263FC5">
        <w:rPr>
          <w:rFonts w:ascii="Palatino" w:hAnsi="Palatino"/>
          <w:caps/>
        </w:rPr>
        <w:t xml:space="preserve">. </w:t>
      </w:r>
      <w:r w:rsidRPr="00263FC5">
        <w:rPr>
          <w:rFonts w:ascii="Palatino" w:hAnsi="Palatino"/>
        </w:rPr>
        <w:t xml:space="preserve">60/70 from its abundant ceramic material). </w:t>
      </w:r>
    </w:p>
    <w:p w14:paraId="7F926AC8" w14:textId="0BF59A6E" w:rsidR="00EE0E46" w:rsidRPr="00993C0D" w:rsidRDefault="00225A9B" w:rsidP="007D5478">
      <w:pPr>
        <w:pStyle w:val="Textedelespacerserv2"/>
        <w:numPr>
          <w:ilvl w:val="0"/>
          <w:numId w:val="0"/>
        </w:numPr>
        <w:spacing w:line="480" w:lineRule="auto"/>
        <w:jc w:val="left"/>
        <w:outlineLvl w:val="9"/>
        <w:rPr>
          <w:rFonts w:ascii="Palatino" w:hAnsi="Palatino"/>
        </w:rPr>
      </w:pPr>
      <w:r w:rsidRPr="00263FC5">
        <w:rPr>
          <w:rFonts w:ascii="Palatino" w:hAnsi="Palatino"/>
        </w:rPr>
        <w:tab/>
      </w:r>
      <w:r w:rsidR="00EE0E46" w:rsidRPr="00263FC5">
        <w:rPr>
          <w:rFonts w:ascii="Palatino" w:hAnsi="Palatino"/>
        </w:rPr>
        <w:t xml:space="preserve">A lamp of this type, no. 707 in Bussière 2000, is worth mentioning: made by a further workshop who signed with a plain </w:t>
      </w:r>
      <w:r w:rsidR="00EE0E46" w:rsidRPr="00263FC5">
        <w:rPr>
          <w:rFonts w:ascii="Palatino" w:hAnsi="Palatino"/>
          <w:i/>
        </w:rPr>
        <w:t>planta pedis</w:t>
      </w:r>
      <w:r w:rsidR="00EE0E46" w:rsidRPr="00263FC5">
        <w:rPr>
          <w:rFonts w:ascii="Palatino" w:hAnsi="Palatino"/>
        </w:rPr>
        <w:t xml:space="preserve"> flanked by the letters </w:t>
      </w:r>
      <w:r w:rsidR="00263FC5" w:rsidRPr="00263FC5">
        <w:rPr>
          <w:rFonts w:ascii="Palatino" w:hAnsi="Palatino"/>
        </w:rPr>
        <w:t>{{insc:</w:t>
      </w:r>
      <w:r w:rsidR="008B490C">
        <w:rPr>
          <w:rFonts w:ascii="Palatino" w:hAnsi="Palatino"/>
          <w:caps/>
        </w:rPr>
        <w:t>A</w:t>
      </w:r>
      <w:r w:rsidR="00263FC5" w:rsidRPr="00263FC5">
        <w:rPr>
          <w:rFonts w:ascii="Palatino" w:hAnsi="Palatino"/>
        </w:rPr>
        <w:t>}}</w:t>
      </w:r>
      <w:r w:rsidR="00EE0E46" w:rsidRPr="00263FC5">
        <w:rPr>
          <w:rFonts w:ascii="Palatino" w:hAnsi="Palatino"/>
        </w:rPr>
        <w:t xml:space="preserve"> and </w:t>
      </w:r>
      <w:r w:rsidR="00263FC5" w:rsidRPr="00263FC5">
        <w:rPr>
          <w:rFonts w:ascii="Palatino" w:hAnsi="Palatino"/>
        </w:rPr>
        <w:t>{{insc:P}}</w:t>
      </w:r>
      <w:r w:rsidR="00EE0E46" w:rsidRPr="00263FC5">
        <w:rPr>
          <w:rFonts w:ascii="Palatino" w:hAnsi="Palatino"/>
        </w:rPr>
        <w:t xml:space="preserve">, </w:t>
      </w:r>
      <w:r w:rsidRPr="00263FC5">
        <w:rPr>
          <w:rFonts w:ascii="Palatino" w:hAnsi="Palatino"/>
        </w:rPr>
        <w:t xml:space="preserve">the lamp </w:t>
      </w:r>
      <w:r w:rsidR="00EE0E46" w:rsidRPr="00263FC5">
        <w:rPr>
          <w:rFonts w:ascii="Palatino" w:hAnsi="Palatino"/>
        </w:rPr>
        <w:t xml:space="preserve">was found </w:t>
      </w:r>
      <w:r w:rsidR="00EE0E46" w:rsidRPr="00993C0D">
        <w:rPr>
          <w:rFonts w:ascii="Palatino" w:hAnsi="Palatino"/>
        </w:rPr>
        <w:t xml:space="preserve">in a tomb in Tipasa associated with a bronze coin </w:t>
      </w:r>
      <w:r w:rsidRPr="00993C0D">
        <w:rPr>
          <w:rFonts w:ascii="Palatino" w:hAnsi="Palatino"/>
        </w:rPr>
        <w:t xml:space="preserve">of </w:t>
      </w:r>
      <w:r w:rsidR="00EE0E46" w:rsidRPr="00993C0D">
        <w:rPr>
          <w:rFonts w:ascii="Palatino" w:hAnsi="Palatino"/>
        </w:rPr>
        <w:t xml:space="preserve">Galba in excellent condition. The various lamp workshops here mentioned were active from Neronian until Late Flavian times. Several other ateliers signing in </w:t>
      </w:r>
      <w:r w:rsidR="00EE0E46" w:rsidRPr="00993C0D">
        <w:rPr>
          <w:rFonts w:ascii="Palatino" w:hAnsi="Palatino"/>
          <w:i/>
        </w:rPr>
        <w:t>nomen</w:t>
      </w:r>
      <w:r w:rsidR="00EE0E46" w:rsidRPr="00993C0D">
        <w:rPr>
          <w:rFonts w:ascii="Palatino" w:hAnsi="Palatino"/>
        </w:rPr>
        <w:t xml:space="preserve"> or </w:t>
      </w:r>
      <w:r w:rsidR="00EE0E46" w:rsidRPr="00993C0D">
        <w:rPr>
          <w:rFonts w:ascii="Palatino" w:hAnsi="Palatino"/>
          <w:i/>
        </w:rPr>
        <w:t>tria nomina,</w:t>
      </w:r>
      <w:r w:rsidR="00EE0E46" w:rsidRPr="00993C0D">
        <w:rPr>
          <w:rFonts w:ascii="Palatino" w:hAnsi="Palatino"/>
        </w:rPr>
        <w:t xml:space="preserve"> active between Late Flavian </w:t>
      </w:r>
      <w:r w:rsidRPr="00993C0D">
        <w:rPr>
          <w:rFonts w:ascii="Palatino" w:hAnsi="Palatino"/>
        </w:rPr>
        <w:t xml:space="preserve">and </w:t>
      </w:r>
      <w:r w:rsidR="00EE0E46" w:rsidRPr="00993C0D">
        <w:rPr>
          <w:rFonts w:ascii="Palatino" w:hAnsi="Palatino"/>
        </w:rPr>
        <w:t>Hadrianic times</w:t>
      </w:r>
      <w:r w:rsidRPr="00993C0D">
        <w:rPr>
          <w:rFonts w:ascii="Palatino" w:hAnsi="Palatino"/>
        </w:rPr>
        <w:t>—</w:t>
      </w:r>
      <w:r w:rsidR="00EE0E46" w:rsidRPr="00993C0D">
        <w:rPr>
          <w:rFonts w:ascii="Palatino" w:hAnsi="Palatino"/>
        </w:rPr>
        <w:t xml:space="preserve">in some cases even to Early </w:t>
      </w:r>
      <w:r w:rsidR="00EE0E46" w:rsidRPr="00571A30">
        <w:rPr>
          <w:rFonts w:ascii="Palatino" w:hAnsi="Palatino"/>
        </w:rPr>
        <w:t>Antonine</w:t>
      </w:r>
      <w:r w:rsidRPr="00571A30">
        <w:rPr>
          <w:rFonts w:ascii="Palatino" w:hAnsi="Palatino"/>
        </w:rPr>
        <w:t>—</w:t>
      </w:r>
      <w:r w:rsidR="00EE0E46" w:rsidRPr="00571A30">
        <w:rPr>
          <w:rFonts w:ascii="Palatino" w:hAnsi="Palatino"/>
        </w:rPr>
        <w:t>have produced lamps of this type in their early phase of activity. See, for examples, Bussière 2000, no. 702 (</w:t>
      </w:r>
      <w:r w:rsidR="00263FC5" w:rsidRPr="00571A30">
        <w:rPr>
          <w:rFonts w:ascii="Palatino" w:hAnsi="Palatino"/>
        </w:rPr>
        <w:t>{{insc:</w:t>
      </w:r>
      <w:r w:rsidR="008B490C">
        <w:rPr>
          <w:rFonts w:ascii="Palatino" w:hAnsi="Palatino"/>
          <w:caps/>
        </w:rPr>
        <w:t>MVNSVC</w:t>
      </w:r>
      <w:r w:rsidR="00263FC5" w:rsidRPr="00571A30">
        <w:rPr>
          <w:rFonts w:ascii="Palatino" w:hAnsi="Palatino"/>
        </w:rPr>
        <w:t>}}</w:t>
      </w:r>
      <w:r w:rsidR="00EE0E46" w:rsidRPr="00571A30">
        <w:rPr>
          <w:rFonts w:ascii="Palatino" w:hAnsi="Palatino"/>
        </w:rPr>
        <w:t>), nos. 712–14 (</w:t>
      </w:r>
      <w:r w:rsidR="00263FC5" w:rsidRPr="00571A30">
        <w:rPr>
          <w:rFonts w:ascii="Palatino" w:hAnsi="Palatino"/>
        </w:rPr>
        <w:t>{{insc:</w:t>
      </w:r>
      <w:r w:rsidR="008B490C">
        <w:rPr>
          <w:rFonts w:ascii="Palatino" w:hAnsi="Palatino"/>
          <w:caps/>
        </w:rPr>
        <w:t>GABINIA</w:t>
      </w:r>
      <w:r w:rsidR="00263FC5" w:rsidRPr="00571A30">
        <w:rPr>
          <w:rFonts w:ascii="Palatino" w:hAnsi="Palatino"/>
        </w:rPr>
        <w:t>}}</w:t>
      </w:r>
      <w:r w:rsidR="00EE0E46" w:rsidRPr="00571A30">
        <w:rPr>
          <w:rFonts w:ascii="Palatino" w:hAnsi="Palatino"/>
        </w:rPr>
        <w:t>), no. 715 (</w:t>
      </w:r>
      <w:r w:rsidR="00263FC5" w:rsidRPr="00571A30">
        <w:rPr>
          <w:rFonts w:ascii="Palatino" w:hAnsi="Palatino"/>
        </w:rPr>
        <w:t>{{insc:</w:t>
      </w:r>
      <w:r w:rsidR="008B490C">
        <w:rPr>
          <w:rFonts w:ascii="Palatino" w:hAnsi="Palatino"/>
          <w:caps/>
        </w:rPr>
        <w:t>COPPIRES</w:t>
      </w:r>
      <w:r w:rsidR="00263FC5" w:rsidRPr="00571A30">
        <w:rPr>
          <w:rFonts w:ascii="Palatino" w:hAnsi="Palatino"/>
        </w:rPr>
        <w:t>}}</w:t>
      </w:r>
      <w:r w:rsidR="00EE0E46" w:rsidRPr="00571A30">
        <w:rPr>
          <w:rFonts w:ascii="Palatino" w:hAnsi="Palatino"/>
        </w:rPr>
        <w:t xml:space="preserve">), </w:t>
      </w:r>
      <w:r w:rsidRPr="00571A30">
        <w:rPr>
          <w:rFonts w:ascii="Palatino" w:hAnsi="Palatino"/>
        </w:rPr>
        <w:t xml:space="preserve">and </w:t>
      </w:r>
      <w:r w:rsidR="00EE0E46" w:rsidRPr="00571A30">
        <w:rPr>
          <w:rFonts w:ascii="Palatino" w:hAnsi="Palatino"/>
        </w:rPr>
        <w:t>no. 716 (</w:t>
      </w:r>
      <w:r w:rsidR="00263FC5" w:rsidRPr="00571A30">
        <w:rPr>
          <w:rFonts w:ascii="Palatino" w:hAnsi="Palatino"/>
        </w:rPr>
        <w:t>{{insc:</w:t>
      </w:r>
      <w:r w:rsidR="008B490C">
        <w:rPr>
          <w:rFonts w:ascii="Palatino" w:hAnsi="Palatino"/>
          <w:caps/>
        </w:rPr>
        <w:t>LMVNSVC</w:t>
      </w:r>
      <w:r w:rsidR="00263FC5" w:rsidRPr="00571A30">
        <w:rPr>
          <w:rFonts w:ascii="Palatino" w:hAnsi="Palatino"/>
        </w:rPr>
        <w:t>}}</w:t>
      </w:r>
      <w:r w:rsidR="00EE0E46" w:rsidRPr="00571A30">
        <w:rPr>
          <w:rFonts w:ascii="Palatino" w:hAnsi="Palatino"/>
        </w:rPr>
        <w:t>); Loeschcke, Villers, and Niessen 1911, no. 1883 (</w:t>
      </w:r>
      <w:r w:rsidR="00263FC5" w:rsidRPr="00571A30">
        <w:rPr>
          <w:rFonts w:ascii="Palatino" w:hAnsi="Palatino"/>
        </w:rPr>
        <w:t>{{insc:</w:t>
      </w:r>
      <w:r w:rsidR="008B490C">
        <w:rPr>
          <w:rFonts w:ascii="Palatino" w:hAnsi="Palatino"/>
          <w:caps/>
        </w:rPr>
        <w:t>OPPI</w:t>
      </w:r>
      <w:r w:rsidR="00263FC5" w:rsidRPr="00571A30">
        <w:rPr>
          <w:rFonts w:ascii="Palatino" w:hAnsi="Palatino"/>
        </w:rPr>
        <w:t>}}</w:t>
      </w:r>
      <w:r w:rsidR="00EE0E46" w:rsidRPr="00571A30">
        <w:rPr>
          <w:rFonts w:ascii="Palatino" w:hAnsi="Palatino"/>
        </w:rPr>
        <w:t>); and Heres 1972, no. 549 (</w:t>
      </w:r>
      <w:r w:rsidR="00263FC5" w:rsidRPr="00571A30">
        <w:rPr>
          <w:rFonts w:ascii="Palatino" w:hAnsi="Palatino"/>
        </w:rPr>
        <w:t>{{insc:</w:t>
      </w:r>
      <w:r w:rsidR="008B490C">
        <w:rPr>
          <w:rFonts w:ascii="Palatino" w:hAnsi="Palatino"/>
          <w:caps/>
        </w:rPr>
        <w:t>CATILVEST</w:t>
      </w:r>
      <w:r w:rsidR="00263FC5" w:rsidRPr="00571A30">
        <w:rPr>
          <w:rFonts w:ascii="Palatino" w:hAnsi="Palatino"/>
        </w:rPr>
        <w:t>}}</w:t>
      </w:r>
      <w:r w:rsidR="00EE0E46" w:rsidRPr="00571A30">
        <w:rPr>
          <w:rFonts w:ascii="Palatino" w:hAnsi="Palatino"/>
        </w:rPr>
        <w:t>). From</w:t>
      </w:r>
      <w:r w:rsidR="00EE0E46" w:rsidRPr="00993C0D">
        <w:rPr>
          <w:rFonts w:ascii="Palatino" w:hAnsi="Palatino"/>
        </w:rPr>
        <w:t xml:space="preserve"> the </w:t>
      </w:r>
      <w:r w:rsidRPr="00993C0D">
        <w:rPr>
          <w:rFonts w:ascii="Palatino" w:hAnsi="Palatino"/>
        </w:rPr>
        <w:t xml:space="preserve">little </w:t>
      </w:r>
      <w:r w:rsidR="00EE0E46" w:rsidRPr="00993C0D">
        <w:rPr>
          <w:rFonts w:ascii="Palatino" w:hAnsi="Palatino"/>
        </w:rPr>
        <w:t>available chronological data, Bailey attributes Deneauve type</w:t>
      </w:r>
      <w:r w:rsidR="00EE0E46" w:rsidRPr="00DF7E76">
        <w:rPr>
          <w:rFonts w:ascii="Palatino" w:hAnsi="Palatino"/>
          <w:caps/>
        </w:rPr>
        <w:t xml:space="preserve"> </w:t>
      </w:r>
      <w:r w:rsidR="008B490C">
        <w:rPr>
          <w:rFonts w:ascii="Palatino" w:hAnsi="Palatino"/>
          <w:caps/>
        </w:rPr>
        <w:t>V</w:t>
      </w:r>
      <w:r w:rsidR="00EE0E46" w:rsidRPr="00DF7E76">
        <w:rPr>
          <w:rFonts w:ascii="Palatino" w:hAnsi="Palatino"/>
          <w:caps/>
        </w:rPr>
        <w:t xml:space="preserve"> </w:t>
      </w:r>
      <w:r w:rsidR="00EE0E46" w:rsidRPr="00993C0D">
        <w:rPr>
          <w:rFonts w:ascii="Palatino" w:hAnsi="Palatino"/>
        </w:rPr>
        <w:t>G to a time from Late Claudian to Trajanic.</w:t>
      </w:r>
    </w:p>
    <w:p w14:paraId="2F1773E4" w14:textId="7D0A0DAE"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Of the three Getty examples, cat. 269 has a shoulder of Loeschcke form </w:t>
      </w:r>
      <w:r w:rsidR="008B490C">
        <w:rPr>
          <w:rFonts w:ascii="Palatino" w:hAnsi="Palatino"/>
          <w:caps/>
        </w:rPr>
        <w:t>IV</w:t>
      </w:r>
      <w:r w:rsidRPr="00993C0D">
        <w:rPr>
          <w:rFonts w:ascii="Palatino" w:hAnsi="Palatino"/>
        </w:rPr>
        <w:t xml:space="preserve"> b, while cats. 270 and 271 have the later form </w:t>
      </w:r>
      <w:r w:rsidR="008B490C">
        <w:rPr>
          <w:rFonts w:ascii="Palatino" w:hAnsi="Palatino"/>
          <w:caps/>
        </w:rPr>
        <w:t>VII</w:t>
      </w:r>
      <w:r w:rsidRPr="00993C0D">
        <w:rPr>
          <w:rFonts w:ascii="Palatino" w:hAnsi="Palatino"/>
        </w:rPr>
        <w:t xml:space="preserve"> b. Cat. 269 most likely comes from Asia Minor, due to its deep body and sloping sides, its buff clay</w:t>
      </w:r>
      <w:r w:rsidR="00C47C90" w:rsidRPr="00993C0D">
        <w:rPr>
          <w:rFonts w:ascii="Palatino" w:hAnsi="Palatino"/>
        </w:rPr>
        <w:t>,</w:t>
      </w:r>
      <w:r w:rsidRPr="00993C0D">
        <w:rPr>
          <w:rFonts w:ascii="Palatino" w:hAnsi="Palatino"/>
        </w:rPr>
        <w:t xml:space="preserve"> and its bright red orange glaze. Cat. 270 </w:t>
      </w:r>
      <w:r w:rsidR="00225A9B" w:rsidRPr="00993C0D">
        <w:rPr>
          <w:rFonts w:ascii="Palatino" w:hAnsi="Palatino"/>
        </w:rPr>
        <w:t>was</w:t>
      </w:r>
      <w:r w:rsidRPr="00993C0D">
        <w:rPr>
          <w:rFonts w:ascii="Palatino" w:hAnsi="Palatino"/>
        </w:rPr>
        <w:t xml:space="preserve"> purchased in Greece. Cat. 271 presumably comes from Tunisia, due to its similarity to lamp no. 122 from Raqqada; both lamps have the same light clay and dark brown, nearly black slip (Ennabli</w:t>
      </w:r>
      <w:r w:rsidR="00EA3F04" w:rsidRPr="00993C0D">
        <w:rPr>
          <w:rFonts w:ascii="Palatino" w:hAnsi="Palatino"/>
        </w:rPr>
        <w:t>, Salomonson, and Mahjoubi</w:t>
      </w:r>
      <w:r w:rsidRPr="00993C0D">
        <w:rPr>
          <w:rFonts w:ascii="Palatino" w:hAnsi="Palatino"/>
        </w:rPr>
        <w:t xml:space="preserve"> 197</w:t>
      </w:r>
      <w:r w:rsidR="00EA3F04" w:rsidRPr="00993C0D">
        <w:rPr>
          <w:rFonts w:ascii="Palatino" w:hAnsi="Palatino"/>
        </w:rPr>
        <w:t>3</w:t>
      </w:r>
      <w:r w:rsidRPr="00993C0D">
        <w:rPr>
          <w:rFonts w:ascii="Palatino" w:hAnsi="Palatino"/>
        </w:rPr>
        <w:t>, no. 122, pp. 89 and 117).</w:t>
      </w:r>
    </w:p>
    <w:p w14:paraId="31C5C7C6"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B8DB785" w14:textId="77777777" w:rsidR="00E32418" w:rsidRDefault="00E32418" w:rsidP="007D5478">
      <w:pPr>
        <w:spacing w:line="480" w:lineRule="auto"/>
      </w:pPr>
      <w:r>
        <w:t>Hierarchy:</w:t>
      </w:r>
    </w:p>
    <w:p w14:paraId="56C632D2" w14:textId="77777777" w:rsidR="00E32418" w:rsidRDefault="00E32418" w:rsidP="007D5478">
      <w:pPr>
        <w:spacing w:line="480" w:lineRule="auto"/>
        <w:ind w:left="360"/>
      </w:pPr>
      <w:r>
        <w:t>•</w:t>
      </w:r>
      <w:r>
        <w:tab/>
        <w:t>III. Roman-Period</w:t>
      </w:r>
      <w:r w:rsidRPr="00993C0D">
        <w:t xml:space="preserve"> </w:t>
      </w:r>
      <w:r w:rsidR="00D0190F">
        <w:t xml:space="preserve">Clay </w:t>
      </w:r>
      <w:r w:rsidRPr="00993C0D">
        <w:t>Lamps</w:t>
      </w:r>
      <w:r>
        <w:t xml:space="preserve"> </w:t>
      </w:r>
    </w:p>
    <w:p w14:paraId="0C988366" w14:textId="77777777" w:rsidR="00E32418" w:rsidRDefault="00E32418" w:rsidP="007D5478">
      <w:pPr>
        <w:spacing w:line="480" w:lineRule="auto"/>
        <w:ind w:left="360"/>
      </w:pPr>
      <w:r>
        <w:t>•</w:t>
      </w:r>
      <w:r>
        <w:tab/>
        <w:t>A. Types from both Western and Eastern Provinces of the Roman Empire</w:t>
      </w:r>
    </w:p>
    <w:p w14:paraId="51F5A31D" w14:textId="77777777" w:rsidR="00E32418" w:rsidRDefault="00E32418" w:rsidP="007D5478">
      <w:pPr>
        <w:spacing w:line="480" w:lineRule="auto"/>
        <w:ind w:left="360"/>
      </w:pPr>
      <w:r>
        <w:t>•</w:t>
      </w:r>
      <w:r>
        <w:tab/>
        <w:t>b. Augustan and Imperial Lamps</w:t>
      </w:r>
    </w:p>
    <w:p w14:paraId="577F7F2D" w14:textId="0D5C35C3" w:rsidR="00E32418" w:rsidRDefault="00E32418" w:rsidP="007D5478">
      <w:pPr>
        <w:spacing w:line="480" w:lineRule="auto"/>
        <w:ind w:left="360"/>
      </w:pPr>
      <w:r>
        <w:t>•</w:t>
      </w:r>
      <w:r>
        <w:tab/>
      </w:r>
      <w:r w:rsidRPr="00993C0D">
        <w:t xml:space="preserve">10. Deneauve type </w:t>
      </w:r>
      <w:r w:rsidR="008B490C">
        <w:rPr>
          <w:caps/>
        </w:rPr>
        <w:t>VI</w:t>
      </w:r>
      <w:r w:rsidRPr="00993C0D">
        <w:t xml:space="preserve"> A</w:t>
      </w:r>
    </w:p>
    <w:p w14:paraId="513ED3EA" w14:textId="77777777" w:rsidR="00E32418" w:rsidRDefault="00E32418" w:rsidP="007D5478">
      <w:pPr>
        <w:spacing w:line="480" w:lineRule="auto"/>
      </w:pPr>
      <w:r>
        <w:t>Cat Numbers: 272</w:t>
      </w:r>
    </w:p>
    <w:p w14:paraId="7254876E"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FDC757B" w14:textId="77777777" w:rsidR="00254D5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Lamps of this type have a flat-topped oval body. The nozzle is not distinct from the body but is the prolongation of its tapering lower end. Some examples have a handle, most do not. A broad flat shoulder, either plain or decorated (often with ovolos, or with small relief designs), </w:t>
      </w:r>
      <w:r w:rsidR="007F7042" w:rsidRPr="00993C0D">
        <w:rPr>
          <w:rFonts w:ascii="Palatino" w:hAnsi="Palatino"/>
        </w:rPr>
        <w:t>encircles</w:t>
      </w:r>
      <w:r w:rsidR="005D5551" w:rsidRPr="00993C0D">
        <w:rPr>
          <w:rFonts w:ascii="Palatino" w:hAnsi="Palatino"/>
        </w:rPr>
        <w:t xml:space="preserve"> </w:t>
      </w:r>
      <w:r w:rsidRPr="00993C0D">
        <w:rPr>
          <w:rFonts w:ascii="Palatino" w:hAnsi="Palatino"/>
        </w:rPr>
        <w:t>a rather small concave plain discus</w:t>
      </w:r>
      <w:r w:rsidR="00382D50" w:rsidRPr="00993C0D">
        <w:rPr>
          <w:rFonts w:ascii="Palatino" w:hAnsi="Palatino"/>
        </w:rPr>
        <w:t>, which is</w:t>
      </w:r>
      <w:r w:rsidRPr="00993C0D">
        <w:rPr>
          <w:rFonts w:ascii="Palatino" w:hAnsi="Palatino"/>
        </w:rPr>
        <w:t xml:space="preserve"> </w:t>
      </w:r>
      <w:r w:rsidR="007F7042" w:rsidRPr="00993C0D">
        <w:rPr>
          <w:rFonts w:ascii="Palatino" w:hAnsi="Palatino"/>
        </w:rPr>
        <w:t xml:space="preserve">itself </w:t>
      </w:r>
      <w:r w:rsidRPr="00993C0D">
        <w:rPr>
          <w:rFonts w:ascii="Palatino" w:hAnsi="Palatino"/>
        </w:rPr>
        <w:t>surrounded by a ring marked off by two circular grooves. Facing the nozzle</w:t>
      </w:r>
      <w:r w:rsidR="00254D52" w:rsidRPr="00993C0D">
        <w:rPr>
          <w:rFonts w:ascii="Palatino" w:hAnsi="Palatino"/>
        </w:rPr>
        <w:t>,</w:t>
      </w:r>
      <w:r w:rsidRPr="00993C0D">
        <w:rPr>
          <w:rFonts w:ascii="Palatino" w:hAnsi="Palatino"/>
        </w:rPr>
        <w:t xml:space="preserve"> this ring may be interrupted by a small channel</w:t>
      </w:r>
      <w:r w:rsidR="00382D50" w:rsidRPr="00993C0D">
        <w:rPr>
          <w:rFonts w:ascii="Palatino" w:hAnsi="Palatino"/>
        </w:rPr>
        <w:t>,</w:t>
      </w:r>
      <w:r w:rsidRPr="00993C0D">
        <w:rPr>
          <w:rFonts w:ascii="Palatino" w:hAnsi="Palatino"/>
        </w:rPr>
        <w:t xml:space="preserve"> whose length can vary considerably (</w:t>
      </w:r>
      <w:r w:rsidR="00254D52" w:rsidRPr="00993C0D">
        <w:rPr>
          <w:rFonts w:ascii="Palatino" w:hAnsi="Palatino"/>
        </w:rPr>
        <w:t xml:space="preserve">cf. </w:t>
      </w:r>
      <w:r w:rsidRPr="00993C0D">
        <w:rPr>
          <w:rFonts w:ascii="Palatino" w:hAnsi="Palatino"/>
        </w:rPr>
        <w:t xml:space="preserve">four examples of Deneauve 1969, nos. 691–94, pl. 67). On cat. 272 we may suppose that the vertical groove between the ring and the short horizontal groove flanked by two small dots is reminiscent of this channel. </w:t>
      </w:r>
    </w:p>
    <w:p w14:paraId="3793C687" w14:textId="279D585D" w:rsidR="00BD7F24" w:rsidRDefault="00254D5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The</w:t>
      </w:r>
      <w:r w:rsidR="00EE0E46" w:rsidRPr="0011744F">
        <w:rPr>
          <w:rFonts w:ascii="Palatino" w:hAnsi="Palatino"/>
        </w:rPr>
        <w:t xml:space="preserve"> </w:t>
      </w:r>
      <w:r w:rsidR="00EE0E46" w:rsidRPr="00993C0D">
        <w:rPr>
          <w:rFonts w:ascii="Palatino" w:hAnsi="Palatino"/>
        </w:rPr>
        <w:t xml:space="preserve">flat oval base of lamps of Deneauve type </w:t>
      </w:r>
      <w:r w:rsidR="008B490C">
        <w:rPr>
          <w:rFonts w:ascii="Palatino" w:hAnsi="Palatino"/>
          <w:caps/>
        </w:rPr>
        <w:t>VI</w:t>
      </w:r>
      <w:r w:rsidR="00EE0E46" w:rsidRPr="00993C0D">
        <w:rPr>
          <w:rFonts w:ascii="Palatino" w:hAnsi="Palatino"/>
        </w:rPr>
        <w:t xml:space="preserve"> A may have a workshop signature in </w:t>
      </w:r>
      <w:r w:rsidR="00EE0E46" w:rsidRPr="00993C0D">
        <w:rPr>
          <w:rFonts w:ascii="Palatino" w:hAnsi="Palatino"/>
          <w:i/>
        </w:rPr>
        <w:t>planta pedis</w:t>
      </w:r>
      <w:r w:rsidR="00382D50" w:rsidRPr="00993C0D">
        <w:rPr>
          <w:rFonts w:ascii="Palatino" w:hAnsi="Palatino"/>
          <w:i/>
        </w:rPr>
        <w:t>,</w:t>
      </w:r>
      <w:r w:rsidR="00EE0E46" w:rsidRPr="00993C0D">
        <w:rPr>
          <w:rFonts w:ascii="Palatino" w:hAnsi="Palatino"/>
        </w:rPr>
        <w:t xml:space="preserve"> as cat. 272 does, or in</w:t>
      </w:r>
      <w:r w:rsidR="00EE0E46" w:rsidRPr="00993C0D">
        <w:rPr>
          <w:rFonts w:ascii="Palatino" w:hAnsi="Palatino"/>
          <w:i/>
        </w:rPr>
        <w:t xml:space="preserve"> tria </w:t>
      </w:r>
      <w:r w:rsidR="00EE0E46" w:rsidRPr="00A2541F">
        <w:rPr>
          <w:rFonts w:ascii="Palatino" w:hAnsi="Palatino"/>
          <w:i/>
        </w:rPr>
        <w:t>nomina:</w:t>
      </w:r>
      <w:r w:rsidR="00EE0E46" w:rsidRPr="00A2541F">
        <w:rPr>
          <w:rFonts w:ascii="Palatino" w:hAnsi="Palatino"/>
        </w:rPr>
        <w:t xml:space="preserve"> </w:t>
      </w:r>
      <w:r w:rsidR="00A2541F" w:rsidRPr="00A2541F">
        <w:rPr>
          <w:rFonts w:ascii="Palatino" w:hAnsi="Palatino"/>
        </w:rPr>
        <w:t>{{insc:</w:t>
      </w:r>
      <w:r w:rsidR="008B490C">
        <w:rPr>
          <w:rFonts w:ascii="Palatino" w:hAnsi="Palatino"/>
          <w:caps/>
        </w:rPr>
        <w:t>BASSA</w:t>
      </w:r>
      <w:r w:rsidR="00A2541F" w:rsidRPr="00A2541F">
        <w:rPr>
          <w:rFonts w:ascii="Palatino" w:hAnsi="Palatino"/>
        </w:rPr>
        <w:t>}}</w:t>
      </w:r>
      <w:r w:rsidR="00EE0E46" w:rsidRPr="0011744F">
        <w:rPr>
          <w:rFonts w:ascii="Palatino" w:hAnsi="Palatino"/>
        </w:rPr>
        <w:t xml:space="preserve"> </w:t>
      </w:r>
      <w:r w:rsidR="00EE0E46" w:rsidRPr="00A2541F">
        <w:rPr>
          <w:rFonts w:ascii="Palatino" w:hAnsi="Palatino"/>
        </w:rPr>
        <w:t xml:space="preserve">(Deneauve 1969, no. 691, from </w:t>
      </w:r>
      <w:r w:rsidR="006021EB" w:rsidRPr="000211D9">
        <w:rPr>
          <w:rFonts w:ascii="Palatino" w:hAnsi="Palatino"/>
        </w:rPr>
        <w:t>{{loc_0000:</w:t>
      </w:r>
      <w:r w:rsidR="00EE0E46" w:rsidRPr="00A2541F">
        <w:rPr>
          <w:rFonts w:ascii="Palatino" w:hAnsi="Palatino"/>
        </w:rPr>
        <w:t>Carthage</w:t>
      </w:r>
      <w:r w:rsidR="006021EB">
        <w:rPr>
          <w:rFonts w:ascii="Palatino" w:hAnsi="Palatino"/>
        </w:rPr>
        <w:t>}}</w:t>
      </w:r>
      <w:r w:rsidR="003E12F5">
        <w:rPr>
          <w:rFonts w:ascii="Palatino" w:hAnsi="Palatino"/>
        </w:rPr>
        <w:t>);</w:t>
      </w:r>
      <w:r w:rsidR="00EE0E46" w:rsidRPr="00A2541F">
        <w:rPr>
          <w:rFonts w:ascii="Palatino" w:hAnsi="Palatino"/>
        </w:rPr>
        <w:t xml:space="preserve"> </w:t>
      </w:r>
      <w:r w:rsidR="00A2541F" w:rsidRPr="00A2541F">
        <w:rPr>
          <w:rFonts w:ascii="Palatino" w:hAnsi="Palatino"/>
        </w:rPr>
        <w:t>{{insc:</w:t>
      </w:r>
      <w:r w:rsidR="008B490C">
        <w:rPr>
          <w:rFonts w:ascii="Palatino" w:hAnsi="Palatino"/>
          <w:caps/>
        </w:rPr>
        <w:t>C</w:t>
      </w:r>
      <w:r w:rsidR="00A2541F" w:rsidRPr="00A2541F">
        <w:rPr>
          <w:rFonts w:ascii="Palatino" w:hAnsi="Palatino"/>
          <w:caps/>
        </w:rPr>
        <w:t>.</w:t>
      </w:r>
      <w:r w:rsidR="008B490C">
        <w:rPr>
          <w:rFonts w:ascii="Palatino" w:hAnsi="Palatino"/>
          <w:caps/>
        </w:rPr>
        <w:t>CLOSVC</w:t>
      </w:r>
      <w:r w:rsidR="00A2541F" w:rsidRPr="00A2541F">
        <w:rPr>
          <w:rFonts w:ascii="Palatino" w:hAnsi="Palatino"/>
        </w:rPr>
        <w:t>}}</w:t>
      </w:r>
      <w:r w:rsidR="00EE0E46" w:rsidRPr="00A2541F">
        <w:rPr>
          <w:rFonts w:ascii="Palatino" w:hAnsi="Palatino"/>
        </w:rPr>
        <w:t xml:space="preserve"> (Deneauv</w:t>
      </w:r>
      <w:r w:rsidR="003E12F5">
        <w:rPr>
          <w:rFonts w:ascii="Palatino" w:hAnsi="Palatino"/>
        </w:rPr>
        <w:t>e 1969, no. 694, from Carthage);</w:t>
      </w:r>
      <w:r w:rsidR="00EE0E46" w:rsidRPr="00A2541F">
        <w:rPr>
          <w:rFonts w:ascii="Palatino" w:hAnsi="Palatino"/>
        </w:rPr>
        <w:t xml:space="preserve"> </w:t>
      </w:r>
      <w:r w:rsidR="00A2541F" w:rsidRPr="00A2541F">
        <w:rPr>
          <w:rFonts w:ascii="Palatino" w:hAnsi="Palatino"/>
        </w:rPr>
        <w:t>{{insc:</w:t>
      </w:r>
      <w:r w:rsidR="008B490C">
        <w:rPr>
          <w:rFonts w:ascii="Palatino" w:hAnsi="Palatino"/>
          <w:caps/>
        </w:rPr>
        <w:t>C</w:t>
      </w:r>
      <w:r w:rsidR="00A2541F" w:rsidRPr="00A2541F">
        <w:rPr>
          <w:rFonts w:ascii="Palatino" w:hAnsi="Palatino"/>
          <w:caps/>
        </w:rPr>
        <w:t>.</w:t>
      </w:r>
      <w:r w:rsidR="008B490C">
        <w:rPr>
          <w:rFonts w:ascii="Palatino" w:hAnsi="Palatino"/>
          <w:caps/>
        </w:rPr>
        <w:t>OPPI</w:t>
      </w:r>
      <w:r w:rsidR="00A2541F" w:rsidRPr="00A2541F">
        <w:rPr>
          <w:rFonts w:ascii="Palatino" w:hAnsi="Palatino"/>
          <w:caps/>
        </w:rPr>
        <w:t>.</w:t>
      </w:r>
      <w:r w:rsidR="008B490C">
        <w:rPr>
          <w:rFonts w:ascii="Palatino" w:hAnsi="Palatino"/>
          <w:caps/>
        </w:rPr>
        <w:t>RES</w:t>
      </w:r>
      <w:r w:rsidR="00A2541F" w:rsidRPr="00A2541F">
        <w:rPr>
          <w:rFonts w:ascii="Palatino" w:hAnsi="Palatino"/>
        </w:rPr>
        <w:t>}}</w:t>
      </w:r>
      <w:r w:rsidR="00EE0E46" w:rsidRPr="00A2541F">
        <w:rPr>
          <w:rFonts w:ascii="Palatino" w:hAnsi="Palatino"/>
        </w:rPr>
        <w:t xml:space="preserve"> (Bailey BM </w:t>
      </w:r>
      <w:r w:rsidR="008B490C">
        <w:rPr>
          <w:rFonts w:ascii="Palatino" w:hAnsi="Palatino"/>
          <w:caps/>
        </w:rPr>
        <w:t>II</w:t>
      </w:r>
      <w:r w:rsidR="003E12F5">
        <w:rPr>
          <w:rFonts w:ascii="Palatino" w:hAnsi="Palatino"/>
        </w:rPr>
        <w:t>, Q 1109);</w:t>
      </w:r>
      <w:r w:rsidR="00EE0E46" w:rsidRPr="00A2541F">
        <w:rPr>
          <w:rFonts w:ascii="Palatino" w:hAnsi="Palatino"/>
        </w:rPr>
        <w:t xml:space="preserve"> </w:t>
      </w:r>
      <w:r w:rsidR="00A2541F" w:rsidRPr="00A2541F">
        <w:rPr>
          <w:rFonts w:ascii="Palatino" w:hAnsi="Palatino"/>
        </w:rPr>
        <w:t>{{insc:</w:t>
      </w:r>
      <w:r w:rsidR="008B490C">
        <w:rPr>
          <w:rFonts w:ascii="Palatino" w:hAnsi="Palatino"/>
          <w:caps/>
        </w:rPr>
        <w:t>CLODIA</w:t>
      </w:r>
      <w:r w:rsidR="00A2541F" w:rsidRPr="00A2541F">
        <w:rPr>
          <w:rFonts w:ascii="Palatino" w:hAnsi="Palatino"/>
        </w:rPr>
        <w:t>}}</w:t>
      </w:r>
      <w:r w:rsidR="00EE0E46" w:rsidRPr="00A2541F">
        <w:rPr>
          <w:rFonts w:ascii="Palatino" w:hAnsi="Palatino"/>
        </w:rPr>
        <w:t xml:space="preserve"> (Brussels inv. no. R.614, quoted by Bailey BM </w:t>
      </w:r>
      <w:r w:rsidR="008B490C">
        <w:rPr>
          <w:rFonts w:ascii="Palatino" w:hAnsi="Palatino"/>
          <w:caps/>
        </w:rPr>
        <w:t>II</w:t>
      </w:r>
      <w:r w:rsidR="00EE0E46" w:rsidRPr="00A2541F">
        <w:rPr>
          <w:rFonts w:ascii="Palatino" w:hAnsi="Palatino"/>
          <w:caps/>
        </w:rPr>
        <w:t>,</w:t>
      </w:r>
      <w:r w:rsidR="003E12F5">
        <w:rPr>
          <w:rFonts w:ascii="Palatino" w:hAnsi="Palatino"/>
        </w:rPr>
        <w:t xml:space="preserve"> p. 244);</w:t>
      </w:r>
      <w:r w:rsidR="00EE0E46" w:rsidRPr="00A2541F">
        <w:rPr>
          <w:rFonts w:ascii="Palatino" w:hAnsi="Palatino"/>
        </w:rPr>
        <w:t xml:space="preserve"> or </w:t>
      </w:r>
      <w:r w:rsidR="00A2541F" w:rsidRPr="00A2541F">
        <w:rPr>
          <w:rFonts w:ascii="Palatino" w:hAnsi="Palatino"/>
        </w:rPr>
        <w:t>{{insc:</w:t>
      </w:r>
      <w:r w:rsidR="008B490C">
        <w:rPr>
          <w:rFonts w:ascii="Palatino" w:hAnsi="Palatino"/>
          <w:caps/>
        </w:rPr>
        <w:t>COLOAVI</w:t>
      </w:r>
      <w:r w:rsidR="003E12F5">
        <w:rPr>
          <w:rFonts w:ascii="Palatino" w:hAnsi="Palatino"/>
          <w:caps/>
        </w:rPr>
        <w:t>X</w:t>
      </w:r>
      <w:r w:rsidR="003E12F5">
        <w:rPr>
          <w:rFonts w:ascii="Palatino" w:hAnsi="Palatino"/>
        </w:rPr>
        <w:t>}}</w:t>
      </w:r>
      <w:r w:rsidR="00EE0E46" w:rsidRPr="00A2541F">
        <w:rPr>
          <w:rFonts w:ascii="Palatino" w:hAnsi="Palatino"/>
        </w:rPr>
        <w:t xml:space="preserve"> (Bussière 2000, no. 727, pl. 48, from </w:t>
      </w:r>
      <w:r w:rsidR="006021EB" w:rsidRPr="000211D9">
        <w:rPr>
          <w:rFonts w:ascii="Palatino" w:hAnsi="Palatino"/>
        </w:rPr>
        <w:t>{{loc_0000:</w:t>
      </w:r>
      <w:r w:rsidR="00EE0E46" w:rsidRPr="00A2541F">
        <w:rPr>
          <w:rFonts w:ascii="Palatino" w:hAnsi="Palatino"/>
        </w:rPr>
        <w:t>Tebe</w:t>
      </w:r>
      <w:r w:rsidR="00EE0E46" w:rsidRPr="00993C0D">
        <w:rPr>
          <w:rFonts w:ascii="Palatino" w:hAnsi="Palatino"/>
        </w:rPr>
        <w:t>ssa</w:t>
      </w:r>
      <w:r w:rsidR="006021EB">
        <w:rPr>
          <w:rFonts w:ascii="Palatino" w:hAnsi="Palatino"/>
        </w:rPr>
        <w:t>}}</w:t>
      </w:r>
      <w:r w:rsidR="00EE0E46" w:rsidRPr="00993C0D">
        <w:rPr>
          <w:rFonts w:ascii="Palatino" w:hAnsi="Palatino"/>
        </w:rPr>
        <w:t xml:space="preserve">). Taking into account the small number of signatures of these workshops, the type seems to have had a limited production outside Italy, where its presence is well attested in Pompeii (Pavolini 1977, p. 37: “80 lucerne </w:t>
      </w:r>
      <w:r w:rsidR="00EE0E46" w:rsidRPr="00993C0D">
        <w:rPr>
          <w:rFonts w:ascii="Palatino" w:hAnsi="Palatino"/>
        </w:rPr>
        <w:sym w:font="Symbol" w:char="F05B"/>
      </w:r>
      <w:r w:rsidR="00EE0E46" w:rsidRPr="00993C0D">
        <w:rPr>
          <w:rFonts w:ascii="Palatino" w:hAnsi="Palatino"/>
        </w:rPr>
        <w:t>nei magazzini di Pompei</w:t>
      </w:r>
      <w:r w:rsidR="00EE0E46" w:rsidRPr="00993C0D">
        <w:rPr>
          <w:rFonts w:ascii="Palatino" w:hAnsi="Palatino"/>
        </w:rPr>
        <w:sym w:font="Symbol" w:char="F05D"/>
      </w:r>
      <w:r w:rsidR="00EE0E46" w:rsidRPr="00993C0D">
        <w:rPr>
          <w:rFonts w:ascii="Palatino" w:hAnsi="Palatino"/>
        </w:rPr>
        <w:t xml:space="preserve"> sono riferibili al tipo Deneauve </w:t>
      </w:r>
      <w:r w:rsidR="008B490C">
        <w:rPr>
          <w:rFonts w:ascii="Palatino" w:hAnsi="Palatino"/>
          <w:caps/>
        </w:rPr>
        <w:t>VI</w:t>
      </w:r>
      <w:r w:rsidR="00EE0E46" w:rsidRPr="00993C0D">
        <w:rPr>
          <w:rFonts w:ascii="Palatino" w:hAnsi="Palatino"/>
        </w:rPr>
        <w:t xml:space="preserve"> A</w:t>
      </w:r>
      <w:r w:rsidR="00EE0E46" w:rsidRPr="0011744F">
        <w:rPr>
          <w:rFonts w:ascii="Palatino" w:hAnsi="Palatino"/>
        </w:rPr>
        <w:t>”).</w:t>
      </w:r>
      <w:r w:rsidR="00EE0E46" w:rsidRPr="00993C0D">
        <w:rPr>
          <w:rFonts w:ascii="Palatino" w:hAnsi="Palatino"/>
        </w:rPr>
        <w:t xml:space="preserve"> Its dat</w:t>
      </w:r>
      <w:r w:rsidRPr="00993C0D">
        <w:rPr>
          <w:rFonts w:ascii="Palatino" w:hAnsi="Palatino"/>
        </w:rPr>
        <w:t>e</w:t>
      </w:r>
      <w:r w:rsidR="00EE0E46" w:rsidRPr="00993C0D">
        <w:rPr>
          <w:rFonts w:ascii="Palatino" w:hAnsi="Palatino"/>
        </w:rPr>
        <w:t xml:space="preserve"> can, following Bailey, be assigned to the Flavian to Early Trajanic period, although a few examples with signatures in </w:t>
      </w:r>
      <w:r w:rsidR="00EE0E46" w:rsidRPr="00993C0D">
        <w:rPr>
          <w:rFonts w:ascii="Palatino" w:hAnsi="Palatino"/>
          <w:i/>
        </w:rPr>
        <w:t>planta pedis</w:t>
      </w:r>
      <w:r w:rsidR="00EE0E46" w:rsidRPr="00993C0D">
        <w:rPr>
          <w:rFonts w:ascii="Palatino" w:hAnsi="Palatino"/>
        </w:rPr>
        <w:t xml:space="preserve"> might have been produced in Neronian time</w:t>
      </w:r>
      <w:r w:rsidR="00382D50" w:rsidRPr="00993C0D">
        <w:rPr>
          <w:rFonts w:ascii="Palatino" w:hAnsi="Palatino"/>
        </w:rPr>
        <w:t>s</w:t>
      </w:r>
      <w:r w:rsidR="00EE0E46" w:rsidRPr="00993C0D">
        <w:rPr>
          <w:rFonts w:ascii="Palatino" w:hAnsi="Palatino"/>
        </w:rPr>
        <w:t>.</w:t>
      </w:r>
    </w:p>
    <w:p w14:paraId="3B33F086"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29F2975" w14:textId="77777777" w:rsidR="00E32418" w:rsidRDefault="00E32418" w:rsidP="007D5478">
      <w:pPr>
        <w:spacing w:line="480" w:lineRule="auto"/>
      </w:pPr>
      <w:r>
        <w:t>Hierarchy:</w:t>
      </w:r>
    </w:p>
    <w:p w14:paraId="3F06531B" w14:textId="77777777" w:rsidR="00E32418" w:rsidRDefault="00E32418"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70AF1855" w14:textId="77777777" w:rsidR="00E32418" w:rsidRDefault="00E32418" w:rsidP="007D5478">
      <w:pPr>
        <w:spacing w:line="480" w:lineRule="auto"/>
        <w:ind w:left="360"/>
      </w:pPr>
      <w:r>
        <w:t>•</w:t>
      </w:r>
      <w:r>
        <w:tab/>
        <w:t>A. Types from both Western and Eastern Provinces of the Roman Empire</w:t>
      </w:r>
    </w:p>
    <w:p w14:paraId="084579CE" w14:textId="77777777" w:rsidR="00E32418" w:rsidRDefault="00E32418" w:rsidP="007D5478">
      <w:pPr>
        <w:spacing w:line="480" w:lineRule="auto"/>
        <w:ind w:left="360"/>
      </w:pPr>
      <w:r>
        <w:t>•</w:t>
      </w:r>
      <w:r>
        <w:tab/>
        <w:t>b. Augustan and Imperial Lamps</w:t>
      </w:r>
    </w:p>
    <w:p w14:paraId="6C5E904D" w14:textId="58ED57AB" w:rsidR="00E32418" w:rsidRDefault="00E32418" w:rsidP="007D5478">
      <w:pPr>
        <w:spacing w:line="480" w:lineRule="auto"/>
        <w:ind w:left="360"/>
      </w:pPr>
      <w:r>
        <w:t>•</w:t>
      </w:r>
      <w:r>
        <w:tab/>
      </w:r>
      <w:r w:rsidRPr="00993C0D">
        <w:t>11. Deneauve type</w:t>
      </w:r>
      <w:r w:rsidRPr="00993C0D">
        <w:rPr>
          <w:vertAlign w:val="subscript"/>
        </w:rPr>
        <w:t xml:space="preserve"> </w:t>
      </w:r>
      <w:r w:rsidR="008B490C">
        <w:rPr>
          <w:caps/>
        </w:rPr>
        <w:t>VI</w:t>
      </w:r>
      <w:r w:rsidRPr="00DF7E76">
        <w:rPr>
          <w:caps/>
        </w:rPr>
        <w:t xml:space="preserve"> </w:t>
      </w:r>
      <w:r w:rsidRPr="00993C0D">
        <w:t>B</w:t>
      </w:r>
    </w:p>
    <w:p w14:paraId="02D2CA38" w14:textId="77777777" w:rsidR="00E32418" w:rsidRDefault="00E32418" w:rsidP="007D5478">
      <w:pPr>
        <w:spacing w:line="480" w:lineRule="auto"/>
      </w:pPr>
      <w:r>
        <w:t>Cat Numbers: 273-74</w:t>
      </w:r>
    </w:p>
    <w:p w14:paraId="6BA47DB7"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077B83E" w14:textId="24ACFC69"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Lamps of this type are characterized by an oval shape. The few examples recorded all have a ring handle and a shoulder Loeschcke form </w:t>
      </w:r>
      <w:r w:rsidR="008B490C">
        <w:rPr>
          <w:rFonts w:ascii="Palatino" w:hAnsi="Palatino"/>
          <w:caps/>
        </w:rPr>
        <w:t>IV</w:t>
      </w:r>
      <w:r w:rsidRPr="00993C0D">
        <w:rPr>
          <w:rFonts w:ascii="Palatino" w:hAnsi="Palatino"/>
        </w:rPr>
        <w:t xml:space="preserve"> a. The nozzle is reduced to a wick-hole placed at the lower extremity of the oval body. The common discus decor is a scallop shell, as on cat. 274; however, a few are related to mythology: Victory (Bémont and Chew 2007, </w:t>
      </w:r>
      <w:r w:rsidR="004F54B6" w:rsidRPr="00993C0D">
        <w:rPr>
          <w:rFonts w:ascii="Palatino" w:hAnsi="Palatino"/>
        </w:rPr>
        <w:t>p. 446, pl. 21,</w:t>
      </w:r>
      <w:r w:rsidRPr="00993C0D">
        <w:rPr>
          <w:rFonts w:ascii="Palatino" w:hAnsi="Palatino"/>
        </w:rPr>
        <w:t xml:space="preserve"> I</w:t>
      </w:r>
      <w:r w:rsidR="004F54B6" w:rsidRPr="00993C0D">
        <w:rPr>
          <w:rFonts w:ascii="Palatino" w:hAnsi="Palatino"/>
        </w:rPr>
        <w:t>T</w:t>
      </w:r>
      <w:r w:rsidRPr="00993C0D">
        <w:rPr>
          <w:rFonts w:ascii="Palatino" w:hAnsi="Palatino"/>
        </w:rPr>
        <w:t xml:space="preserve"> 47), Venus lying on a shell (Deneauve 1969, no. 295), </w:t>
      </w:r>
      <w:r w:rsidR="000749E1" w:rsidRPr="00993C0D">
        <w:rPr>
          <w:rFonts w:ascii="Palatino" w:hAnsi="Palatino"/>
        </w:rPr>
        <w:t xml:space="preserve">or </w:t>
      </w:r>
      <w:r w:rsidRPr="00993C0D">
        <w:rPr>
          <w:rFonts w:ascii="Palatino" w:hAnsi="Palatino"/>
        </w:rPr>
        <w:t xml:space="preserve">Cupid (cat. 273). The flat oval base is in some cases marked off by two grooves. The type was developed in Italy, but a local production is attested in </w:t>
      </w:r>
      <w:r w:rsidR="006021EB" w:rsidRPr="000211D9">
        <w:rPr>
          <w:rFonts w:ascii="Palatino" w:hAnsi="Palatino"/>
        </w:rPr>
        <w:t>{{loc_0000:</w:t>
      </w:r>
      <w:r w:rsidRPr="00993C0D">
        <w:rPr>
          <w:rFonts w:ascii="Palatino" w:hAnsi="Palatino"/>
        </w:rPr>
        <w:t>Lugdunum</w:t>
      </w:r>
      <w:r w:rsidR="006021EB">
        <w:rPr>
          <w:rFonts w:ascii="Palatino" w:hAnsi="Palatino"/>
        </w:rPr>
        <w:t>}}</w:t>
      </w:r>
      <w:r w:rsidRPr="00993C0D">
        <w:rPr>
          <w:rFonts w:ascii="Palatino" w:hAnsi="Palatino"/>
        </w:rPr>
        <w:t xml:space="preserve"> (Lyon), where four identical examples were produced by </w:t>
      </w:r>
      <w:r w:rsidR="00254D52" w:rsidRPr="00993C0D">
        <w:rPr>
          <w:rFonts w:ascii="Palatino" w:hAnsi="Palatino"/>
        </w:rPr>
        <w:t xml:space="preserve">the </w:t>
      </w:r>
      <w:r w:rsidRPr="00993C0D">
        <w:rPr>
          <w:rFonts w:ascii="Palatino" w:hAnsi="Palatino"/>
        </w:rPr>
        <w:t>La Butte workshop (Elaigne 1993, p. 243; Hanotte 2005, p. 153)</w:t>
      </w:r>
      <w:r w:rsidR="007F7042" w:rsidRPr="00993C0D">
        <w:rPr>
          <w:rFonts w:ascii="Palatino" w:hAnsi="Palatino"/>
        </w:rPr>
        <w:t>;</w:t>
      </w:r>
      <w:r w:rsidR="004C31F7">
        <w:rPr>
          <w:rFonts w:ascii="Palatino" w:hAnsi="Palatino"/>
        </w:rPr>
        <w:t xml:space="preserve"> </w:t>
      </w:r>
      <w:r w:rsidRPr="00993C0D">
        <w:rPr>
          <w:rFonts w:ascii="Palatino" w:hAnsi="Palatino"/>
        </w:rPr>
        <w:t>a fifth example</w:t>
      </w:r>
      <w:r w:rsidR="007F7042" w:rsidRPr="00993C0D">
        <w:rPr>
          <w:rFonts w:ascii="Palatino" w:hAnsi="Palatino"/>
        </w:rPr>
        <w:t>,</w:t>
      </w:r>
      <w:r w:rsidRPr="00993C0D">
        <w:rPr>
          <w:rFonts w:ascii="Palatino" w:hAnsi="Palatino"/>
        </w:rPr>
        <w:t xml:space="preserve"> </w:t>
      </w:r>
      <w:r w:rsidR="000749E1" w:rsidRPr="00993C0D">
        <w:rPr>
          <w:rFonts w:ascii="Palatino" w:hAnsi="Palatino"/>
        </w:rPr>
        <w:t xml:space="preserve">likewise </w:t>
      </w:r>
      <w:r w:rsidRPr="00993C0D">
        <w:rPr>
          <w:rFonts w:ascii="Palatino" w:hAnsi="Palatino"/>
        </w:rPr>
        <w:t>found in Lyon</w:t>
      </w:r>
      <w:r w:rsidR="007F7042" w:rsidRPr="00993C0D">
        <w:rPr>
          <w:rFonts w:ascii="Palatino" w:hAnsi="Palatino"/>
        </w:rPr>
        <w:t>,</w:t>
      </w:r>
      <w:r w:rsidR="004C31F7">
        <w:rPr>
          <w:rFonts w:ascii="Palatino" w:hAnsi="Palatino"/>
        </w:rPr>
        <w:t xml:space="preserve"> </w:t>
      </w:r>
      <w:r w:rsidR="007F7042" w:rsidRPr="00993C0D">
        <w:rPr>
          <w:rFonts w:ascii="Palatino" w:hAnsi="Palatino"/>
        </w:rPr>
        <w:t xml:space="preserve">may come from the same workshop </w:t>
      </w:r>
      <w:r w:rsidRPr="00993C0D">
        <w:rPr>
          <w:rFonts w:ascii="Palatino" w:hAnsi="Palatino"/>
        </w:rPr>
        <w:t xml:space="preserve">(Bémont </w:t>
      </w:r>
      <w:r w:rsidR="008A38A4">
        <w:rPr>
          <w:rFonts w:ascii="Palatino" w:hAnsi="Palatino"/>
        </w:rPr>
        <w:t xml:space="preserve">and Chew </w:t>
      </w:r>
      <w:r w:rsidRPr="00993C0D">
        <w:rPr>
          <w:rFonts w:ascii="Palatino" w:hAnsi="Palatino"/>
        </w:rPr>
        <w:t xml:space="preserve">2007, p. 271, no. GA 178, pl. 51). The known examples of the type belong to two groups according to size: a bigger one with an average length of 12–13 cm and a smaller one, 6–8 cm. The Lyon local production (La Butte) belongs to the second group. The type is dated to the second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2BE3D627"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E9B4F69" w14:textId="77777777" w:rsidR="00B009ED" w:rsidRDefault="00B009ED" w:rsidP="007D5478">
      <w:pPr>
        <w:spacing w:line="480" w:lineRule="auto"/>
      </w:pPr>
      <w:r>
        <w:t>Hierarchy:</w:t>
      </w:r>
    </w:p>
    <w:p w14:paraId="074266A9" w14:textId="77777777" w:rsidR="00B009ED" w:rsidRDefault="00B009ED"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19690A02" w14:textId="77777777" w:rsidR="00B009ED" w:rsidRDefault="00B009ED" w:rsidP="007D5478">
      <w:pPr>
        <w:spacing w:line="480" w:lineRule="auto"/>
        <w:ind w:left="360"/>
      </w:pPr>
      <w:r>
        <w:t>•</w:t>
      </w:r>
      <w:r>
        <w:tab/>
        <w:t>A. Types from both Western and Eastern Provinces of the Roman Empire</w:t>
      </w:r>
    </w:p>
    <w:p w14:paraId="6DB1B36F" w14:textId="77777777" w:rsidR="00B009ED" w:rsidRDefault="00B009ED" w:rsidP="007D5478">
      <w:pPr>
        <w:spacing w:line="480" w:lineRule="auto"/>
        <w:ind w:left="360"/>
      </w:pPr>
      <w:r>
        <w:t>•</w:t>
      </w:r>
      <w:r>
        <w:tab/>
        <w:t>b. Augustan and Imperial Lamps</w:t>
      </w:r>
    </w:p>
    <w:p w14:paraId="553D98D1" w14:textId="77777777" w:rsidR="00B009ED" w:rsidRDefault="00B009ED" w:rsidP="007D5478">
      <w:pPr>
        <w:spacing w:line="480" w:lineRule="auto"/>
        <w:ind w:left="360"/>
      </w:pPr>
      <w:r>
        <w:t>•</w:t>
      </w:r>
      <w:r>
        <w:tab/>
      </w:r>
      <w:r w:rsidRPr="00993C0D">
        <w:t>12. Bailey type F</w:t>
      </w:r>
    </w:p>
    <w:p w14:paraId="371C6E8E" w14:textId="77777777" w:rsidR="00B009ED" w:rsidRDefault="00B009ED" w:rsidP="007D5478">
      <w:pPr>
        <w:spacing w:line="480" w:lineRule="auto"/>
      </w:pPr>
      <w:r>
        <w:t>Cat Numbers: 275</w:t>
      </w:r>
    </w:p>
    <w:p w14:paraId="58CA1540"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B9E2605" w14:textId="6070FF74"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Lamps of this type are scarce and characterized by their deep body</w:t>
      </w:r>
      <w:r w:rsidR="00EA3F04" w:rsidRPr="00993C0D">
        <w:rPr>
          <w:rFonts w:ascii="Palatino" w:hAnsi="Palatino"/>
        </w:rPr>
        <w:t>,</w:t>
      </w:r>
      <w:r w:rsidRPr="00993C0D">
        <w:rPr>
          <w:rFonts w:ascii="Palatino" w:hAnsi="Palatino"/>
        </w:rPr>
        <w:t xml:space="preserve"> deeply sunken </w:t>
      </w:r>
      <w:r w:rsidR="00EA3F04" w:rsidRPr="00993C0D">
        <w:rPr>
          <w:rFonts w:ascii="Palatino" w:hAnsi="Palatino"/>
        </w:rPr>
        <w:t xml:space="preserve">flat-bottomed </w:t>
      </w:r>
      <w:r w:rsidRPr="00993C0D">
        <w:rPr>
          <w:rFonts w:ascii="Palatino" w:hAnsi="Palatino"/>
        </w:rPr>
        <w:t xml:space="preserve">discus, steeply sloping walls, and broad-based single nozzle. It appears four times only in BM </w:t>
      </w:r>
      <w:r w:rsidR="008B490C">
        <w:rPr>
          <w:rFonts w:ascii="Palatino" w:hAnsi="Palatino"/>
          <w:caps/>
        </w:rPr>
        <w:t>II</w:t>
      </w:r>
      <w:r w:rsidRPr="00993C0D">
        <w:rPr>
          <w:rFonts w:ascii="Palatino" w:hAnsi="Palatino"/>
        </w:rPr>
        <w:t xml:space="preserve">. Bailey states having found only one published parallel. Since then two lamp catalogues have recorded one example each: Goethert-Polaschek 1985, no. 695, pl. 74; and Fitch and Goldman 1994, p. 184, no. 984, fig. 102. </w:t>
      </w:r>
      <w:r w:rsidR="00EA3F04" w:rsidRPr="00993C0D">
        <w:rPr>
          <w:rFonts w:ascii="Palatino" w:hAnsi="Palatino"/>
        </w:rPr>
        <w:t>There are no examples in</w:t>
      </w:r>
      <w:r w:rsidRPr="00993C0D">
        <w:rPr>
          <w:rFonts w:ascii="Palatino" w:hAnsi="Palatino"/>
        </w:rPr>
        <w:t xml:space="preserve"> Deneauve 1969</w:t>
      </w:r>
      <w:r w:rsidR="00EA3F04" w:rsidRPr="00993C0D">
        <w:rPr>
          <w:rFonts w:ascii="Palatino" w:hAnsi="Palatino"/>
        </w:rPr>
        <w:t xml:space="preserve"> or </w:t>
      </w:r>
      <w:r w:rsidRPr="00993C0D">
        <w:rPr>
          <w:rFonts w:ascii="Palatino" w:hAnsi="Palatino"/>
        </w:rPr>
        <w:t xml:space="preserve">Bussière 2000. The date, according to Bailey, is the last years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and the first third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5D256BA0"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7F9EC2D8" w14:textId="77777777" w:rsidR="00B009ED" w:rsidRDefault="00B009ED" w:rsidP="007D5478">
      <w:pPr>
        <w:spacing w:line="480" w:lineRule="auto"/>
      </w:pPr>
      <w:r>
        <w:t>Hierarchy:</w:t>
      </w:r>
    </w:p>
    <w:p w14:paraId="08A5E3FD" w14:textId="77777777" w:rsidR="00B009ED" w:rsidRDefault="00B009ED"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5F281CC7" w14:textId="77777777" w:rsidR="00B009ED" w:rsidRDefault="00B009ED" w:rsidP="007D5478">
      <w:pPr>
        <w:spacing w:line="480" w:lineRule="auto"/>
        <w:ind w:left="360"/>
      </w:pPr>
      <w:r>
        <w:t>•</w:t>
      </w:r>
      <w:r>
        <w:tab/>
        <w:t>A. Types from both Western and Eastern Provinces of the Roman Empire</w:t>
      </w:r>
    </w:p>
    <w:p w14:paraId="20E4DD28" w14:textId="77777777" w:rsidR="00B009ED" w:rsidRDefault="00B009ED" w:rsidP="007D5478">
      <w:pPr>
        <w:spacing w:line="480" w:lineRule="auto"/>
        <w:ind w:left="360"/>
      </w:pPr>
      <w:r>
        <w:t>•</w:t>
      </w:r>
      <w:r>
        <w:tab/>
        <w:t>b. Augustan and Imperial Lamps</w:t>
      </w:r>
    </w:p>
    <w:p w14:paraId="0704F95D" w14:textId="121E0522" w:rsidR="00B009ED" w:rsidRDefault="00B009ED" w:rsidP="007D5478">
      <w:pPr>
        <w:spacing w:line="480" w:lineRule="auto"/>
        <w:ind w:left="360"/>
      </w:pPr>
      <w:r>
        <w:t>•</w:t>
      </w:r>
      <w:r>
        <w:tab/>
      </w:r>
      <w:r w:rsidRPr="00993C0D">
        <w:t>13. Loeschcke type</w:t>
      </w:r>
      <w:r w:rsidRPr="00DF7E76">
        <w:rPr>
          <w:caps/>
        </w:rPr>
        <w:t xml:space="preserve"> </w:t>
      </w:r>
      <w:r w:rsidR="008B490C">
        <w:rPr>
          <w:caps/>
        </w:rPr>
        <w:t>VII</w:t>
      </w:r>
      <w:r w:rsidRPr="00DF7E76">
        <w:rPr>
          <w:caps/>
        </w:rPr>
        <w:t xml:space="preserve"> </w:t>
      </w:r>
      <w:r w:rsidRPr="00993C0D">
        <w:t xml:space="preserve">variant and </w:t>
      </w:r>
      <w:r w:rsidR="008B490C">
        <w:rPr>
          <w:caps/>
        </w:rPr>
        <w:t>VI</w:t>
      </w:r>
      <w:r w:rsidRPr="00DF7E76">
        <w:rPr>
          <w:caps/>
        </w:rPr>
        <w:t>/</w:t>
      </w:r>
      <w:r w:rsidR="008B490C">
        <w:rPr>
          <w:caps/>
        </w:rPr>
        <w:t>VII</w:t>
      </w:r>
      <w:r w:rsidRPr="00993C0D">
        <w:t xml:space="preserve"> variant</w:t>
      </w:r>
    </w:p>
    <w:p w14:paraId="64DF103E" w14:textId="77777777" w:rsidR="00B009ED" w:rsidRDefault="00B009ED" w:rsidP="007D5478">
      <w:pPr>
        <w:spacing w:line="480" w:lineRule="auto"/>
      </w:pPr>
      <w:r>
        <w:t>Cat Numbers: 276-77</w:t>
      </w:r>
    </w:p>
    <w:p w14:paraId="5C7F01D9"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F76CE2E" w14:textId="2BCC136E"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Exact parallels to cats. 276 and 277 have not been found. With its small size, egg-shaped sturdy ring handle, ribbed top, and peculiar nozzle, cat. 276 is a variant of Loeschcke type </w:t>
      </w:r>
      <w:r w:rsidR="008B490C">
        <w:rPr>
          <w:rFonts w:ascii="Palatino" w:hAnsi="Palatino"/>
          <w:caps/>
        </w:rPr>
        <w:t>VII</w:t>
      </w:r>
      <w:r w:rsidRPr="00993C0D">
        <w:rPr>
          <w:rFonts w:ascii="Palatino" w:hAnsi="Palatino"/>
        </w:rPr>
        <w:t xml:space="preserve">. It is closer to Goethert’s lamp no. 619 (Goethert-Polaschek 1985, pl. 68) than to Loeschcke’s lamps nos. 649–50, whose filling-hole is surrounded by a raised ridge (Loeschcke 1919, pl. 1). Nevertheless Goethert classifies her lamp no. 619 as Loeschcke type </w:t>
      </w:r>
      <w:r w:rsidR="008B490C">
        <w:rPr>
          <w:rFonts w:ascii="Palatino" w:hAnsi="Palatino"/>
          <w:caps/>
        </w:rPr>
        <w:t>VII</w:t>
      </w:r>
      <w:r w:rsidRPr="00993C0D">
        <w:rPr>
          <w:rFonts w:ascii="Palatino" w:hAnsi="Palatino"/>
        </w:rPr>
        <w:t>, not as its variant.</w:t>
      </w:r>
    </w:p>
    <w:p w14:paraId="5BD08736" w14:textId="18C6B3F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277 is characterized by </w:t>
      </w:r>
      <w:r w:rsidR="00EA3F04" w:rsidRPr="00993C0D">
        <w:rPr>
          <w:rFonts w:ascii="Palatino" w:hAnsi="Palatino"/>
        </w:rPr>
        <w:t xml:space="preserve">its </w:t>
      </w:r>
      <w:r w:rsidRPr="00993C0D">
        <w:rPr>
          <w:rFonts w:ascii="Palatino" w:hAnsi="Palatino"/>
        </w:rPr>
        <w:t>small size, egg</w:t>
      </w:r>
      <w:r w:rsidR="00EA3F04" w:rsidRPr="00993C0D">
        <w:rPr>
          <w:rFonts w:ascii="Palatino" w:hAnsi="Palatino"/>
        </w:rPr>
        <w:t xml:space="preserve"> </w:t>
      </w:r>
      <w:r w:rsidRPr="00993C0D">
        <w:rPr>
          <w:rFonts w:ascii="Palatino" w:hAnsi="Palatino"/>
        </w:rPr>
        <w:t xml:space="preserve">shape, and, most of all, its peculiar nozzle flanked by two very small side knobs reminiscent of volute-knobs of earlier types. </w:t>
      </w:r>
      <w:r w:rsidR="00EA3F04" w:rsidRPr="00993C0D">
        <w:rPr>
          <w:rFonts w:ascii="Palatino" w:hAnsi="Palatino"/>
        </w:rPr>
        <w:t>I</w:t>
      </w:r>
      <w:r w:rsidRPr="00993C0D">
        <w:rPr>
          <w:rFonts w:ascii="Palatino" w:hAnsi="Palatino"/>
        </w:rPr>
        <w:t xml:space="preserve">t can </w:t>
      </w:r>
      <w:r w:rsidR="00EA3F04" w:rsidRPr="00993C0D">
        <w:rPr>
          <w:rFonts w:ascii="Palatino" w:hAnsi="Palatino"/>
        </w:rPr>
        <w:t xml:space="preserve">thus </w:t>
      </w:r>
      <w:r w:rsidRPr="00993C0D">
        <w:rPr>
          <w:rFonts w:ascii="Palatino" w:hAnsi="Palatino"/>
        </w:rPr>
        <w:t xml:space="preserve">be classified under the mixed form derived from Loeschcke type </w:t>
      </w:r>
      <w:r w:rsidR="008B490C">
        <w:rPr>
          <w:rFonts w:ascii="Palatino" w:hAnsi="Palatino"/>
          <w:caps/>
        </w:rPr>
        <w:t>VI</w:t>
      </w:r>
      <w:r w:rsidRPr="00DF7E76">
        <w:rPr>
          <w:rFonts w:ascii="Palatino" w:hAnsi="Palatino"/>
          <w:caps/>
        </w:rPr>
        <w:t>/</w:t>
      </w:r>
      <w:r w:rsidR="008B490C">
        <w:rPr>
          <w:rFonts w:ascii="Palatino" w:hAnsi="Palatino"/>
          <w:caps/>
        </w:rPr>
        <w:t>VII</w:t>
      </w:r>
      <w:r w:rsidRPr="00993C0D">
        <w:rPr>
          <w:rFonts w:ascii="Palatino" w:hAnsi="Palatino"/>
        </w:rPr>
        <w:t xml:space="preserve"> and identified by Goethert as “</w:t>
      </w:r>
      <w:r w:rsidR="00BA1BAF" w:rsidRPr="00993C0D">
        <w:rPr>
          <w:rFonts w:ascii="Palatino" w:hAnsi="Palatino"/>
        </w:rPr>
        <w:t>eiförmige Henkellämpchen mit Volutenknöpfen</w:t>
      </w:r>
      <w:r w:rsidRPr="00993C0D">
        <w:rPr>
          <w:rFonts w:ascii="Palatino" w:hAnsi="Palatino"/>
        </w:rPr>
        <w:t xml:space="preserve">” (Goethert-Polaschek 1985, p. 147). In fact, its transverse ring handle does not appear on the Trier examples, but transverse handles were in favor on late </w:t>
      </w:r>
      <w:r w:rsidRPr="00993C0D">
        <w:rPr>
          <w:rFonts w:ascii="Palatino" w:hAnsi="Palatino"/>
          <w:i/>
        </w:rPr>
        <w:t>Vogelkopflampen</w:t>
      </w:r>
      <w:r w:rsidRPr="00993C0D">
        <w:rPr>
          <w:rFonts w:ascii="Palatino" w:hAnsi="Palatino"/>
        </w:rPr>
        <w:t xml:space="preserve"> (Bailey type M). This latter type was produced between Late Flavian and Hadrianic times, a period corresponding roughly to the chronology attributed by Goethert to Loeschcke type </w:t>
      </w:r>
      <w:r w:rsidR="008B490C">
        <w:rPr>
          <w:rFonts w:ascii="Palatino" w:hAnsi="Palatino"/>
          <w:caps/>
        </w:rPr>
        <w:t>VI</w:t>
      </w:r>
      <w:r w:rsidRPr="00DF7E76">
        <w:rPr>
          <w:rFonts w:ascii="Palatino" w:hAnsi="Palatino"/>
          <w:caps/>
        </w:rPr>
        <w:t>/</w:t>
      </w:r>
      <w:r w:rsidR="008B490C">
        <w:rPr>
          <w:rFonts w:ascii="Palatino" w:hAnsi="Palatino"/>
          <w:caps/>
        </w:rPr>
        <w:t>VII</w:t>
      </w:r>
      <w:r w:rsidRPr="00993C0D">
        <w:rPr>
          <w:rFonts w:ascii="Palatino" w:hAnsi="Palatino"/>
        </w:rPr>
        <w:t>.</w:t>
      </w:r>
    </w:p>
    <w:p w14:paraId="69E00DEA" w14:textId="4E9DDEB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1C7A4C" w:rsidRPr="00993C0D">
        <w:rPr>
          <w:rFonts w:ascii="Palatino" w:hAnsi="Palatino"/>
        </w:rPr>
        <w:t xml:space="preserve">Neither </w:t>
      </w:r>
      <w:r w:rsidRPr="00993C0D">
        <w:rPr>
          <w:rFonts w:ascii="Palatino" w:hAnsi="Palatino"/>
        </w:rPr>
        <w:t>Loeschcke type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000749E1" w:rsidRPr="00993C0D">
        <w:rPr>
          <w:rFonts w:ascii="Palatino" w:hAnsi="Palatino"/>
        </w:rPr>
        <w:t>n</w:t>
      </w:r>
      <w:r w:rsidR="001C7A4C" w:rsidRPr="00993C0D">
        <w:rPr>
          <w:rFonts w:ascii="Palatino" w:hAnsi="Palatino"/>
        </w:rPr>
        <w:t xml:space="preserve">or </w:t>
      </w:r>
      <w:r w:rsidR="000749E1" w:rsidRPr="00993C0D">
        <w:rPr>
          <w:rFonts w:ascii="Palatino" w:hAnsi="Palatino"/>
        </w:rPr>
        <w:t xml:space="preserve">type </w:t>
      </w:r>
      <w:r w:rsidR="008B490C">
        <w:rPr>
          <w:rFonts w:ascii="Palatino" w:hAnsi="Palatino"/>
          <w:caps/>
        </w:rPr>
        <w:t>VII</w:t>
      </w:r>
      <w:r w:rsidRPr="00993C0D">
        <w:rPr>
          <w:rFonts w:ascii="Palatino" w:hAnsi="Palatino"/>
        </w:rPr>
        <w:t>, of which the two Getty lamps are variants, w</w:t>
      </w:r>
      <w:r w:rsidR="001C7A4C" w:rsidRPr="00993C0D">
        <w:rPr>
          <w:rFonts w:ascii="Palatino" w:hAnsi="Palatino"/>
        </w:rPr>
        <w:t>as ever</w:t>
      </w:r>
      <w:r w:rsidRPr="00993C0D">
        <w:rPr>
          <w:rFonts w:ascii="Palatino" w:hAnsi="Palatino"/>
        </w:rPr>
        <w:t xml:space="preserve"> very popular. These two forms</w:t>
      </w:r>
      <w:r w:rsidR="001C7A4C" w:rsidRPr="00993C0D">
        <w:rPr>
          <w:rFonts w:ascii="Palatino" w:hAnsi="Palatino"/>
        </w:rPr>
        <w:t>,</w:t>
      </w:r>
      <w:r w:rsidRPr="00993C0D">
        <w:rPr>
          <w:rFonts w:ascii="Palatino" w:hAnsi="Palatino"/>
        </w:rPr>
        <w:t xml:space="preserve"> represented by a small number of lamps</w:t>
      </w:r>
      <w:r w:rsidR="001C7A4C" w:rsidRPr="00993C0D">
        <w:rPr>
          <w:rFonts w:ascii="Palatino" w:hAnsi="Palatino"/>
        </w:rPr>
        <w:t>,</w:t>
      </w:r>
      <w:r w:rsidRPr="00993C0D">
        <w:rPr>
          <w:rFonts w:ascii="Palatino" w:hAnsi="Palatino"/>
        </w:rPr>
        <w:t xml:space="preserve"> seem to be unknown in Italy. Loeschcke considered his type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a pure</w:t>
      </w:r>
      <w:r w:rsidR="00D642ED">
        <w:rPr>
          <w:rFonts w:ascii="Palatino" w:hAnsi="Palatino"/>
        </w:rPr>
        <w:t>ly</w:t>
      </w:r>
      <w:r w:rsidRPr="00993C0D">
        <w:rPr>
          <w:rFonts w:ascii="Palatino" w:hAnsi="Palatino"/>
        </w:rPr>
        <w:t xml:space="preserve"> Gallic</w:t>
      </w:r>
      <w:r w:rsidR="00E40BD9" w:rsidRPr="00993C0D">
        <w:rPr>
          <w:rFonts w:ascii="Palatino" w:hAnsi="Palatino"/>
        </w:rPr>
        <w:t xml:space="preserve"> artifact</w:t>
      </w:r>
      <w:r w:rsidRPr="00993C0D">
        <w:rPr>
          <w:rFonts w:ascii="Palatino" w:hAnsi="Palatino"/>
        </w:rPr>
        <w:t xml:space="preserve"> (Leibundgut 1977, p. 34). Both types are distributed in Germania and Gallia (Rhone Valley), with very few examples found elsewhere.</w:t>
      </w:r>
    </w:p>
    <w:p w14:paraId="5382A80B"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6758643" w14:textId="77777777" w:rsidR="00B009ED" w:rsidRDefault="00B009ED" w:rsidP="007D5478">
      <w:pPr>
        <w:spacing w:line="480" w:lineRule="auto"/>
      </w:pPr>
      <w:r>
        <w:t>Hierarchy:</w:t>
      </w:r>
    </w:p>
    <w:p w14:paraId="75AC9120" w14:textId="77777777" w:rsidR="00B009ED" w:rsidRDefault="00B009ED" w:rsidP="007D5478">
      <w:pPr>
        <w:spacing w:line="480" w:lineRule="auto"/>
        <w:ind w:left="360"/>
      </w:pPr>
      <w:r>
        <w:t>•</w:t>
      </w:r>
      <w:r>
        <w:tab/>
        <w:t>III. Roman-Period</w:t>
      </w:r>
      <w:r w:rsidRPr="00993C0D">
        <w:t xml:space="preserve"> </w:t>
      </w:r>
      <w:r w:rsidR="00AE7DAA">
        <w:t xml:space="preserve">Clay </w:t>
      </w:r>
      <w:r w:rsidRPr="00993C0D">
        <w:t>Lamps</w:t>
      </w:r>
      <w:r>
        <w:t xml:space="preserve"> </w:t>
      </w:r>
    </w:p>
    <w:p w14:paraId="78488231" w14:textId="77777777" w:rsidR="00B009ED" w:rsidRDefault="00B009ED" w:rsidP="007D5478">
      <w:pPr>
        <w:spacing w:line="480" w:lineRule="auto"/>
        <w:ind w:left="360"/>
      </w:pPr>
      <w:r>
        <w:t>•</w:t>
      </w:r>
      <w:r>
        <w:tab/>
        <w:t>A. Types from both Western and Eastern Provinces of the Roman Empire</w:t>
      </w:r>
    </w:p>
    <w:p w14:paraId="10B77E86" w14:textId="77777777" w:rsidR="00B009ED" w:rsidRDefault="00B009ED" w:rsidP="007D5478">
      <w:pPr>
        <w:spacing w:line="480" w:lineRule="auto"/>
        <w:ind w:left="360"/>
      </w:pPr>
      <w:r>
        <w:t>•</w:t>
      </w:r>
      <w:r>
        <w:tab/>
        <w:t>b. Augustan and Imperial Lamps</w:t>
      </w:r>
    </w:p>
    <w:p w14:paraId="6A7DA3BC" w14:textId="648914C9" w:rsidR="00B009ED" w:rsidRDefault="00B009ED" w:rsidP="007D5478">
      <w:pPr>
        <w:spacing w:line="480" w:lineRule="auto"/>
        <w:ind w:left="360"/>
        <w:rPr>
          <w:caps/>
        </w:rPr>
      </w:pPr>
      <w:r>
        <w:t>•</w:t>
      </w:r>
      <w:r>
        <w:tab/>
      </w:r>
      <w:r w:rsidRPr="00993C0D">
        <w:t xml:space="preserve">14. Loeschcke type </w:t>
      </w:r>
      <w:r w:rsidR="008B490C">
        <w:rPr>
          <w:caps/>
        </w:rPr>
        <w:t>VIII</w:t>
      </w:r>
    </w:p>
    <w:p w14:paraId="70FF40F4" w14:textId="77777777" w:rsidR="00B009ED" w:rsidRDefault="00B009ED" w:rsidP="007D5478">
      <w:pPr>
        <w:spacing w:line="480" w:lineRule="auto"/>
        <w:ind w:left="360"/>
      </w:pPr>
      <w:r>
        <w:rPr>
          <w:caps/>
        </w:rPr>
        <w:t>•</w:t>
      </w:r>
      <w:r>
        <w:rPr>
          <w:caps/>
        </w:rPr>
        <w:tab/>
      </w:r>
      <w:r>
        <w:t xml:space="preserve">a. </w:t>
      </w:r>
      <w:r w:rsidRPr="00993C0D">
        <w:t>General remarks</w:t>
      </w:r>
    </w:p>
    <w:p w14:paraId="0B6BD2CB" w14:textId="77777777" w:rsidR="00B009ED" w:rsidRDefault="00AE7DAA" w:rsidP="007D5478">
      <w:pPr>
        <w:spacing w:line="480" w:lineRule="auto"/>
      </w:pPr>
      <w:r>
        <w:t>[</w:t>
      </w:r>
      <w:r w:rsidR="00B009ED">
        <w:t>Cat Numbers: 278-440</w:t>
      </w:r>
      <w:r>
        <w:t>]</w:t>
      </w:r>
    </w:p>
    <w:p w14:paraId="42827CDA"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2FC9F7F" w14:textId="34064EE3" w:rsidR="00EE0E46" w:rsidRPr="001E3010" w:rsidRDefault="00EE0E46" w:rsidP="007D5478">
      <w:pPr>
        <w:pStyle w:val="Textedelespacerserv2"/>
        <w:numPr>
          <w:ilvl w:val="0"/>
          <w:numId w:val="0"/>
        </w:numPr>
        <w:spacing w:line="480" w:lineRule="auto"/>
        <w:jc w:val="left"/>
        <w:outlineLvl w:val="9"/>
        <w:rPr>
          <w:rFonts w:ascii="Palatino" w:hAnsi="Palatino"/>
          <w:color w:val="0000FF" w:themeColor="hyperlink"/>
          <w:u w:val="single"/>
        </w:rPr>
      </w:pPr>
      <w:r w:rsidRPr="00993C0D">
        <w:rPr>
          <w:rFonts w:ascii="Palatino" w:hAnsi="Palatino"/>
        </w:rPr>
        <w:t xml:space="preserve">Characterized by a circular body and short rounded nozzle, Loeschcke type </w:t>
      </w:r>
      <w:r w:rsidR="008B490C">
        <w:rPr>
          <w:rFonts w:ascii="Palatino" w:hAnsi="Palatino"/>
          <w:caps/>
        </w:rPr>
        <w:t>VIII</w:t>
      </w:r>
      <w:r w:rsidRPr="00993C0D">
        <w:rPr>
          <w:rFonts w:ascii="Palatino" w:hAnsi="Palatino"/>
        </w:rPr>
        <w:t>, whose earl</w:t>
      </w:r>
      <w:r w:rsidR="001C7A4C" w:rsidRPr="00993C0D">
        <w:rPr>
          <w:rFonts w:ascii="Palatino" w:hAnsi="Palatino"/>
        </w:rPr>
        <w:t>y</w:t>
      </w:r>
      <w:r w:rsidRPr="00993C0D">
        <w:rPr>
          <w:rFonts w:ascii="Palatino" w:hAnsi="Palatino"/>
        </w:rPr>
        <w:t xml:space="preserve"> examples go back to Claudian time</w:t>
      </w:r>
      <w:r w:rsidR="005F0510" w:rsidRPr="00993C0D">
        <w:rPr>
          <w:rFonts w:ascii="Palatino" w:hAnsi="Palatino"/>
        </w:rPr>
        <w:t>s</w:t>
      </w:r>
      <w:r w:rsidRPr="00993C0D">
        <w:rPr>
          <w:rFonts w:ascii="Palatino" w:hAnsi="Palatino"/>
        </w:rPr>
        <w:t xml:space="preserve">, experienced a tremendous </w:t>
      </w:r>
      <w:r w:rsidRPr="00993C0D">
        <w:rPr>
          <w:rFonts w:ascii="Palatino" w:hAnsi="Palatino"/>
          <w:i/>
        </w:rPr>
        <w:t>floruit</w:t>
      </w:r>
      <w:r w:rsidRPr="00993C0D">
        <w:rPr>
          <w:rFonts w:ascii="Palatino" w:hAnsi="Palatino"/>
        </w:rPr>
        <w:t xml:space="preserve"> at the end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and during the two next centuries. It continued to exist on a diminished scale all through the </w:t>
      </w:r>
      <w:r w:rsidR="000D2CBB" w:rsidRPr="00993C0D">
        <w:rPr>
          <w:rFonts w:ascii="Palatino" w:hAnsi="Palatino"/>
        </w:rPr>
        <w:t>fourth</w:t>
      </w:r>
      <w:r w:rsidRPr="00993C0D">
        <w:rPr>
          <w:rFonts w:ascii="Palatino" w:hAnsi="Palatino"/>
        </w:rPr>
        <w:t xml:space="preserve"> century and occasionally in the </w:t>
      </w:r>
      <w:r w:rsidR="000D2CBB" w:rsidRPr="00993C0D">
        <w:rPr>
          <w:rFonts w:ascii="Palatino" w:hAnsi="Palatino"/>
        </w:rPr>
        <w:t>fifth</w:t>
      </w:r>
      <w:r w:rsidRPr="00993C0D">
        <w:rPr>
          <w:rFonts w:ascii="Palatino" w:hAnsi="Palatino"/>
        </w:rPr>
        <w:t xml:space="preserve">. Spread all over the Roman Empire, the type was seriously challenged </w:t>
      </w:r>
      <w:r w:rsidR="005F0510" w:rsidRPr="00993C0D">
        <w:rPr>
          <w:rFonts w:ascii="Palatino" w:hAnsi="Palatino"/>
        </w:rPr>
        <w:t xml:space="preserve">only </w:t>
      </w:r>
      <w:r w:rsidRPr="00993C0D">
        <w:rPr>
          <w:rFonts w:ascii="Palatino" w:hAnsi="Palatino"/>
        </w:rPr>
        <w:t xml:space="preserve">by Loeschcke types </w:t>
      </w:r>
      <w:r w:rsidR="008B490C">
        <w:rPr>
          <w:rFonts w:ascii="Palatino" w:hAnsi="Palatino"/>
          <w:caps/>
        </w:rPr>
        <w:t>IX</w:t>
      </w:r>
      <w:r w:rsidRPr="00993C0D">
        <w:rPr>
          <w:rFonts w:ascii="Palatino" w:hAnsi="Palatino"/>
        </w:rPr>
        <w:t xml:space="preserve"> and </w:t>
      </w:r>
      <w:r w:rsidR="008B490C">
        <w:rPr>
          <w:rFonts w:ascii="Palatino" w:hAnsi="Palatino"/>
          <w:caps/>
        </w:rPr>
        <w:t>X</w:t>
      </w:r>
      <w:r w:rsidRPr="00993C0D">
        <w:rPr>
          <w:rFonts w:ascii="Palatino" w:hAnsi="Palatino"/>
        </w:rPr>
        <w:t xml:space="preserve"> (</w:t>
      </w:r>
      <w:r w:rsidRPr="00993C0D">
        <w:rPr>
          <w:rFonts w:ascii="Palatino" w:hAnsi="Palatino"/>
          <w:i/>
        </w:rPr>
        <w:t>Firmalampen</w:t>
      </w:r>
      <w:r w:rsidRPr="00993C0D">
        <w:rPr>
          <w:rFonts w:ascii="Palatino" w:hAnsi="Palatino"/>
        </w:rPr>
        <w:t xml:space="preserve">), in northern Italy and in the northern and central European provinces. During such a long time span numerous variants evolved, hence a certain difficulty in organizing their classification. To give </w:t>
      </w:r>
      <w:r w:rsidR="00F2478F">
        <w:rPr>
          <w:rFonts w:ascii="Palatino" w:hAnsi="Palatino"/>
        </w:rPr>
        <w:t>just</w:t>
      </w:r>
      <w:r w:rsidRPr="00993C0D">
        <w:rPr>
          <w:rFonts w:ascii="Palatino" w:hAnsi="Palatino"/>
        </w:rPr>
        <w:t xml:space="preserve"> a few examples among the </w:t>
      </w:r>
      <w:r w:rsidR="005F0510" w:rsidRPr="00993C0D">
        <w:rPr>
          <w:rFonts w:ascii="Palatino" w:hAnsi="Palatino"/>
        </w:rPr>
        <w:t xml:space="preserve">many </w:t>
      </w:r>
      <w:r w:rsidRPr="00993C0D">
        <w:rPr>
          <w:rFonts w:ascii="Palatino" w:hAnsi="Palatino"/>
        </w:rPr>
        <w:t xml:space="preserve">typologies existing, Provoost’s type 3, which groups the lamps here considered, is divided into six variants, </w:t>
      </w:r>
      <w:r w:rsidR="003E12F5">
        <w:rPr>
          <w:rFonts w:ascii="Palatino" w:hAnsi="Palatino"/>
        </w:rPr>
        <w:t>which are in turn</w:t>
      </w:r>
      <w:r w:rsidRPr="00993C0D">
        <w:rPr>
          <w:rFonts w:ascii="Palatino" w:hAnsi="Palatino"/>
        </w:rPr>
        <w:t xml:space="preserve"> divided into ten subvariants; in Heres’ catalogue the type </w:t>
      </w:r>
      <w:r w:rsidR="00EC23F9" w:rsidRPr="00993C0D">
        <w:rPr>
          <w:rFonts w:ascii="Palatino" w:hAnsi="Palatino"/>
        </w:rPr>
        <w:t xml:space="preserve">comprises </w:t>
      </w:r>
      <w:r w:rsidRPr="00993C0D">
        <w:rPr>
          <w:rFonts w:ascii="Palatino" w:hAnsi="Palatino"/>
        </w:rPr>
        <w:t xml:space="preserve">six subtypes; in Bisi’s, ten; Bailey distinguishes four types (O, P, Q, R), each respectively subdivided into six, three, ten, and one groups. To classify these numerous variants, often close to one another, selecting merely the shape of the nozzle as the major criterion does not always prove sufficient. Different data must be taken into account, such as the thickness of the paste, the quality of the glaze, the </w:t>
      </w:r>
      <w:r w:rsidR="00EC23F9" w:rsidRPr="00993C0D">
        <w:rPr>
          <w:rFonts w:ascii="Palatino" w:hAnsi="Palatino"/>
        </w:rPr>
        <w:t xml:space="preserve">presence or </w:t>
      </w:r>
      <w:r w:rsidRPr="00993C0D">
        <w:rPr>
          <w:rFonts w:ascii="Palatino" w:hAnsi="Palatino"/>
        </w:rPr>
        <w:t>absence of a handle</w:t>
      </w:r>
      <w:r w:rsidR="00EC23F9" w:rsidRPr="00993C0D">
        <w:rPr>
          <w:rFonts w:ascii="Palatino" w:hAnsi="Palatino"/>
        </w:rPr>
        <w:t xml:space="preserve"> and</w:t>
      </w:r>
      <w:r w:rsidRPr="00993C0D">
        <w:rPr>
          <w:rFonts w:ascii="Palatino" w:hAnsi="Palatino"/>
        </w:rPr>
        <w:t xml:space="preserve"> of a specific decor on the shoulder, the depth of the basin, or the size of the lamp. Neglecting these secondary criteria, some lychnologists long inappropriately attributed to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African lamps with a triangular </w:t>
      </w:r>
      <w:r w:rsidR="0060405E" w:rsidRPr="00993C0D">
        <w:rPr>
          <w:rFonts w:ascii="Palatino" w:hAnsi="Palatino"/>
        </w:rPr>
        <w:t>volute-nozzle</w:t>
      </w:r>
      <w:r w:rsidRPr="00993C0D">
        <w:rPr>
          <w:rFonts w:ascii="Palatino" w:hAnsi="Palatino"/>
        </w:rPr>
        <w:t xml:space="preserve"> (Deneauve type </w:t>
      </w:r>
      <w:r w:rsidR="008B490C">
        <w:rPr>
          <w:rFonts w:ascii="Palatino" w:hAnsi="Palatino"/>
          <w:caps/>
        </w:rPr>
        <w:t>X</w:t>
      </w:r>
      <w:r w:rsidRPr="00993C0D">
        <w:rPr>
          <w:rFonts w:ascii="Palatino" w:hAnsi="Palatino"/>
        </w:rPr>
        <w:t xml:space="preserve">), dated to the </w:t>
      </w:r>
      <w:r w:rsidR="000D2CBB" w:rsidRPr="00993C0D">
        <w:rPr>
          <w:rFonts w:ascii="Palatino" w:hAnsi="Palatino"/>
        </w:rPr>
        <w:t>second</w:t>
      </w:r>
      <w:r w:rsidR="00EC23F9" w:rsidRPr="00993C0D">
        <w:rPr>
          <w:rFonts w:ascii="Palatino" w:hAnsi="Palatino"/>
        </w:rPr>
        <w:t>–</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In reality,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had by then long ceased to exist (see, e.g., Ponsich 1961, no. 33, pl. 5). Bailey’s classification of 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lamps deals </w:t>
      </w:r>
      <w:r w:rsidR="005F0510" w:rsidRPr="00993C0D">
        <w:rPr>
          <w:rFonts w:ascii="Palatino" w:hAnsi="Palatino"/>
        </w:rPr>
        <w:t xml:space="preserve">only </w:t>
      </w:r>
      <w:r w:rsidRPr="00993C0D">
        <w:rPr>
          <w:rFonts w:ascii="Palatino" w:hAnsi="Palatino"/>
        </w:rPr>
        <w:t>with</w:t>
      </w:r>
      <w:r w:rsidRPr="0011744F">
        <w:rPr>
          <w:rFonts w:ascii="Palatino" w:hAnsi="Palatino"/>
        </w:rPr>
        <w:t xml:space="preserve"> </w:t>
      </w:r>
      <w:r w:rsidRPr="00993C0D">
        <w:rPr>
          <w:rFonts w:ascii="Palatino" w:hAnsi="Palatino"/>
        </w:rPr>
        <w:t>objects made in Italy. No surprise then that some shapes encountered among the African Getty lamps of Loeschcke</w:t>
      </w:r>
      <w:r w:rsidR="000C6059" w:rsidRPr="000C6059">
        <w:rPr>
          <w:rFonts w:ascii="Palatino" w:hAnsi="Palatino"/>
        </w:rPr>
        <w:t xml:space="preserve"> </w:t>
      </w:r>
      <w:r w:rsidRPr="00993C0D">
        <w:rPr>
          <w:rFonts w:ascii="Palatino" w:hAnsi="Palatino"/>
        </w:rPr>
        <w:t>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are absent in the British Museum. We will therefore refer most of the time to Bussière‘s typology, worked out for his catalogue of Algerian lamps, </w:t>
      </w:r>
      <w:r w:rsidR="005F0510" w:rsidRPr="00993C0D">
        <w:rPr>
          <w:rFonts w:ascii="Palatino" w:hAnsi="Palatino"/>
        </w:rPr>
        <w:t xml:space="preserve">and </w:t>
      </w:r>
      <w:r w:rsidRPr="00993C0D">
        <w:rPr>
          <w:rFonts w:ascii="Palatino" w:hAnsi="Palatino"/>
        </w:rPr>
        <w:t>refer to Bailey only when needed. Bussière‘s classification of rounded nozzle shapes will also be used (</w:t>
      </w:r>
      <w:r w:rsidR="00BA1BAF" w:rsidRPr="00445A85">
        <w:rPr>
          <w:rFonts w:ascii="Palatino" w:hAnsi="Palatino"/>
        </w:rPr>
        <w:t xml:space="preserve">see </w:t>
      </w:r>
      <w:hyperlink r:id="rId24" w:history="1">
        <w:r w:rsidR="00BA1BAF" w:rsidRPr="00541241">
          <w:rPr>
            <w:rStyle w:val="Hyperlink"/>
            <w:rFonts w:ascii="Palatino" w:hAnsi="Palatino"/>
          </w:rPr>
          <w:t>fig. 3</w:t>
        </w:r>
      </w:hyperlink>
      <w:r w:rsidRPr="00445A85">
        <w:rPr>
          <w:rFonts w:ascii="Palatino" w:hAnsi="Palatino"/>
        </w:rPr>
        <w:t>).</w:t>
      </w:r>
      <w:r w:rsidR="005D5551" w:rsidRPr="00993C0D">
        <w:rPr>
          <w:rFonts w:ascii="Palatino" w:hAnsi="Palatino"/>
        </w:rPr>
        <w:t xml:space="preserve"> </w:t>
      </w:r>
      <w:r w:rsidR="00277E6F" w:rsidRPr="00993C0D">
        <w:rPr>
          <w:rFonts w:ascii="Palatino" w:hAnsi="Palatino"/>
        </w:rPr>
        <w:t xml:space="preserve">When the name </w:t>
      </w:r>
      <w:r w:rsidR="001C0818" w:rsidRPr="00993C0D">
        <w:rPr>
          <w:rFonts w:ascii="Palatino" w:hAnsi="Palatino"/>
        </w:rPr>
        <w:t xml:space="preserve">Bussière </w:t>
      </w:r>
      <w:r w:rsidR="00277E6F" w:rsidRPr="00993C0D">
        <w:rPr>
          <w:rFonts w:ascii="Palatino" w:hAnsi="Palatino"/>
        </w:rPr>
        <w:t>is</w:t>
      </w:r>
      <w:r w:rsidRPr="00993C0D">
        <w:rPr>
          <w:rFonts w:ascii="Palatino" w:hAnsi="Palatino"/>
        </w:rPr>
        <w:t xml:space="preserve"> spelled out</w:t>
      </w:r>
      <w:r w:rsidR="00F2478F">
        <w:rPr>
          <w:rFonts w:ascii="Palatino" w:hAnsi="Palatino"/>
        </w:rPr>
        <w:t>,</w:t>
      </w:r>
      <w:r w:rsidRPr="00993C0D">
        <w:rPr>
          <w:rFonts w:ascii="Palatino" w:hAnsi="Palatino"/>
        </w:rPr>
        <w:t xml:space="preserve"> </w:t>
      </w:r>
      <w:r w:rsidR="00277E6F" w:rsidRPr="00993C0D">
        <w:rPr>
          <w:rFonts w:ascii="Palatino" w:hAnsi="Palatino"/>
        </w:rPr>
        <w:t xml:space="preserve">it </w:t>
      </w:r>
      <w:r w:rsidRPr="00993C0D">
        <w:rPr>
          <w:rFonts w:ascii="Palatino" w:hAnsi="Palatino"/>
        </w:rPr>
        <w:t>precedes a lamp form (e.g., Bussi</w:t>
      </w:r>
      <w:r w:rsidR="00EC23F9" w:rsidRPr="00993C0D">
        <w:rPr>
          <w:rFonts w:ascii="Palatino" w:hAnsi="Palatino"/>
        </w:rPr>
        <w:t>è</w:t>
      </w:r>
      <w:r w:rsidRPr="00993C0D">
        <w:rPr>
          <w:rFonts w:ascii="Palatino" w:hAnsi="Palatino"/>
        </w:rPr>
        <w:t xml:space="preserve">re form D </w:t>
      </w:r>
      <w:r w:rsidR="008B490C">
        <w:rPr>
          <w:rFonts w:ascii="Palatino" w:hAnsi="Palatino"/>
          <w:caps/>
        </w:rPr>
        <w:t>I</w:t>
      </w:r>
      <w:r w:rsidRPr="00993C0D">
        <w:rPr>
          <w:rFonts w:ascii="Palatino" w:hAnsi="Palatino"/>
        </w:rPr>
        <w:t xml:space="preserve">); </w:t>
      </w:r>
      <w:r w:rsidR="00277E6F" w:rsidRPr="00993C0D">
        <w:rPr>
          <w:rFonts w:ascii="Palatino" w:hAnsi="Palatino"/>
        </w:rPr>
        <w:t>when it is</w:t>
      </w:r>
      <w:r w:rsidR="005D5551" w:rsidRPr="00993C0D">
        <w:rPr>
          <w:rFonts w:ascii="Palatino" w:hAnsi="Palatino"/>
        </w:rPr>
        <w:t xml:space="preserve"> </w:t>
      </w:r>
      <w:r w:rsidRPr="00993C0D">
        <w:rPr>
          <w:rFonts w:ascii="Palatino" w:hAnsi="Palatino"/>
        </w:rPr>
        <w:t xml:space="preserve">abbreviated </w:t>
      </w:r>
      <w:r w:rsidR="00277E6F" w:rsidRPr="00993C0D">
        <w:rPr>
          <w:rFonts w:ascii="Palatino" w:hAnsi="Palatino"/>
        </w:rPr>
        <w:t xml:space="preserve">it </w:t>
      </w:r>
      <w:r w:rsidRPr="00993C0D">
        <w:rPr>
          <w:rFonts w:ascii="Palatino" w:hAnsi="Palatino"/>
        </w:rPr>
        <w:t>stands for the nozzle form only (e.g., Bus</w:t>
      </w:r>
      <w:r w:rsidR="00277E6F" w:rsidRPr="00993C0D">
        <w:rPr>
          <w:rFonts w:ascii="Palatino" w:hAnsi="Palatino"/>
        </w:rPr>
        <w:t>.</w:t>
      </w:r>
      <w:r w:rsidRPr="00993C0D">
        <w:rPr>
          <w:rFonts w:ascii="Palatino" w:hAnsi="Palatino"/>
        </w:rPr>
        <w:t xml:space="preserve"> 2a).</w:t>
      </w:r>
    </w:p>
    <w:p w14:paraId="507F9EFB" w14:textId="2559855E"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Getty lamps belonging to 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003E12F5">
        <w:rPr>
          <w:rFonts w:ascii="Palatino" w:hAnsi="Palatino"/>
        </w:rPr>
        <w:t>are presented in two groups: I</w:t>
      </w:r>
      <w:r w:rsidRPr="00993C0D">
        <w:rPr>
          <w:rFonts w:ascii="Palatino" w:hAnsi="Palatino"/>
        </w:rPr>
        <w:t>)</w:t>
      </w:r>
      <w:r w:rsidR="003E12F5">
        <w:rPr>
          <w:rFonts w:ascii="Palatino" w:hAnsi="Palatino"/>
        </w:rPr>
        <w:t xml:space="preserve"> with round-tipped nozzle, and II</w:t>
      </w:r>
      <w:r w:rsidRPr="00993C0D">
        <w:rPr>
          <w:rFonts w:ascii="Palatino" w:hAnsi="Palatino"/>
        </w:rPr>
        <w:t xml:space="preserve">) with heart-shaped nozzle. We have thought it more practical and useful for the reader to present in two separate categories the lamps with Italic and/or African </w:t>
      </w:r>
      <w:r w:rsidR="00583FB6">
        <w:rPr>
          <w:rFonts w:ascii="Palatino" w:hAnsi="Palatino"/>
        </w:rPr>
        <w:t>place of manufacture or origin</w:t>
      </w:r>
      <w:r w:rsidRPr="00993C0D">
        <w:rPr>
          <w:rFonts w:ascii="Palatino" w:hAnsi="Palatino"/>
        </w:rPr>
        <w:t xml:space="preserve"> and those with eastern Mediterranean origin</w:t>
      </w:r>
      <w:r w:rsidRPr="0011744F">
        <w:rPr>
          <w:rFonts w:ascii="Palatino" w:hAnsi="Palatino"/>
        </w:rPr>
        <w:t xml:space="preserve">. </w:t>
      </w:r>
      <w:r w:rsidRPr="00993C0D">
        <w:rPr>
          <w:rFonts w:ascii="Palatino" w:hAnsi="Palatino"/>
        </w:rPr>
        <w:t xml:space="preserve">By the latter we mean lamps from Greece and the Aegean islands, the Black Sea area, Asia Minor, the Levant, Cyprus, Egypt, and Cyrenaica. While information about </w:t>
      </w:r>
      <w:r w:rsidR="00583FB6">
        <w:rPr>
          <w:rFonts w:ascii="Palatino" w:hAnsi="Palatino"/>
        </w:rPr>
        <w:t>place of manufacture or origin</w:t>
      </w:r>
      <w:r w:rsidRPr="00993C0D">
        <w:rPr>
          <w:rFonts w:ascii="Palatino" w:hAnsi="Palatino"/>
        </w:rPr>
        <w:t xml:space="preserve"> is sometimes missing, the following criteria enable us to </w:t>
      </w:r>
      <w:r w:rsidR="00EC23F9" w:rsidRPr="00993C0D">
        <w:rPr>
          <w:rFonts w:ascii="Palatino" w:hAnsi="Palatino"/>
        </w:rPr>
        <w:t xml:space="preserve">identify </w:t>
      </w:r>
      <w:r w:rsidRPr="00993C0D">
        <w:rPr>
          <w:rFonts w:ascii="Palatino" w:hAnsi="Palatino"/>
        </w:rPr>
        <w:t xml:space="preserve">a presumed eastern Mediterranean </w:t>
      </w:r>
      <w:r w:rsidR="00583FB6">
        <w:rPr>
          <w:rFonts w:ascii="Palatino" w:hAnsi="Palatino"/>
        </w:rPr>
        <w:t>place of manufacture or origin</w:t>
      </w:r>
      <w:r w:rsidRPr="00993C0D">
        <w:rPr>
          <w:rFonts w:ascii="Palatino" w:hAnsi="Palatino"/>
        </w:rPr>
        <w:t>: 1) globules on shoulder and nozzle; 2) i</w:t>
      </w:r>
      <w:r w:rsidR="008A3A5D" w:rsidRPr="00993C0D">
        <w:rPr>
          <w:rFonts w:ascii="Palatino" w:hAnsi="Palatino"/>
        </w:rPr>
        <w:t>mpress</w:t>
      </w:r>
      <w:r w:rsidRPr="00993C0D">
        <w:rPr>
          <w:rFonts w:ascii="Palatino" w:hAnsi="Palatino"/>
        </w:rPr>
        <w:t xml:space="preserve">ed circles on shoulder and nozzle; 3) depth of basin; 4) </w:t>
      </w:r>
      <w:r w:rsidRPr="00993C0D">
        <w:rPr>
          <w:rFonts w:ascii="Palatino" w:hAnsi="Palatino"/>
          <w:i/>
        </w:rPr>
        <w:t xml:space="preserve">planta pedis; </w:t>
      </w:r>
      <w:r w:rsidR="00EC23F9" w:rsidRPr="00993C0D">
        <w:rPr>
          <w:rFonts w:ascii="Palatino" w:hAnsi="Palatino"/>
        </w:rPr>
        <w:t xml:space="preserve">and </w:t>
      </w:r>
      <w:r w:rsidRPr="00993C0D">
        <w:rPr>
          <w:rFonts w:ascii="Palatino" w:hAnsi="Palatino"/>
        </w:rPr>
        <w:t>5)</w:t>
      </w:r>
      <w:r w:rsidRPr="0011744F">
        <w:rPr>
          <w:rFonts w:ascii="Palatino" w:hAnsi="Palatino"/>
        </w:rPr>
        <w:t xml:space="preserve"> </w:t>
      </w:r>
      <w:r w:rsidRPr="00993C0D">
        <w:rPr>
          <w:rFonts w:ascii="Palatino" w:hAnsi="Palatino"/>
        </w:rPr>
        <w:t>the</w:t>
      </w:r>
      <w:r w:rsidRPr="0011744F">
        <w:rPr>
          <w:rFonts w:ascii="Palatino" w:hAnsi="Palatino"/>
        </w:rPr>
        <w:t xml:space="preserve"> </w:t>
      </w:r>
      <w:r w:rsidRPr="00993C0D">
        <w:rPr>
          <w:rFonts w:ascii="Palatino" w:hAnsi="Palatino"/>
        </w:rPr>
        <w:t>color of the clay and the presence of mica. Let us c</w:t>
      </w:r>
      <w:r w:rsidR="003E12F5">
        <w:rPr>
          <w:rFonts w:ascii="Palatino" w:hAnsi="Palatino"/>
        </w:rPr>
        <w:t>onsider those criteria separate</w:t>
      </w:r>
      <w:r w:rsidRPr="00993C0D">
        <w:rPr>
          <w:rFonts w:ascii="Palatino" w:hAnsi="Palatino"/>
        </w:rPr>
        <w:t>ly:</w:t>
      </w:r>
    </w:p>
    <w:p w14:paraId="4B02E6D6" w14:textId="77777777" w:rsidR="008A3CE9" w:rsidRDefault="008A3CE9" w:rsidP="007D5478">
      <w:pPr>
        <w:pStyle w:val="Textedelespacerserv2"/>
        <w:numPr>
          <w:ilvl w:val="0"/>
          <w:numId w:val="0"/>
        </w:numPr>
        <w:spacing w:line="480" w:lineRule="auto"/>
        <w:jc w:val="left"/>
        <w:outlineLvl w:val="9"/>
        <w:rPr>
          <w:rFonts w:ascii="Palatino" w:hAnsi="Palatino"/>
        </w:rPr>
      </w:pPr>
    </w:p>
    <w:p w14:paraId="495E8FE9" w14:textId="6F54D9E7" w:rsidR="00BD7F24" w:rsidRDefault="000D10D8" w:rsidP="007D5478">
      <w:pPr>
        <w:spacing w:line="480" w:lineRule="auto"/>
        <w:ind w:left="720" w:hanging="720"/>
      </w:pPr>
      <w:r w:rsidRPr="000B084C">
        <w:t>[</w:t>
      </w:r>
      <w:r w:rsidR="001E3010" w:rsidRPr="000B084C">
        <w:t>NL]</w:t>
      </w:r>
      <w:r w:rsidR="001E3010" w:rsidRPr="000B084C">
        <w:tab/>
      </w:r>
      <w:r w:rsidR="005129EE">
        <w:t>1.</w:t>
      </w:r>
      <w:r w:rsidR="00EC23F9" w:rsidRPr="00993C0D">
        <w:tab/>
      </w:r>
      <w:r w:rsidR="00EE0E46" w:rsidRPr="00993C0D">
        <w:t xml:space="preserve">Globules: several eastern lamps are characterized by a plain rounded shoulder with four or five beads placed </w:t>
      </w:r>
      <w:r w:rsidR="00583270" w:rsidRPr="00993C0D">
        <w:t xml:space="preserve">around </w:t>
      </w:r>
      <w:r w:rsidR="00EE0E46" w:rsidRPr="00993C0D">
        <w:t xml:space="preserve">the shoulder, one on each side of the handle, and two or three in the shoulder space close to the nozzle. These globules can be in pronounced relief (e.g., cats. </w:t>
      </w:r>
      <w:r w:rsidR="00825939" w:rsidRPr="00993C0D">
        <w:t>413</w:t>
      </w:r>
      <w:r w:rsidR="00EE0E46" w:rsidRPr="00993C0D">
        <w:t xml:space="preserve">, </w:t>
      </w:r>
      <w:r w:rsidR="00400797" w:rsidRPr="00993C0D">
        <w:t>416</w:t>
      </w:r>
      <w:r w:rsidR="00D17C7A" w:rsidRPr="00993C0D">
        <w:t>–</w:t>
      </w:r>
      <w:r w:rsidR="00825939" w:rsidRPr="00993C0D">
        <w:t>17</w:t>
      </w:r>
      <w:r w:rsidR="00EE0E46" w:rsidRPr="00993C0D">
        <w:t xml:space="preserve">, 435), or half sunk within a small circle (e.g., cats. </w:t>
      </w:r>
      <w:r w:rsidR="00400797" w:rsidRPr="00993C0D">
        <w:t>407</w:t>
      </w:r>
      <w:r w:rsidR="00EE0E46" w:rsidRPr="00993C0D">
        <w:t xml:space="preserve">, </w:t>
      </w:r>
      <w:r w:rsidR="00400797" w:rsidRPr="00993C0D">
        <w:t>411</w:t>
      </w:r>
      <w:r w:rsidR="00D17C7A" w:rsidRPr="00993C0D">
        <w:t>–</w:t>
      </w:r>
      <w:r w:rsidR="00400797" w:rsidRPr="00993C0D">
        <w:t>12</w:t>
      </w:r>
      <w:r w:rsidR="00EE0E46" w:rsidRPr="00993C0D">
        <w:t xml:space="preserve">). This particular decorative feature is never found on Roman African lamps of Loeschcke type </w:t>
      </w:r>
      <w:r w:rsidR="008B490C">
        <w:rPr>
          <w:caps/>
        </w:rPr>
        <w:t>VIII</w:t>
      </w:r>
      <w:r w:rsidR="00EE0E46" w:rsidRPr="00993C0D">
        <w:t xml:space="preserve">. It apparently occurs only rarely on Italian examples (e.g., Walters 1914, no. 1114, a heart-shaped nozzle lamp from </w:t>
      </w:r>
      <w:r w:rsidRPr="000211D9">
        <w:t>{{loc_0000:</w:t>
      </w:r>
      <w:r w:rsidR="00EE0E46" w:rsidRPr="00993C0D">
        <w:t>Pozzuoli</w:t>
      </w:r>
      <w:r>
        <w:t>}}</w:t>
      </w:r>
      <w:r w:rsidR="00EE0E46" w:rsidRPr="00993C0D">
        <w:t>). On the other hand, in Asia Minor and particularly in Egypt, globules are frequent on lamps of Loeschcke type</w:t>
      </w:r>
      <w:r w:rsidR="00EE0E46" w:rsidRPr="00DF7E76">
        <w:rPr>
          <w:caps/>
        </w:rPr>
        <w:t xml:space="preserve"> </w:t>
      </w:r>
      <w:r w:rsidR="008B490C">
        <w:rPr>
          <w:caps/>
        </w:rPr>
        <w:t>VIII</w:t>
      </w:r>
      <w:r w:rsidR="00EE0E46" w:rsidRPr="00DF7E76">
        <w:rPr>
          <w:caps/>
        </w:rPr>
        <w:t xml:space="preserve"> </w:t>
      </w:r>
      <w:r w:rsidR="00EE0E46" w:rsidRPr="00993C0D">
        <w:t xml:space="preserve">and even on lamps of other types. See for examples: </w:t>
      </w:r>
      <w:r w:rsidR="00A7747D" w:rsidRPr="00993C0D">
        <w:t>Hellmann</w:t>
      </w:r>
      <w:r w:rsidR="00EE0E46" w:rsidRPr="00993C0D">
        <w:t xml:space="preserve"> 1985, p. 49, no. 49, “Les trois gros points ou clous sont fréquents à la base du bec dans les ateliers égyptiens du </w:t>
      </w:r>
      <w:r w:rsidR="00BF3ABF">
        <w:t>III</w:t>
      </w:r>
      <w:r w:rsidR="00BF3ABF">
        <w:rPr>
          <w:vertAlign w:val="superscript"/>
        </w:rPr>
        <w:t>e</w:t>
      </w:r>
      <w:r w:rsidR="00BF3ABF">
        <w:t xml:space="preserve"> </w:t>
      </w:r>
      <w:r w:rsidR="00EE0E46" w:rsidRPr="00993C0D">
        <w:t>s.”; Osborne 1924, no. 54; Shier 1978, pp. 36–37 (Egypt); Fabbricotti 1992, pl.</w:t>
      </w:r>
      <w:r w:rsidR="00DE745E" w:rsidRPr="00993C0D">
        <w:t xml:space="preserve"> </w:t>
      </w:r>
      <w:r w:rsidR="008B490C">
        <w:rPr>
          <w:caps/>
        </w:rPr>
        <w:t>LVII</w:t>
      </w:r>
      <w:r w:rsidR="00D17C7A" w:rsidRPr="00DF7E76">
        <w:rPr>
          <w:caps/>
        </w:rPr>
        <w:t>,</w:t>
      </w:r>
      <w:r w:rsidR="00D17C7A" w:rsidRPr="00993C0D">
        <w:t xml:space="preserve"> </w:t>
      </w:r>
      <w:r w:rsidR="00DE745E" w:rsidRPr="00993C0D">
        <w:t xml:space="preserve">nos </w:t>
      </w:r>
      <w:r w:rsidR="00EE0E46" w:rsidRPr="00993C0D">
        <w:t xml:space="preserve">1–2 </w:t>
      </w:r>
      <w:r w:rsidR="00DE745E" w:rsidRPr="00993C0D">
        <w:t>,</w:t>
      </w:r>
      <w:r w:rsidR="005D5551" w:rsidRPr="00993C0D">
        <w:t xml:space="preserve"> </w:t>
      </w:r>
      <w:r w:rsidR="00EE0E46" w:rsidRPr="00993C0D">
        <w:t>7–8 (Egypt); Breccia 1926, Musée d’Alexandrie pl. 39.1 (Egypt); Cahn-Klaiber 1977, nos. 324–27, pl. 34, and no. 331, pl. 35 (Egypt); Israeli and Avida 1988, p. 31, no. 37, with a discus showing a bust of Serapis (Egypt); Walters 1914, no. 1183, fig. 250 (</w:t>
      </w:r>
      <w:r w:rsidRPr="000211D9">
        <w:t>{{loc_0000:</w:t>
      </w:r>
      <w:r w:rsidR="00EE0E46" w:rsidRPr="00993C0D">
        <w:t>Fayum</w:t>
      </w:r>
      <w:r>
        <w:t>}}</w:t>
      </w:r>
      <w:r w:rsidR="00EE0E46" w:rsidRPr="00993C0D">
        <w:t xml:space="preserve">); Rosenthal and Sivan 1978, p. 45, no. 180 (Egypt); Bailey BM </w:t>
      </w:r>
      <w:r w:rsidR="008B490C">
        <w:rPr>
          <w:caps/>
        </w:rPr>
        <w:t>III</w:t>
      </w:r>
      <w:r w:rsidR="00EE0E46" w:rsidRPr="00993C0D">
        <w:t xml:space="preserve">, Q 2033, pl. 42 (Egypt), Q 2042–Q 2049, pl. 43 (Egypt), and Q 3080, pl. 103 </w:t>
      </w:r>
      <w:r w:rsidR="00BF3ABF" w:rsidRPr="00993C0D">
        <w:t>(</w:t>
      </w:r>
      <w:r w:rsidR="00BF3ABF" w:rsidRPr="000211D9">
        <w:t>{{loc_0000:</w:t>
      </w:r>
      <w:r w:rsidR="00BF3ABF" w:rsidRPr="00993C0D">
        <w:t>Ephesus</w:t>
      </w:r>
      <w:r w:rsidR="00BF3ABF">
        <w:t>}}</w:t>
      </w:r>
      <w:r w:rsidR="00BF3ABF" w:rsidRPr="00993C0D">
        <w:t xml:space="preserve">); </w:t>
      </w:r>
      <w:r w:rsidR="00EE0E46" w:rsidRPr="00993C0D">
        <w:t>Miltner 1937, nos. 122</w:t>
      </w:r>
      <w:r w:rsidR="00583270" w:rsidRPr="00993C0D">
        <w:t xml:space="preserve"> and</w:t>
      </w:r>
      <w:r w:rsidR="00EE0E46" w:rsidRPr="00993C0D">
        <w:t xml:space="preserve"> 124, pl. 12 </w:t>
      </w:r>
      <w:r w:rsidR="00BF3ABF" w:rsidRPr="00993C0D">
        <w:t xml:space="preserve">(Ephesus); </w:t>
      </w:r>
      <w:r w:rsidR="00EE0E46" w:rsidRPr="00993C0D">
        <w:t>Sussman 1994, no. 22, pl. 30; Vessberg 1953, no. 6, pl. 3; Vessberg and Westholm 1956, p. 124, no. 6, fig. 39 (Cyprus); Menzel 1969, nos. 312–13, fig. 46.20 (</w:t>
      </w:r>
      <w:r w:rsidRPr="000211D9">
        <w:t>{{loc_0000:</w:t>
      </w:r>
      <w:r w:rsidR="00EE0E46" w:rsidRPr="00993C0D">
        <w:t>Sakkara</w:t>
      </w:r>
      <w:r>
        <w:t>}}</w:t>
      </w:r>
      <w:r w:rsidR="00EE0E46" w:rsidRPr="00993C0D">
        <w:t>).</w:t>
      </w:r>
    </w:p>
    <w:p w14:paraId="4BC3B443" w14:textId="77777777" w:rsidR="008A3CE9" w:rsidRDefault="008A3CE9" w:rsidP="007D5478">
      <w:pPr>
        <w:spacing w:line="480" w:lineRule="auto"/>
        <w:ind w:left="720" w:hanging="720"/>
      </w:pPr>
    </w:p>
    <w:p w14:paraId="2DE74748" w14:textId="0029CF15" w:rsidR="00BD7F24" w:rsidRDefault="005129EE" w:rsidP="007D5478">
      <w:pPr>
        <w:spacing w:line="480" w:lineRule="auto"/>
        <w:ind w:left="720"/>
      </w:pPr>
      <w:r>
        <w:t>2.</w:t>
      </w:r>
      <w:r w:rsidR="00EE0E46" w:rsidRPr="00993C0D">
        <w:t xml:space="preserve"> </w:t>
      </w:r>
      <w:r w:rsidR="00EC23F9" w:rsidRPr="00993C0D">
        <w:tab/>
      </w:r>
      <w:r w:rsidR="00EE0E46" w:rsidRPr="00993C0D">
        <w:t xml:space="preserve">Impressed circles: some lamps have several small impressed circles on the shoulder (e.g., cats. </w:t>
      </w:r>
      <w:r w:rsidR="00220F37" w:rsidRPr="00993C0D">
        <w:t>334</w:t>
      </w:r>
      <w:r w:rsidR="00EE0E46" w:rsidRPr="00993C0D">
        <w:t xml:space="preserve">, </w:t>
      </w:r>
      <w:r w:rsidR="00220F37" w:rsidRPr="00993C0D">
        <w:t>407</w:t>
      </w:r>
      <w:r w:rsidR="00EE0E46" w:rsidRPr="00993C0D">
        <w:t xml:space="preserve">). These circles appear at the foot of the handle, at </w:t>
      </w:r>
      <w:r w:rsidR="00E245F5" w:rsidRPr="00993C0D">
        <w:t>mid</w:t>
      </w:r>
      <w:r w:rsidR="00EE0E46" w:rsidRPr="00993C0D">
        <w:t>shoulder, or at the nozzle</w:t>
      </w:r>
      <w:r w:rsidR="00E62B61">
        <w:t xml:space="preserve"> top</w:t>
      </w:r>
      <w:r w:rsidR="00EE0E46" w:rsidRPr="00993C0D">
        <w:t xml:space="preserve">. There </w:t>
      </w:r>
      <w:r w:rsidR="00D17C7A" w:rsidRPr="00993C0D">
        <w:t xml:space="preserve">can </w:t>
      </w:r>
      <w:r w:rsidR="008A3A5D" w:rsidRPr="00993C0D">
        <w:t xml:space="preserve">also </w:t>
      </w:r>
      <w:r w:rsidR="00EE0E46" w:rsidRPr="00993C0D">
        <w:t xml:space="preserve">be </w:t>
      </w:r>
      <w:r w:rsidR="008A3A5D" w:rsidRPr="00993C0D">
        <w:t>two or</w:t>
      </w:r>
      <w:r w:rsidR="00EE0E46" w:rsidRPr="00993C0D">
        <w:t xml:space="preserve"> three of them between the wick-hole and the discus. Such a combination is not found on Italian or African examples, but is typically eastern Mediterranean. In some cases the same eastern lamp may bear on its shoulder both </w:t>
      </w:r>
      <w:r w:rsidR="004329AB" w:rsidRPr="00993C0D">
        <w:t xml:space="preserve">small </w:t>
      </w:r>
      <w:r w:rsidR="00EE0E46" w:rsidRPr="00993C0D">
        <w:t>i</w:t>
      </w:r>
      <w:r w:rsidR="008A3A5D" w:rsidRPr="00993C0D">
        <w:t>mpress</w:t>
      </w:r>
      <w:r w:rsidR="00EE0E46" w:rsidRPr="00993C0D">
        <w:t xml:space="preserve">ed circles and globules (e.g., cat. </w:t>
      </w:r>
      <w:r w:rsidR="00E95986" w:rsidRPr="00993C0D">
        <w:t>409</w:t>
      </w:r>
      <w:r w:rsidR="00EE0E46" w:rsidRPr="00993C0D">
        <w:t>). On Italian and African Loeschcke type</w:t>
      </w:r>
      <w:r w:rsidR="00EE0E46" w:rsidRPr="00DF7E76">
        <w:rPr>
          <w:caps/>
        </w:rPr>
        <w:t xml:space="preserve"> </w:t>
      </w:r>
      <w:r w:rsidR="008B490C">
        <w:rPr>
          <w:caps/>
        </w:rPr>
        <w:t>VIII</w:t>
      </w:r>
      <w:r w:rsidR="00EE0E46" w:rsidRPr="00DF7E76">
        <w:rPr>
          <w:caps/>
        </w:rPr>
        <w:t xml:space="preserve"> </w:t>
      </w:r>
      <w:r w:rsidR="00EE0E46" w:rsidRPr="00993C0D">
        <w:t>lamps, only two impressed dots, not small i</w:t>
      </w:r>
      <w:r w:rsidR="008A3A5D" w:rsidRPr="00993C0D">
        <w:t>mpresse</w:t>
      </w:r>
      <w:r w:rsidR="00EE0E46" w:rsidRPr="00993C0D">
        <w:t>d circles, usually decorate the nozzle top, either alone or flanking the horizontal groove above the wick-hole.</w:t>
      </w:r>
    </w:p>
    <w:p w14:paraId="1CA65FF0" w14:textId="77777777" w:rsidR="008A3CE9" w:rsidRDefault="008A3CE9" w:rsidP="007D5478">
      <w:pPr>
        <w:spacing w:line="480" w:lineRule="auto"/>
        <w:ind w:left="720"/>
      </w:pPr>
    </w:p>
    <w:p w14:paraId="35BB384E" w14:textId="77777777" w:rsidR="00BD7F24" w:rsidRDefault="005129EE" w:rsidP="007D5478">
      <w:pPr>
        <w:spacing w:line="480" w:lineRule="auto"/>
        <w:ind w:left="720"/>
      </w:pPr>
      <w:r>
        <w:t>3.</w:t>
      </w:r>
      <w:r w:rsidR="00EE0E46" w:rsidRPr="00993C0D">
        <w:t xml:space="preserve"> </w:t>
      </w:r>
      <w:r w:rsidR="00EC23F9" w:rsidRPr="00993C0D">
        <w:tab/>
      </w:r>
      <w:r w:rsidR="00EE0E46" w:rsidRPr="00993C0D">
        <w:t xml:space="preserve">Basin depth: another criterion to help determine the eastern origin of a lamp is the pronounced depth and the rounded profile of its basin (e.g., cats. </w:t>
      </w:r>
      <w:r w:rsidR="00460966" w:rsidRPr="00993C0D">
        <w:t>330</w:t>
      </w:r>
      <w:r w:rsidR="00EE0E46" w:rsidRPr="00993C0D">
        <w:t xml:space="preserve">, </w:t>
      </w:r>
      <w:r w:rsidR="00460966" w:rsidRPr="00993C0D">
        <w:t>332</w:t>
      </w:r>
      <w:r w:rsidR="00EE0E46" w:rsidRPr="00993C0D">
        <w:t>, 436). Unfortunately, catalogues do not always give the profiles of lamps. But after multiple comparisons, when the height of the lamps is consistently given, we can state that the basin of an eastern Mediterranean lamp is usually a third deeper than an African lamp of similar type.</w:t>
      </w:r>
    </w:p>
    <w:p w14:paraId="6A6BD210" w14:textId="77777777" w:rsidR="008A3CE9" w:rsidRDefault="008A3CE9" w:rsidP="007D5478">
      <w:pPr>
        <w:spacing w:line="480" w:lineRule="auto"/>
        <w:ind w:left="720"/>
      </w:pPr>
    </w:p>
    <w:p w14:paraId="4566A5D3" w14:textId="19498B98" w:rsidR="00BD7F24" w:rsidRDefault="005129EE" w:rsidP="007D5478">
      <w:pPr>
        <w:spacing w:line="480" w:lineRule="auto"/>
        <w:ind w:left="720"/>
      </w:pPr>
      <w:r>
        <w:t>4.</w:t>
      </w:r>
      <w:r w:rsidR="00EE0E46" w:rsidRPr="00993C0D">
        <w:t xml:space="preserve"> </w:t>
      </w:r>
      <w:r w:rsidR="00EC23F9" w:rsidRPr="00993C0D">
        <w:tab/>
      </w:r>
      <w:r w:rsidR="00EE0E46" w:rsidRPr="00993C0D">
        <w:rPr>
          <w:i/>
        </w:rPr>
        <w:t xml:space="preserve">Planta pedis: </w:t>
      </w:r>
      <w:r w:rsidR="00EE0E46" w:rsidRPr="00993C0D">
        <w:t>This workshop mark may occur on African Loeschcke type</w:t>
      </w:r>
      <w:r w:rsidR="00EE0E46" w:rsidRPr="00DF7E76">
        <w:rPr>
          <w:caps/>
        </w:rPr>
        <w:t xml:space="preserve"> </w:t>
      </w:r>
      <w:r w:rsidR="008B490C">
        <w:rPr>
          <w:caps/>
        </w:rPr>
        <w:t>VIII</w:t>
      </w:r>
      <w:r w:rsidR="00EE0E46" w:rsidRPr="00DF7E76">
        <w:rPr>
          <w:caps/>
        </w:rPr>
        <w:t xml:space="preserve"> </w:t>
      </w:r>
      <w:r w:rsidR="00EE0E46" w:rsidRPr="00993C0D">
        <w:t>lamps, but on early examples only (first century</w:t>
      </w:r>
      <w:r w:rsidR="00EE0E46" w:rsidRPr="00DF7E76">
        <w:rPr>
          <w:caps/>
        </w:rPr>
        <w:t xml:space="preserve"> </w:t>
      </w:r>
      <w:r w:rsidR="008B490C">
        <w:rPr>
          <w:caps/>
        </w:rPr>
        <w:t>A</w:t>
      </w:r>
      <w:r w:rsidR="00EE0E46" w:rsidRPr="00DF7E76">
        <w:rPr>
          <w:caps/>
        </w:rPr>
        <w:t>.</w:t>
      </w:r>
      <w:r w:rsidR="008B490C">
        <w:rPr>
          <w:caps/>
        </w:rPr>
        <w:t>D</w:t>
      </w:r>
      <w:r w:rsidR="00EE0E46" w:rsidRPr="00DF7E76">
        <w:rPr>
          <w:caps/>
        </w:rPr>
        <w:t>.</w:t>
      </w:r>
      <w:r w:rsidR="00EE0E46" w:rsidRPr="00993C0D">
        <w:t xml:space="preserve">). It is exceptional in the </w:t>
      </w:r>
      <w:r w:rsidR="000D2CBB" w:rsidRPr="00993C0D">
        <w:t>second</w:t>
      </w:r>
      <w:r w:rsidR="00EE0E46" w:rsidRPr="00993C0D">
        <w:t xml:space="preserve"> century, when the</w:t>
      </w:r>
      <w:r w:rsidR="00EE0E46" w:rsidRPr="00993C0D">
        <w:rPr>
          <w:i/>
        </w:rPr>
        <w:t xml:space="preserve"> tria nomina </w:t>
      </w:r>
      <w:r w:rsidR="00D17C7A" w:rsidRPr="00993C0D">
        <w:t>i</w:t>
      </w:r>
      <w:r w:rsidR="00EE0E46" w:rsidRPr="00993C0D">
        <w:t xml:space="preserve">ndicating the lampmaker’s names is the signature par excellence. On the other hand, </w:t>
      </w:r>
      <w:r w:rsidR="00583270" w:rsidRPr="00993C0D">
        <w:t xml:space="preserve">the </w:t>
      </w:r>
      <w:r w:rsidR="00583270" w:rsidRPr="00993C0D">
        <w:rPr>
          <w:i/>
        </w:rPr>
        <w:t>planta pedis</w:t>
      </w:r>
      <w:r w:rsidR="00583270" w:rsidRPr="00993C0D">
        <w:t xml:space="preserve"> </w:t>
      </w:r>
      <w:r w:rsidR="00EE0E46" w:rsidRPr="00993C0D">
        <w:t>occurs much more frequently on eastern Mediterranean lamps of Loeschcke type</w:t>
      </w:r>
      <w:r w:rsidR="00EE0E46" w:rsidRPr="00DF7E76">
        <w:rPr>
          <w:caps/>
        </w:rPr>
        <w:t xml:space="preserve"> </w:t>
      </w:r>
      <w:r w:rsidR="008B490C">
        <w:rPr>
          <w:caps/>
        </w:rPr>
        <w:t>VIII</w:t>
      </w:r>
      <w:r w:rsidR="00EE0E46" w:rsidRPr="00DF7E76">
        <w:rPr>
          <w:caps/>
        </w:rPr>
        <w:t xml:space="preserve"> </w:t>
      </w:r>
      <w:r w:rsidR="00EE0E46" w:rsidRPr="00993C0D">
        <w:t xml:space="preserve">dated to the </w:t>
      </w:r>
      <w:r w:rsidR="000D2CBB" w:rsidRPr="00993C0D">
        <w:t>second</w:t>
      </w:r>
      <w:r w:rsidR="00EE0E46" w:rsidRPr="00993C0D">
        <w:t xml:space="preserve"> century; in such cases the footprints are always plain, without lettering (e.g., </w:t>
      </w:r>
      <w:r w:rsidR="00EE0E46" w:rsidRPr="008A3CE9">
        <w:t xml:space="preserve">cats. </w:t>
      </w:r>
      <w:r w:rsidR="00805F5B" w:rsidRPr="008A3CE9">
        <w:t>407</w:t>
      </w:r>
      <w:r w:rsidR="00EE0E46" w:rsidRPr="00993C0D">
        <w:t xml:space="preserve">, </w:t>
      </w:r>
      <w:r w:rsidR="00805F5B" w:rsidRPr="008A3CE9">
        <w:t>409</w:t>
      </w:r>
      <w:r w:rsidR="00D17C7A" w:rsidRPr="008A3CE9">
        <w:t>–</w:t>
      </w:r>
      <w:r w:rsidR="00805F5B" w:rsidRPr="008A3CE9">
        <w:t>10</w:t>
      </w:r>
      <w:r w:rsidR="00EE0E46" w:rsidRPr="00993C0D">
        <w:t xml:space="preserve">, </w:t>
      </w:r>
      <w:r w:rsidR="00805F5B" w:rsidRPr="008A3CE9">
        <w:t>414</w:t>
      </w:r>
      <w:r w:rsidR="00EE0E46" w:rsidRPr="00993C0D">
        <w:t>). Some very large and deeply impressed examples</w:t>
      </w:r>
      <w:r w:rsidR="00EE0E46" w:rsidRPr="0011744F">
        <w:t xml:space="preserve"> </w:t>
      </w:r>
      <w:r w:rsidR="00EE0E46" w:rsidRPr="00993C0D">
        <w:t xml:space="preserve">seem even to be specific to certain Asia Minor production sites, </w:t>
      </w:r>
      <w:r w:rsidR="00DC7017" w:rsidRPr="000211D9">
        <w:t>{{loc_0000:</w:t>
      </w:r>
      <w:r w:rsidR="00EE0E46" w:rsidRPr="00993C0D">
        <w:t>Ephesus</w:t>
      </w:r>
      <w:r w:rsidR="00DC7017">
        <w:t>}}</w:t>
      </w:r>
      <w:r w:rsidR="00EE0E46" w:rsidRPr="00993C0D">
        <w:t xml:space="preserve"> </w:t>
      </w:r>
      <w:r w:rsidR="00583270" w:rsidRPr="00993C0D">
        <w:t xml:space="preserve">and </w:t>
      </w:r>
      <w:r w:rsidR="00DC7017" w:rsidRPr="000211D9">
        <w:t>{{loc_0000:</w:t>
      </w:r>
      <w:r w:rsidR="00EE0E46" w:rsidRPr="00993C0D">
        <w:t>Sardis</w:t>
      </w:r>
      <w:r w:rsidR="00DC7017">
        <w:t>}}</w:t>
      </w:r>
      <w:r w:rsidR="00EE0E46" w:rsidRPr="00993C0D">
        <w:t xml:space="preserve"> especially, on late lamps of the </w:t>
      </w:r>
      <w:r w:rsidR="000D2CBB" w:rsidRPr="00993C0D">
        <w:t>fifth</w:t>
      </w:r>
      <w:r w:rsidR="00EE0E46" w:rsidRPr="00993C0D">
        <w:t xml:space="preserve"> and </w:t>
      </w:r>
      <w:r w:rsidR="00104F9B" w:rsidRPr="00993C0D">
        <w:t>sixth</w:t>
      </w:r>
      <w:r w:rsidR="00EE0E46" w:rsidRPr="00993C0D">
        <w:t xml:space="preserve"> centur</w:t>
      </w:r>
      <w:r w:rsidR="00583270" w:rsidRPr="00993C0D">
        <w:t>ies</w:t>
      </w:r>
      <w:r w:rsidR="00EE0E46" w:rsidRPr="00DF7E76">
        <w:rPr>
          <w:caps/>
        </w:rPr>
        <w:t xml:space="preserve"> </w:t>
      </w:r>
      <w:r w:rsidR="008B490C">
        <w:rPr>
          <w:caps/>
        </w:rPr>
        <w:t>A</w:t>
      </w:r>
      <w:r w:rsidR="00EE0E46" w:rsidRPr="00DF7E76">
        <w:rPr>
          <w:caps/>
        </w:rPr>
        <w:t>.</w:t>
      </w:r>
      <w:r w:rsidR="008B490C">
        <w:rPr>
          <w:caps/>
        </w:rPr>
        <w:t>D</w:t>
      </w:r>
      <w:r w:rsidR="00EE0E46" w:rsidRPr="00DF7E76">
        <w:rPr>
          <w:caps/>
        </w:rPr>
        <w:t xml:space="preserve">. </w:t>
      </w:r>
      <w:r w:rsidR="00EE0E46" w:rsidRPr="00993C0D">
        <w:t>(e.g., cats. 528, 532</w:t>
      </w:r>
      <w:r w:rsidR="00583270" w:rsidRPr="00993C0D">
        <w:t>–</w:t>
      </w:r>
      <w:r w:rsidR="00EE0E46" w:rsidRPr="00993C0D">
        <w:t>33, 537) (see Poulou-Papadimitriou 1986, pp. 587–88, fig. 20) (</w:t>
      </w:r>
      <w:r w:rsidR="00DC7017" w:rsidRPr="000211D9">
        <w:t>{{loc_0000:</w:t>
      </w:r>
      <w:r w:rsidR="00EE0E46" w:rsidRPr="00993C0D">
        <w:t>Samos</w:t>
      </w:r>
      <w:r w:rsidR="00DC7017">
        <w:t>}}</w:t>
      </w:r>
      <w:r w:rsidR="00EE0E46" w:rsidRPr="00993C0D">
        <w:t xml:space="preserve">); Bailey BM </w:t>
      </w:r>
      <w:r w:rsidR="008B490C">
        <w:rPr>
          <w:caps/>
        </w:rPr>
        <w:t>III</w:t>
      </w:r>
      <w:r w:rsidR="00EE0E46" w:rsidRPr="00993C0D">
        <w:t>, Q 3104–Q 3116, Q 3122–Q 3125, Q 3129–Q 3134, Q 3143–Q 3147, Q 3174–Q 3186 (Ephesus), Q 3212–Q 3213, Q 3218 (Sardis). Such large plain footprints are totally absent on African lamps of the same period.</w:t>
      </w:r>
    </w:p>
    <w:p w14:paraId="0DF46CB7" w14:textId="77777777" w:rsidR="00E917B0" w:rsidRPr="008A3CE9" w:rsidRDefault="00E917B0" w:rsidP="007D5478">
      <w:pPr>
        <w:spacing w:line="480" w:lineRule="auto"/>
        <w:ind w:left="720"/>
        <w:rPr>
          <w:color w:val="0000FF" w:themeColor="hyperlink"/>
          <w:u w:val="single"/>
        </w:rPr>
      </w:pPr>
    </w:p>
    <w:p w14:paraId="74FB72E2" w14:textId="77777777" w:rsidR="00445A85" w:rsidRDefault="005129EE" w:rsidP="007D5478">
      <w:pPr>
        <w:spacing w:line="480" w:lineRule="auto"/>
        <w:ind w:left="720"/>
      </w:pPr>
      <w:r>
        <w:t>5.</w:t>
      </w:r>
      <w:r w:rsidR="00EC23F9" w:rsidRPr="00993C0D">
        <w:tab/>
      </w:r>
      <w:r w:rsidR="00EE0E46" w:rsidRPr="00993C0D">
        <w:t>Color of clay and mica: The surface color and the presence of small particles of gold or silver mica sometimes help to pinpoint a lamp’s origin. Eastern lamps on average seem to have darker and more vivid surface colors (dark browns, vivid oranges, and reds) than their Italic and African counterparts, which are usually covered by a less even and hard glaze or slip and show a broader variety of often lighter tints.</w:t>
      </w:r>
    </w:p>
    <w:p w14:paraId="6D733019" w14:textId="77777777" w:rsidR="00E917B0" w:rsidRDefault="00E917B0" w:rsidP="007D5478">
      <w:pPr>
        <w:spacing w:line="480" w:lineRule="auto"/>
        <w:ind w:left="720"/>
      </w:pPr>
    </w:p>
    <w:p w14:paraId="770933C7" w14:textId="49406AAB" w:rsidR="00BD7F24" w:rsidRDefault="00EE0E46" w:rsidP="007D5478">
      <w:pPr>
        <w:spacing w:line="480" w:lineRule="auto"/>
        <w:ind w:firstLine="720"/>
      </w:pPr>
      <w:r w:rsidRPr="00993C0D">
        <w:t>Of</w:t>
      </w:r>
      <w:r w:rsidR="00583270" w:rsidRPr="00993C0D">
        <w:t xml:space="preserve"> the</w:t>
      </w:r>
      <w:r w:rsidRPr="00993C0D">
        <w:t xml:space="preserve"> clay lamps in the Getty collection, </w:t>
      </w:r>
      <w:r w:rsidR="00754CDB" w:rsidRPr="00993C0D">
        <w:t>sixty-four</w:t>
      </w:r>
      <w:r w:rsidR="00E95986" w:rsidRPr="00993C0D">
        <w:t xml:space="preserve"> </w:t>
      </w:r>
      <w:r w:rsidRPr="00993C0D">
        <w:t>show mica</w:t>
      </w:r>
      <w:r w:rsidR="00E95986" w:rsidRPr="00993C0D">
        <w:t xml:space="preserve">. </w:t>
      </w:r>
      <w:r w:rsidRPr="00993C0D">
        <w:t>Hellenistic lamps</w:t>
      </w:r>
      <w:r w:rsidR="00E95986" w:rsidRPr="00993C0D">
        <w:t>:</w:t>
      </w:r>
      <w:r w:rsidRPr="00993C0D">
        <w:t xml:space="preserve"> cats. 9,</w:t>
      </w:r>
      <w:r w:rsidR="005D5551" w:rsidRPr="00993C0D">
        <w:t xml:space="preserve"> </w:t>
      </w:r>
      <w:r w:rsidR="00D36B07" w:rsidRPr="00993C0D">
        <w:t xml:space="preserve">21, </w:t>
      </w:r>
      <w:r w:rsidRPr="00993C0D">
        <w:t xml:space="preserve">25, </w:t>
      </w:r>
      <w:r w:rsidR="00D36B07" w:rsidRPr="00993C0D">
        <w:t xml:space="preserve">28, </w:t>
      </w:r>
      <w:r w:rsidRPr="00993C0D">
        <w:t xml:space="preserve">33–34, 36, </w:t>
      </w:r>
      <w:r w:rsidR="00D36B07" w:rsidRPr="00993C0D">
        <w:t>38</w:t>
      </w:r>
      <w:r w:rsidRPr="00993C0D">
        <w:t>–42, 48–51, 57–58, and 61–64; Roman lamps of various Loeschcke types,</w:t>
      </w:r>
      <w:r w:rsidR="00D36B07" w:rsidRPr="00993C0D">
        <w:t xml:space="preserve"> </w:t>
      </w:r>
      <w:r w:rsidRPr="00993C0D">
        <w:t xml:space="preserve">Broneer type </w:t>
      </w:r>
      <w:r w:rsidR="008B490C">
        <w:rPr>
          <w:caps/>
        </w:rPr>
        <w:t>XXIX</w:t>
      </w:r>
      <w:r w:rsidRPr="00DF7E76">
        <w:rPr>
          <w:caps/>
        </w:rPr>
        <w:t>,</w:t>
      </w:r>
      <w:r w:rsidR="005D5551" w:rsidRPr="00993C0D">
        <w:t xml:space="preserve"> </w:t>
      </w:r>
      <w:r w:rsidRPr="00993C0D">
        <w:t>a few unusual forms,</w:t>
      </w:r>
      <w:r w:rsidR="00E95986" w:rsidRPr="00993C0D">
        <w:t xml:space="preserve"> lampstands and figurine-lamps:</w:t>
      </w:r>
      <w:r w:rsidR="00D36B07" w:rsidRPr="00993C0D">
        <w:t xml:space="preserve"> </w:t>
      </w:r>
      <w:r w:rsidRPr="00993C0D">
        <w:t xml:space="preserve">cats. 108, </w:t>
      </w:r>
      <w:r w:rsidR="00D36B07" w:rsidRPr="00993C0D">
        <w:t>117</w:t>
      </w:r>
      <w:r w:rsidR="00D17C7A" w:rsidRPr="00993C0D">
        <w:t>–</w:t>
      </w:r>
      <w:r w:rsidRPr="00993C0D">
        <w:t xml:space="preserve">18, 147, 154, 164, 239–40, 242, 247, </w:t>
      </w:r>
      <w:r w:rsidR="00496A29" w:rsidRPr="00993C0D">
        <w:t>280</w:t>
      </w:r>
      <w:r w:rsidR="00E95986" w:rsidRPr="00993C0D">
        <w:t>,</w:t>
      </w:r>
      <w:r w:rsidR="00496A29" w:rsidRPr="00993C0D">
        <w:t xml:space="preserve"> 294, 301</w:t>
      </w:r>
      <w:r w:rsidR="00D36B07" w:rsidRPr="00993C0D">
        <w:t xml:space="preserve">, </w:t>
      </w:r>
      <w:r w:rsidR="00496A29" w:rsidRPr="00993C0D">
        <w:t>333</w:t>
      </w:r>
      <w:r w:rsidR="00D17C7A" w:rsidRPr="00993C0D">
        <w:t>–</w:t>
      </w:r>
      <w:r w:rsidR="00496A29" w:rsidRPr="00993C0D">
        <w:t xml:space="preserve">34, 349, </w:t>
      </w:r>
      <w:r w:rsidRPr="00993C0D">
        <w:t xml:space="preserve">352, </w:t>
      </w:r>
      <w:r w:rsidR="00496A29" w:rsidRPr="00993C0D">
        <w:t xml:space="preserve">406, </w:t>
      </w:r>
      <w:r w:rsidR="004E0C60" w:rsidRPr="00993C0D">
        <w:t>412</w:t>
      </w:r>
      <w:r w:rsidRPr="00993C0D">
        <w:t xml:space="preserve">, </w:t>
      </w:r>
      <w:r w:rsidR="004E0C60" w:rsidRPr="00993C0D">
        <w:t>416</w:t>
      </w:r>
      <w:r w:rsidRPr="00993C0D">
        <w:t xml:space="preserve">, </w:t>
      </w:r>
      <w:r w:rsidR="004E0C60" w:rsidRPr="00993C0D">
        <w:t>423, 429</w:t>
      </w:r>
      <w:r w:rsidR="00D17C7A" w:rsidRPr="00993C0D">
        <w:t>–</w:t>
      </w:r>
      <w:r w:rsidR="004E0C60" w:rsidRPr="00993C0D">
        <w:t>30</w:t>
      </w:r>
      <w:r w:rsidRPr="00993C0D">
        <w:t xml:space="preserve">, 435, 457, 467, 472, 488, 510, 517, 524, 526–27, 529, 531, 541, </w:t>
      </w:r>
      <w:r w:rsidR="00D36B07" w:rsidRPr="00993C0D">
        <w:t xml:space="preserve">583, </w:t>
      </w:r>
      <w:r w:rsidRPr="00993C0D">
        <w:t xml:space="preserve">592, </w:t>
      </w:r>
      <w:r w:rsidR="00D36B07" w:rsidRPr="00993C0D">
        <w:t>596</w:t>
      </w:r>
      <w:r w:rsidR="00D17C7A" w:rsidRPr="00993C0D">
        <w:t>–</w:t>
      </w:r>
      <w:r w:rsidRPr="00993C0D">
        <w:t>97, 610</w:t>
      </w:r>
      <w:r w:rsidR="00E95986" w:rsidRPr="00993C0D">
        <w:t>.</w:t>
      </w:r>
      <w:r w:rsidRPr="00993C0D">
        <w:t xml:space="preserve"> Only one lamp of African </w:t>
      </w:r>
      <w:r w:rsidR="00583FB6">
        <w:t>place of manufacture or origin</w:t>
      </w:r>
      <w:r w:rsidR="00E95986" w:rsidRPr="00993C0D">
        <w:t xml:space="preserve">, </w:t>
      </w:r>
      <w:r w:rsidRPr="00993C0D">
        <w:t xml:space="preserve">cat. </w:t>
      </w:r>
      <w:r w:rsidR="00E95986" w:rsidRPr="00993C0D">
        <w:t>294</w:t>
      </w:r>
      <w:r w:rsidRPr="00993C0D">
        <w:t xml:space="preserve">, shows some mica. All the others with mica have an eastern </w:t>
      </w:r>
      <w:r w:rsidR="00583FB6">
        <w:t>place of manufacture or origin</w:t>
      </w:r>
      <w:r w:rsidRPr="00993C0D">
        <w:t xml:space="preserve">. This mica </w:t>
      </w:r>
      <w:r w:rsidR="0038791B" w:rsidRPr="00993C0D">
        <w:t>usually</w:t>
      </w:r>
      <w:r w:rsidRPr="00993C0D">
        <w:t xml:space="preserve"> consists of </w:t>
      </w:r>
      <w:r w:rsidR="0038791B" w:rsidRPr="00993C0D">
        <w:t>silvery</w:t>
      </w:r>
      <w:r w:rsidR="006A3D99">
        <w:t xml:space="preserve"> tiny partic</w:t>
      </w:r>
      <w:r w:rsidRPr="00993C0D">
        <w:t>les</w:t>
      </w:r>
      <w:r w:rsidR="0038791B" w:rsidRPr="00993C0D">
        <w:t>;</w:t>
      </w:r>
      <w:r w:rsidR="005D5551" w:rsidRPr="00993C0D">
        <w:t xml:space="preserve"> </w:t>
      </w:r>
      <w:r w:rsidRPr="00993C0D">
        <w:t>in sixteen cases</w:t>
      </w:r>
      <w:r w:rsidR="0038791B" w:rsidRPr="00993C0D">
        <w:t xml:space="preserve"> it is a golden powder.</w:t>
      </w:r>
    </w:p>
    <w:p w14:paraId="37144D82" w14:textId="19D3ED30"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Nozzle forms encountered in 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lamps:</w:t>
      </w:r>
    </w:p>
    <w:p w14:paraId="20EE4394" w14:textId="77777777" w:rsidR="003E12F5" w:rsidRDefault="003E12F5" w:rsidP="007D5478">
      <w:pPr>
        <w:pStyle w:val="Textedelespacerserv2"/>
        <w:numPr>
          <w:ilvl w:val="0"/>
          <w:numId w:val="0"/>
        </w:numPr>
        <w:spacing w:line="480" w:lineRule="auto"/>
        <w:jc w:val="left"/>
        <w:outlineLvl w:val="9"/>
        <w:rPr>
          <w:rFonts w:ascii="Palatino" w:hAnsi="Palatino"/>
        </w:rPr>
      </w:pPr>
    </w:p>
    <w:p w14:paraId="6FA345F3"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{{fig_3}}</w:t>
      </w:r>
    </w:p>
    <w:p w14:paraId="65BF7C87" w14:textId="77777777" w:rsidR="003E12F5" w:rsidRDefault="003E12F5" w:rsidP="007D5478">
      <w:pPr>
        <w:pStyle w:val="Textedelespacerserv2"/>
        <w:numPr>
          <w:ilvl w:val="0"/>
          <w:numId w:val="0"/>
        </w:numPr>
        <w:spacing w:line="480" w:lineRule="auto"/>
        <w:jc w:val="left"/>
        <w:outlineLvl w:val="9"/>
        <w:rPr>
          <w:rFonts w:ascii="Palatino" w:hAnsi="Palatino"/>
        </w:rPr>
      </w:pPr>
    </w:p>
    <w:p w14:paraId="7E192D9E" w14:textId="77777777" w:rsidR="00763343" w:rsidRDefault="0076334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6F7F9CA" w14:textId="77777777" w:rsidR="00B009ED" w:rsidRDefault="00B009ED" w:rsidP="007D5478">
      <w:pPr>
        <w:spacing w:line="480" w:lineRule="auto"/>
      </w:pPr>
      <w:r>
        <w:t>Hierarchy:</w:t>
      </w:r>
    </w:p>
    <w:p w14:paraId="123689BC" w14:textId="77777777" w:rsidR="00B009ED" w:rsidRDefault="00B009ED" w:rsidP="007D5478">
      <w:pPr>
        <w:spacing w:line="480" w:lineRule="auto"/>
        <w:ind w:left="360"/>
      </w:pPr>
      <w:r>
        <w:t>•</w:t>
      </w:r>
      <w:r>
        <w:tab/>
      </w:r>
      <w:r w:rsidR="00A37AC6">
        <w:t>III. Roman-Period Clay Lamps</w:t>
      </w:r>
      <w:r>
        <w:t xml:space="preserve"> </w:t>
      </w:r>
    </w:p>
    <w:p w14:paraId="514EB27C" w14:textId="77777777" w:rsidR="00B009ED" w:rsidRDefault="00B009ED" w:rsidP="007D5478">
      <w:pPr>
        <w:spacing w:line="480" w:lineRule="auto"/>
        <w:ind w:left="360"/>
      </w:pPr>
      <w:r>
        <w:t>•</w:t>
      </w:r>
      <w:r>
        <w:tab/>
        <w:t>A. Types from both Western and Eastern Provinces of the Roman Empire</w:t>
      </w:r>
    </w:p>
    <w:p w14:paraId="532219EF" w14:textId="77777777" w:rsidR="00B009ED" w:rsidRDefault="00B009ED" w:rsidP="007D5478">
      <w:pPr>
        <w:spacing w:line="480" w:lineRule="auto"/>
        <w:ind w:left="360"/>
      </w:pPr>
      <w:r>
        <w:t>•</w:t>
      </w:r>
      <w:r>
        <w:tab/>
        <w:t>b. Augustan and Imperial Lamps</w:t>
      </w:r>
    </w:p>
    <w:p w14:paraId="5E49CC53" w14:textId="775797E4" w:rsidR="00B009ED" w:rsidRDefault="00B009ED" w:rsidP="007D5478">
      <w:pPr>
        <w:spacing w:line="480" w:lineRule="auto"/>
        <w:ind w:left="360"/>
        <w:rPr>
          <w:caps/>
        </w:rPr>
      </w:pPr>
      <w:r>
        <w:t>•</w:t>
      </w:r>
      <w:r>
        <w:tab/>
      </w:r>
      <w:r w:rsidRPr="00993C0D">
        <w:t xml:space="preserve">14. Loeschcke type </w:t>
      </w:r>
      <w:r w:rsidR="008B490C">
        <w:rPr>
          <w:caps/>
        </w:rPr>
        <w:t>VIII</w:t>
      </w:r>
    </w:p>
    <w:p w14:paraId="50307893"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6E8E72DF" w14:textId="77777777" w:rsidR="00B009ED" w:rsidRDefault="004C54E6" w:rsidP="007D5478">
      <w:pPr>
        <w:spacing w:line="480" w:lineRule="auto"/>
      </w:pPr>
      <w:r>
        <w:t>[</w:t>
      </w:r>
      <w:r w:rsidR="00B009ED">
        <w:t>Cat Numbers: 278-440</w:t>
      </w:r>
      <w:r>
        <w:t>]</w:t>
      </w:r>
    </w:p>
    <w:p w14:paraId="69D9BC30" w14:textId="77777777" w:rsidR="00763343" w:rsidRDefault="007633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1155BEC"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No</w:t>
      </w:r>
      <w:r w:rsidR="00D17C7A" w:rsidRPr="00993C0D">
        <w:rPr>
          <w:rFonts w:ascii="Palatino" w:hAnsi="Palatino"/>
        </w:rPr>
        <w:t>te</w:t>
      </w:r>
      <w:r w:rsidRPr="00993C0D">
        <w:rPr>
          <w:rFonts w:ascii="Palatino" w:hAnsi="Palatino"/>
        </w:rPr>
        <w:t>:</w:t>
      </w:r>
      <w:r w:rsidR="00D17C7A" w:rsidRPr="00993C0D">
        <w:rPr>
          <w:rFonts w:ascii="Palatino" w:hAnsi="Palatino"/>
        </w:rPr>
        <w:t xml:space="preserve"> </w:t>
      </w:r>
      <w:r w:rsidRPr="00993C0D">
        <w:rPr>
          <w:rFonts w:ascii="Palatino" w:hAnsi="Palatino"/>
        </w:rPr>
        <w:t>Each i</w:t>
      </w:r>
      <w:r w:rsidR="005E6F3B">
        <w:rPr>
          <w:rFonts w:ascii="Palatino" w:hAnsi="Palatino"/>
        </w:rPr>
        <w:t>ntroduction</w:t>
      </w:r>
      <w:r w:rsidRPr="00DF7E76">
        <w:rPr>
          <w:rFonts w:ascii="Palatino" w:hAnsi="Palatino"/>
          <w:caps/>
        </w:rPr>
        <w:t xml:space="preserve"> </w:t>
      </w:r>
      <w:r w:rsidRPr="00993C0D">
        <w:rPr>
          <w:rFonts w:ascii="Palatino" w:hAnsi="Palatino"/>
        </w:rPr>
        <w:t>is given a number in ascending order</w:t>
      </w:r>
      <w:r w:rsidR="005E6F3B">
        <w:rPr>
          <w:rFonts w:ascii="Palatino" w:hAnsi="Palatino"/>
        </w:rPr>
        <w:t xml:space="preserve"> (from 1 to 19)</w:t>
      </w:r>
      <w:r w:rsidR="00D7434B">
        <w:rPr>
          <w:rFonts w:ascii="Palatino" w:hAnsi="Palatino"/>
        </w:rPr>
        <w:t>,</w:t>
      </w:r>
      <w:r w:rsidR="004C31F7">
        <w:rPr>
          <w:rFonts w:ascii="Palatino" w:hAnsi="Palatino"/>
        </w:rPr>
        <w:t xml:space="preserve"> </w:t>
      </w:r>
      <w:r w:rsidR="00EB6D4B">
        <w:rPr>
          <w:rFonts w:ascii="Palatino" w:hAnsi="Palatino"/>
        </w:rPr>
        <w:t>to facilitate cross-references</w:t>
      </w:r>
      <w:r w:rsidRPr="00993C0D">
        <w:rPr>
          <w:rFonts w:ascii="Palatino" w:hAnsi="Palatino"/>
        </w:rPr>
        <w:t xml:space="preserve">. </w:t>
      </w:r>
    </w:p>
    <w:p w14:paraId="0B744873"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70C23D8" w14:textId="77777777" w:rsidR="00B009ED" w:rsidRDefault="00B009ED" w:rsidP="007D5478">
      <w:pPr>
        <w:spacing w:line="480" w:lineRule="auto"/>
      </w:pPr>
      <w:r>
        <w:t>Hierarchy:</w:t>
      </w:r>
    </w:p>
    <w:p w14:paraId="77C7D48E" w14:textId="77777777" w:rsidR="00B009ED" w:rsidRDefault="00B009ED" w:rsidP="007D5478">
      <w:pPr>
        <w:spacing w:line="480" w:lineRule="auto"/>
        <w:ind w:left="360"/>
      </w:pPr>
      <w:r>
        <w:t>•</w:t>
      </w:r>
      <w:r>
        <w:tab/>
        <w:t>III. Roman-Period</w:t>
      </w:r>
      <w:r w:rsidRPr="00993C0D">
        <w:t xml:space="preserve"> </w:t>
      </w:r>
      <w:r w:rsidR="00A37AC6">
        <w:t xml:space="preserve">Clay </w:t>
      </w:r>
      <w:r w:rsidRPr="00993C0D">
        <w:t>Lamps</w:t>
      </w:r>
      <w:r>
        <w:t xml:space="preserve"> </w:t>
      </w:r>
    </w:p>
    <w:p w14:paraId="4832498A" w14:textId="77777777" w:rsidR="00B009ED" w:rsidRDefault="00B009ED" w:rsidP="007D5478">
      <w:pPr>
        <w:spacing w:line="480" w:lineRule="auto"/>
        <w:ind w:left="360"/>
      </w:pPr>
      <w:r>
        <w:t>•</w:t>
      </w:r>
      <w:r>
        <w:tab/>
        <w:t>A. Types from both Western and Eastern Provinces of the Roman Empire</w:t>
      </w:r>
    </w:p>
    <w:p w14:paraId="4C3C1A02" w14:textId="77777777" w:rsidR="00B009ED" w:rsidRDefault="00B009ED" w:rsidP="007D5478">
      <w:pPr>
        <w:spacing w:line="480" w:lineRule="auto"/>
        <w:ind w:left="360"/>
      </w:pPr>
      <w:r>
        <w:t>•</w:t>
      </w:r>
      <w:r>
        <w:tab/>
        <w:t>b. Augustan and Imperial Lamps</w:t>
      </w:r>
    </w:p>
    <w:p w14:paraId="38BEA7A0" w14:textId="0043D025" w:rsidR="00B009ED" w:rsidRDefault="00B009ED" w:rsidP="007D5478">
      <w:pPr>
        <w:spacing w:line="480" w:lineRule="auto"/>
        <w:ind w:left="360"/>
        <w:rPr>
          <w:caps/>
        </w:rPr>
      </w:pPr>
      <w:r>
        <w:t>•</w:t>
      </w:r>
      <w:r>
        <w:tab/>
      </w:r>
      <w:r w:rsidRPr="00993C0D">
        <w:t xml:space="preserve">14. Loeschcke type </w:t>
      </w:r>
      <w:r w:rsidR="008B490C">
        <w:rPr>
          <w:caps/>
        </w:rPr>
        <w:t>VIII</w:t>
      </w:r>
    </w:p>
    <w:p w14:paraId="05318A5B"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589587BE" w14:textId="747CAEA1" w:rsidR="00B009ED" w:rsidRDefault="00B009ED" w:rsidP="007D5478">
      <w:pPr>
        <w:spacing w:line="480" w:lineRule="auto"/>
        <w:ind w:left="360"/>
      </w:pPr>
      <w:r>
        <w:t>•</w:t>
      </w:r>
      <w:r>
        <w:tab/>
      </w:r>
      <w:r w:rsidRPr="00993C0D">
        <w:t>Introduction 1. Bussière form D</w:t>
      </w:r>
      <w:r w:rsidRPr="00DF7E76">
        <w:rPr>
          <w:caps/>
        </w:rPr>
        <w:t xml:space="preserve"> </w:t>
      </w:r>
      <w:r w:rsidR="008B490C">
        <w:rPr>
          <w:caps/>
        </w:rPr>
        <w:t>I</w:t>
      </w:r>
      <w:r w:rsidRPr="00DF7E76">
        <w:rPr>
          <w:caps/>
        </w:rPr>
        <w:t xml:space="preserve"> </w:t>
      </w:r>
      <w:r w:rsidRPr="00993C0D">
        <w:t xml:space="preserve">1: </w:t>
      </w:r>
      <w:hyperlink r:id="rId25" w:history="1">
        <w:r w:rsidRPr="00840DCB">
          <w:rPr>
            <w:rStyle w:val="Hyperlink"/>
          </w:rPr>
          <w:t>cat. 323</w:t>
        </w:r>
      </w:hyperlink>
    </w:p>
    <w:p w14:paraId="7B85772F" w14:textId="77777777" w:rsidR="00B009ED" w:rsidRDefault="00BB2376" w:rsidP="007D5478">
      <w:pPr>
        <w:spacing w:line="480" w:lineRule="auto"/>
      </w:pPr>
      <w:r>
        <w:t>[</w:t>
      </w:r>
      <w:r w:rsidR="00B009ED">
        <w:t>Cat Numbers: 323</w:t>
      </w:r>
      <w:r>
        <w:t>]</w:t>
      </w:r>
    </w:p>
    <w:p w14:paraId="4A3A4D3F" w14:textId="77777777" w:rsidR="00B009ED" w:rsidRDefault="00B009ED" w:rsidP="007D5478">
      <w:pPr>
        <w:spacing w:line="480" w:lineRule="auto"/>
      </w:pPr>
      <w:r>
        <w:t>---</w:t>
      </w:r>
    </w:p>
    <w:p w14:paraId="39B23770" w14:textId="19E4754B" w:rsidR="00BD7F24" w:rsidRDefault="009C062F" w:rsidP="007D5478">
      <w:pPr>
        <w:pStyle w:val="Textedelespacerserv2"/>
        <w:numPr>
          <w:ilvl w:val="0"/>
          <w:numId w:val="0"/>
        </w:numPr>
        <w:spacing w:line="480" w:lineRule="auto"/>
        <w:jc w:val="left"/>
        <w:outlineLvl w:val="9"/>
        <w:rPr>
          <w:rFonts w:ascii="Palatino" w:hAnsi="Palatino"/>
        </w:rPr>
      </w:pPr>
      <w:r>
        <w:rPr>
          <w:rFonts w:ascii="Palatino" w:hAnsi="Palatino"/>
        </w:rPr>
        <w:t>Because of its nozzle Loeschck</w:t>
      </w:r>
      <w:r w:rsidR="003D5257">
        <w:rPr>
          <w:rFonts w:ascii="Palatino" w:hAnsi="Palatino"/>
        </w:rPr>
        <w:t>e</w:t>
      </w:r>
      <w:r w:rsidR="00EF1690" w:rsidRPr="00DF7E76">
        <w:rPr>
          <w:rFonts w:ascii="Palatino" w:hAnsi="Palatino"/>
          <w:caps/>
        </w:rPr>
        <w:t xml:space="preserve"> </w:t>
      </w:r>
      <w:r w:rsidR="00E42A4A">
        <w:rPr>
          <w:rFonts w:ascii="Palatino" w:hAnsi="Palatino"/>
        </w:rPr>
        <w:t>s</w:t>
      </w:r>
      <w:r>
        <w:rPr>
          <w:rFonts w:ascii="Palatino" w:hAnsi="Palatino"/>
        </w:rPr>
        <w:t>hape K, its</w:t>
      </w:r>
      <w:r w:rsidR="00EE0E46" w:rsidRPr="00993C0D">
        <w:rPr>
          <w:rFonts w:ascii="Palatino" w:hAnsi="Palatino"/>
        </w:rPr>
        <w:t xml:space="preserve"> absence of handle, and its shoulder of Loeschcke form</w:t>
      </w:r>
      <w:r w:rsidR="00EE0E46" w:rsidRPr="00DF7E76">
        <w:rPr>
          <w:rFonts w:ascii="Palatino" w:hAnsi="Palatino"/>
          <w:caps/>
        </w:rPr>
        <w:t xml:space="preserve"> </w:t>
      </w:r>
      <w:r w:rsidR="008B490C">
        <w:rPr>
          <w:rFonts w:ascii="Palatino" w:hAnsi="Palatino"/>
          <w:caps/>
        </w:rPr>
        <w:t>VI</w:t>
      </w:r>
      <w:r w:rsidR="00EE0E46" w:rsidRPr="00DF7E76">
        <w:rPr>
          <w:rFonts w:ascii="Palatino" w:hAnsi="Palatino"/>
          <w:caps/>
        </w:rPr>
        <w:t xml:space="preserve"> </w:t>
      </w:r>
      <w:r w:rsidR="00EE0E46" w:rsidRPr="00993C0D">
        <w:rPr>
          <w:rFonts w:ascii="Palatino" w:hAnsi="Palatino"/>
        </w:rPr>
        <w:t>b, we are inclined to place cat</w:t>
      </w:r>
      <w:r w:rsidR="00EE0E46" w:rsidRPr="00D7434B">
        <w:rPr>
          <w:rFonts w:ascii="Palatino" w:hAnsi="Palatino"/>
        </w:rPr>
        <w:t xml:space="preserve">. </w:t>
      </w:r>
      <w:r w:rsidR="00C32E8E" w:rsidRPr="00D7434B">
        <w:rPr>
          <w:rFonts w:ascii="Palatino" w:hAnsi="Palatino"/>
        </w:rPr>
        <w:t>323</w:t>
      </w:r>
      <w:r w:rsidR="00EE0E46" w:rsidRPr="00D7434B">
        <w:rPr>
          <w:rFonts w:ascii="Palatino" w:hAnsi="Palatino"/>
        </w:rPr>
        <w:t xml:space="preserve"> in</w:t>
      </w:r>
      <w:r w:rsidR="00EE0E46" w:rsidRPr="00993C0D">
        <w:rPr>
          <w:rFonts w:ascii="Palatino" w:hAnsi="Palatino"/>
        </w:rPr>
        <w:t xml:space="preserve"> Bussière form D</w:t>
      </w:r>
      <w:r w:rsidR="00EE0E46" w:rsidRPr="00DF7E76">
        <w:rPr>
          <w:rFonts w:ascii="Palatino" w:hAnsi="Palatino"/>
          <w:caps/>
        </w:rPr>
        <w:t xml:space="preserve"> </w:t>
      </w:r>
      <w:r w:rsidR="008B490C">
        <w:rPr>
          <w:rFonts w:ascii="Palatino" w:hAnsi="Palatino"/>
          <w:caps/>
        </w:rPr>
        <w:t>I</w:t>
      </w:r>
      <w:r w:rsidR="00EE0E46" w:rsidRPr="00DF7E76">
        <w:rPr>
          <w:rFonts w:ascii="Palatino" w:hAnsi="Palatino"/>
          <w:caps/>
        </w:rPr>
        <w:t xml:space="preserve"> </w:t>
      </w:r>
      <w:r w:rsidR="00EE0E46" w:rsidRPr="00993C0D">
        <w:rPr>
          <w:rFonts w:ascii="Palatino" w:hAnsi="Palatino"/>
        </w:rPr>
        <w:t>1 rather than in Bailey O group ii, whose lamps all have a handle.</w:t>
      </w:r>
    </w:p>
    <w:p w14:paraId="05059D7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37635D8" w14:textId="77777777" w:rsidR="00B009ED" w:rsidRDefault="00B009ED" w:rsidP="007D5478">
      <w:pPr>
        <w:spacing w:line="480" w:lineRule="auto"/>
      </w:pPr>
      <w:r>
        <w:t>Hierarchy:</w:t>
      </w:r>
    </w:p>
    <w:p w14:paraId="28FC7CFB" w14:textId="77777777" w:rsidR="00B009ED" w:rsidRDefault="00B009ED" w:rsidP="007D5478">
      <w:pPr>
        <w:spacing w:line="480" w:lineRule="auto"/>
        <w:ind w:left="360"/>
      </w:pPr>
      <w:r>
        <w:t>•</w:t>
      </w:r>
      <w:r>
        <w:tab/>
      </w:r>
      <w:r w:rsidR="00A37AC6">
        <w:t>III. Roman-Period Clay Lamps</w:t>
      </w:r>
      <w:r>
        <w:t xml:space="preserve"> </w:t>
      </w:r>
    </w:p>
    <w:p w14:paraId="79537708" w14:textId="77777777" w:rsidR="00B009ED" w:rsidRDefault="00B009ED" w:rsidP="007D5478">
      <w:pPr>
        <w:spacing w:line="480" w:lineRule="auto"/>
        <w:ind w:left="360"/>
      </w:pPr>
      <w:r>
        <w:t>•</w:t>
      </w:r>
      <w:r>
        <w:tab/>
        <w:t>A. Types from both Western and Eastern Provinces of the Roman Empire</w:t>
      </w:r>
    </w:p>
    <w:p w14:paraId="120A638C" w14:textId="77777777" w:rsidR="00B009ED" w:rsidRDefault="00B009ED" w:rsidP="007D5478">
      <w:pPr>
        <w:spacing w:line="480" w:lineRule="auto"/>
        <w:ind w:left="360"/>
      </w:pPr>
      <w:r>
        <w:t>•</w:t>
      </w:r>
      <w:r>
        <w:tab/>
        <w:t>b. Augustan and Imperial Lamps</w:t>
      </w:r>
    </w:p>
    <w:p w14:paraId="3399AC3B" w14:textId="494FE27C" w:rsidR="00B009ED" w:rsidRDefault="00B009ED" w:rsidP="007D5478">
      <w:pPr>
        <w:spacing w:line="480" w:lineRule="auto"/>
        <w:ind w:left="360"/>
        <w:rPr>
          <w:caps/>
        </w:rPr>
      </w:pPr>
      <w:r>
        <w:t>•</w:t>
      </w:r>
      <w:r>
        <w:tab/>
      </w:r>
      <w:r w:rsidRPr="00993C0D">
        <w:t xml:space="preserve">14. Loeschcke type </w:t>
      </w:r>
      <w:r w:rsidR="008B490C">
        <w:rPr>
          <w:caps/>
        </w:rPr>
        <w:t>VIII</w:t>
      </w:r>
    </w:p>
    <w:p w14:paraId="29711A05"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72FFE956" w14:textId="0F9F240A" w:rsidR="00B009ED" w:rsidRDefault="00B009ED" w:rsidP="007D5478">
      <w:pPr>
        <w:spacing w:line="480" w:lineRule="auto"/>
        <w:ind w:left="360"/>
      </w:pPr>
      <w:r>
        <w:t>•</w:t>
      </w:r>
      <w:r>
        <w:tab/>
      </w:r>
      <w:r w:rsidRPr="00993C0D">
        <w:t>Introduction 2. Bussière form D</w:t>
      </w:r>
      <w:r w:rsidRPr="00DF7E76">
        <w:rPr>
          <w:caps/>
        </w:rPr>
        <w:t xml:space="preserve"> </w:t>
      </w:r>
      <w:r w:rsidR="008B490C">
        <w:rPr>
          <w:caps/>
        </w:rPr>
        <w:t>I</w:t>
      </w:r>
      <w:r w:rsidRPr="00DF7E76">
        <w:rPr>
          <w:caps/>
        </w:rPr>
        <w:t xml:space="preserve"> </w:t>
      </w:r>
      <w:r w:rsidRPr="00993C0D">
        <w:t xml:space="preserve">2: </w:t>
      </w:r>
      <w:hyperlink r:id="rId26" w:history="1">
        <w:r w:rsidRPr="00840DCB">
          <w:rPr>
            <w:rStyle w:val="Hyperlink"/>
          </w:rPr>
          <w:t>cats. 324–25</w:t>
        </w:r>
      </w:hyperlink>
    </w:p>
    <w:p w14:paraId="5EA778EF" w14:textId="77777777" w:rsidR="00B009ED" w:rsidRDefault="00BB2376" w:rsidP="007D5478">
      <w:pPr>
        <w:spacing w:line="480" w:lineRule="auto"/>
      </w:pPr>
      <w:r>
        <w:t>[</w:t>
      </w:r>
      <w:r w:rsidR="00B009ED">
        <w:t>Cat Numbers: 324-25</w:t>
      </w:r>
      <w:r>
        <w:t>]</w:t>
      </w:r>
    </w:p>
    <w:p w14:paraId="59D749D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3393904" w14:textId="46554B96" w:rsidR="00BD7F24" w:rsidRDefault="009C062F" w:rsidP="007D5478">
      <w:pPr>
        <w:pStyle w:val="Textedelespacerserv2"/>
        <w:numPr>
          <w:ilvl w:val="0"/>
          <w:numId w:val="0"/>
        </w:numPr>
        <w:spacing w:line="480" w:lineRule="auto"/>
        <w:jc w:val="left"/>
        <w:outlineLvl w:val="9"/>
        <w:rPr>
          <w:rFonts w:ascii="Palatino" w:hAnsi="Palatino"/>
        </w:rPr>
      </w:pPr>
      <w:r>
        <w:rPr>
          <w:rFonts w:ascii="Palatino" w:hAnsi="Palatino"/>
        </w:rPr>
        <w:t xml:space="preserve">Because of their nozzle form </w:t>
      </w:r>
      <w:r w:rsidRPr="00D7434B">
        <w:rPr>
          <w:rFonts w:ascii="Palatino" w:hAnsi="Palatino"/>
        </w:rPr>
        <w:t>B</w:t>
      </w:r>
      <w:r w:rsidR="003D5257">
        <w:rPr>
          <w:rFonts w:ascii="Palatino" w:hAnsi="Palatino"/>
        </w:rPr>
        <w:t>us</w:t>
      </w:r>
      <w:r w:rsidR="00EF1690" w:rsidRPr="00DF7E76">
        <w:rPr>
          <w:rFonts w:ascii="Palatino" w:hAnsi="Palatino"/>
          <w:caps/>
        </w:rPr>
        <w:t>.</w:t>
      </w:r>
      <w:r>
        <w:rPr>
          <w:rFonts w:ascii="Palatino" w:hAnsi="Palatino"/>
        </w:rPr>
        <w:t xml:space="preserve"> 2a, </w:t>
      </w:r>
      <w:r w:rsidRPr="00B74ED7">
        <w:rPr>
          <w:rFonts w:ascii="Palatino" w:hAnsi="Palatino"/>
        </w:rPr>
        <w:t xml:space="preserve">the </w:t>
      </w:r>
      <w:r w:rsidR="003D5257">
        <w:rPr>
          <w:rFonts w:ascii="Palatino" w:hAnsi="Palatino"/>
        </w:rPr>
        <w:t>absen</w:t>
      </w:r>
      <w:r w:rsidRPr="00B74ED7">
        <w:rPr>
          <w:rFonts w:ascii="Palatino" w:hAnsi="Palatino"/>
        </w:rPr>
        <w:t>c</w:t>
      </w:r>
      <w:r w:rsidR="00EE0E46" w:rsidRPr="00B74ED7">
        <w:rPr>
          <w:rFonts w:ascii="Palatino" w:hAnsi="Palatino"/>
        </w:rPr>
        <w:t>e</w:t>
      </w:r>
      <w:r w:rsidR="00EE0E46" w:rsidRPr="00993C0D">
        <w:rPr>
          <w:rFonts w:ascii="Palatino" w:hAnsi="Palatino"/>
        </w:rPr>
        <w:t xml:space="preserve"> of a handle, and the ovolo decoration</w:t>
      </w:r>
      <w:r w:rsidR="000A2A26">
        <w:rPr>
          <w:rFonts w:ascii="Palatino" w:hAnsi="Palatino"/>
        </w:rPr>
        <w:t xml:space="preserve"> </w:t>
      </w:r>
      <w:r w:rsidR="00EE0E46" w:rsidRPr="00993C0D">
        <w:rPr>
          <w:rFonts w:ascii="Palatino" w:hAnsi="Palatino"/>
        </w:rPr>
        <w:t xml:space="preserve">of the shoulder, </w:t>
      </w:r>
      <w:r w:rsidR="00EE0E46" w:rsidRPr="00B74ED7">
        <w:rPr>
          <w:rFonts w:ascii="Palatino" w:hAnsi="Palatino"/>
        </w:rPr>
        <w:t xml:space="preserve">cats. </w:t>
      </w:r>
      <w:r w:rsidR="00B711B4" w:rsidRPr="00B74ED7">
        <w:rPr>
          <w:rFonts w:ascii="Palatino" w:hAnsi="Palatino"/>
        </w:rPr>
        <w:t>324</w:t>
      </w:r>
      <w:r w:rsidR="00B74ED7" w:rsidRPr="00B74ED7">
        <w:rPr>
          <w:rFonts w:ascii="Palatino" w:hAnsi="Palatino"/>
        </w:rPr>
        <w:t>–</w:t>
      </w:r>
      <w:r w:rsidR="00B711B4" w:rsidRPr="00B74ED7">
        <w:rPr>
          <w:rFonts w:ascii="Palatino" w:hAnsi="Palatino"/>
        </w:rPr>
        <w:t>25</w:t>
      </w:r>
      <w:r w:rsidR="00EE0E46" w:rsidRPr="00B74ED7">
        <w:rPr>
          <w:rFonts w:ascii="Palatino" w:hAnsi="Palatino"/>
        </w:rPr>
        <w:t xml:space="preserve"> are classified as Bussière form D</w:t>
      </w:r>
      <w:r w:rsidR="00EE0E46" w:rsidRPr="00DF7E76">
        <w:rPr>
          <w:rFonts w:ascii="Palatino" w:hAnsi="Palatino"/>
          <w:caps/>
        </w:rPr>
        <w:t xml:space="preserve"> </w:t>
      </w:r>
      <w:r w:rsidR="008B490C">
        <w:rPr>
          <w:rFonts w:ascii="Palatino" w:hAnsi="Palatino"/>
          <w:caps/>
        </w:rPr>
        <w:t>I</w:t>
      </w:r>
      <w:r w:rsidR="00EE0E46" w:rsidRPr="00DF7E76">
        <w:rPr>
          <w:rFonts w:ascii="Palatino" w:hAnsi="Palatino"/>
          <w:caps/>
        </w:rPr>
        <w:t xml:space="preserve"> </w:t>
      </w:r>
      <w:r w:rsidR="00EE0E46" w:rsidRPr="00B74ED7">
        <w:rPr>
          <w:rFonts w:ascii="Palatino" w:hAnsi="Palatino"/>
        </w:rPr>
        <w:t xml:space="preserve">2, even though cat. </w:t>
      </w:r>
      <w:r w:rsidR="00B711B4" w:rsidRPr="00B74ED7">
        <w:rPr>
          <w:rFonts w:ascii="Palatino" w:hAnsi="Palatino"/>
        </w:rPr>
        <w:t>325</w:t>
      </w:r>
      <w:r w:rsidR="00EE0E46" w:rsidRPr="00B74ED7">
        <w:rPr>
          <w:rFonts w:ascii="Palatino" w:hAnsi="Palatino"/>
        </w:rPr>
        <w:t xml:space="preserve"> has a flat shoulder and not the Loeschcke shoulder form</w:t>
      </w:r>
      <w:r w:rsidR="00EE0E46" w:rsidRPr="00DF7E76">
        <w:rPr>
          <w:rFonts w:ascii="Palatino" w:hAnsi="Palatino"/>
          <w:caps/>
        </w:rPr>
        <w:t xml:space="preserve"> </w:t>
      </w:r>
      <w:r w:rsidR="008B490C">
        <w:rPr>
          <w:rFonts w:ascii="Palatino" w:hAnsi="Palatino"/>
          <w:caps/>
        </w:rPr>
        <w:t>VI</w:t>
      </w:r>
      <w:r w:rsidR="00EE0E46" w:rsidRPr="00DF7E76">
        <w:rPr>
          <w:rFonts w:ascii="Palatino" w:hAnsi="Palatino"/>
          <w:caps/>
        </w:rPr>
        <w:t xml:space="preserve"> </w:t>
      </w:r>
      <w:r w:rsidR="00EE0E46" w:rsidRPr="00B74ED7">
        <w:rPr>
          <w:rFonts w:ascii="Palatino" w:hAnsi="Palatino"/>
        </w:rPr>
        <w:t>b that cat.</w:t>
      </w:r>
      <w:r w:rsidR="001A6278" w:rsidRPr="00B74ED7">
        <w:rPr>
          <w:rFonts w:ascii="Palatino" w:hAnsi="Palatino"/>
        </w:rPr>
        <w:t xml:space="preserve"> </w:t>
      </w:r>
      <w:r w:rsidR="00B711B4" w:rsidRPr="00B74ED7">
        <w:rPr>
          <w:rFonts w:ascii="Palatino" w:hAnsi="Palatino"/>
        </w:rPr>
        <w:t>324</w:t>
      </w:r>
      <w:r w:rsidR="00EE0E46" w:rsidRPr="00B74ED7">
        <w:rPr>
          <w:rFonts w:ascii="Palatino" w:hAnsi="Palatino"/>
        </w:rPr>
        <w:t xml:space="preserve"> has.</w:t>
      </w:r>
    </w:p>
    <w:p w14:paraId="354D1BD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A326C62" w14:textId="77777777" w:rsidR="00B009ED" w:rsidRDefault="00B009ED" w:rsidP="007D5478">
      <w:pPr>
        <w:spacing w:line="480" w:lineRule="auto"/>
      </w:pPr>
      <w:r>
        <w:t>Hierarchy:</w:t>
      </w:r>
    </w:p>
    <w:p w14:paraId="2B74E4E9" w14:textId="77777777" w:rsidR="00B009ED" w:rsidRDefault="00B009ED" w:rsidP="007D5478">
      <w:pPr>
        <w:spacing w:line="480" w:lineRule="auto"/>
        <w:ind w:left="360"/>
      </w:pPr>
      <w:r>
        <w:t>•</w:t>
      </w:r>
      <w:r>
        <w:tab/>
      </w:r>
      <w:r w:rsidR="00A37AC6">
        <w:t>III. Roman-Period Clay Lamps</w:t>
      </w:r>
      <w:r>
        <w:t xml:space="preserve"> </w:t>
      </w:r>
    </w:p>
    <w:p w14:paraId="3E7E9B68" w14:textId="77777777" w:rsidR="00B009ED" w:rsidRDefault="00B009ED" w:rsidP="007D5478">
      <w:pPr>
        <w:spacing w:line="480" w:lineRule="auto"/>
        <w:ind w:left="360"/>
      </w:pPr>
      <w:r>
        <w:t>•</w:t>
      </w:r>
      <w:r>
        <w:tab/>
        <w:t>A. Types from both Western and Eastern Provinces of the Roman Empire</w:t>
      </w:r>
    </w:p>
    <w:p w14:paraId="1A1CB9AD" w14:textId="77777777" w:rsidR="00B009ED" w:rsidRDefault="00B009ED" w:rsidP="007D5478">
      <w:pPr>
        <w:spacing w:line="480" w:lineRule="auto"/>
        <w:ind w:left="360"/>
      </w:pPr>
      <w:r>
        <w:t>•</w:t>
      </w:r>
      <w:r>
        <w:tab/>
        <w:t>b. Augustan and Imperial Lamps</w:t>
      </w:r>
    </w:p>
    <w:p w14:paraId="5B0BF3F8" w14:textId="5CA9AAF2" w:rsidR="00B009ED" w:rsidRDefault="00B009ED" w:rsidP="007D5478">
      <w:pPr>
        <w:spacing w:line="480" w:lineRule="auto"/>
        <w:ind w:left="360"/>
        <w:rPr>
          <w:caps/>
        </w:rPr>
      </w:pPr>
      <w:r>
        <w:t>•</w:t>
      </w:r>
      <w:r>
        <w:tab/>
      </w:r>
      <w:r w:rsidRPr="00993C0D">
        <w:t xml:space="preserve">14. Loeschcke type </w:t>
      </w:r>
      <w:r w:rsidR="008B490C">
        <w:rPr>
          <w:caps/>
        </w:rPr>
        <w:t>VIII</w:t>
      </w:r>
    </w:p>
    <w:p w14:paraId="749B4DED"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05097F54" w14:textId="4CC17F54" w:rsidR="00B009ED" w:rsidRDefault="00B009ED" w:rsidP="007D5478">
      <w:pPr>
        <w:spacing w:line="480" w:lineRule="auto"/>
        <w:ind w:left="360"/>
      </w:pPr>
      <w:r>
        <w:t>•</w:t>
      </w:r>
      <w:r>
        <w:tab/>
      </w:r>
      <w:r w:rsidRPr="00993C0D">
        <w:t>Introduction 3. Bussière form</w:t>
      </w:r>
      <w:r>
        <w:t xml:space="preserve"> C</w:t>
      </w:r>
      <w:r w:rsidRPr="00DF7E76">
        <w:rPr>
          <w:caps/>
        </w:rPr>
        <w:t xml:space="preserve"> </w:t>
      </w:r>
      <w:r w:rsidR="008B490C">
        <w:rPr>
          <w:caps/>
        </w:rPr>
        <w:t>II</w:t>
      </w:r>
      <w:r>
        <w:t>/D</w:t>
      </w:r>
      <w:r w:rsidRPr="00993C0D">
        <w:t xml:space="preserve"> </w:t>
      </w:r>
      <w:r w:rsidR="008B490C">
        <w:rPr>
          <w:caps/>
        </w:rPr>
        <w:t>I</w:t>
      </w:r>
      <w:r w:rsidRPr="00DF7E76">
        <w:rPr>
          <w:caps/>
        </w:rPr>
        <w:t xml:space="preserve"> 3: </w:t>
      </w:r>
      <w:hyperlink r:id="rId27" w:history="1">
        <w:r w:rsidRPr="00840DCB">
          <w:rPr>
            <w:rStyle w:val="Hyperlink"/>
          </w:rPr>
          <w:t>cat</w:t>
        </w:r>
        <w:r w:rsidRPr="00840DCB">
          <w:rPr>
            <w:rStyle w:val="Hyperlink"/>
            <w:caps/>
          </w:rPr>
          <w:t>. 326</w:t>
        </w:r>
      </w:hyperlink>
    </w:p>
    <w:p w14:paraId="5866614D" w14:textId="77777777" w:rsidR="00B009ED" w:rsidRDefault="00BB2376" w:rsidP="007D5478">
      <w:pPr>
        <w:spacing w:line="480" w:lineRule="auto"/>
      </w:pPr>
      <w:r>
        <w:t>[</w:t>
      </w:r>
      <w:r w:rsidR="00B009ED">
        <w:t>Cat Numbers: 326</w:t>
      </w:r>
      <w:r>
        <w:t>]</w:t>
      </w:r>
    </w:p>
    <w:p w14:paraId="6AAFB21E"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1511F5B" w14:textId="61A00322" w:rsidR="00BD7F24" w:rsidRDefault="00872B4F" w:rsidP="007D5478">
      <w:pPr>
        <w:pStyle w:val="Textedelespacerserv2"/>
        <w:numPr>
          <w:ilvl w:val="0"/>
          <w:numId w:val="0"/>
        </w:numPr>
        <w:spacing w:line="480" w:lineRule="auto"/>
        <w:jc w:val="left"/>
        <w:outlineLvl w:val="9"/>
        <w:rPr>
          <w:rFonts w:ascii="Palatino" w:hAnsi="Palatino"/>
        </w:rPr>
      </w:pPr>
      <w:r>
        <w:rPr>
          <w:rFonts w:ascii="Palatino" w:hAnsi="Palatino"/>
        </w:rPr>
        <w:t>This l</w:t>
      </w:r>
      <w:r w:rsidR="00EE0E46" w:rsidRPr="00993C0D">
        <w:rPr>
          <w:rFonts w:ascii="Palatino" w:hAnsi="Palatino"/>
        </w:rPr>
        <w:t>amp</w:t>
      </w:r>
      <w:r w:rsidR="000A2A26">
        <w:rPr>
          <w:rFonts w:ascii="Palatino" w:hAnsi="Palatino"/>
        </w:rPr>
        <w:t xml:space="preserve"> </w:t>
      </w:r>
      <w:r w:rsidR="00EE0E46" w:rsidRPr="00993C0D">
        <w:rPr>
          <w:rFonts w:ascii="Palatino" w:hAnsi="Palatino"/>
        </w:rPr>
        <w:t>is a hybrid form related to form C</w:t>
      </w:r>
      <w:r w:rsidR="00EE0E46" w:rsidRPr="00DF7E76">
        <w:rPr>
          <w:rFonts w:ascii="Palatino" w:hAnsi="Palatino"/>
          <w:caps/>
        </w:rPr>
        <w:t xml:space="preserve"> </w:t>
      </w:r>
      <w:r w:rsidR="008B490C">
        <w:rPr>
          <w:rFonts w:ascii="Palatino" w:hAnsi="Palatino"/>
          <w:caps/>
        </w:rPr>
        <w:t>II</w:t>
      </w:r>
      <w:r w:rsidR="00EE0E46" w:rsidRPr="00DF7E76">
        <w:rPr>
          <w:rFonts w:ascii="Palatino" w:hAnsi="Palatino"/>
          <w:caps/>
        </w:rPr>
        <w:t xml:space="preserve"> </w:t>
      </w:r>
      <w:r w:rsidR="00EE0E46" w:rsidRPr="00993C0D">
        <w:rPr>
          <w:rFonts w:ascii="Palatino" w:hAnsi="Palatino"/>
        </w:rPr>
        <w:t>with its side-lugs and narrow V-shaped channel, and to form D</w:t>
      </w:r>
      <w:r w:rsidR="00EE0E46" w:rsidRPr="00DF7E76">
        <w:rPr>
          <w:rFonts w:ascii="Palatino" w:hAnsi="Palatino"/>
          <w:caps/>
        </w:rPr>
        <w:t xml:space="preserve"> </w:t>
      </w:r>
      <w:r w:rsidR="008B490C">
        <w:rPr>
          <w:rFonts w:ascii="Palatino" w:hAnsi="Palatino"/>
          <w:caps/>
        </w:rPr>
        <w:t>I</w:t>
      </w:r>
      <w:r w:rsidR="00EE0E46" w:rsidRPr="00DF7E76">
        <w:rPr>
          <w:rFonts w:ascii="Palatino" w:hAnsi="Palatino"/>
          <w:caps/>
        </w:rPr>
        <w:t xml:space="preserve"> </w:t>
      </w:r>
      <w:r w:rsidR="00EE0E46" w:rsidRPr="00993C0D">
        <w:rPr>
          <w:rFonts w:ascii="Palatino" w:hAnsi="Palatino"/>
        </w:rPr>
        <w:t>3 with its nozzle form Bus</w:t>
      </w:r>
      <w:r w:rsidR="00333035" w:rsidRPr="00993C0D">
        <w:rPr>
          <w:rFonts w:ascii="Palatino" w:hAnsi="Palatino"/>
        </w:rPr>
        <w:t>.</w:t>
      </w:r>
      <w:r w:rsidR="00EE0E46" w:rsidRPr="00993C0D">
        <w:rPr>
          <w:rFonts w:ascii="Palatino" w:hAnsi="Palatino"/>
        </w:rPr>
        <w:t xml:space="preserve"> 3.</w:t>
      </w:r>
      <w:r>
        <w:rPr>
          <w:rFonts w:ascii="Palatino" w:hAnsi="Palatino"/>
        </w:rPr>
        <w:t xml:space="preserve"> </w:t>
      </w:r>
    </w:p>
    <w:p w14:paraId="502CECEE"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68A3E80" w14:textId="77777777" w:rsidR="00B009ED" w:rsidRDefault="00B009ED" w:rsidP="007D5478">
      <w:pPr>
        <w:spacing w:line="480" w:lineRule="auto"/>
      </w:pPr>
      <w:r>
        <w:t>Hierarchy:</w:t>
      </w:r>
    </w:p>
    <w:p w14:paraId="608C9EBF" w14:textId="77777777" w:rsidR="00B009ED" w:rsidRDefault="00B009ED" w:rsidP="007D5478">
      <w:pPr>
        <w:spacing w:line="480" w:lineRule="auto"/>
        <w:ind w:left="360"/>
      </w:pPr>
      <w:r>
        <w:t>•</w:t>
      </w:r>
      <w:r>
        <w:tab/>
      </w:r>
      <w:r w:rsidR="00A37AC6">
        <w:t>III. Roman-Period Clay Lamps</w:t>
      </w:r>
      <w:r>
        <w:t xml:space="preserve"> </w:t>
      </w:r>
    </w:p>
    <w:p w14:paraId="0DB2F4F5" w14:textId="77777777" w:rsidR="00B009ED" w:rsidRDefault="00B009ED" w:rsidP="007D5478">
      <w:pPr>
        <w:spacing w:line="480" w:lineRule="auto"/>
        <w:ind w:left="360"/>
      </w:pPr>
      <w:r>
        <w:t>•</w:t>
      </w:r>
      <w:r>
        <w:tab/>
        <w:t>A. Types from both Western and Eastern Provinces of the Roman Empire</w:t>
      </w:r>
    </w:p>
    <w:p w14:paraId="256C203D" w14:textId="77777777" w:rsidR="00B009ED" w:rsidRDefault="00B009ED" w:rsidP="007D5478">
      <w:pPr>
        <w:spacing w:line="480" w:lineRule="auto"/>
        <w:ind w:left="360"/>
      </w:pPr>
      <w:r>
        <w:t>•</w:t>
      </w:r>
      <w:r>
        <w:tab/>
        <w:t>b. Augustan and Imperial Lamps</w:t>
      </w:r>
    </w:p>
    <w:p w14:paraId="401D97B5" w14:textId="211034E4" w:rsidR="00B009ED" w:rsidRDefault="00B009ED" w:rsidP="007D5478">
      <w:pPr>
        <w:spacing w:line="480" w:lineRule="auto"/>
        <w:ind w:left="360"/>
        <w:rPr>
          <w:caps/>
        </w:rPr>
      </w:pPr>
      <w:r>
        <w:t>•</w:t>
      </w:r>
      <w:r>
        <w:tab/>
      </w:r>
      <w:r w:rsidRPr="00993C0D">
        <w:t xml:space="preserve">14. Loeschcke type </w:t>
      </w:r>
      <w:r w:rsidR="008B490C">
        <w:rPr>
          <w:caps/>
        </w:rPr>
        <w:t>VIII</w:t>
      </w:r>
    </w:p>
    <w:p w14:paraId="4A51C289"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3DA0DC0F" w14:textId="2852A60B" w:rsidR="00B009ED" w:rsidRDefault="00B009ED" w:rsidP="007D5478">
      <w:pPr>
        <w:spacing w:line="480" w:lineRule="auto"/>
        <w:ind w:left="360"/>
      </w:pPr>
      <w:r>
        <w:t>•</w:t>
      </w:r>
      <w:r>
        <w:tab/>
      </w:r>
      <w:r w:rsidRPr="00993C0D">
        <w:t>Introduction 4. Bussière form D</w:t>
      </w:r>
      <w:r w:rsidRPr="00DF7E76">
        <w:rPr>
          <w:caps/>
        </w:rPr>
        <w:t xml:space="preserve"> </w:t>
      </w:r>
      <w:r w:rsidR="008B490C">
        <w:rPr>
          <w:caps/>
        </w:rPr>
        <w:t>I</w:t>
      </w:r>
      <w:r w:rsidRPr="00DF7E76">
        <w:rPr>
          <w:caps/>
        </w:rPr>
        <w:t xml:space="preserve"> </w:t>
      </w:r>
      <w:r w:rsidRPr="00993C0D">
        <w:t xml:space="preserve">3 ( = Bailey O group iii): </w:t>
      </w:r>
      <w:hyperlink r:id="rId28" w:history="1">
        <w:r w:rsidRPr="00840DCB">
          <w:rPr>
            <w:rStyle w:val="Hyperlink"/>
          </w:rPr>
          <w:t>cats. 278–82</w:t>
        </w:r>
      </w:hyperlink>
      <w:r w:rsidRPr="00B74ED7">
        <w:t xml:space="preserve">, </w:t>
      </w:r>
      <w:hyperlink r:id="rId29" w:history="1">
        <w:r w:rsidRPr="00840DCB">
          <w:rPr>
            <w:rStyle w:val="Hyperlink"/>
          </w:rPr>
          <w:t>327–37</w:t>
        </w:r>
      </w:hyperlink>
    </w:p>
    <w:p w14:paraId="5F270091" w14:textId="77777777" w:rsidR="00B009ED" w:rsidRDefault="00BB2376" w:rsidP="007D5478">
      <w:pPr>
        <w:spacing w:line="480" w:lineRule="auto"/>
      </w:pPr>
      <w:r>
        <w:t>[</w:t>
      </w:r>
      <w:r w:rsidR="00B009ED">
        <w:t>Cat Numbers: 278-82, 327-37</w:t>
      </w:r>
      <w:r>
        <w:t>]</w:t>
      </w:r>
    </w:p>
    <w:p w14:paraId="764DA1B3"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B4146DE" w14:textId="5E8BCB9A"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main characteristic of D</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3 is the form of its nozzle, which is tangent to the lamp rim (nozzle form Bus</w:t>
      </w:r>
      <w:r w:rsidR="00333035" w:rsidRPr="00993C0D">
        <w:rPr>
          <w:rFonts w:ascii="Palatino" w:hAnsi="Palatino"/>
        </w:rPr>
        <w:t>.</w:t>
      </w:r>
      <w:r w:rsidRPr="00993C0D">
        <w:rPr>
          <w:rFonts w:ascii="Palatino" w:hAnsi="Palatino"/>
        </w:rPr>
        <w:t xml:space="preserve"> 3). Bailey type O group iii shows the same nozzle form and therefore corresponds to Bussière </w:t>
      </w:r>
      <w:r w:rsidR="00D84EEA" w:rsidRPr="00993C0D">
        <w:rPr>
          <w:rFonts w:ascii="Palatino" w:hAnsi="Palatino"/>
        </w:rPr>
        <w:t xml:space="preserve">form </w:t>
      </w:r>
      <w:r w:rsidRPr="00993C0D">
        <w:rPr>
          <w:rFonts w:ascii="Palatino" w:hAnsi="Palatino"/>
        </w:rPr>
        <w:t>D</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3, but the author points out that the five BM lamps all have a handle. Of nineteen Algerian </w:t>
      </w:r>
      <w:r w:rsidRPr="00B74ED7">
        <w:rPr>
          <w:rFonts w:ascii="Palatino" w:hAnsi="Palatino"/>
        </w:rPr>
        <w:t xml:space="preserve">examples in Bussière 2000, twelve do not have a handle, which is also the case with Getty cat. </w:t>
      </w:r>
      <w:r w:rsidR="00A25A35" w:rsidRPr="00B74ED7">
        <w:rPr>
          <w:rFonts w:ascii="Palatino" w:hAnsi="Palatino"/>
        </w:rPr>
        <w:t>27</w:t>
      </w:r>
      <w:r w:rsidR="0026548F" w:rsidRPr="00B74ED7">
        <w:rPr>
          <w:rFonts w:ascii="Palatino" w:hAnsi="Palatino"/>
        </w:rPr>
        <w:t xml:space="preserve">8 </w:t>
      </w:r>
      <w:r w:rsidRPr="00B74ED7">
        <w:rPr>
          <w:rFonts w:ascii="Palatino" w:hAnsi="Palatino"/>
        </w:rPr>
        <w:t xml:space="preserve">; the four other Algerian lamps </w:t>
      </w:r>
      <w:r w:rsidR="003F67DC" w:rsidRPr="00B74ED7">
        <w:rPr>
          <w:rFonts w:ascii="Palatino" w:hAnsi="Palatino"/>
        </w:rPr>
        <w:t xml:space="preserve">in Bussière 2000 </w:t>
      </w:r>
      <w:r w:rsidRPr="00B74ED7">
        <w:rPr>
          <w:rFonts w:ascii="Palatino" w:hAnsi="Palatino"/>
        </w:rPr>
        <w:t xml:space="preserve">have a handle, as do cats. </w:t>
      </w:r>
      <w:r w:rsidR="00A85E9B" w:rsidRPr="00B74ED7">
        <w:rPr>
          <w:rFonts w:ascii="Palatino" w:hAnsi="Palatino"/>
        </w:rPr>
        <w:t>279</w:t>
      </w:r>
      <w:r w:rsidR="001277ED" w:rsidRPr="00B74ED7">
        <w:rPr>
          <w:rFonts w:ascii="Palatino" w:hAnsi="Palatino"/>
        </w:rPr>
        <w:t>–</w:t>
      </w:r>
      <w:r w:rsidR="00A85E9B" w:rsidRPr="00B74ED7">
        <w:rPr>
          <w:rFonts w:ascii="Palatino" w:hAnsi="Palatino"/>
        </w:rPr>
        <w:t>82</w:t>
      </w:r>
      <w:r w:rsidRPr="00B74ED7">
        <w:rPr>
          <w:rFonts w:ascii="Palatino" w:hAnsi="Palatino"/>
        </w:rPr>
        <w:t xml:space="preserve"> and </w:t>
      </w:r>
      <w:r w:rsidR="00A85E9B" w:rsidRPr="00B74ED7">
        <w:rPr>
          <w:rFonts w:ascii="Palatino" w:hAnsi="Palatino"/>
        </w:rPr>
        <w:t>329</w:t>
      </w:r>
      <w:r w:rsidR="001277ED" w:rsidRPr="00B74ED7">
        <w:rPr>
          <w:rFonts w:ascii="Palatino" w:hAnsi="Palatino"/>
        </w:rPr>
        <w:t>–</w:t>
      </w:r>
      <w:r w:rsidR="00A85E9B" w:rsidRPr="00B74ED7">
        <w:rPr>
          <w:rFonts w:ascii="Palatino" w:hAnsi="Palatino"/>
        </w:rPr>
        <w:t>37</w:t>
      </w:r>
      <w:r w:rsidRPr="00B74ED7">
        <w:rPr>
          <w:rFonts w:ascii="Palatino" w:hAnsi="Palatino"/>
        </w:rPr>
        <w:t>. The shoulder</w:t>
      </w:r>
      <w:r w:rsidRPr="00993C0D">
        <w:rPr>
          <w:rFonts w:ascii="Palatino" w:hAnsi="Palatino"/>
        </w:rPr>
        <w:t xml:space="preserve"> forms in this type vary a lot (Bussière 2000, p. 93). Among th</w:t>
      </w:r>
      <w:r w:rsidR="00F13878">
        <w:rPr>
          <w:rFonts w:ascii="Palatino" w:hAnsi="Palatino"/>
        </w:rPr>
        <w:t xml:space="preserve">e Getty lamps we find Loeschcke </w:t>
      </w:r>
      <w:r w:rsidRPr="00993C0D">
        <w:rPr>
          <w:rFonts w:ascii="Palatino" w:hAnsi="Palatino"/>
        </w:rPr>
        <w:t>shoulder forms</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a (2 ex.),</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b (3 ex.),</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a (1 ex.),</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b (5 ex.),</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a (1 ex.)</w:t>
      </w:r>
      <w:r w:rsidR="003F67DC" w:rsidRPr="00993C0D">
        <w:rPr>
          <w:rFonts w:ascii="Palatino" w:hAnsi="Palatino"/>
        </w:rPr>
        <w:t>,</w:t>
      </w:r>
      <w:r w:rsidRPr="00993C0D">
        <w:rPr>
          <w:rFonts w:ascii="Palatino" w:hAnsi="Palatino"/>
        </w:rPr>
        <w:t xml:space="preserve"> and four unrecorded variants. Three lamps have a plain discus; seven have a mythological motif; two a geometrical</w:t>
      </w:r>
      <w:r w:rsidR="001277ED" w:rsidRPr="00993C0D">
        <w:rPr>
          <w:rFonts w:ascii="Palatino" w:hAnsi="Palatino"/>
        </w:rPr>
        <w:t xml:space="preserve"> one</w:t>
      </w:r>
      <w:r w:rsidRPr="00993C0D">
        <w:rPr>
          <w:rFonts w:ascii="Palatino" w:hAnsi="Palatino"/>
        </w:rPr>
        <w:t xml:space="preserve">; one an erotic scene; one a circus scene; one shows a dove on an olive branch; and one has a lion. There are five base-rings and eleven bases marked off </w:t>
      </w:r>
      <w:r w:rsidR="00E75DA2">
        <w:rPr>
          <w:rFonts w:ascii="Palatino" w:hAnsi="Palatino"/>
        </w:rPr>
        <w:t>by</w:t>
      </w:r>
      <w:r w:rsidRPr="00993C0D">
        <w:rPr>
          <w:rFonts w:ascii="Palatino" w:hAnsi="Palatino"/>
        </w:rPr>
        <w:t xml:space="preserve"> </w:t>
      </w:r>
      <w:r w:rsidR="00E75DA2">
        <w:rPr>
          <w:rFonts w:ascii="Palatino" w:hAnsi="Palatino"/>
        </w:rPr>
        <w:t>one</w:t>
      </w:r>
      <w:r w:rsidRPr="00993C0D">
        <w:rPr>
          <w:rFonts w:ascii="Palatino" w:hAnsi="Palatino"/>
        </w:rPr>
        <w:t xml:space="preserve"> circular groove. Bailey dates his type O group 3 from the middle of the </w:t>
      </w:r>
      <w:r w:rsidR="000D2CBB" w:rsidRPr="00993C0D">
        <w:rPr>
          <w:rFonts w:ascii="Palatino" w:hAnsi="Palatino"/>
        </w:rPr>
        <w:t>first</w:t>
      </w:r>
      <w:r w:rsidRPr="00993C0D">
        <w:rPr>
          <w:rFonts w:ascii="Palatino" w:hAnsi="Palatino"/>
        </w:rPr>
        <w:t xml:space="preserve"> to the beginning of the </w:t>
      </w:r>
      <w:r w:rsidR="000D2CBB" w:rsidRPr="00993C0D">
        <w:rPr>
          <w:rFonts w:ascii="Palatino" w:hAnsi="Palatino"/>
        </w:rPr>
        <w:t>second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A shipwreck</w:t>
      </w:r>
      <w:r w:rsidR="00A25A35" w:rsidRPr="00993C0D">
        <w:rPr>
          <w:rFonts w:ascii="Palatino" w:hAnsi="Palatino"/>
        </w:rPr>
        <w:t xml:space="preserve"> </w:t>
      </w:r>
      <w:r w:rsidR="001277ED" w:rsidRPr="00993C0D">
        <w:rPr>
          <w:rFonts w:ascii="Palatino" w:hAnsi="Palatino"/>
        </w:rPr>
        <w:t xml:space="preserve">at </w:t>
      </w:r>
      <w:r w:rsidR="00CD456A" w:rsidRPr="00993C0D">
        <w:rPr>
          <w:rFonts w:ascii="Palatino" w:hAnsi="Palatino"/>
        </w:rPr>
        <w:t xml:space="preserve">the </w:t>
      </w:r>
      <w:r w:rsidR="00F13878">
        <w:rPr>
          <w:rFonts w:ascii="Palatino" w:hAnsi="Palatino"/>
        </w:rPr>
        <w:t>{{loc_0000:</w:t>
      </w:r>
      <w:r w:rsidR="00CD456A" w:rsidRPr="00993C0D">
        <w:rPr>
          <w:rFonts w:ascii="Palatino" w:hAnsi="Palatino"/>
        </w:rPr>
        <w:t>Balearics</w:t>
      </w:r>
      <w:r w:rsidR="00F13878">
        <w:rPr>
          <w:rFonts w:ascii="Palatino" w:hAnsi="Palatino"/>
        </w:rPr>
        <w:t>}}</w:t>
      </w:r>
      <w:r w:rsidR="00CD456A" w:rsidRPr="00993C0D">
        <w:rPr>
          <w:rFonts w:ascii="Palatino" w:hAnsi="Palatino"/>
        </w:rPr>
        <w:t xml:space="preserve"> </w:t>
      </w:r>
      <w:r w:rsidR="00A25A35" w:rsidRPr="00993C0D">
        <w:rPr>
          <w:rFonts w:ascii="Palatino" w:hAnsi="Palatino"/>
        </w:rPr>
        <w:t>dated to</w:t>
      </w:r>
      <w:r w:rsidR="00A25A35" w:rsidRPr="00DF7E76">
        <w:rPr>
          <w:rFonts w:ascii="Palatino" w:hAnsi="Palatino"/>
          <w:caps/>
        </w:rPr>
        <w:t xml:space="preserve"> </w:t>
      </w:r>
      <w:r w:rsidR="008B490C">
        <w:rPr>
          <w:rFonts w:ascii="Palatino" w:hAnsi="Palatino"/>
          <w:caps/>
        </w:rPr>
        <w:t>A</w:t>
      </w:r>
      <w:r w:rsidR="00A25A35" w:rsidRPr="00DF7E76">
        <w:rPr>
          <w:rFonts w:ascii="Palatino" w:hAnsi="Palatino"/>
          <w:caps/>
        </w:rPr>
        <w:t>.</w:t>
      </w:r>
      <w:r w:rsidR="008B490C">
        <w:rPr>
          <w:rFonts w:ascii="Palatino" w:hAnsi="Palatino"/>
          <w:caps/>
        </w:rPr>
        <w:t>D</w:t>
      </w:r>
      <w:r w:rsidR="00A25A35" w:rsidRPr="00DF7E76">
        <w:rPr>
          <w:rFonts w:ascii="Palatino" w:hAnsi="Palatino"/>
          <w:caps/>
        </w:rPr>
        <w:t xml:space="preserve">. </w:t>
      </w:r>
      <w:r w:rsidR="00A25A35" w:rsidRPr="00993C0D">
        <w:rPr>
          <w:rFonts w:ascii="Palatino" w:hAnsi="Palatino"/>
        </w:rPr>
        <w:t xml:space="preserve">40–50 (Domergue 1966, pl. 6) </w:t>
      </w:r>
      <w:r w:rsidRPr="00993C0D">
        <w:rPr>
          <w:rFonts w:ascii="Palatino" w:hAnsi="Palatino"/>
        </w:rPr>
        <w:t>has yielded lamps</w:t>
      </w:r>
      <w:r w:rsidRPr="00000223">
        <w:rPr>
          <w:rFonts w:ascii="Palatino" w:hAnsi="Palatino"/>
        </w:rPr>
        <w:t xml:space="preserve">, all signed by </w:t>
      </w:r>
      <w:r w:rsidR="00000223" w:rsidRPr="00000223">
        <w:rPr>
          <w:rFonts w:ascii="Palatino" w:hAnsi="Palatino"/>
        </w:rPr>
        <w:t>{{insc:</w:t>
      </w:r>
      <w:r w:rsidR="008B490C">
        <w:rPr>
          <w:rFonts w:ascii="Palatino" w:hAnsi="Palatino"/>
          <w:caps/>
        </w:rPr>
        <w:t>CCLODV</w:t>
      </w:r>
      <w:r w:rsidR="00817803">
        <w:rPr>
          <w:rFonts w:ascii="Palatino" w:hAnsi="Palatino"/>
          <w:caps/>
        </w:rPr>
        <w:t>}}[</w:t>
      </w:r>
      <w:r w:rsidR="00817803">
        <w:rPr>
          <w:rFonts w:ascii="Palatino" w:hAnsi="Palatino"/>
        </w:rPr>
        <w:t>iv</w:t>
      </w:r>
      <w:r w:rsidR="00552CAB">
        <w:rPr>
          <w:rFonts w:ascii="Palatino" w:hAnsi="Palatino"/>
        </w:rPr>
        <w:t>s</w:t>
      </w:r>
      <w:r w:rsidR="00552CAB">
        <w:rPr>
          <w:rFonts w:ascii="Palatino" w:hAnsi="Palatino"/>
          <w:caps/>
        </w:rPr>
        <w:t>]</w:t>
      </w:r>
      <w:r w:rsidRPr="00000223">
        <w:rPr>
          <w:rFonts w:ascii="Palatino" w:hAnsi="Palatino"/>
        </w:rPr>
        <w:t>, some of them of Bussière form D</w:t>
      </w:r>
      <w:r w:rsidRPr="00000223">
        <w:rPr>
          <w:rFonts w:ascii="Palatino" w:hAnsi="Palatino"/>
          <w:caps/>
        </w:rPr>
        <w:t xml:space="preserve"> </w:t>
      </w:r>
      <w:r w:rsidR="008B490C">
        <w:rPr>
          <w:rFonts w:ascii="Palatino" w:hAnsi="Palatino"/>
          <w:caps/>
        </w:rPr>
        <w:t>I</w:t>
      </w:r>
      <w:r w:rsidRPr="00000223">
        <w:rPr>
          <w:rFonts w:ascii="Palatino" w:hAnsi="Palatino"/>
          <w:caps/>
        </w:rPr>
        <w:t xml:space="preserve"> </w:t>
      </w:r>
      <w:r w:rsidRPr="00000223">
        <w:rPr>
          <w:rFonts w:ascii="Palatino" w:hAnsi="Palatino"/>
        </w:rPr>
        <w:t xml:space="preserve">3. The form is present in Campania: two samples found in Herculaneum bear the signature </w:t>
      </w:r>
      <w:r w:rsidR="00000223" w:rsidRPr="00000223">
        <w:rPr>
          <w:rFonts w:ascii="Palatino" w:hAnsi="Palatino"/>
        </w:rPr>
        <w:t>{{insc:</w:t>
      </w:r>
      <w:r w:rsidR="008B490C">
        <w:rPr>
          <w:rFonts w:ascii="Palatino" w:hAnsi="Palatino"/>
          <w:caps/>
        </w:rPr>
        <w:t>PVF</w:t>
      </w:r>
      <w:r w:rsidR="00000223" w:rsidRPr="00000223">
        <w:rPr>
          <w:rFonts w:ascii="Palatino" w:hAnsi="Palatino"/>
          <w:caps/>
        </w:rPr>
        <w:t>/</w:t>
      </w:r>
      <w:r w:rsidR="008B490C">
        <w:rPr>
          <w:rFonts w:ascii="Palatino" w:hAnsi="Palatino"/>
          <w:caps/>
        </w:rPr>
        <w:t>PVF</w:t>
      </w:r>
      <w:r w:rsidR="00000223" w:rsidRPr="00000223">
        <w:rPr>
          <w:rFonts w:ascii="Palatino" w:hAnsi="Palatino"/>
        </w:rPr>
        <w:t>}}</w:t>
      </w:r>
      <w:r w:rsidRPr="00000223">
        <w:rPr>
          <w:rFonts w:ascii="Palatino" w:hAnsi="Palatino"/>
        </w:rPr>
        <w:t xml:space="preserve"> in </w:t>
      </w:r>
      <w:r w:rsidRPr="00000223">
        <w:rPr>
          <w:rFonts w:ascii="Palatino" w:hAnsi="Palatino"/>
          <w:i/>
        </w:rPr>
        <w:t>planta pedis,</w:t>
      </w:r>
      <w:r w:rsidRPr="00000223">
        <w:rPr>
          <w:rFonts w:ascii="Palatino" w:hAnsi="Palatino"/>
        </w:rPr>
        <w:t xml:space="preserve"> an Italic workshop active between the middle and the last quarter of the </w:t>
      </w:r>
      <w:r w:rsidR="000D2CBB" w:rsidRPr="00000223">
        <w:rPr>
          <w:rFonts w:ascii="Palatino" w:hAnsi="Palatino"/>
        </w:rPr>
        <w:t>first</w:t>
      </w:r>
      <w:r w:rsidRPr="00000223">
        <w:rPr>
          <w:rFonts w:ascii="Palatino" w:hAnsi="Palatino"/>
        </w:rPr>
        <w:t xml:space="preserve"> century</w:t>
      </w:r>
      <w:r w:rsidRPr="00000223">
        <w:rPr>
          <w:rFonts w:ascii="Palatino" w:hAnsi="Palatino"/>
          <w:caps/>
        </w:rPr>
        <w:t xml:space="preserve"> </w:t>
      </w:r>
      <w:r w:rsidR="008B490C">
        <w:rPr>
          <w:rFonts w:ascii="Palatino" w:hAnsi="Palatino"/>
          <w:caps/>
        </w:rPr>
        <w:t>A</w:t>
      </w:r>
      <w:r w:rsidRPr="00000223">
        <w:rPr>
          <w:rFonts w:ascii="Palatino" w:hAnsi="Palatino"/>
          <w:caps/>
        </w:rPr>
        <w:t>.</w:t>
      </w:r>
      <w:r w:rsidR="008B490C">
        <w:rPr>
          <w:rFonts w:ascii="Palatino" w:hAnsi="Palatino"/>
          <w:caps/>
        </w:rPr>
        <w:t>D</w:t>
      </w:r>
      <w:r w:rsidRPr="00000223">
        <w:rPr>
          <w:rFonts w:ascii="Palatino" w:hAnsi="Palatino"/>
          <w:caps/>
        </w:rPr>
        <w:t xml:space="preserve">. </w:t>
      </w:r>
      <w:r w:rsidRPr="00000223">
        <w:rPr>
          <w:rFonts w:ascii="Palatino" w:hAnsi="Palatino"/>
        </w:rPr>
        <w:t xml:space="preserve">Another example, found in Pompeii, is signed </w:t>
      </w:r>
      <w:r w:rsidR="00000223" w:rsidRPr="00000223">
        <w:rPr>
          <w:rFonts w:ascii="Palatino" w:hAnsi="Palatino"/>
        </w:rPr>
        <w:t>{{insc:</w:t>
      </w:r>
      <w:r w:rsidR="008B490C">
        <w:rPr>
          <w:rFonts w:ascii="Palatino" w:hAnsi="Palatino"/>
          <w:caps/>
        </w:rPr>
        <w:t>LVC</w:t>
      </w:r>
      <w:r w:rsidR="00000223" w:rsidRPr="00000223">
        <w:rPr>
          <w:rFonts w:ascii="Palatino" w:hAnsi="Palatino"/>
        </w:rPr>
        <w:t>}}</w:t>
      </w:r>
      <w:r w:rsidRPr="00000223">
        <w:rPr>
          <w:rFonts w:ascii="Palatino" w:hAnsi="Palatino"/>
        </w:rPr>
        <w:t xml:space="preserve"> in </w:t>
      </w:r>
      <w:r w:rsidRPr="00000223">
        <w:rPr>
          <w:rFonts w:ascii="Palatino" w:hAnsi="Palatino"/>
          <w:i/>
        </w:rPr>
        <w:t>planta pedis,</w:t>
      </w:r>
      <w:r w:rsidRPr="00000223">
        <w:rPr>
          <w:rFonts w:ascii="Palatino" w:hAnsi="Palatino"/>
        </w:rPr>
        <w:t xml:space="preserve"> an Italic workshop active between </w:t>
      </w:r>
      <w:r w:rsidR="008B490C">
        <w:rPr>
          <w:rFonts w:ascii="Palatino" w:hAnsi="Palatino"/>
          <w:caps/>
        </w:rPr>
        <w:t>A</w:t>
      </w:r>
      <w:r w:rsidRPr="00000223">
        <w:rPr>
          <w:rFonts w:ascii="Palatino" w:hAnsi="Palatino"/>
          <w:caps/>
        </w:rPr>
        <w:t>.</w:t>
      </w:r>
      <w:r w:rsidR="008B490C">
        <w:rPr>
          <w:rFonts w:ascii="Palatino" w:hAnsi="Palatino"/>
          <w:caps/>
        </w:rPr>
        <w:t>D</w:t>
      </w:r>
      <w:r w:rsidRPr="00000223">
        <w:rPr>
          <w:rFonts w:ascii="Palatino" w:hAnsi="Palatino"/>
        </w:rPr>
        <w:t xml:space="preserve">. 50 and 80, according to Pavolini (Pavolini 1980, table </w:t>
      </w:r>
      <w:r w:rsidR="008B490C">
        <w:rPr>
          <w:rFonts w:ascii="Palatino" w:hAnsi="Palatino"/>
          <w:caps/>
        </w:rPr>
        <w:t>I</w:t>
      </w:r>
      <w:r w:rsidRPr="00000223">
        <w:rPr>
          <w:rFonts w:ascii="Palatino" w:hAnsi="Palatino"/>
        </w:rPr>
        <w:t>). But those early lamps have a basin with a quite thin wall</w:t>
      </w:r>
      <w:r w:rsidR="003F67DC" w:rsidRPr="00000223">
        <w:rPr>
          <w:rFonts w:ascii="Palatino" w:hAnsi="Palatino"/>
        </w:rPr>
        <w:t>,</w:t>
      </w:r>
      <w:r w:rsidRPr="00000223">
        <w:rPr>
          <w:rFonts w:ascii="Palatino" w:hAnsi="Palatino"/>
        </w:rPr>
        <w:t xml:space="preserve"> which is not the case with the Getty examples. Six Algerian lamps bear signatures of workshops starting their activity around</w:t>
      </w:r>
      <w:r w:rsidRPr="00000223">
        <w:rPr>
          <w:rFonts w:ascii="Palatino" w:hAnsi="Palatino"/>
          <w:caps/>
        </w:rPr>
        <w:t xml:space="preserve"> </w:t>
      </w:r>
      <w:r w:rsidR="008B490C">
        <w:rPr>
          <w:rFonts w:ascii="Palatino" w:hAnsi="Palatino"/>
          <w:caps/>
        </w:rPr>
        <w:t>A</w:t>
      </w:r>
      <w:r w:rsidRPr="00000223">
        <w:rPr>
          <w:rFonts w:ascii="Palatino" w:hAnsi="Palatino"/>
          <w:caps/>
        </w:rPr>
        <w:t>.</w:t>
      </w:r>
      <w:r w:rsidR="008B490C">
        <w:rPr>
          <w:rFonts w:ascii="Palatino" w:hAnsi="Palatino"/>
          <w:caps/>
        </w:rPr>
        <w:t>D</w:t>
      </w:r>
      <w:r w:rsidRPr="00000223">
        <w:rPr>
          <w:rFonts w:ascii="Palatino" w:hAnsi="Palatino"/>
          <w:caps/>
        </w:rPr>
        <w:t xml:space="preserve">. </w:t>
      </w:r>
      <w:r w:rsidRPr="00000223">
        <w:rPr>
          <w:rFonts w:ascii="Palatino" w:hAnsi="Palatino"/>
        </w:rPr>
        <w:t xml:space="preserve">80: </w:t>
      </w:r>
      <w:r w:rsidR="00000223" w:rsidRPr="00000223">
        <w:rPr>
          <w:rFonts w:ascii="Palatino" w:hAnsi="Palatino"/>
        </w:rPr>
        <w:t>{{insc:</w:t>
      </w:r>
      <w:r w:rsidR="008B490C">
        <w:rPr>
          <w:rFonts w:ascii="Palatino" w:hAnsi="Palatino"/>
          <w:caps/>
        </w:rPr>
        <w:t>OPPI</w:t>
      </w:r>
      <w:r w:rsidR="00000223" w:rsidRPr="00000223">
        <w:rPr>
          <w:rFonts w:ascii="Palatino" w:hAnsi="Palatino"/>
        </w:rPr>
        <w:t>}}</w:t>
      </w:r>
      <w:r w:rsidRPr="00000223">
        <w:rPr>
          <w:rFonts w:ascii="Palatino" w:hAnsi="Palatino"/>
        </w:rPr>
        <w:t xml:space="preserve"> (starting even around </w:t>
      </w:r>
      <w:r w:rsidR="008B490C">
        <w:rPr>
          <w:rFonts w:ascii="Palatino" w:hAnsi="Palatino"/>
          <w:caps/>
        </w:rPr>
        <w:t>A</w:t>
      </w:r>
      <w:r w:rsidR="003F67DC" w:rsidRPr="00000223">
        <w:rPr>
          <w:rFonts w:ascii="Palatino" w:hAnsi="Palatino"/>
          <w:caps/>
        </w:rPr>
        <w:t>.</w:t>
      </w:r>
      <w:r w:rsidR="008B490C">
        <w:rPr>
          <w:rFonts w:ascii="Palatino" w:hAnsi="Palatino"/>
          <w:caps/>
        </w:rPr>
        <w:t>D</w:t>
      </w:r>
      <w:r w:rsidR="003F67DC" w:rsidRPr="00000223">
        <w:rPr>
          <w:rFonts w:ascii="Palatino" w:hAnsi="Palatino"/>
          <w:caps/>
        </w:rPr>
        <w:t xml:space="preserve">. </w:t>
      </w:r>
      <w:r w:rsidRPr="00000223">
        <w:rPr>
          <w:rFonts w:ascii="Palatino" w:hAnsi="Palatino"/>
        </w:rPr>
        <w:t xml:space="preserve">70), </w:t>
      </w:r>
      <w:r w:rsidR="00000223" w:rsidRPr="00000223">
        <w:rPr>
          <w:rFonts w:ascii="Palatino" w:hAnsi="Palatino"/>
        </w:rPr>
        <w:t>{{insc:</w:t>
      </w:r>
      <w:r w:rsidR="008B490C">
        <w:rPr>
          <w:rFonts w:ascii="Palatino" w:hAnsi="Palatino"/>
          <w:caps/>
        </w:rPr>
        <w:t>COPPIRES</w:t>
      </w:r>
      <w:r w:rsidR="00000223" w:rsidRPr="00000223">
        <w:rPr>
          <w:rFonts w:ascii="Palatino" w:hAnsi="Palatino"/>
          <w:caps/>
        </w:rPr>
        <w:t xml:space="preserve">, </w:t>
      </w:r>
      <w:r w:rsidR="008B490C">
        <w:rPr>
          <w:rFonts w:ascii="Palatino" w:hAnsi="Palatino"/>
          <w:caps/>
        </w:rPr>
        <w:t>L</w:t>
      </w:r>
      <w:r w:rsidR="00000223" w:rsidRPr="00000223">
        <w:rPr>
          <w:rFonts w:ascii="Palatino" w:hAnsi="Palatino"/>
          <w:caps/>
        </w:rPr>
        <w:t>.</w:t>
      </w:r>
      <w:r w:rsidR="008B490C">
        <w:rPr>
          <w:rFonts w:ascii="Palatino" w:hAnsi="Palatino"/>
          <w:caps/>
        </w:rPr>
        <w:t>MVNATVS</w:t>
      </w:r>
      <w:r w:rsidR="00000223" w:rsidRPr="00000223">
        <w:rPr>
          <w:rFonts w:ascii="Palatino" w:hAnsi="Palatino"/>
          <w:caps/>
        </w:rPr>
        <w:t xml:space="preserve">, </w:t>
      </w:r>
      <w:r w:rsidR="008B490C">
        <w:rPr>
          <w:rFonts w:ascii="Palatino" w:hAnsi="Palatino"/>
          <w:caps/>
        </w:rPr>
        <w:t>LMVNSVC</w:t>
      </w:r>
      <w:r w:rsidR="00000223" w:rsidRPr="00000223">
        <w:rPr>
          <w:rFonts w:ascii="Palatino" w:hAnsi="Palatino"/>
        </w:rPr>
        <w:t>}}</w:t>
      </w:r>
      <w:r w:rsidRPr="00000223">
        <w:rPr>
          <w:rFonts w:ascii="Palatino" w:hAnsi="Palatino"/>
        </w:rPr>
        <w:t xml:space="preserve"> (Bussière 2000, p. 94). Only one lamp, cat. </w:t>
      </w:r>
      <w:r w:rsidR="00A85E9B" w:rsidRPr="00000223">
        <w:rPr>
          <w:rFonts w:ascii="Palatino" w:hAnsi="Palatino"/>
        </w:rPr>
        <w:t>337</w:t>
      </w:r>
      <w:r w:rsidRPr="00000223">
        <w:rPr>
          <w:rFonts w:ascii="Palatino" w:hAnsi="Palatino"/>
        </w:rPr>
        <w:t xml:space="preserve">, bears a workshop mark of a plain </w:t>
      </w:r>
      <w:r w:rsidRPr="00000223">
        <w:rPr>
          <w:rFonts w:ascii="Palatino" w:hAnsi="Palatino"/>
          <w:i/>
        </w:rPr>
        <w:t>planta pedis.</w:t>
      </w:r>
      <w:r w:rsidRPr="00000223">
        <w:rPr>
          <w:rFonts w:ascii="Palatino" w:hAnsi="Palatino"/>
        </w:rPr>
        <w:t xml:space="preserve"> Judging by their coarseness, </w:t>
      </w:r>
      <w:r w:rsidRPr="00993C0D">
        <w:rPr>
          <w:rFonts w:ascii="Palatino" w:hAnsi="Palatino"/>
        </w:rPr>
        <w:t xml:space="preserve">several lamps—cats. </w:t>
      </w:r>
      <w:r w:rsidR="00A85E9B" w:rsidRPr="00993C0D">
        <w:rPr>
          <w:rFonts w:ascii="Palatino" w:hAnsi="Palatino"/>
        </w:rPr>
        <w:t>279</w:t>
      </w:r>
      <w:r w:rsidR="001277ED" w:rsidRPr="00993C0D">
        <w:rPr>
          <w:rFonts w:ascii="Palatino" w:hAnsi="Palatino"/>
        </w:rPr>
        <w:t>–</w:t>
      </w:r>
      <w:r w:rsidR="00A85E9B" w:rsidRPr="00993C0D">
        <w:rPr>
          <w:rFonts w:ascii="Palatino" w:hAnsi="Palatino"/>
        </w:rPr>
        <w:t>82</w:t>
      </w:r>
      <w:r w:rsidRPr="00993C0D">
        <w:rPr>
          <w:rFonts w:ascii="Palatino" w:hAnsi="Palatino"/>
        </w:rPr>
        <w:t xml:space="preserve">—are certainly of a later date: </w:t>
      </w:r>
      <w:r w:rsidR="000D2CBB" w:rsidRPr="00993C0D">
        <w:rPr>
          <w:rFonts w:ascii="Palatino" w:hAnsi="Palatino"/>
        </w:rPr>
        <w:t>second</w:t>
      </w:r>
      <w:r w:rsidRPr="00993C0D">
        <w:rPr>
          <w:rFonts w:ascii="Palatino" w:hAnsi="Palatino"/>
        </w:rPr>
        <w:t xml:space="preserve"> century.</w:t>
      </w:r>
    </w:p>
    <w:p w14:paraId="3248696C"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1F01259C" w14:textId="77777777" w:rsidR="00B009ED" w:rsidRDefault="00B009ED" w:rsidP="007D5478">
      <w:pPr>
        <w:spacing w:line="480" w:lineRule="auto"/>
      </w:pPr>
      <w:r>
        <w:t>Hierarchy:</w:t>
      </w:r>
    </w:p>
    <w:p w14:paraId="0A0C8F31" w14:textId="77777777" w:rsidR="00B009ED" w:rsidRDefault="00B009ED" w:rsidP="007D5478">
      <w:pPr>
        <w:spacing w:line="480" w:lineRule="auto"/>
        <w:ind w:left="360"/>
      </w:pPr>
      <w:r>
        <w:t>•</w:t>
      </w:r>
      <w:r>
        <w:tab/>
      </w:r>
      <w:r w:rsidR="00A37AC6">
        <w:t>III. Roman-Period Clay Lamps</w:t>
      </w:r>
      <w:r>
        <w:t xml:space="preserve"> </w:t>
      </w:r>
    </w:p>
    <w:p w14:paraId="1EDE0326" w14:textId="77777777" w:rsidR="00B009ED" w:rsidRDefault="00B009ED" w:rsidP="007D5478">
      <w:pPr>
        <w:spacing w:line="480" w:lineRule="auto"/>
        <w:ind w:left="360"/>
      </w:pPr>
      <w:r>
        <w:t>•</w:t>
      </w:r>
      <w:r>
        <w:tab/>
        <w:t>A. Types from both Western and Eastern Provinces of the Roman Empire</w:t>
      </w:r>
    </w:p>
    <w:p w14:paraId="462B930F" w14:textId="77777777" w:rsidR="00B009ED" w:rsidRDefault="00B009ED" w:rsidP="007D5478">
      <w:pPr>
        <w:spacing w:line="480" w:lineRule="auto"/>
        <w:ind w:left="360"/>
      </w:pPr>
      <w:r>
        <w:t>•</w:t>
      </w:r>
      <w:r>
        <w:tab/>
        <w:t>b. Augustan and Imperial Lamps</w:t>
      </w:r>
    </w:p>
    <w:p w14:paraId="10B58084" w14:textId="332F9660" w:rsidR="00B009ED" w:rsidRDefault="00B009ED" w:rsidP="007D5478">
      <w:pPr>
        <w:spacing w:line="480" w:lineRule="auto"/>
        <w:ind w:left="360"/>
        <w:rPr>
          <w:caps/>
        </w:rPr>
      </w:pPr>
      <w:r>
        <w:t>•</w:t>
      </w:r>
      <w:r>
        <w:tab/>
      </w:r>
      <w:r w:rsidRPr="00993C0D">
        <w:t xml:space="preserve">14. Loeschcke type </w:t>
      </w:r>
      <w:r w:rsidR="008B490C">
        <w:rPr>
          <w:caps/>
        </w:rPr>
        <w:t>VIII</w:t>
      </w:r>
    </w:p>
    <w:p w14:paraId="1E10082B"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681626A5" w14:textId="77777777" w:rsidR="00B009ED" w:rsidRDefault="00B009ED" w:rsidP="007D5478">
      <w:pPr>
        <w:spacing w:line="480" w:lineRule="auto"/>
        <w:ind w:left="360"/>
      </w:pPr>
      <w:r>
        <w:t>•</w:t>
      </w:r>
      <w:r>
        <w:tab/>
        <w:t>Introduction 5</w:t>
      </w:r>
      <w:r w:rsidRPr="00993C0D">
        <w:t xml:space="preserve">. Bailey type O group vi: </w:t>
      </w:r>
      <w:hyperlink r:id="rId30" w:history="1">
        <w:r w:rsidRPr="00840DCB">
          <w:rPr>
            <w:rStyle w:val="Hyperlink"/>
          </w:rPr>
          <w:t>cat. 338</w:t>
        </w:r>
      </w:hyperlink>
    </w:p>
    <w:p w14:paraId="34D57DA8" w14:textId="77777777" w:rsidR="00B009ED" w:rsidRDefault="00F13878" w:rsidP="007D5478">
      <w:pPr>
        <w:spacing w:line="480" w:lineRule="auto"/>
      </w:pPr>
      <w:r>
        <w:t>[</w:t>
      </w:r>
      <w:r w:rsidR="00B009ED">
        <w:t>Cat Numbers: 338</w:t>
      </w:r>
      <w:r>
        <w:t>]</w:t>
      </w:r>
    </w:p>
    <w:p w14:paraId="7D425737"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518DA3B" w14:textId="3943E4D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Bailey classifies in his type O group vi lamps of Loeschcke type </w:t>
      </w:r>
      <w:r w:rsidR="008B490C">
        <w:rPr>
          <w:rFonts w:ascii="Palatino" w:hAnsi="Palatino"/>
          <w:caps/>
        </w:rPr>
        <w:t>VIII</w:t>
      </w:r>
      <w:r w:rsidR="00E600E2" w:rsidRPr="00993C0D">
        <w:rPr>
          <w:rFonts w:ascii="Palatino" w:hAnsi="Palatino"/>
        </w:rPr>
        <w:t xml:space="preserve"> that</w:t>
      </w:r>
      <w:r w:rsidRPr="00993C0D">
        <w:rPr>
          <w:rFonts w:ascii="Palatino" w:hAnsi="Palatino"/>
        </w:rPr>
        <w:t xml:space="preserve"> “do not fall within the more rigid canons of [Bailey’s] </w:t>
      </w:r>
      <w:r w:rsidR="0027050D" w:rsidRPr="00993C0D">
        <w:rPr>
          <w:rFonts w:ascii="Palatino" w:hAnsi="Palatino"/>
        </w:rPr>
        <w:t>t</w:t>
      </w:r>
      <w:r w:rsidRPr="00993C0D">
        <w:rPr>
          <w:rFonts w:ascii="Palatino" w:hAnsi="Palatino"/>
        </w:rPr>
        <w:t xml:space="preserve">ypes P and Q” (BM </w:t>
      </w:r>
      <w:r w:rsidR="008B490C">
        <w:rPr>
          <w:rFonts w:ascii="Palatino" w:hAnsi="Palatino"/>
          <w:caps/>
        </w:rPr>
        <w:t>II</w:t>
      </w:r>
      <w:r w:rsidRPr="00993C0D">
        <w:rPr>
          <w:rFonts w:ascii="Palatino" w:hAnsi="Palatino"/>
        </w:rPr>
        <w:t xml:space="preserve">, p. 310). The nozzle of cat. </w:t>
      </w:r>
      <w:r w:rsidR="00F800CE" w:rsidRPr="00993C0D">
        <w:rPr>
          <w:rFonts w:ascii="Palatino" w:hAnsi="Palatino"/>
        </w:rPr>
        <w:t>338</w:t>
      </w:r>
      <w:r w:rsidRPr="00993C0D">
        <w:rPr>
          <w:rFonts w:ascii="Palatino" w:hAnsi="Palatino"/>
        </w:rPr>
        <w:t xml:space="preserve"> has form Bus</w:t>
      </w:r>
      <w:r w:rsidR="00333035" w:rsidRPr="00993C0D">
        <w:rPr>
          <w:rFonts w:ascii="Palatino" w:hAnsi="Palatino"/>
        </w:rPr>
        <w:t>.</w:t>
      </w:r>
      <w:r w:rsidRPr="00993C0D">
        <w:rPr>
          <w:rFonts w:ascii="Palatino" w:hAnsi="Palatino"/>
        </w:rPr>
        <w:t xml:space="preserve"> 10c, a variant of the heart-shaped nozzle appearing in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(see, e.g., Deneauve 1969, nos. 904–6, pl. 82; Bailey BM </w:t>
      </w:r>
      <w:r w:rsidR="008B490C">
        <w:rPr>
          <w:rFonts w:ascii="Palatino" w:hAnsi="Palatino"/>
          <w:caps/>
        </w:rPr>
        <w:t>II</w:t>
      </w:r>
      <w:r w:rsidRPr="00993C0D">
        <w:rPr>
          <w:rFonts w:ascii="Palatino" w:hAnsi="Palatino"/>
        </w:rPr>
        <w:t xml:space="preserve">, Q 1249, pl. 63; </w:t>
      </w:r>
      <w:r w:rsidR="00F13878">
        <w:rPr>
          <w:rFonts w:ascii="Palatino" w:hAnsi="Palatino"/>
        </w:rPr>
        <w:t xml:space="preserve">or </w:t>
      </w:r>
      <w:r w:rsidRPr="00993C0D">
        <w:rPr>
          <w:rFonts w:ascii="Palatino" w:hAnsi="Palatino"/>
        </w:rPr>
        <w:t xml:space="preserve">Bailey BM </w:t>
      </w:r>
      <w:r w:rsidR="008B490C">
        <w:rPr>
          <w:rFonts w:ascii="Palatino" w:hAnsi="Palatino"/>
          <w:caps/>
        </w:rPr>
        <w:t>III</w:t>
      </w:r>
      <w:r w:rsidRPr="00993C0D">
        <w:rPr>
          <w:rFonts w:ascii="Palatino" w:hAnsi="Palatino"/>
        </w:rPr>
        <w:t>, Q 3079</w:t>
      </w:r>
      <w:r w:rsidR="00E600E2" w:rsidRPr="00993C0D">
        <w:rPr>
          <w:rFonts w:ascii="Palatino" w:hAnsi="Palatino"/>
        </w:rPr>
        <w:t xml:space="preserve"> and</w:t>
      </w:r>
      <w:r w:rsidRPr="00993C0D">
        <w:rPr>
          <w:rFonts w:ascii="Palatino" w:hAnsi="Palatino"/>
        </w:rPr>
        <w:t xml:space="preserve"> Q 3081, pl. 103). However, an earlier nearly similar nozzle form, Loeschcke nozzle form K or</w:t>
      </w:r>
      <w:r w:rsidR="005D5551" w:rsidRPr="00993C0D">
        <w:rPr>
          <w:rFonts w:ascii="Palatino" w:hAnsi="Palatino"/>
        </w:rPr>
        <w:t xml:space="preserve"> </w:t>
      </w:r>
      <w:r w:rsidRPr="00993C0D">
        <w:rPr>
          <w:rFonts w:ascii="Palatino" w:hAnsi="Palatino"/>
        </w:rPr>
        <w:t>Bus</w:t>
      </w:r>
      <w:r w:rsidR="00333035" w:rsidRPr="00993C0D">
        <w:rPr>
          <w:rFonts w:ascii="Palatino" w:hAnsi="Palatino"/>
        </w:rPr>
        <w:t>.</w:t>
      </w:r>
      <w:r w:rsidRPr="00993C0D">
        <w:rPr>
          <w:rFonts w:ascii="Palatino" w:hAnsi="Palatino"/>
        </w:rPr>
        <w:t xml:space="preserve"> 1, can be seen on </w:t>
      </w:r>
      <w:r w:rsidR="000D2CBB" w:rsidRPr="00993C0D">
        <w:rPr>
          <w:rFonts w:ascii="Palatino" w:hAnsi="Palatino"/>
        </w:rPr>
        <w:t>first</w:t>
      </w:r>
      <w:r w:rsidRPr="00993C0D">
        <w:rPr>
          <w:rFonts w:ascii="Palatino" w:hAnsi="Palatino"/>
        </w:rPr>
        <w:t xml:space="preserve">-century lamps (e.g., Bailey BM </w:t>
      </w:r>
      <w:r w:rsidR="008B490C">
        <w:rPr>
          <w:rFonts w:ascii="Palatino" w:hAnsi="Palatino"/>
          <w:caps/>
        </w:rPr>
        <w:t>II</w:t>
      </w:r>
      <w:r w:rsidRPr="00993C0D">
        <w:rPr>
          <w:rFonts w:ascii="Palatino" w:hAnsi="Palatino"/>
        </w:rPr>
        <w:t>, Q 1203–Q 1205, pl. 56; or Deneauve 1969, nos. 899–901, pl. 82). Therefore it would be wrong to attribute nozzle form Bus</w:t>
      </w:r>
      <w:r w:rsidR="00333035" w:rsidRPr="00993C0D">
        <w:rPr>
          <w:rFonts w:ascii="Palatino" w:hAnsi="Palatino"/>
        </w:rPr>
        <w:t>.</w:t>
      </w:r>
      <w:r w:rsidRPr="00993C0D">
        <w:rPr>
          <w:rFonts w:ascii="Palatino" w:hAnsi="Palatino"/>
        </w:rPr>
        <w:t xml:space="preserve"> 1 (instead of Bus</w:t>
      </w:r>
      <w:r w:rsidR="00333035" w:rsidRPr="00993C0D">
        <w:rPr>
          <w:rFonts w:ascii="Palatino" w:hAnsi="Palatino"/>
        </w:rPr>
        <w:t>.</w:t>
      </w:r>
      <w:r w:rsidRPr="00993C0D">
        <w:rPr>
          <w:rFonts w:ascii="Palatino" w:hAnsi="Palatino"/>
        </w:rPr>
        <w:t xml:space="preserve"> 10c) to cat. </w:t>
      </w:r>
      <w:r w:rsidR="00F800CE" w:rsidRPr="00993C0D">
        <w:rPr>
          <w:rFonts w:ascii="Palatino" w:hAnsi="Palatino"/>
        </w:rPr>
        <w:t>338</w:t>
      </w:r>
      <w:r w:rsidRPr="00993C0D">
        <w:rPr>
          <w:rFonts w:ascii="Palatino" w:hAnsi="Palatino"/>
        </w:rPr>
        <w:t>, which must be dated no</w:t>
      </w:r>
      <w:r w:rsidR="00E600E2" w:rsidRPr="00993C0D">
        <w:rPr>
          <w:rFonts w:ascii="Palatino" w:hAnsi="Palatino"/>
        </w:rPr>
        <w:t xml:space="preserve"> earlier than </w:t>
      </w:r>
      <w:r w:rsidRPr="00993C0D">
        <w:rPr>
          <w:rFonts w:ascii="Palatino" w:hAnsi="Palatino"/>
        </w:rPr>
        <w:t xml:space="preserve">the first half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5578F002"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1B9C7032" w14:textId="77777777" w:rsidR="00B009ED" w:rsidRDefault="00B009ED" w:rsidP="007D5478">
      <w:pPr>
        <w:spacing w:line="480" w:lineRule="auto"/>
      </w:pPr>
      <w:r>
        <w:t>Hierarchy:</w:t>
      </w:r>
    </w:p>
    <w:p w14:paraId="5B88DE1E" w14:textId="77777777" w:rsidR="00B009ED" w:rsidRDefault="00B009ED" w:rsidP="007D5478">
      <w:pPr>
        <w:spacing w:line="480" w:lineRule="auto"/>
        <w:ind w:left="360"/>
      </w:pPr>
      <w:r>
        <w:t>•</w:t>
      </w:r>
      <w:r>
        <w:tab/>
      </w:r>
      <w:r w:rsidR="00A37AC6">
        <w:t>III. Roman-Period Clay Lamps</w:t>
      </w:r>
      <w:r>
        <w:t xml:space="preserve"> </w:t>
      </w:r>
    </w:p>
    <w:p w14:paraId="2CBE0854" w14:textId="77777777" w:rsidR="00B009ED" w:rsidRDefault="00B009ED" w:rsidP="007D5478">
      <w:pPr>
        <w:spacing w:line="480" w:lineRule="auto"/>
        <w:ind w:left="360"/>
      </w:pPr>
      <w:r>
        <w:t>•</w:t>
      </w:r>
      <w:r>
        <w:tab/>
        <w:t>A. Types from both Western and Eastern Provinces of the Roman Empire</w:t>
      </w:r>
    </w:p>
    <w:p w14:paraId="115259C8" w14:textId="77777777" w:rsidR="00B009ED" w:rsidRDefault="00B009ED" w:rsidP="007D5478">
      <w:pPr>
        <w:spacing w:line="480" w:lineRule="auto"/>
        <w:ind w:left="360"/>
      </w:pPr>
      <w:r>
        <w:t>•</w:t>
      </w:r>
      <w:r>
        <w:tab/>
        <w:t>b. Augustan and Imperial Lamps</w:t>
      </w:r>
    </w:p>
    <w:p w14:paraId="1F4B0A47" w14:textId="637AB8BB" w:rsidR="00B009ED" w:rsidRDefault="00B009ED" w:rsidP="007D5478">
      <w:pPr>
        <w:spacing w:line="480" w:lineRule="auto"/>
        <w:ind w:left="360"/>
        <w:rPr>
          <w:caps/>
        </w:rPr>
      </w:pPr>
      <w:r>
        <w:t>•</w:t>
      </w:r>
      <w:r>
        <w:tab/>
      </w:r>
      <w:r w:rsidRPr="00993C0D">
        <w:t xml:space="preserve">14. Loeschcke type </w:t>
      </w:r>
      <w:r w:rsidR="008B490C">
        <w:rPr>
          <w:caps/>
        </w:rPr>
        <w:t>VIII</w:t>
      </w:r>
    </w:p>
    <w:p w14:paraId="1CD5F740"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577B013B" w14:textId="7A674699" w:rsidR="00B009ED" w:rsidRDefault="00B009ED" w:rsidP="007D5478">
      <w:pPr>
        <w:spacing w:line="480" w:lineRule="auto"/>
        <w:ind w:left="360"/>
      </w:pPr>
      <w:r>
        <w:t>•</w:t>
      </w:r>
      <w:r>
        <w:tab/>
      </w:r>
      <w:r w:rsidRPr="00993C0D">
        <w:t>Introduction 6. Bussière form D</w:t>
      </w:r>
      <w:r w:rsidRPr="00DF7E76">
        <w:rPr>
          <w:caps/>
        </w:rPr>
        <w:t xml:space="preserve"> </w:t>
      </w:r>
      <w:r w:rsidR="008B490C">
        <w:rPr>
          <w:caps/>
        </w:rPr>
        <w:t>II</w:t>
      </w:r>
      <w:r w:rsidRPr="00DF7E76">
        <w:rPr>
          <w:caps/>
        </w:rPr>
        <w:t xml:space="preserve"> </w:t>
      </w:r>
      <w:r w:rsidRPr="00993C0D">
        <w:t xml:space="preserve">1: </w:t>
      </w:r>
      <w:hyperlink r:id="rId31" w:history="1">
        <w:r w:rsidRPr="00840DCB">
          <w:rPr>
            <w:rStyle w:val="Hyperlink"/>
          </w:rPr>
          <w:t>cats. 283–302</w:t>
        </w:r>
      </w:hyperlink>
      <w:r w:rsidRPr="009D19D3">
        <w:t xml:space="preserve">, </w:t>
      </w:r>
      <w:hyperlink r:id="rId32" w:history="1">
        <w:r w:rsidRPr="00840DCB">
          <w:rPr>
            <w:rStyle w:val="Hyperlink"/>
          </w:rPr>
          <w:t>339–43</w:t>
        </w:r>
      </w:hyperlink>
    </w:p>
    <w:p w14:paraId="24EB0A01" w14:textId="77777777" w:rsidR="00B009ED" w:rsidRDefault="00F13878" w:rsidP="007D5478">
      <w:pPr>
        <w:spacing w:line="480" w:lineRule="auto"/>
      </w:pPr>
      <w:r>
        <w:t>[</w:t>
      </w:r>
      <w:r w:rsidR="00B009ED">
        <w:t>Cat Numbers: 283-302, 339-43</w:t>
      </w:r>
      <w:r>
        <w:t>]</w:t>
      </w:r>
    </w:p>
    <w:p w14:paraId="67EB8C79"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278DC11" w14:textId="049DA7DB"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is the standard form of Loeschcke type </w:t>
      </w:r>
      <w:r w:rsidR="008B490C">
        <w:rPr>
          <w:rFonts w:ascii="Palatino" w:hAnsi="Palatino"/>
          <w:caps/>
        </w:rPr>
        <w:t>VIII</w:t>
      </w:r>
      <w:r w:rsidRPr="00993C0D">
        <w:rPr>
          <w:rFonts w:ascii="Palatino" w:hAnsi="Palatino"/>
        </w:rPr>
        <w:t>: the short</w:t>
      </w:r>
      <w:r w:rsidR="00F13878">
        <w:rPr>
          <w:rFonts w:ascii="Palatino" w:hAnsi="Palatino"/>
        </w:rPr>
        <w:t>,</w:t>
      </w:r>
      <w:r w:rsidRPr="00993C0D">
        <w:rPr>
          <w:rFonts w:ascii="Palatino" w:hAnsi="Palatino"/>
        </w:rPr>
        <w:t xml:space="preserve"> rounded nozzle is separated from the discus by a straight horizontal line, flanked by two dots (Bus</w:t>
      </w:r>
      <w:r w:rsidR="00333035" w:rsidRPr="00993C0D">
        <w:rPr>
          <w:rFonts w:ascii="Palatino" w:hAnsi="Palatino"/>
        </w:rPr>
        <w:t>.</w:t>
      </w:r>
      <w:r w:rsidRPr="00993C0D">
        <w:rPr>
          <w:rFonts w:ascii="Palatino" w:hAnsi="Palatino"/>
        </w:rPr>
        <w:t xml:space="preserve"> 4a). All Getty lamps of </w:t>
      </w:r>
      <w:r w:rsidR="00333035" w:rsidRPr="00993C0D">
        <w:rPr>
          <w:rFonts w:ascii="Palatino" w:hAnsi="Palatino"/>
        </w:rPr>
        <w:t>Bussière</w:t>
      </w:r>
      <w:r w:rsidRPr="00993C0D">
        <w:rPr>
          <w:rFonts w:ascii="Palatino" w:hAnsi="Palatino"/>
        </w:rPr>
        <w:t xml:space="preserve"> form </w:t>
      </w:r>
      <w:r w:rsidR="00333035" w:rsidRPr="00993C0D">
        <w:rPr>
          <w:rFonts w:ascii="Palatino" w:hAnsi="Palatino"/>
        </w:rPr>
        <w:t xml:space="preserve">D </w:t>
      </w:r>
      <w:r w:rsidR="008B490C">
        <w:rPr>
          <w:rFonts w:ascii="Palatino" w:hAnsi="Palatino"/>
          <w:caps/>
        </w:rPr>
        <w:t>II</w:t>
      </w:r>
      <w:r w:rsidR="00333035" w:rsidRPr="00993C0D">
        <w:rPr>
          <w:rFonts w:ascii="Palatino" w:hAnsi="Palatino"/>
        </w:rPr>
        <w:t xml:space="preserve"> 1 </w:t>
      </w:r>
      <w:r w:rsidRPr="00993C0D">
        <w:rPr>
          <w:rFonts w:ascii="Palatino" w:hAnsi="Palatino"/>
        </w:rPr>
        <w:t xml:space="preserve">conform to that feature, except </w:t>
      </w:r>
      <w:r w:rsidR="00B33943">
        <w:rPr>
          <w:rFonts w:ascii="Palatino" w:hAnsi="Palatino"/>
        </w:rPr>
        <w:t>three</w:t>
      </w:r>
      <w:r w:rsidRPr="00993C0D">
        <w:rPr>
          <w:rFonts w:ascii="Palatino" w:hAnsi="Palatino"/>
        </w:rPr>
        <w:t xml:space="preserve"> examples: cat</w:t>
      </w:r>
      <w:r w:rsidRPr="009D19D3">
        <w:rPr>
          <w:rFonts w:ascii="Palatino" w:hAnsi="Palatino"/>
        </w:rPr>
        <w:t xml:space="preserve">. </w:t>
      </w:r>
      <w:r w:rsidR="00F800CE" w:rsidRPr="009D19D3">
        <w:rPr>
          <w:rFonts w:ascii="Palatino" w:hAnsi="Palatino"/>
        </w:rPr>
        <w:t>287</w:t>
      </w:r>
      <w:r w:rsidR="00F13878">
        <w:rPr>
          <w:rFonts w:ascii="Palatino" w:hAnsi="Palatino"/>
        </w:rPr>
        <w:t>,</w:t>
      </w:r>
      <w:r w:rsidRPr="009D19D3">
        <w:rPr>
          <w:rFonts w:ascii="Palatino" w:hAnsi="Palatino"/>
        </w:rPr>
        <w:t xml:space="preserve"> on</w:t>
      </w:r>
      <w:r w:rsidRPr="00993C0D">
        <w:rPr>
          <w:rFonts w:ascii="Palatino" w:hAnsi="Palatino"/>
        </w:rPr>
        <w:t xml:space="preserve"> which the line is shown but the two dots are missing (Bus</w:t>
      </w:r>
      <w:r w:rsidR="00333035" w:rsidRPr="00993C0D">
        <w:rPr>
          <w:rFonts w:ascii="Palatino" w:hAnsi="Palatino"/>
        </w:rPr>
        <w:t>.</w:t>
      </w:r>
      <w:r w:rsidRPr="00993C0D">
        <w:rPr>
          <w:rFonts w:ascii="Palatino" w:hAnsi="Palatino"/>
        </w:rPr>
        <w:t xml:space="preserve"> 4d); </w:t>
      </w:r>
      <w:r w:rsidR="00E600E2" w:rsidRPr="00993C0D">
        <w:rPr>
          <w:rFonts w:ascii="Palatino" w:hAnsi="Palatino"/>
        </w:rPr>
        <w:t xml:space="preserve">and </w:t>
      </w:r>
      <w:r w:rsidRPr="00993C0D">
        <w:rPr>
          <w:rFonts w:ascii="Palatino" w:hAnsi="Palatino"/>
        </w:rPr>
        <w:t xml:space="preserve">cats. </w:t>
      </w:r>
      <w:r w:rsidR="00F800CE" w:rsidRPr="00AE41C4">
        <w:rPr>
          <w:rFonts w:ascii="Palatino" w:hAnsi="Palatino"/>
        </w:rPr>
        <w:t>299</w:t>
      </w:r>
      <w:r w:rsidR="007C7342" w:rsidRPr="00AE41C4">
        <w:rPr>
          <w:rFonts w:ascii="Palatino" w:hAnsi="Palatino"/>
        </w:rPr>
        <w:t>–</w:t>
      </w:r>
      <w:r w:rsidR="00F800CE" w:rsidRPr="00AE41C4">
        <w:rPr>
          <w:rFonts w:ascii="Palatino" w:hAnsi="Palatino"/>
        </w:rPr>
        <w:t>300</w:t>
      </w:r>
      <w:r w:rsidR="00F13878">
        <w:rPr>
          <w:rFonts w:ascii="Palatino" w:hAnsi="Palatino"/>
        </w:rPr>
        <w:t>,</w:t>
      </w:r>
      <w:r w:rsidRPr="00993C0D">
        <w:rPr>
          <w:rFonts w:ascii="Palatino" w:hAnsi="Palatino"/>
        </w:rPr>
        <w:t xml:space="preserve"> </w:t>
      </w:r>
      <w:r w:rsidR="00B33943">
        <w:rPr>
          <w:rFonts w:ascii="Palatino" w:hAnsi="Palatino"/>
        </w:rPr>
        <w:t>i</w:t>
      </w:r>
      <w:r w:rsidRPr="00993C0D">
        <w:rPr>
          <w:rFonts w:ascii="Palatino" w:hAnsi="Palatino"/>
        </w:rPr>
        <w:t>n which both line and dots are missing (Bus</w:t>
      </w:r>
      <w:r w:rsidR="00333035" w:rsidRPr="00993C0D">
        <w:rPr>
          <w:rFonts w:ascii="Palatino" w:hAnsi="Palatino"/>
        </w:rPr>
        <w:t>.</w:t>
      </w:r>
      <w:r w:rsidR="00AE41C4">
        <w:rPr>
          <w:rFonts w:ascii="Palatino" w:hAnsi="Palatino"/>
        </w:rPr>
        <w:t xml:space="preserve"> 4e). All Getty lamps of Bussiè</w:t>
      </w:r>
      <w:r w:rsidRPr="00993C0D">
        <w:rPr>
          <w:rFonts w:ascii="Palatino" w:hAnsi="Palatino"/>
        </w:rPr>
        <w:t>re form D</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1 have a pierced round handle with two grooves on the upper part. Their shoulder is either Loeschcke form</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a (20 ex.),</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b (4 ex.), or</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a (1 ex.). The discus decors vary: mythology (</w:t>
      </w:r>
      <w:r w:rsidR="001B547B" w:rsidRPr="00993C0D">
        <w:rPr>
          <w:rFonts w:ascii="Palatino" w:hAnsi="Palatino"/>
        </w:rPr>
        <w:t>6</w:t>
      </w:r>
      <w:r w:rsidRPr="00993C0D">
        <w:rPr>
          <w:rFonts w:ascii="Palatino" w:hAnsi="Palatino"/>
        </w:rPr>
        <w:t xml:space="preserve"> ex.): Diana, Dioscur</w:t>
      </w:r>
      <w:r w:rsidR="006833B9" w:rsidRPr="00993C0D">
        <w:rPr>
          <w:rFonts w:ascii="Palatino" w:hAnsi="Palatino"/>
        </w:rPr>
        <w:t>i</w:t>
      </w:r>
      <w:r w:rsidRPr="00993C0D">
        <w:rPr>
          <w:rFonts w:ascii="Palatino" w:hAnsi="Palatino"/>
        </w:rPr>
        <w:t>, Sol and Luna, Africa, Lares, and griffin; persons (</w:t>
      </w:r>
      <w:r w:rsidR="001B547B" w:rsidRPr="00993C0D">
        <w:rPr>
          <w:rFonts w:ascii="Palatino" w:hAnsi="Palatino"/>
        </w:rPr>
        <w:t>8</w:t>
      </w:r>
      <w:r w:rsidRPr="00993C0D">
        <w:rPr>
          <w:rFonts w:ascii="Palatino" w:hAnsi="Palatino"/>
        </w:rPr>
        <w:t xml:space="preserve"> ex.): portrait</w:t>
      </w:r>
      <w:r w:rsidR="007C7342" w:rsidRPr="00993C0D">
        <w:rPr>
          <w:rFonts w:ascii="Palatino" w:hAnsi="Palatino"/>
        </w:rPr>
        <w:t>s</w:t>
      </w:r>
      <w:r w:rsidRPr="00993C0D">
        <w:rPr>
          <w:rFonts w:ascii="Palatino" w:hAnsi="Palatino"/>
        </w:rPr>
        <w:t xml:space="preserve"> of Domitian, </w:t>
      </w:r>
      <w:r w:rsidR="001B547B" w:rsidRPr="00993C0D">
        <w:rPr>
          <w:rFonts w:ascii="Palatino" w:hAnsi="Palatino"/>
        </w:rPr>
        <w:t xml:space="preserve">Hadrian, </w:t>
      </w:r>
      <w:r w:rsidRPr="00993C0D">
        <w:rPr>
          <w:rFonts w:ascii="Palatino" w:hAnsi="Palatino"/>
        </w:rPr>
        <w:t>male head, bust of a young man, bust of a young woman, bust of a bearded old man, fisherman, and an aulete; animals (3 ex.): scorpion, boar, and lion with crocodile; entertainment (2 ex.): bust of a masked comic actor</w:t>
      </w:r>
      <w:r w:rsidR="00F13878">
        <w:rPr>
          <w:rFonts w:ascii="Palatino" w:hAnsi="Palatino"/>
        </w:rPr>
        <w:t>,</w:t>
      </w:r>
      <w:r w:rsidRPr="00993C0D">
        <w:rPr>
          <w:rFonts w:ascii="Palatino" w:hAnsi="Palatino"/>
        </w:rPr>
        <w:t xml:space="preserve"> and </w:t>
      </w:r>
      <w:r w:rsidR="00B74ED7">
        <w:rPr>
          <w:rFonts w:ascii="Palatino" w:hAnsi="Palatino"/>
        </w:rPr>
        <w:t xml:space="preserve">a </w:t>
      </w:r>
      <w:r w:rsidRPr="00993C0D">
        <w:rPr>
          <w:rFonts w:ascii="Palatino" w:hAnsi="Palatino"/>
        </w:rPr>
        <w:t>grotesque on a boat; and varia (3 ex.): rosette, myrtle wreath, and garlanded amphora. Three lamps have a plain discus. Among the bases, only cat</w:t>
      </w:r>
      <w:r w:rsidRPr="00AE41C4">
        <w:rPr>
          <w:rFonts w:ascii="Palatino" w:hAnsi="Palatino"/>
        </w:rPr>
        <w:t xml:space="preserve">. </w:t>
      </w:r>
      <w:r w:rsidR="00F800CE" w:rsidRPr="00AE41C4">
        <w:rPr>
          <w:rFonts w:ascii="Palatino" w:hAnsi="Palatino"/>
        </w:rPr>
        <w:t>341</w:t>
      </w:r>
      <w:r w:rsidRPr="00993C0D">
        <w:rPr>
          <w:rFonts w:ascii="Palatino" w:hAnsi="Palatino"/>
        </w:rPr>
        <w:t xml:space="preserve"> has a base-ring, all the others have a base marked off </w:t>
      </w:r>
      <w:r w:rsidR="00E75DA2">
        <w:rPr>
          <w:rFonts w:ascii="Palatino" w:hAnsi="Palatino"/>
        </w:rPr>
        <w:t>by</w:t>
      </w:r>
      <w:r w:rsidRPr="00993C0D">
        <w:rPr>
          <w:rFonts w:ascii="Palatino" w:hAnsi="Palatino"/>
        </w:rPr>
        <w:t xml:space="preserve"> </w:t>
      </w:r>
      <w:r w:rsidR="00E75DA2">
        <w:rPr>
          <w:rFonts w:ascii="Palatino" w:hAnsi="Palatino"/>
        </w:rPr>
        <w:t>one</w:t>
      </w:r>
      <w:r w:rsidRPr="00993C0D">
        <w:rPr>
          <w:rFonts w:ascii="Palatino" w:hAnsi="Palatino"/>
        </w:rPr>
        <w:t xml:space="preserve"> circular groove. </w:t>
      </w:r>
    </w:p>
    <w:p w14:paraId="019F576A" w14:textId="175090FA"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All but five lamps are signed. </w:t>
      </w:r>
      <w:r w:rsidR="00E600E2" w:rsidRPr="00993C0D">
        <w:rPr>
          <w:rFonts w:ascii="Palatino" w:hAnsi="Palatino"/>
        </w:rPr>
        <w:t>Seven</w:t>
      </w:r>
      <w:r w:rsidRPr="00993C0D">
        <w:rPr>
          <w:rFonts w:ascii="Palatino" w:hAnsi="Palatino"/>
        </w:rPr>
        <w:t xml:space="preserve"> signatures</w:t>
      </w:r>
      <w:r w:rsidR="00E600E2" w:rsidRPr="00993C0D">
        <w:rPr>
          <w:rFonts w:ascii="Palatino" w:hAnsi="Palatino"/>
        </w:rPr>
        <w:t xml:space="preserve"> are</w:t>
      </w:r>
      <w:r w:rsidRPr="00993C0D">
        <w:rPr>
          <w:rFonts w:ascii="Palatino" w:hAnsi="Palatino"/>
        </w:rPr>
        <w:t xml:space="preserve"> from African workshops: </w:t>
      </w:r>
      <w:r w:rsidR="00000223" w:rsidRPr="00000223">
        <w:rPr>
          <w:rFonts w:ascii="Palatino" w:hAnsi="Palatino"/>
        </w:rPr>
        <w:t>{{insc:</w:t>
      </w:r>
      <w:r w:rsidR="008B490C">
        <w:rPr>
          <w:rFonts w:ascii="Palatino" w:hAnsi="Palatino"/>
          <w:caps/>
        </w:rPr>
        <w:t>MNOVIV</w:t>
      </w:r>
      <w:r w:rsidR="00000223" w:rsidRPr="00000223">
        <w:rPr>
          <w:rFonts w:ascii="Palatino" w:hAnsi="Palatino"/>
          <w:caps/>
        </w:rPr>
        <w:t xml:space="preserve">, </w:t>
      </w:r>
      <w:r w:rsidR="008B490C">
        <w:rPr>
          <w:rFonts w:ascii="Palatino" w:hAnsi="Palatino"/>
          <w:caps/>
        </w:rPr>
        <w:t>MNOVIVST</w:t>
      </w:r>
      <w:r w:rsidR="00000223" w:rsidRPr="00000223">
        <w:rPr>
          <w:rFonts w:ascii="Palatino" w:hAnsi="Palatino"/>
          <w:caps/>
        </w:rPr>
        <w:t xml:space="preserve">, </w:t>
      </w:r>
      <w:r w:rsidR="008B490C">
        <w:rPr>
          <w:rFonts w:ascii="Palatino" w:hAnsi="Palatino"/>
          <w:caps/>
        </w:rPr>
        <w:t>MNOVIVSTI</w:t>
      </w:r>
      <w:r w:rsidR="00000223" w:rsidRPr="00000223">
        <w:rPr>
          <w:rFonts w:ascii="Palatino" w:hAnsi="Palatino"/>
          <w:caps/>
        </w:rPr>
        <w:t xml:space="preserve">, </w:t>
      </w:r>
      <w:r w:rsidR="008B490C">
        <w:rPr>
          <w:rFonts w:ascii="Palatino" w:hAnsi="Palatino"/>
          <w:caps/>
        </w:rPr>
        <w:t>IVNIALEXI</w:t>
      </w:r>
      <w:r w:rsidR="00000223" w:rsidRPr="00000223">
        <w:rPr>
          <w:rFonts w:ascii="Palatino" w:hAnsi="Palatino"/>
        </w:rPr>
        <w:t>}}</w:t>
      </w:r>
      <w:r w:rsidRPr="00000223">
        <w:rPr>
          <w:rFonts w:ascii="Palatino" w:hAnsi="Palatino"/>
        </w:rPr>
        <w:t xml:space="preserve"> (2 ex.), </w:t>
      </w:r>
      <w:r w:rsidR="00000223" w:rsidRPr="00000223">
        <w:rPr>
          <w:rFonts w:ascii="Palatino" w:hAnsi="Palatino"/>
        </w:rPr>
        <w:t>{{insc:</w:t>
      </w:r>
      <w:r w:rsidR="008B490C">
        <w:rPr>
          <w:rFonts w:ascii="Palatino" w:hAnsi="Palatino"/>
          <w:caps/>
        </w:rPr>
        <w:t>CCORVRS</w:t>
      </w:r>
      <w:r w:rsidR="00000223" w:rsidRPr="00000223">
        <w:rPr>
          <w:rFonts w:ascii="Palatino" w:hAnsi="Palatino"/>
          <w:caps/>
        </w:rPr>
        <w:t xml:space="preserve">, </w:t>
      </w:r>
      <w:r w:rsidR="008B490C">
        <w:rPr>
          <w:rFonts w:ascii="Palatino" w:hAnsi="Palatino"/>
          <w:caps/>
        </w:rPr>
        <w:t>EXFNA</w:t>
      </w:r>
      <w:r w:rsidR="00000223" w:rsidRPr="00000223">
        <w:rPr>
          <w:rFonts w:ascii="Palatino" w:hAnsi="Palatino"/>
          <w:caps/>
        </w:rPr>
        <w:t>/</w:t>
      </w:r>
      <w:r w:rsidR="008B490C">
        <w:rPr>
          <w:rFonts w:ascii="Palatino" w:hAnsi="Palatino"/>
          <w:caps/>
        </w:rPr>
        <w:t>LVCCEIORVM</w:t>
      </w:r>
      <w:r w:rsidR="00000223" w:rsidRPr="00000223">
        <w:rPr>
          <w:rFonts w:ascii="Palatino" w:hAnsi="Palatino"/>
        </w:rPr>
        <w:t>}}</w:t>
      </w:r>
      <w:r w:rsidRPr="00000223">
        <w:rPr>
          <w:rFonts w:ascii="Palatino" w:hAnsi="Palatino"/>
        </w:rPr>
        <w:t xml:space="preserve">; nine from Italic: </w:t>
      </w:r>
      <w:r w:rsidR="00000223" w:rsidRPr="00000223">
        <w:rPr>
          <w:rFonts w:ascii="Palatino" w:hAnsi="Palatino"/>
        </w:rPr>
        <w:t>{{insc:</w:t>
      </w:r>
      <w:r w:rsidR="008B490C">
        <w:rPr>
          <w:rFonts w:ascii="Palatino" w:hAnsi="Palatino"/>
          <w:caps/>
        </w:rPr>
        <w:t>CLOHEL</w:t>
      </w:r>
      <w:r w:rsidR="00000223" w:rsidRPr="00000223">
        <w:rPr>
          <w:rFonts w:ascii="Palatino" w:hAnsi="Palatino"/>
          <w:caps/>
        </w:rPr>
        <w:t xml:space="preserve">, </w:t>
      </w:r>
      <w:r w:rsidR="008B490C">
        <w:rPr>
          <w:rFonts w:ascii="Palatino" w:hAnsi="Palatino"/>
          <w:caps/>
        </w:rPr>
        <w:t>CLOHELI</w:t>
      </w:r>
      <w:r w:rsidR="00000223" w:rsidRPr="00000223">
        <w:rPr>
          <w:rFonts w:ascii="Palatino" w:hAnsi="Palatino"/>
          <w:caps/>
        </w:rPr>
        <w:t xml:space="preserve">, </w:t>
      </w:r>
      <w:r w:rsidR="008B490C">
        <w:rPr>
          <w:rFonts w:ascii="Palatino" w:hAnsi="Palatino"/>
          <w:caps/>
        </w:rPr>
        <w:t>FABRICMASC</w:t>
      </w:r>
      <w:r w:rsidR="00000223" w:rsidRPr="00000223">
        <w:rPr>
          <w:rFonts w:ascii="Palatino" w:hAnsi="Palatino"/>
          <w:caps/>
        </w:rPr>
        <w:t xml:space="preserve">, </w:t>
      </w:r>
      <w:r w:rsidR="008B490C">
        <w:rPr>
          <w:rFonts w:ascii="Palatino" w:hAnsi="Palatino"/>
          <w:caps/>
        </w:rPr>
        <w:t>QNVMICEL</w:t>
      </w:r>
      <w:r w:rsidR="00000223" w:rsidRPr="00000223">
        <w:rPr>
          <w:rFonts w:ascii="Palatino" w:hAnsi="Palatino"/>
          <w:caps/>
        </w:rPr>
        <w:t xml:space="preserve">, </w:t>
      </w:r>
      <w:r w:rsidR="00000223">
        <w:rPr>
          <w:rFonts w:ascii="Palatino" w:hAnsi="Palatino"/>
          <w:caps/>
        </w:rPr>
        <w:t>CF.IS</w:t>
      </w:r>
      <w:r w:rsidR="00000223" w:rsidRPr="00000223">
        <w:rPr>
          <w:rFonts w:ascii="Palatino" w:hAnsi="Palatino"/>
        </w:rPr>
        <w:t>}}</w:t>
      </w:r>
      <w:r w:rsidR="00000223">
        <w:rPr>
          <w:rFonts w:ascii="Palatino" w:hAnsi="Palatino"/>
        </w:rPr>
        <w:t>(?)</w:t>
      </w:r>
      <w:r w:rsidRPr="00000223">
        <w:rPr>
          <w:rFonts w:ascii="Palatino" w:hAnsi="Palatino"/>
        </w:rPr>
        <w:t xml:space="preserve"> in </w:t>
      </w:r>
      <w:r w:rsidRPr="00000223">
        <w:rPr>
          <w:rFonts w:ascii="Palatino" w:hAnsi="Palatino"/>
          <w:i/>
        </w:rPr>
        <w:t xml:space="preserve">planta pedis, </w:t>
      </w:r>
      <w:r w:rsidR="00000223" w:rsidRPr="00000223">
        <w:rPr>
          <w:rFonts w:ascii="Palatino" w:hAnsi="Palatino"/>
        </w:rPr>
        <w:t>{{insc:</w:t>
      </w:r>
      <w:r w:rsidR="008B490C">
        <w:rPr>
          <w:rFonts w:ascii="Palatino" w:hAnsi="Palatino"/>
          <w:caps/>
        </w:rPr>
        <w:t>COPPIRES</w:t>
      </w:r>
      <w:r w:rsidR="00000223" w:rsidRPr="00000223">
        <w:rPr>
          <w:rFonts w:ascii="Palatino" w:hAnsi="Palatino"/>
        </w:rPr>
        <w:t>}}</w:t>
      </w:r>
      <w:r w:rsidRPr="00000223">
        <w:rPr>
          <w:rFonts w:ascii="Palatino" w:hAnsi="Palatino"/>
        </w:rPr>
        <w:t xml:space="preserve"> (2 ex.),</w:t>
      </w:r>
      <w:r w:rsidR="00000223" w:rsidRPr="00000223">
        <w:rPr>
          <w:rFonts w:ascii="Palatino" w:hAnsi="Palatino"/>
        </w:rPr>
        <w:t xml:space="preserve"> {{insc:</w:t>
      </w:r>
      <w:r w:rsidR="008B490C">
        <w:rPr>
          <w:rFonts w:ascii="Palatino" w:hAnsi="Palatino"/>
          <w:caps/>
        </w:rPr>
        <w:t>LMVNPHILE</w:t>
      </w:r>
      <w:r w:rsidR="00000223" w:rsidRPr="00000223">
        <w:rPr>
          <w:rFonts w:ascii="Palatino" w:hAnsi="Palatino"/>
          <w:caps/>
        </w:rPr>
        <w:t xml:space="preserve">, </w:t>
      </w:r>
      <w:r w:rsidR="008B490C">
        <w:rPr>
          <w:rFonts w:ascii="Palatino" w:hAnsi="Palatino"/>
          <w:caps/>
        </w:rPr>
        <w:t>LMADIEC</w:t>
      </w:r>
      <w:r w:rsidR="00000223" w:rsidRPr="00000223">
        <w:rPr>
          <w:rFonts w:ascii="Palatino" w:hAnsi="Palatino"/>
        </w:rPr>
        <w:t>}}</w:t>
      </w:r>
      <w:r w:rsidRPr="00000223">
        <w:rPr>
          <w:rFonts w:ascii="Palatino" w:hAnsi="Palatino"/>
          <w:caps/>
        </w:rPr>
        <w:t>,</w:t>
      </w:r>
      <w:r w:rsidRPr="00000223">
        <w:rPr>
          <w:rFonts w:ascii="Palatino" w:hAnsi="Palatino"/>
        </w:rPr>
        <w:t xml:space="preserve"> but the four last workshops most probably had branches in Africa; one </w:t>
      </w:r>
      <w:r w:rsidR="00F800CE" w:rsidRPr="00000223">
        <w:rPr>
          <w:rFonts w:ascii="Palatino" w:hAnsi="Palatino"/>
        </w:rPr>
        <w:t>(cat. 301)</w:t>
      </w:r>
      <w:r w:rsidR="007C7342" w:rsidRPr="00000223">
        <w:rPr>
          <w:rFonts w:ascii="Palatino" w:hAnsi="Palatino"/>
        </w:rPr>
        <w:t xml:space="preserve">, which </w:t>
      </w:r>
      <w:r w:rsidRPr="00000223">
        <w:rPr>
          <w:rFonts w:ascii="Palatino" w:hAnsi="Palatino"/>
        </w:rPr>
        <w:t xml:space="preserve">reads </w:t>
      </w:r>
      <w:r w:rsidR="00000223" w:rsidRPr="00000223">
        <w:rPr>
          <w:rFonts w:ascii="Palatino" w:hAnsi="Palatino"/>
        </w:rPr>
        <w:t>{{insc:</w:t>
      </w:r>
      <w:r w:rsidR="008B490C">
        <w:rPr>
          <w:rFonts w:ascii="Palatino" w:hAnsi="Palatino"/>
          <w:caps/>
        </w:rPr>
        <w:t>SLMRMEVO</w:t>
      </w:r>
      <w:r w:rsidR="00000223" w:rsidRPr="00000223">
        <w:rPr>
          <w:rFonts w:ascii="Palatino" w:hAnsi="Palatino"/>
        </w:rPr>
        <w:t>}}</w:t>
      </w:r>
      <w:r w:rsidR="007C7342" w:rsidRPr="00000223">
        <w:rPr>
          <w:rFonts w:ascii="Palatino" w:hAnsi="Palatino"/>
          <w:caps/>
        </w:rPr>
        <w:t>,</w:t>
      </w:r>
      <w:r w:rsidRPr="00000223">
        <w:rPr>
          <w:rFonts w:ascii="Palatino" w:hAnsi="Palatino"/>
        </w:rPr>
        <w:t xml:space="preserve"> is, according to Bailey, a nonsensical signature created by the modern Naples workshop specializing in reproductions or forgeries (see Bailey 1965, p. 95); finally, the signature of cat. </w:t>
      </w:r>
      <w:r w:rsidR="00F800CE" w:rsidRPr="00000223">
        <w:rPr>
          <w:rFonts w:ascii="Palatino" w:hAnsi="Palatino"/>
        </w:rPr>
        <w:t>340</w:t>
      </w:r>
      <w:r w:rsidRPr="00000223">
        <w:rPr>
          <w:rFonts w:ascii="Palatino" w:hAnsi="Palatino"/>
        </w:rPr>
        <w:t xml:space="preserve"> is of dubious reading: </w:t>
      </w:r>
      <w:r w:rsidR="00000223" w:rsidRPr="00000223">
        <w:rPr>
          <w:rFonts w:ascii="Palatino" w:hAnsi="Palatino"/>
        </w:rPr>
        <w:t>{{insc:</w:t>
      </w:r>
      <w:r w:rsidR="008B490C">
        <w:rPr>
          <w:rFonts w:ascii="Palatino" w:hAnsi="Palatino"/>
          <w:caps/>
        </w:rPr>
        <w:t>Q</w:t>
      </w:r>
      <w:r w:rsidR="00AF3254" w:rsidRPr="00000223">
        <w:rPr>
          <w:rFonts w:ascii="Palatino" w:hAnsi="Palatino"/>
          <w:caps/>
        </w:rPr>
        <w:t>.</w:t>
      </w:r>
      <w:r w:rsidR="008B490C">
        <w:rPr>
          <w:rFonts w:ascii="Palatino" w:hAnsi="Palatino"/>
          <w:caps/>
        </w:rPr>
        <w:t>M</w:t>
      </w:r>
      <w:r w:rsidR="00AF3254" w:rsidRPr="00000223">
        <w:rPr>
          <w:rFonts w:ascii="Palatino" w:hAnsi="Palatino"/>
          <w:caps/>
        </w:rPr>
        <w:t>.[</w:t>
      </w:r>
      <w:r w:rsidR="008B490C">
        <w:rPr>
          <w:rFonts w:ascii="Palatino" w:hAnsi="Palatino"/>
          <w:caps/>
        </w:rPr>
        <w:t>Q</w:t>
      </w:r>
      <w:r w:rsidR="00AF3254">
        <w:rPr>
          <w:rFonts w:ascii="Palatino" w:hAnsi="Palatino"/>
        </w:rPr>
        <w:t>]</w:t>
      </w:r>
      <w:r w:rsidR="00000223" w:rsidRPr="00000223">
        <w:rPr>
          <w:rFonts w:ascii="Palatino" w:hAnsi="Palatino"/>
        </w:rPr>
        <w:t>}}</w:t>
      </w:r>
      <w:r w:rsidRPr="00000223">
        <w:rPr>
          <w:rFonts w:ascii="Palatino" w:hAnsi="Palatino"/>
        </w:rPr>
        <w:t xml:space="preserve">, a workshop unknown to us (the lamp was purchased in Asia Minor); the signature of cat. </w:t>
      </w:r>
      <w:r w:rsidR="00F800CE" w:rsidRPr="00000223">
        <w:rPr>
          <w:rFonts w:ascii="Palatino" w:hAnsi="Palatino"/>
        </w:rPr>
        <w:t>288</w:t>
      </w:r>
      <w:r w:rsidRPr="00000223">
        <w:rPr>
          <w:rFonts w:ascii="Palatino" w:hAnsi="Palatino"/>
        </w:rPr>
        <w:t xml:space="preserve"> is illegible</w:t>
      </w:r>
      <w:r w:rsidRPr="0011744F">
        <w:rPr>
          <w:rFonts w:ascii="Palatino" w:hAnsi="Palatino"/>
        </w:rPr>
        <w:t xml:space="preserve">. </w:t>
      </w:r>
      <w:r w:rsidRPr="00000223">
        <w:rPr>
          <w:rFonts w:ascii="Palatino" w:hAnsi="Palatino"/>
        </w:rPr>
        <w:t>The periods of activity of the workshops, mentioned above, are</w:t>
      </w:r>
      <w:r w:rsidR="007C7342" w:rsidRPr="00000223">
        <w:rPr>
          <w:rFonts w:ascii="Palatino" w:hAnsi="Palatino"/>
        </w:rPr>
        <w:t>,</w:t>
      </w:r>
      <w:r w:rsidRPr="00000223">
        <w:rPr>
          <w:rFonts w:ascii="Palatino" w:hAnsi="Palatino"/>
        </w:rPr>
        <w:t xml:space="preserve"> with one exception</w:t>
      </w:r>
      <w:r w:rsidR="007C7342" w:rsidRPr="00000223">
        <w:rPr>
          <w:rFonts w:ascii="Palatino" w:hAnsi="Palatino"/>
        </w:rPr>
        <w:t>,</w:t>
      </w:r>
      <w:r w:rsidRPr="00000223">
        <w:rPr>
          <w:rFonts w:ascii="Palatino" w:hAnsi="Palatino"/>
        </w:rPr>
        <w:t xml:space="preserve"> within the </w:t>
      </w:r>
      <w:r w:rsidR="004B444C" w:rsidRPr="00000223">
        <w:rPr>
          <w:rFonts w:ascii="Palatino" w:hAnsi="Palatino"/>
        </w:rPr>
        <w:t>time span</w:t>
      </w:r>
      <w:r w:rsidRPr="00000223">
        <w:rPr>
          <w:rFonts w:ascii="Palatino" w:hAnsi="Palatino"/>
        </w:rPr>
        <w:t xml:space="preserve"> </w:t>
      </w:r>
      <w:r w:rsidR="008B490C">
        <w:rPr>
          <w:rFonts w:ascii="Palatino" w:hAnsi="Palatino"/>
          <w:caps/>
        </w:rPr>
        <w:t>A</w:t>
      </w:r>
      <w:r w:rsidRPr="00000223">
        <w:rPr>
          <w:rFonts w:ascii="Palatino" w:hAnsi="Palatino"/>
          <w:caps/>
        </w:rPr>
        <w:t>.</w:t>
      </w:r>
      <w:r w:rsidR="008B490C">
        <w:rPr>
          <w:rFonts w:ascii="Palatino" w:hAnsi="Palatino"/>
          <w:caps/>
        </w:rPr>
        <w:t>D</w:t>
      </w:r>
      <w:r w:rsidRPr="00000223">
        <w:rPr>
          <w:rFonts w:ascii="Palatino" w:hAnsi="Palatino"/>
          <w:caps/>
        </w:rPr>
        <w:t xml:space="preserve">. </w:t>
      </w:r>
      <w:r w:rsidRPr="00000223">
        <w:rPr>
          <w:rFonts w:ascii="Palatino" w:hAnsi="Palatino"/>
        </w:rPr>
        <w:t xml:space="preserve">80–180. The </w:t>
      </w:r>
      <w:r w:rsidRPr="00000223">
        <w:rPr>
          <w:rFonts w:ascii="Palatino" w:hAnsi="Palatino"/>
          <w:i/>
        </w:rPr>
        <w:t>floruit</w:t>
      </w:r>
      <w:r w:rsidRPr="00000223">
        <w:rPr>
          <w:rFonts w:ascii="Palatino" w:hAnsi="Palatino"/>
        </w:rPr>
        <w:t xml:space="preserve"> of the standard form Bussière D</w:t>
      </w:r>
      <w:r w:rsidRPr="00000223">
        <w:rPr>
          <w:rFonts w:ascii="Palatino" w:hAnsi="Palatino"/>
          <w:caps/>
        </w:rPr>
        <w:t xml:space="preserve"> </w:t>
      </w:r>
      <w:r w:rsidR="008B490C">
        <w:rPr>
          <w:rFonts w:ascii="Palatino" w:hAnsi="Palatino"/>
          <w:caps/>
        </w:rPr>
        <w:t>II</w:t>
      </w:r>
      <w:r w:rsidRPr="00000223">
        <w:rPr>
          <w:rFonts w:ascii="Palatino" w:hAnsi="Palatino"/>
          <w:caps/>
        </w:rPr>
        <w:t xml:space="preserve"> </w:t>
      </w:r>
      <w:r w:rsidRPr="00000223">
        <w:rPr>
          <w:rFonts w:ascii="Palatino" w:hAnsi="Palatino"/>
        </w:rPr>
        <w:t xml:space="preserve">1 </w:t>
      </w:r>
      <w:r w:rsidR="00E600E2" w:rsidRPr="00000223">
        <w:rPr>
          <w:rFonts w:ascii="Palatino" w:hAnsi="Palatino"/>
        </w:rPr>
        <w:t>was</w:t>
      </w:r>
      <w:r w:rsidRPr="00000223">
        <w:rPr>
          <w:rFonts w:ascii="Palatino" w:hAnsi="Palatino"/>
        </w:rPr>
        <w:t xml:space="preserve"> during the Late Flavian period and the first half of the </w:t>
      </w:r>
      <w:r w:rsidR="000D2CBB" w:rsidRPr="00000223">
        <w:rPr>
          <w:rFonts w:ascii="Palatino" w:hAnsi="Palatino"/>
        </w:rPr>
        <w:t>second</w:t>
      </w:r>
      <w:r w:rsidRPr="00000223">
        <w:rPr>
          <w:rFonts w:ascii="Palatino" w:hAnsi="Palatino"/>
        </w:rPr>
        <w:t xml:space="preserve"> century. The exception mentioned concerns cat. </w:t>
      </w:r>
      <w:r w:rsidR="00F800CE" w:rsidRPr="00000223">
        <w:rPr>
          <w:rFonts w:ascii="Palatino" w:hAnsi="Palatino"/>
        </w:rPr>
        <w:t>302</w:t>
      </w:r>
      <w:r w:rsidRPr="00000223">
        <w:rPr>
          <w:rFonts w:ascii="Palatino" w:hAnsi="Palatino"/>
        </w:rPr>
        <w:t>, signed</w:t>
      </w:r>
      <w:r w:rsidR="00000223" w:rsidRPr="00000223">
        <w:rPr>
          <w:rFonts w:ascii="Palatino" w:hAnsi="Palatino"/>
        </w:rPr>
        <w:t xml:space="preserve"> {{insc:</w:t>
      </w:r>
      <w:r w:rsidR="008B490C">
        <w:rPr>
          <w:rFonts w:ascii="Palatino" w:hAnsi="Palatino"/>
          <w:caps/>
        </w:rPr>
        <w:t>OFFICINA</w:t>
      </w:r>
      <w:r w:rsidR="00AF3254" w:rsidRPr="00000223">
        <w:rPr>
          <w:rFonts w:ascii="Palatino" w:hAnsi="Palatino"/>
          <w:caps/>
        </w:rPr>
        <w:t xml:space="preserve"> </w:t>
      </w:r>
      <w:r w:rsidR="008B490C">
        <w:rPr>
          <w:rFonts w:ascii="Palatino" w:hAnsi="Palatino"/>
          <w:caps/>
        </w:rPr>
        <w:t>LVCCEIORVM</w:t>
      </w:r>
      <w:r w:rsidR="00000223" w:rsidRPr="00000223">
        <w:rPr>
          <w:rFonts w:ascii="Palatino" w:hAnsi="Palatino"/>
        </w:rPr>
        <w:t>}}</w:t>
      </w:r>
      <w:r w:rsidRPr="00000223">
        <w:rPr>
          <w:rFonts w:ascii="Palatino" w:hAnsi="Palatino"/>
        </w:rPr>
        <w:t xml:space="preserve">, an African workshop active </w:t>
      </w:r>
      <w:r w:rsidR="008B490C">
        <w:rPr>
          <w:rFonts w:ascii="Palatino" w:hAnsi="Palatino"/>
          <w:caps/>
        </w:rPr>
        <w:t>A</w:t>
      </w:r>
      <w:r w:rsidRPr="00000223">
        <w:rPr>
          <w:rFonts w:ascii="Palatino" w:hAnsi="Palatino"/>
          <w:caps/>
        </w:rPr>
        <w:t>.</w:t>
      </w:r>
      <w:r w:rsidR="008B490C">
        <w:rPr>
          <w:rFonts w:ascii="Palatino" w:hAnsi="Palatino"/>
          <w:caps/>
        </w:rPr>
        <w:t>D</w:t>
      </w:r>
      <w:r w:rsidRPr="00000223">
        <w:rPr>
          <w:rFonts w:ascii="Palatino" w:hAnsi="Palatino"/>
          <w:caps/>
        </w:rPr>
        <w:t xml:space="preserve">. </w:t>
      </w:r>
      <w:r w:rsidRPr="00000223">
        <w:rPr>
          <w:rFonts w:ascii="Palatino" w:hAnsi="Palatino"/>
        </w:rPr>
        <w:t xml:space="preserve">175–225. Consequently </w:t>
      </w:r>
      <w:r w:rsidR="00E600E2" w:rsidRPr="00000223">
        <w:rPr>
          <w:rFonts w:ascii="Palatino" w:hAnsi="Palatino"/>
        </w:rPr>
        <w:t xml:space="preserve">cat. </w:t>
      </w:r>
      <w:r w:rsidR="00F800CE" w:rsidRPr="00000223">
        <w:rPr>
          <w:rFonts w:ascii="Palatino" w:hAnsi="Palatino"/>
        </w:rPr>
        <w:t>302</w:t>
      </w:r>
      <w:r w:rsidRPr="00000223">
        <w:rPr>
          <w:rFonts w:ascii="Palatino" w:hAnsi="Palatino"/>
        </w:rPr>
        <w:t xml:space="preserve"> was</w:t>
      </w:r>
      <w:r w:rsidRPr="00993C0D">
        <w:rPr>
          <w:rFonts w:ascii="Palatino" w:hAnsi="Palatino"/>
        </w:rPr>
        <w:t xml:space="preserve"> produced early in the activity of this workshop.</w:t>
      </w:r>
    </w:p>
    <w:p w14:paraId="58E92BD0"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442AE26" w14:textId="77777777" w:rsidR="00B009ED" w:rsidRDefault="00B009ED" w:rsidP="007D5478">
      <w:pPr>
        <w:spacing w:line="480" w:lineRule="auto"/>
      </w:pPr>
      <w:r>
        <w:t>Hierarchy:</w:t>
      </w:r>
    </w:p>
    <w:p w14:paraId="0D1F8FBF" w14:textId="77777777" w:rsidR="00B009ED" w:rsidRDefault="00B009ED" w:rsidP="007D5478">
      <w:pPr>
        <w:spacing w:line="480" w:lineRule="auto"/>
        <w:ind w:left="360"/>
      </w:pPr>
      <w:r>
        <w:t>•</w:t>
      </w:r>
      <w:r>
        <w:tab/>
      </w:r>
      <w:r w:rsidR="00A37AC6">
        <w:t>III. Roman-Period Clay Lamps</w:t>
      </w:r>
      <w:r>
        <w:t xml:space="preserve"> </w:t>
      </w:r>
    </w:p>
    <w:p w14:paraId="0EDA3EBF" w14:textId="77777777" w:rsidR="00B009ED" w:rsidRDefault="00B009ED" w:rsidP="007D5478">
      <w:pPr>
        <w:spacing w:line="480" w:lineRule="auto"/>
        <w:ind w:left="360"/>
      </w:pPr>
      <w:r>
        <w:t>•</w:t>
      </w:r>
      <w:r>
        <w:tab/>
        <w:t>A. Types from both Western and Eastern Provinces of the Roman Empire</w:t>
      </w:r>
    </w:p>
    <w:p w14:paraId="65A5ED3E" w14:textId="77777777" w:rsidR="00B009ED" w:rsidRDefault="00B009ED" w:rsidP="007D5478">
      <w:pPr>
        <w:spacing w:line="480" w:lineRule="auto"/>
        <w:ind w:left="360"/>
      </w:pPr>
      <w:r>
        <w:t>•</w:t>
      </w:r>
      <w:r>
        <w:tab/>
        <w:t>b. Augustan and Imperial Lamps</w:t>
      </w:r>
    </w:p>
    <w:p w14:paraId="298B44C8" w14:textId="07D5F263" w:rsidR="00B009ED" w:rsidRDefault="00B009ED" w:rsidP="007D5478">
      <w:pPr>
        <w:spacing w:line="480" w:lineRule="auto"/>
        <w:ind w:left="360"/>
        <w:rPr>
          <w:caps/>
        </w:rPr>
      </w:pPr>
      <w:r>
        <w:t>•</w:t>
      </w:r>
      <w:r>
        <w:tab/>
      </w:r>
      <w:r w:rsidRPr="00993C0D">
        <w:t xml:space="preserve">14. Loeschcke type </w:t>
      </w:r>
      <w:r w:rsidR="008B490C">
        <w:rPr>
          <w:caps/>
        </w:rPr>
        <w:t>VIII</w:t>
      </w:r>
    </w:p>
    <w:p w14:paraId="5EDA7DA7" w14:textId="77777777" w:rsidR="00B009ED" w:rsidRDefault="00B009ED" w:rsidP="007D5478">
      <w:pPr>
        <w:spacing w:line="480" w:lineRule="auto"/>
        <w:ind w:left="360"/>
      </w:pPr>
      <w:r>
        <w:rPr>
          <w:caps/>
        </w:rPr>
        <w:t>•</w:t>
      </w:r>
      <w:r>
        <w:rPr>
          <w:caps/>
        </w:rPr>
        <w:tab/>
      </w:r>
      <w:r>
        <w:t xml:space="preserve">b. </w:t>
      </w:r>
      <w:r w:rsidRPr="00993C0D">
        <w:t>I</w:t>
      </w:r>
      <w:r>
        <w:t>ntroductions to subtypes (1–19)</w:t>
      </w:r>
    </w:p>
    <w:p w14:paraId="7F135711" w14:textId="17D24E1D" w:rsidR="00B009ED" w:rsidRDefault="00B009ED" w:rsidP="007D5478">
      <w:pPr>
        <w:spacing w:line="480" w:lineRule="auto"/>
        <w:ind w:left="360"/>
      </w:pPr>
      <w:r>
        <w:t>•</w:t>
      </w:r>
      <w:r>
        <w:tab/>
      </w:r>
      <w:r w:rsidRPr="00993C0D">
        <w:t>Introduction 7. Bussière form D</w:t>
      </w:r>
      <w:r w:rsidRPr="00DF7E76">
        <w:rPr>
          <w:caps/>
        </w:rPr>
        <w:t xml:space="preserve"> </w:t>
      </w:r>
      <w:r w:rsidR="008B490C">
        <w:rPr>
          <w:caps/>
        </w:rPr>
        <w:t>II</w:t>
      </w:r>
      <w:r w:rsidRPr="00DF7E76">
        <w:rPr>
          <w:caps/>
        </w:rPr>
        <w:t xml:space="preserve"> </w:t>
      </w:r>
      <w:r w:rsidRPr="00993C0D">
        <w:t xml:space="preserve">2: </w:t>
      </w:r>
      <w:hyperlink r:id="rId33" w:history="1">
        <w:r w:rsidRPr="00840DCB">
          <w:rPr>
            <w:rStyle w:val="Hyperlink"/>
          </w:rPr>
          <w:t>cats. 303–4</w:t>
        </w:r>
      </w:hyperlink>
    </w:p>
    <w:p w14:paraId="24001A7E" w14:textId="77777777" w:rsidR="00B009ED" w:rsidRDefault="00F13878" w:rsidP="007D5478">
      <w:pPr>
        <w:spacing w:line="480" w:lineRule="auto"/>
      </w:pPr>
      <w:r>
        <w:t>[</w:t>
      </w:r>
      <w:r w:rsidR="00B009ED">
        <w:t>Cat Numbers: 303-4</w:t>
      </w:r>
      <w:r>
        <w:t>]</w:t>
      </w:r>
    </w:p>
    <w:p w14:paraId="33051C3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618CFB5" w14:textId="32840E73"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 is close to the standard form Bussière D</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1. The shape of its nozzle is different: it is a hybrid nozzle form mixing Bus</w:t>
      </w:r>
      <w:r w:rsidR="00333035" w:rsidRPr="00993C0D">
        <w:rPr>
          <w:rFonts w:ascii="Palatino" w:hAnsi="Palatino"/>
        </w:rPr>
        <w:t>.</w:t>
      </w:r>
      <w:r w:rsidRPr="00993C0D">
        <w:rPr>
          <w:rFonts w:ascii="Palatino" w:hAnsi="Palatino"/>
        </w:rPr>
        <w:t xml:space="preserve"> 3 and </w:t>
      </w:r>
      <w:r w:rsidR="00333035" w:rsidRPr="00993C0D">
        <w:rPr>
          <w:rFonts w:ascii="Palatino" w:hAnsi="Palatino"/>
        </w:rPr>
        <w:t xml:space="preserve">Bus. </w:t>
      </w:r>
      <w:r w:rsidRPr="00993C0D">
        <w:rPr>
          <w:rFonts w:ascii="Palatino" w:hAnsi="Palatino"/>
        </w:rPr>
        <w:t xml:space="preserve">4g. </w:t>
      </w:r>
      <w:r w:rsidR="00597E1C" w:rsidRPr="00993C0D">
        <w:rPr>
          <w:rFonts w:ascii="Palatino" w:hAnsi="Palatino"/>
        </w:rPr>
        <w:t>Shoulder: Loeschcke</w:t>
      </w:r>
      <w:r w:rsidRPr="00993C0D">
        <w:rPr>
          <w:rFonts w:ascii="Palatino" w:hAnsi="Palatino"/>
        </w:rPr>
        <w:t xml:space="preserve"> form</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 xml:space="preserve">b. Discus decors: for cat. </w:t>
      </w:r>
      <w:r w:rsidR="00EF33C1" w:rsidRPr="00993C0D">
        <w:rPr>
          <w:rFonts w:ascii="Palatino" w:hAnsi="Palatino"/>
        </w:rPr>
        <w:t>303</w:t>
      </w:r>
      <w:r w:rsidRPr="00993C0D">
        <w:rPr>
          <w:rFonts w:ascii="Palatino" w:hAnsi="Palatino"/>
        </w:rPr>
        <w:t xml:space="preserve"> an amphora </w:t>
      </w:r>
      <w:r w:rsidR="00B33943">
        <w:rPr>
          <w:rFonts w:ascii="Palatino" w:hAnsi="Palatino"/>
        </w:rPr>
        <w:t>(</w:t>
      </w:r>
      <w:r w:rsidRPr="00993C0D">
        <w:rPr>
          <w:rFonts w:ascii="Palatino" w:hAnsi="Palatino"/>
        </w:rPr>
        <w:t xml:space="preserve">similar </w:t>
      </w:r>
      <w:r w:rsidR="00F13878">
        <w:rPr>
          <w:rFonts w:ascii="Palatino" w:hAnsi="Palatino"/>
        </w:rPr>
        <w:t xml:space="preserve">to </w:t>
      </w:r>
      <w:r w:rsidRPr="00993C0D">
        <w:rPr>
          <w:rFonts w:ascii="Palatino" w:hAnsi="Palatino"/>
        </w:rPr>
        <w:t xml:space="preserve">cat. </w:t>
      </w:r>
      <w:r w:rsidR="00EF33C1" w:rsidRPr="00993C0D">
        <w:rPr>
          <w:rFonts w:ascii="Palatino" w:hAnsi="Palatino"/>
        </w:rPr>
        <w:t>339</w:t>
      </w:r>
      <w:r w:rsidR="00B33943">
        <w:rPr>
          <w:rFonts w:ascii="Palatino" w:hAnsi="Palatino"/>
        </w:rPr>
        <w:t>)</w:t>
      </w:r>
      <w:r w:rsidRPr="00993C0D">
        <w:rPr>
          <w:rFonts w:ascii="Palatino" w:hAnsi="Palatino"/>
        </w:rPr>
        <w:t xml:space="preserve">, for cat. </w:t>
      </w:r>
      <w:r w:rsidR="00EF33C1" w:rsidRPr="00993C0D">
        <w:rPr>
          <w:rFonts w:ascii="Palatino" w:hAnsi="Palatino"/>
        </w:rPr>
        <w:t>304</w:t>
      </w:r>
      <w:r w:rsidRPr="00993C0D">
        <w:rPr>
          <w:rFonts w:ascii="Palatino" w:hAnsi="Palatino"/>
        </w:rPr>
        <w:t xml:space="preserve"> a lion. Base marked off </w:t>
      </w:r>
      <w:r w:rsidR="00E75DA2">
        <w:rPr>
          <w:rFonts w:ascii="Palatino" w:hAnsi="Palatino"/>
        </w:rPr>
        <w:t>by</w:t>
      </w:r>
      <w:r w:rsidRPr="00993C0D">
        <w:rPr>
          <w:rFonts w:ascii="Palatino" w:hAnsi="Palatino"/>
        </w:rPr>
        <w:t xml:space="preserve"> </w:t>
      </w:r>
      <w:r w:rsidR="00E75DA2">
        <w:rPr>
          <w:rFonts w:ascii="Palatino" w:hAnsi="Palatino"/>
        </w:rPr>
        <w:t>one</w:t>
      </w:r>
      <w:r w:rsidR="00F13878">
        <w:rPr>
          <w:rFonts w:ascii="Palatino" w:hAnsi="Palatino"/>
        </w:rPr>
        <w:t xml:space="preserve"> circular groove. C</w:t>
      </w:r>
      <w:r w:rsidRPr="00993C0D">
        <w:rPr>
          <w:rFonts w:ascii="Palatino" w:hAnsi="Palatino"/>
        </w:rPr>
        <w:t xml:space="preserve">at. </w:t>
      </w:r>
      <w:r w:rsidR="00EF33C1" w:rsidRPr="00993C0D">
        <w:rPr>
          <w:rFonts w:ascii="Palatino" w:hAnsi="Palatino"/>
        </w:rPr>
        <w:t>304</w:t>
      </w:r>
      <w:r w:rsidRPr="00993C0D">
        <w:rPr>
          <w:rFonts w:ascii="Palatino" w:hAnsi="Palatino"/>
        </w:rPr>
        <w:t xml:space="preserve"> </w:t>
      </w:r>
      <w:r w:rsidR="00F13878">
        <w:rPr>
          <w:rFonts w:ascii="Palatino" w:hAnsi="Palatino"/>
        </w:rPr>
        <w:t xml:space="preserve">has </w:t>
      </w:r>
      <w:r w:rsidRPr="00993C0D">
        <w:rPr>
          <w:rFonts w:ascii="Palatino" w:hAnsi="Palatino"/>
        </w:rPr>
        <w:t xml:space="preserve">a plain </w:t>
      </w:r>
      <w:r w:rsidRPr="00993C0D">
        <w:rPr>
          <w:rFonts w:ascii="Palatino" w:hAnsi="Palatino"/>
          <w:i/>
        </w:rPr>
        <w:t>planta pedis.</w:t>
      </w:r>
      <w:r w:rsidRPr="00993C0D">
        <w:rPr>
          <w:rFonts w:ascii="Palatino" w:hAnsi="Palatino"/>
        </w:rPr>
        <w:t xml:space="preserve"> Date: Late Flavian to Hadrianic.</w:t>
      </w:r>
      <w:r w:rsidR="00872B4F">
        <w:rPr>
          <w:rFonts w:ascii="Palatino" w:hAnsi="Palatino"/>
        </w:rPr>
        <w:t xml:space="preserve"> </w:t>
      </w:r>
    </w:p>
    <w:p w14:paraId="60E54F82"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82818A0" w14:textId="77777777" w:rsidR="00AE612D" w:rsidRDefault="00AE612D" w:rsidP="007D5478">
      <w:pPr>
        <w:spacing w:line="480" w:lineRule="auto"/>
      </w:pPr>
      <w:r>
        <w:t>Hierarchy:</w:t>
      </w:r>
    </w:p>
    <w:p w14:paraId="15458945" w14:textId="77777777" w:rsidR="00AE612D" w:rsidRDefault="00AE612D" w:rsidP="007D5478">
      <w:pPr>
        <w:spacing w:line="480" w:lineRule="auto"/>
        <w:ind w:left="360"/>
      </w:pPr>
      <w:r>
        <w:t>•</w:t>
      </w:r>
      <w:r>
        <w:tab/>
      </w:r>
      <w:r w:rsidR="00A37AC6">
        <w:t>III. Roman-Period Clay Lamps</w:t>
      </w:r>
      <w:r>
        <w:t xml:space="preserve"> </w:t>
      </w:r>
    </w:p>
    <w:p w14:paraId="27AFD90F" w14:textId="77777777" w:rsidR="00AE612D" w:rsidRDefault="00AE612D" w:rsidP="007D5478">
      <w:pPr>
        <w:spacing w:line="480" w:lineRule="auto"/>
        <w:ind w:left="360"/>
      </w:pPr>
      <w:r>
        <w:t>•</w:t>
      </w:r>
      <w:r>
        <w:tab/>
        <w:t>A. Types from both Western and Eastern Provinces of the Roman Empire</w:t>
      </w:r>
    </w:p>
    <w:p w14:paraId="2026E8BF" w14:textId="77777777" w:rsidR="00AE612D" w:rsidRDefault="00AE612D" w:rsidP="007D5478">
      <w:pPr>
        <w:spacing w:line="480" w:lineRule="auto"/>
        <w:ind w:left="360"/>
      </w:pPr>
      <w:r>
        <w:t>•</w:t>
      </w:r>
      <w:r>
        <w:tab/>
        <w:t>b. Augustan and Imperial Lamps</w:t>
      </w:r>
    </w:p>
    <w:p w14:paraId="0FBBA821" w14:textId="03C27A44" w:rsidR="00AE612D" w:rsidRDefault="00AE612D" w:rsidP="007D5478">
      <w:pPr>
        <w:spacing w:line="480" w:lineRule="auto"/>
        <w:ind w:left="360"/>
        <w:rPr>
          <w:caps/>
        </w:rPr>
      </w:pPr>
      <w:r>
        <w:t>•</w:t>
      </w:r>
      <w:r>
        <w:tab/>
      </w:r>
      <w:r w:rsidRPr="00993C0D">
        <w:t xml:space="preserve">14. Loeschcke type </w:t>
      </w:r>
      <w:r w:rsidR="008B490C">
        <w:rPr>
          <w:caps/>
        </w:rPr>
        <w:t>VIII</w:t>
      </w:r>
    </w:p>
    <w:p w14:paraId="2D2DAB11" w14:textId="77777777" w:rsidR="00AE612D" w:rsidRDefault="00AE612D" w:rsidP="007D5478">
      <w:pPr>
        <w:spacing w:line="480" w:lineRule="auto"/>
        <w:ind w:left="360"/>
      </w:pPr>
      <w:r>
        <w:rPr>
          <w:caps/>
        </w:rPr>
        <w:t>•</w:t>
      </w:r>
      <w:r>
        <w:rPr>
          <w:caps/>
        </w:rPr>
        <w:tab/>
      </w:r>
      <w:r>
        <w:t xml:space="preserve">b. </w:t>
      </w:r>
      <w:r w:rsidRPr="00993C0D">
        <w:t>I</w:t>
      </w:r>
      <w:r>
        <w:t>ntroductions to subtypes (1–19)</w:t>
      </w:r>
    </w:p>
    <w:p w14:paraId="4C08840A" w14:textId="13EC4C7E" w:rsidR="00AE612D" w:rsidRDefault="00AE612D" w:rsidP="007D5478">
      <w:pPr>
        <w:spacing w:line="480" w:lineRule="auto"/>
        <w:ind w:left="360"/>
      </w:pPr>
      <w:r>
        <w:t>•</w:t>
      </w:r>
      <w:r>
        <w:tab/>
      </w:r>
      <w:r w:rsidRPr="00993C0D">
        <w:t xml:space="preserve">Introduction 8. Bussière form D </w:t>
      </w:r>
      <w:r w:rsidR="008B490C">
        <w:rPr>
          <w:caps/>
        </w:rPr>
        <w:t>III</w:t>
      </w:r>
      <w:r w:rsidRPr="00DF7E76">
        <w:rPr>
          <w:caps/>
        </w:rPr>
        <w:t>:</w:t>
      </w:r>
      <w:r w:rsidRPr="00993C0D">
        <w:t xml:space="preserve"> </w:t>
      </w:r>
      <w:hyperlink r:id="rId34" w:history="1">
        <w:r w:rsidRPr="00840DCB">
          <w:rPr>
            <w:rStyle w:val="Hyperlink"/>
          </w:rPr>
          <w:t>cats. 305–11</w:t>
        </w:r>
      </w:hyperlink>
      <w:r w:rsidRPr="000956AF">
        <w:t xml:space="preserve">, </w:t>
      </w:r>
      <w:hyperlink r:id="rId35" w:history="1">
        <w:r w:rsidRPr="00840DCB">
          <w:rPr>
            <w:rStyle w:val="Hyperlink"/>
          </w:rPr>
          <w:t>344–46</w:t>
        </w:r>
      </w:hyperlink>
      <w:r w:rsidRPr="000956AF">
        <w:t xml:space="preserve"> (</w:t>
      </w:r>
      <w:r w:rsidRPr="00993C0D">
        <w:t xml:space="preserve">D </w:t>
      </w:r>
      <w:r w:rsidR="008B490C">
        <w:rPr>
          <w:caps/>
        </w:rPr>
        <w:t>III</w:t>
      </w:r>
      <w:r>
        <w:t xml:space="preserve"> </w:t>
      </w:r>
      <w:r w:rsidRPr="00DF7E76">
        <w:rPr>
          <w:caps/>
        </w:rPr>
        <w:t>1:</w:t>
      </w:r>
      <w:r>
        <w:t xml:space="preserve"> </w:t>
      </w:r>
      <w:hyperlink r:id="rId36" w:history="1">
        <w:r w:rsidRPr="00840DCB">
          <w:rPr>
            <w:rStyle w:val="Hyperlink"/>
          </w:rPr>
          <w:t>cats. 305–6</w:t>
        </w:r>
      </w:hyperlink>
      <w:r>
        <w:t xml:space="preserve">, </w:t>
      </w:r>
      <w:hyperlink r:id="rId37" w:history="1">
        <w:r w:rsidRPr="00840DCB">
          <w:rPr>
            <w:rStyle w:val="Hyperlink"/>
          </w:rPr>
          <w:t>344–45</w:t>
        </w:r>
      </w:hyperlink>
      <w:r>
        <w:t xml:space="preserve">; </w:t>
      </w:r>
      <w:r w:rsidRPr="00993C0D">
        <w:t xml:space="preserve">D </w:t>
      </w:r>
      <w:r w:rsidR="008B490C">
        <w:rPr>
          <w:caps/>
        </w:rPr>
        <w:t>III</w:t>
      </w:r>
      <w:r>
        <w:t xml:space="preserve"> 2: </w:t>
      </w:r>
      <w:hyperlink r:id="rId38" w:history="1">
        <w:r w:rsidRPr="00840DCB">
          <w:rPr>
            <w:rStyle w:val="Hyperlink"/>
          </w:rPr>
          <w:t>cats. 307–11</w:t>
        </w:r>
      </w:hyperlink>
      <w:r>
        <w:t xml:space="preserve">, </w:t>
      </w:r>
      <w:hyperlink r:id="rId39" w:history="1">
        <w:r w:rsidRPr="00840DCB">
          <w:rPr>
            <w:rStyle w:val="Hyperlink"/>
          </w:rPr>
          <w:t>346</w:t>
        </w:r>
      </w:hyperlink>
      <w:r>
        <w:t>)</w:t>
      </w:r>
    </w:p>
    <w:p w14:paraId="7DBE5DCE" w14:textId="77777777" w:rsidR="00AE612D" w:rsidRDefault="00F13878" w:rsidP="007D5478">
      <w:pPr>
        <w:spacing w:line="480" w:lineRule="auto"/>
      </w:pPr>
      <w:r>
        <w:t>[</w:t>
      </w:r>
      <w:r w:rsidR="00AE612D">
        <w:t>Cat Numbers: 305-11, 344-46, 305-6, 344-45, 307-11, 346</w:t>
      </w:r>
      <w:r>
        <w:t>]</w:t>
      </w:r>
    </w:p>
    <w:p w14:paraId="0B219070"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1AEE20B" w14:textId="0827128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main characteristic of form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is a shallow body, whose diameter is larger than the standard form D</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 xml:space="preserve">1 (hence the appellation </w:t>
      </w:r>
      <w:r w:rsidR="00BA1BAF" w:rsidRPr="0011744F">
        <w:rPr>
          <w:rFonts w:ascii="Palatino" w:hAnsi="Palatino"/>
          <w:i/>
        </w:rPr>
        <w:t>lampe galette</w:t>
      </w:r>
      <w:r w:rsidRPr="0011744F">
        <w:rPr>
          <w:rFonts w:ascii="Palatino" w:hAnsi="Palatino"/>
          <w:i/>
        </w:rPr>
        <w:t>,</w:t>
      </w:r>
      <w:r w:rsidRPr="00993C0D">
        <w:rPr>
          <w:rFonts w:ascii="Palatino" w:hAnsi="Palatino"/>
        </w:rPr>
        <w:t xml:space="preserve"> pancake lamp). Three variants can be distinguished </w:t>
      </w:r>
      <w:r w:rsidR="006B5369" w:rsidRPr="00993C0D">
        <w:rPr>
          <w:rFonts w:ascii="Palatino" w:hAnsi="Palatino"/>
        </w:rPr>
        <w:t xml:space="preserve">by </w:t>
      </w:r>
      <w:r w:rsidRPr="00993C0D">
        <w:rPr>
          <w:rFonts w:ascii="Palatino" w:hAnsi="Palatino"/>
        </w:rPr>
        <w:t>the shape of the nozzle and the presence or absence of square lugs on the shoulder</w:t>
      </w:r>
      <w:r w:rsidR="006B5369" w:rsidRPr="00993C0D">
        <w:rPr>
          <w:rFonts w:ascii="Palatino" w:hAnsi="Palatino"/>
        </w:rPr>
        <w:t>:</w:t>
      </w:r>
      <w:r w:rsidRPr="00993C0D">
        <w:rPr>
          <w:rFonts w:ascii="Palatino" w:hAnsi="Palatino"/>
        </w:rPr>
        <w:t xml:space="preserve"> D</w:t>
      </w:r>
      <w:r w:rsidRPr="00DF7E76">
        <w:rPr>
          <w:rFonts w:ascii="Palatino" w:hAnsi="Palatino"/>
          <w:caps/>
        </w:rPr>
        <w:t xml:space="preserve"> </w:t>
      </w:r>
      <w:r w:rsidR="008B490C">
        <w:rPr>
          <w:rFonts w:ascii="Palatino" w:hAnsi="Palatino"/>
          <w:caps/>
        </w:rPr>
        <w:t>III</w:t>
      </w:r>
      <w:r w:rsidRPr="00993C0D">
        <w:rPr>
          <w:rFonts w:ascii="Palatino" w:hAnsi="Palatino"/>
        </w:rPr>
        <w:t xml:space="preserve"> 1 with nozzle Bus</w:t>
      </w:r>
      <w:r w:rsidR="009937A8" w:rsidRPr="00993C0D">
        <w:rPr>
          <w:rFonts w:ascii="Palatino" w:hAnsi="Palatino"/>
        </w:rPr>
        <w:t>.</w:t>
      </w:r>
      <w:r w:rsidRPr="00993C0D">
        <w:rPr>
          <w:rFonts w:ascii="Palatino" w:hAnsi="Palatino"/>
        </w:rPr>
        <w:t xml:space="preserve"> 4h has no shoulder lugs</w:t>
      </w:r>
      <w:r w:rsidR="006B5369" w:rsidRPr="00993C0D">
        <w:rPr>
          <w:rFonts w:ascii="Palatino" w:hAnsi="Palatino"/>
        </w:rPr>
        <w:t>;</w:t>
      </w:r>
      <w:r w:rsidRPr="00993C0D">
        <w:rPr>
          <w:rFonts w:ascii="Palatino" w:hAnsi="Palatino"/>
        </w:rPr>
        <w:t xml:space="preserve">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2 with nozzl</w:t>
      </w:r>
      <w:r w:rsidR="00333035" w:rsidRPr="00993C0D">
        <w:rPr>
          <w:rFonts w:ascii="Palatino" w:hAnsi="Palatino"/>
        </w:rPr>
        <w:t>e</w:t>
      </w:r>
      <w:r w:rsidRPr="00993C0D">
        <w:rPr>
          <w:rFonts w:ascii="Palatino" w:hAnsi="Palatino"/>
        </w:rPr>
        <w:t xml:space="preserve"> Bus</w:t>
      </w:r>
      <w:r w:rsidR="00AF4155" w:rsidRPr="00993C0D">
        <w:rPr>
          <w:rFonts w:ascii="Palatino" w:hAnsi="Palatino"/>
        </w:rPr>
        <w:t>.</w:t>
      </w:r>
      <w:r w:rsidRPr="00993C0D">
        <w:rPr>
          <w:rFonts w:ascii="Palatino" w:hAnsi="Palatino"/>
        </w:rPr>
        <w:t xml:space="preserve"> 4h has two shoulder lugs</w:t>
      </w:r>
      <w:r w:rsidR="006B5369" w:rsidRPr="00993C0D">
        <w:rPr>
          <w:rFonts w:ascii="Palatino" w:hAnsi="Palatino"/>
        </w:rPr>
        <w:t>;</w:t>
      </w:r>
      <w:r w:rsidRPr="00993C0D">
        <w:rPr>
          <w:rFonts w:ascii="Palatino" w:hAnsi="Palatino"/>
        </w:rPr>
        <w:t xml:space="preserve">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3 with nozzle close to Bus</w:t>
      </w:r>
      <w:r w:rsidR="00333035" w:rsidRPr="00993C0D">
        <w:rPr>
          <w:rFonts w:ascii="Palatino" w:hAnsi="Palatino"/>
        </w:rPr>
        <w:t>.</w:t>
      </w:r>
      <w:r w:rsidRPr="00993C0D">
        <w:rPr>
          <w:rFonts w:ascii="Palatino" w:hAnsi="Palatino"/>
        </w:rPr>
        <w:t xml:space="preserve"> 4g with a narrow channel has two shoulder lugs. Among the Getty lamps</w:t>
      </w:r>
      <w:r w:rsidR="006B5369" w:rsidRPr="00993C0D">
        <w:rPr>
          <w:rFonts w:ascii="Palatino" w:hAnsi="Palatino"/>
        </w:rPr>
        <w:t>,</w:t>
      </w:r>
      <w:r w:rsidRPr="00993C0D">
        <w:rPr>
          <w:rFonts w:ascii="Palatino" w:hAnsi="Palatino"/>
        </w:rPr>
        <w:t xml:space="preserve"> only variants 1 and 2 are represented. The shoulders have Loeschcke form</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 xml:space="preserve">b except cats. </w:t>
      </w:r>
      <w:r w:rsidR="00161042" w:rsidRPr="000C2E37">
        <w:rPr>
          <w:rFonts w:ascii="Palatino" w:hAnsi="Palatino"/>
        </w:rPr>
        <w:t>309</w:t>
      </w:r>
      <w:r w:rsidRPr="000C2E37">
        <w:rPr>
          <w:rFonts w:ascii="Palatino" w:hAnsi="Palatino"/>
        </w:rPr>
        <w:t xml:space="preserve"> and </w:t>
      </w:r>
      <w:r w:rsidR="00161042" w:rsidRPr="000C2E37">
        <w:rPr>
          <w:rFonts w:ascii="Palatino" w:hAnsi="Palatino"/>
        </w:rPr>
        <w:t>344</w:t>
      </w:r>
      <w:r w:rsidR="006B5369" w:rsidRPr="000C2E37">
        <w:rPr>
          <w:rFonts w:ascii="Palatino" w:hAnsi="Palatino"/>
        </w:rPr>
        <w:t>,</w:t>
      </w:r>
      <w:r w:rsidRPr="000C2E37">
        <w:rPr>
          <w:rFonts w:ascii="Palatino" w:hAnsi="Palatino"/>
        </w:rPr>
        <w:t xml:space="preserve"> which</w:t>
      </w:r>
      <w:r w:rsidRPr="00993C0D">
        <w:rPr>
          <w:rFonts w:ascii="Palatino" w:hAnsi="Palatino"/>
        </w:rPr>
        <w:t xml:space="preserve"> have form</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a. Discus decors: mythology (</w:t>
      </w:r>
      <w:r w:rsidR="001B547B" w:rsidRPr="00993C0D">
        <w:rPr>
          <w:rFonts w:ascii="Palatino" w:hAnsi="Palatino"/>
        </w:rPr>
        <w:t>4</w:t>
      </w:r>
      <w:r w:rsidRPr="00993C0D">
        <w:rPr>
          <w:rFonts w:ascii="Palatino" w:hAnsi="Palatino"/>
        </w:rPr>
        <w:t xml:space="preserve"> ex.); amphitheater (3 ex.); erotic scene (1 ex.); </w:t>
      </w:r>
      <w:r w:rsidR="001B547B" w:rsidRPr="00993C0D">
        <w:rPr>
          <w:rFonts w:ascii="Palatino" w:hAnsi="Palatino"/>
        </w:rPr>
        <w:t>person</w:t>
      </w:r>
      <w:r w:rsidRPr="00993C0D">
        <w:rPr>
          <w:rFonts w:ascii="Palatino" w:hAnsi="Palatino"/>
        </w:rPr>
        <w:t xml:space="preserve"> (1 ex.). Four lamps have a base-ring, the others a base marked off </w:t>
      </w:r>
      <w:r w:rsidR="00EF14AF">
        <w:rPr>
          <w:rFonts w:ascii="Palatino" w:hAnsi="Palatino"/>
        </w:rPr>
        <w:t>by one</w:t>
      </w:r>
      <w:r w:rsidRPr="00993C0D">
        <w:rPr>
          <w:rFonts w:ascii="Palatino" w:hAnsi="Palatino"/>
        </w:rPr>
        <w:t xml:space="preserve"> circular groove. One does not have a workshop mark. Cat</w:t>
      </w:r>
      <w:r w:rsidRPr="000C2E37">
        <w:rPr>
          <w:rFonts w:ascii="Palatino" w:hAnsi="Palatino"/>
        </w:rPr>
        <w:t xml:space="preserve">. </w:t>
      </w:r>
      <w:r w:rsidR="00E61D56" w:rsidRPr="000C2E37">
        <w:rPr>
          <w:rFonts w:ascii="Palatino" w:hAnsi="Palatino"/>
        </w:rPr>
        <w:t>344</w:t>
      </w:r>
      <w:r w:rsidRPr="000C2E37">
        <w:rPr>
          <w:rFonts w:ascii="Palatino" w:hAnsi="Palatino"/>
        </w:rPr>
        <w:t xml:space="preserve"> has</w:t>
      </w:r>
      <w:r w:rsidRPr="00993C0D">
        <w:rPr>
          <w:rFonts w:ascii="Palatino" w:hAnsi="Palatino"/>
        </w:rPr>
        <w:t xml:space="preserve"> a plain </w:t>
      </w:r>
      <w:r w:rsidRPr="00993C0D">
        <w:rPr>
          <w:rFonts w:ascii="Palatino" w:hAnsi="Palatino"/>
          <w:i/>
        </w:rPr>
        <w:t>planta pedis.</w:t>
      </w:r>
      <w:r w:rsidRPr="00993C0D">
        <w:rPr>
          <w:rFonts w:ascii="Palatino" w:hAnsi="Palatino"/>
        </w:rPr>
        <w:t xml:space="preserve"> </w:t>
      </w:r>
      <w:r w:rsidR="001B547B" w:rsidRPr="00993C0D">
        <w:rPr>
          <w:rFonts w:ascii="Palatino" w:hAnsi="Palatino"/>
        </w:rPr>
        <w:t>Seven</w:t>
      </w:r>
      <w:r w:rsidRPr="00993C0D">
        <w:rPr>
          <w:rFonts w:ascii="Palatino" w:hAnsi="Palatino"/>
        </w:rPr>
        <w:t xml:space="preserve"> </w:t>
      </w:r>
      <w:r w:rsidRPr="00B62D49">
        <w:rPr>
          <w:rFonts w:ascii="Palatino" w:hAnsi="Palatino"/>
        </w:rPr>
        <w:t xml:space="preserve">lamps have a workshop signature in </w:t>
      </w:r>
      <w:r w:rsidRPr="00B62D49">
        <w:rPr>
          <w:rFonts w:ascii="Palatino" w:hAnsi="Palatino"/>
          <w:i/>
        </w:rPr>
        <w:t>tria nomina:</w:t>
      </w:r>
      <w:r w:rsidR="00B62D49" w:rsidRPr="00B62D49">
        <w:rPr>
          <w:rFonts w:ascii="Palatino" w:hAnsi="Palatino"/>
        </w:rPr>
        <w:t xml:space="preserve"> {{insc:</w:t>
      </w:r>
      <w:r w:rsidR="008B490C">
        <w:rPr>
          <w:rFonts w:ascii="Palatino" w:hAnsi="Palatino"/>
          <w:caps/>
        </w:rPr>
        <w:t>NNAELVCI</w:t>
      </w:r>
      <w:r w:rsidR="00B62D49" w:rsidRPr="00B62D49">
        <w:rPr>
          <w:rFonts w:ascii="Palatino" w:hAnsi="Palatino"/>
        </w:rPr>
        <w:t>}}</w:t>
      </w:r>
      <w:r w:rsidRPr="00B62D49">
        <w:rPr>
          <w:rFonts w:ascii="Palatino" w:hAnsi="Palatino"/>
        </w:rPr>
        <w:t xml:space="preserve"> (cats.</w:t>
      </w:r>
      <w:r w:rsidR="001D31D6" w:rsidRPr="00B62D49">
        <w:rPr>
          <w:rFonts w:ascii="Palatino" w:hAnsi="Palatino"/>
        </w:rPr>
        <w:t xml:space="preserve"> </w:t>
      </w:r>
      <w:r w:rsidR="00E61D56" w:rsidRPr="00B62D49">
        <w:rPr>
          <w:rFonts w:ascii="Palatino" w:hAnsi="Palatino"/>
        </w:rPr>
        <w:t>305 and</w:t>
      </w:r>
      <w:r w:rsidRPr="00B62D49">
        <w:rPr>
          <w:rFonts w:ascii="Palatino" w:hAnsi="Palatino"/>
        </w:rPr>
        <w:t xml:space="preserve"> </w:t>
      </w:r>
      <w:r w:rsidR="00E61D56" w:rsidRPr="00B62D49">
        <w:rPr>
          <w:rFonts w:ascii="Palatino" w:hAnsi="Palatino"/>
        </w:rPr>
        <w:t>345</w:t>
      </w:r>
      <w:r w:rsidRPr="00B62D49">
        <w:rPr>
          <w:rFonts w:ascii="Palatino" w:hAnsi="Palatino"/>
        </w:rPr>
        <w:t xml:space="preserve">); </w:t>
      </w:r>
      <w:r w:rsidR="00B62D49" w:rsidRPr="00B62D49">
        <w:rPr>
          <w:rFonts w:ascii="Palatino" w:hAnsi="Palatino"/>
        </w:rPr>
        <w:t>{{insc:</w:t>
      </w:r>
      <w:r w:rsidR="008B490C">
        <w:rPr>
          <w:rFonts w:ascii="Palatino" w:hAnsi="Palatino"/>
          <w:caps/>
        </w:rPr>
        <w:t>MNOVIVST</w:t>
      </w:r>
      <w:r w:rsidR="00F13878">
        <w:rPr>
          <w:rFonts w:ascii="Palatino" w:hAnsi="Palatino"/>
          <w:caps/>
        </w:rPr>
        <w:t>[</w:t>
      </w:r>
      <w:r w:rsidR="008B490C">
        <w:rPr>
          <w:rFonts w:ascii="Palatino" w:hAnsi="Palatino"/>
          <w:caps/>
        </w:rPr>
        <w:t>I</w:t>
      </w:r>
      <w:r w:rsidR="00F13878">
        <w:rPr>
          <w:rFonts w:ascii="Palatino" w:hAnsi="Palatino"/>
          <w:caps/>
        </w:rPr>
        <w:t>]</w:t>
      </w:r>
      <w:r w:rsidR="00B62D49" w:rsidRPr="00B62D49">
        <w:rPr>
          <w:rFonts w:ascii="Palatino" w:hAnsi="Palatino"/>
        </w:rPr>
        <w:t>}}</w:t>
      </w:r>
      <w:r w:rsidR="00BA1BAF" w:rsidRPr="00B62D49">
        <w:rPr>
          <w:rFonts w:ascii="Palatino" w:hAnsi="Palatino"/>
        </w:rPr>
        <w:t xml:space="preserve"> (cat. </w:t>
      </w:r>
      <w:r w:rsidR="00E61D56" w:rsidRPr="00B62D49">
        <w:rPr>
          <w:rFonts w:ascii="Palatino" w:hAnsi="Palatino"/>
        </w:rPr>
        <w:t>307</w:t>
      </w:r>
      <w:r w:rsidR="001B547B" w:rsidRPr="00B62D49">
        <w:rPr>
          <w:rFonts w:ascii="Palatino" w:hAnsi="Palatino"/>
        </w:rPr>
        <w:t>)</w:t>
      </w:r>
      <w:r w:rsidR="00BA1BAF" w:rsidRPr="00B62D49">
        <w:rPr>
          <w:rFonts w:ascii="Palatino" w:hAnsi="Palatino"/>
        </w:rPr>
        <w:t>;</w:t>
      </w:r>
      <w:r w:rsidRPr="00B62D49">
        <w:rPr>
          <w:rFonts w:ascii="Palatino" w:hAnsi="Palatino"/>
        </w:rPr>
        <w:t xml:space="preserve"> </w:t>
      </w:r>
      <w:r w:rsidR="00B62D49" w:rsidRPr="00B62D49">
        <w:rPr>
          <w:rFonts w:ascii="Palatino" w:hAnsi="Palatino"/>
        </w:rPr>
        <w:t>{{insc:</w:t>
      </w:r>
      <w:r w:rsidR="008B490C">
        <w:rPr>
          <w:rFonts w:ascii="Palatino" w:hAnsi="Palatino"/>
          <w:caps/>
        </w:rPr>
        <w:t>LMVNPHILE</w:t>
      </w:r>
      <w:r w:rsidR="00B62D49" w:rsidRPr="00B62D49">
        <w:rPr>
          <w:rFonts w:ascii="Palatino" w:hAnsi="Palatino"/>
        </w:rPr>
        <w:t>}}</w:t>
      </w:r>
      <w:r w:rsidRPr="00B62D49">
        <w:rPr>
          <w:rFonts w:ascii="Palatino" w:hAnsi="Palatino"/>
        </w:rPr>
        <w:t xml:space="preserve"> (cats. </w:t>
      </w:r>
      <w:r w:rsidR="00E61D56" w:rsidRPr="00B62D49">
        <w:rPr>
          <w:rFonts w:ascii="Palatino" w:hAnsi="Palatino"/>
        </w:rPr>
        <w:t>310</w:t>
      </w:r>
      <w:r w:rsidRPr="00B62D49">
        <w:rPr>
          <w:rFonts w:ascii="Palatino" w:hAnsi="Palatino"/>
        </w:rPr>
        <w:t xml:space="preserve">, </w:t>
      </w:r>
      <w:r w:rsidR="00E61D56" w:rsidRPr="00B62D49">
        <w:rPr>
          <w:rFonts w:ascii="Palatino" w:hAnsi="Palatino"/>
        </w:rPr>
        <w:t>346</w:t>
      </w:r>
      <w:r w:rsidRPr="00B62D49">
        <w:rPr>
          <w:rFonts w:ascii="Palatino" w:hAnsi="Palatino"/>
        </w:rPr>
        <w:t xml:space="preserve">); </w:t>
      </w:r>
      <w:r w:rsidR="00B62D49" w:rsidRPr="00B62D49">
        <w:rPr>
          <w:rFonts w:ascii="Palatino" w:hAnsi="Palatino"/>
        </w:rPr>
        <w:t>{{insc:</w:t>
      </w:r>
      <w:r w:rsidR="008B490C">
        <w:rPr>
          <w:rFonts w:ascii="Palatino" w:hAnsi="Palatino"/>
          <w:caps/>
        </w:rPr>
        <w:t>MNOVGERM</w:t>
      </w:r>
      <w:r w:rsidR="00B62D49" w:rsidRPr="00B62D49">
        <w:rPr>
          <w:rFonts w:ascii="Palatino" w:hAnsi="Palatino"/>
        </w:rPr>
        <w:t>}}</w:t>
      </w:r>
      <w:r w:rsidRPr="00B62D49">
        <w:rPr>
          <w:rFonts w:ascii="Palatino" w:hAnsi="Palatino"/>
        </w:rPr>
        <w:t xml:space="preserve"> (cat. </w:t>
      </w:r>
      <w:r w:rsidR="00E61D56" w:rsidRPr="00B62D49">
        <w:rPr>
          <w:rFonts w:ascii="Palatino" w:hAnsi="Palatino"/>
        </w:rPr>
        <w:t>309</w:t>
      </w:r>
      <w:r w:rsidRPr="00B62D49">
        <w:rPr>
          <w:rFonts w:ascii="Palatino" w:hAnsi="Palatino"/>
        </w:rPr>
        <w:t xml:space="preserve">); and </w:t>
      </w:r>
      <w:r w:rsidR="00B62D49" w:rsidRPr="00B62D49">
        <w:rPr>
          <w:rFonts w:ascii="Palatino" w:hAnsi="Palatino"/>
        </w:rPr>
        <w:t>{{insc:</w:t>
      </w:r>
      <w:r w:rsidR="008B490C">
        <w:rPr>
          <w:rFonts w:ascii="Palatino" w:hAnsi="Palatino"/>
          <w:caps/>
        </w:rPr>
        <w:t>CLOHEL</w:t>
      </w:r>
      <w:r w:rsidR="00B62D49" w:rsidRPr="00B62D49">
        <w:rPr>
          <w:rFonts w:ascii="Palatino" w:hAnsi="Palatino"/>
        </w:rPr>
        <w:t>}}</w:t>
      </w:r>
      <w:r w:rsidRPr="00B62D49">
        <w:rPr>
          <w:rFonts w:ascii="Palatino" w:hAnsi="Palatino"/>
        </w:rPr>
        <w:t xml:space="preserve"> (cat. </w:t>
      </w:r>
      <w:r w:rsidR="00E61D56" w:rsidRPr="00B62D49">
        <w:rPr>
          <w:rFonts w:ascii="Palatino" w:hAnsi="Palatino"/>
        </w:rPr>
        <w:t>308</w:t>
      </w:r>
      <w:r w:rsidRPr="00B62D49">
        <w:rPr>
          <w:rFonts w:ascii="Palatino" w:hAnsi="Palatino"/>
        </w:rPr>
        <w:t>). The presence of at least three African workshops—</w:t>
      </w:r>
      <w:r w:rsidR="00B62D49" w:rsidRPr="00B62D49">
        <w:rPr>
          <w:rFonts w:ascii="Palatino" w:hAnsi="Palatino"/>
        </w:rPr>
        <w:t>{{insc:</w:t>
      </w:r>
      <w:r w:rsidR="008B490C">
        <w:rPr>
          <w:rFonts w:ascii="Palatino" w:hAnsi="Palatino"/>
          <w:caps/>
        </w:rPr>
        <w:t>MNOVIVST</w:t>
      </w:r>
      <w:r w:rsidR="00B62D49" w:rsidRPr="00B62D49">
        <w:rPr>
          <w:rFonts w:ascii="Palatino" w:hAnsi="Palatino"/>
          <w:caps/>
        </w:rPr>
        <w:t xml:space="preserve">, </w:t>
      </w:r>
      <w:r w:rsidR="008B490C">
        <w:rPr>
          <w:rFonts w:ascii="Palatino" w:hAnsi="Palatino"/>
          <w:caps/>
        </w:rPr>
        <w:t>MNO</w:t>
      </w:r>
      <w:r w:rsidR="00F13878">
        <w:rPr>
          <w:rFonts w:ascii="Palatino" w:hAnsi="Palatino"/>
          <w:caps/>
        </w:rPr>
        <w:t>V</w:t>
      </w:r>
      <w:r w:rsidR="008B490C">
        <w:rPr>
          <w:rFonts w:ascii="Palatino" w:hAnsi="Palatino"/>
          <w:caps/>
        </w:rPr>
        <w:t>GERM</w:t>
      </w:r>
      <w:r w:rsidR="00B62D49" w:rsidRPr="00B62D49">
        <w:rPr>
          <w:rFonts w:ascii="Palatino" w:hAnsi="Palatino"/>
          <w:caps/>
        </w:rPr>
        <w:t xml:space="preserve">, </w:t>
      </w:r>
      <w:r w:rsidR="008B490C">
        <w:rPr>
          <w:rFonts w:ascii="Palatino" w:hAnsi="Palatino"/>
          <w:caps/>
        </w:rPr>
        <w:t>LMVNPHILE</w:t>
      </w:r>
      <w:r w:rsidR="00B62D49" w:rsidRPr="00B62D49">
        <w:rPr>
          <w:rFonts w:ascii="Palatino" w:hAnsi="Palatino"/>
        </w:rPr>
        <w:t>}}</w:t>
      </w:r>
      <w:r w:rsidRPr="00B62D49">
        <w:rPr>
          <w:rFonts w:ascii="Palatino" w:hAnsi="Palatino"/>
        </w:rPr>
        <w:t xml:space="preserve">—confirms the production of the form in Africa, as Bailey surmises (BM </w:t>
      </w:r>
      <w:r w:rsidR="008B490C">
        <w:rPr>
          <w:rFonts w:ascii="Palatino" w:hAnsi="Palatino"/>
          <w:caps/>
        </w:rPr>
        <w:t>II</w:t>
      </w:r>
      <w:r w:rsidRPr="00B62D49">
        <w:rPr>
          <w:rFonts w:ascii="Palatino" w:hAnsi="Palatino"/>
        </w:rPr>
        <w:t>, p. 332). Bailey dates the form (his type P groups ii and iii) Late Flavian to Hadrianic. An examination of</w:t>
      </w:r>
      <w:r w:rsidRPr="00993C0D">
        <w:rPr>
          <w:rFonts w:ascii="Palatino" w:hAnsi="Palatino"/>
        </w:rPr>
        <w:t xml:space="preserve"> the time span of the seventeen workshops signing lamps of form Bussière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found in Algeria permits us to push Bailey’s dating forward one or two decades: Late Flavian to Antonine (see Bussière 2000, p. 100, fig. 49, and comments).</w:t>
      </w:r>
    </w:p>
    <w:p w14:paraId="4D22932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274A3ED" w14:textId="77777777" w:rsidR="00AE612D" w:rsidRDefault="00AE612D" w:rsidP="007D5478">
      <w:pPr>
        <w:spacing w:line="480" w:lineRule="auto"/>
      </w:pPr>
      <w:r>
        <w:t>Hierarchy:</w:t>
      </w:r>
    </w:p>
    <w:p w14:paraId="0FC183A2" w14:textId="77777777" w:rsidR="00AE612D" w:rsidRDefault="00AE612D" w:rsidP="007D5478">
      <w:pPr>
        <w:spacing w:line="480" w:lineRule="auto"/>
        <w:ind w:left="360"/>
      </w:pPr>
      <w:r>
        <w:t>•</w:t>
      </w:r>
      <w:r>
        <w:tab/>
      </w:r>
      <w:r w:rsidR="00A37AC6">
        <w:t>III. Roman-Period Clay Lamps</w:t>
      </w:r>
      <w:r>
        <w:t xml:space="preserve"> </w:t>
      </w:r>
    </w:p>
    <w:p w14:paraId="0DE38ABD" w14:textId="77777777" w:rsidR="00AE612D" w:rsidRDefault="00AE612D" w:rsidP="007D5478">
      <w:pPr>
        <w:spacing w:line="480" w:lineRule="auto"/>
        <w:ind w:left="360"/>
      </w:pPr>
      <w:r>
        <w:t>•</w:t>
      </w:r>
      <w:r>
        <w:tab/>
        <w:t>A. Types from both Western and Eastern Provinces of the Roman Empire</w:t>
      </w:r>
    </w:p>
    <w:p w14:paraId="6D4E2091" w14:textId="77777777" w:rsidR="00AE612D" w:rsidRDefault="00AE612D" w:rsidP="007D5478">
      <w:pPr>
        <w:spacing w:line="480" w:lineRule="auto"/>
        <w:ind w:left="360"/>
      </w:pPr>
      <w:r>
        <w:t>•</w:t>
      </w:r>
      <w:r>
        <w:tab/>
        <w:t>b. Augustan and Imperial Lamps</w:t>
      </w:r>
    </w:p>
    <w:p w14:paraId="69444572" w14:textId="0593614E" w:rsidR="00AE612D" w:rsidRDefault="00AE612D" w:rsidP="007D5478">
      <w:pPr>
        <w:spacing w:line="480" w:lineRule="auto"/>
        <w:ind w:left="360"/>
        <w:rPr>
          <w:caps/>
        </w:rPr>
      </w:pPr>
      <w:r>
        <w:t>•</w:t>
      </w:r>
      <w:r>
        <w:tab/>
      </w:r>
      <w:r w:rsidRPr="00993C0D">
        <w:t xml:space="preserve">14. Loeschcke type </w:t>
      </w:r>
      <w:r w:rsidR="008B490C">
        <w:rPr>
          <w:caps/>
        </w:rPr>
        <w:t>VIII</w:t>
      </w:r>
    </w:p>
    <w:p w14:paraId="7B292078" w14:textId="77777777" w:rsidR="00AE612D" w:rsidRDefault="00AE612D" w:rsidP="007D5478">
      <w:pPr>
        <w:spacing w:line="480" w:lineRule="auto"/>
        <w:ind w:left="360"/>
      </w:pPr>
      <w:r>
        <w:rPr>
          <w:caps/>
        </w:rPr>
        <w:t>•</w:t>
      </w:r>
      <w:r>
        <w:rPr>
          <w:caps/>
        </w:rPr>
        <w:tab/>
      </w:r>
      <w:r>
        <w:t xml:space="preserve">b. </w:t>
      </w:r>
      <w:r w:rsidRPr="00993C0D">
        <w:t>I</w:t>
      </w:r>
      <w:r>
        <w:t>ntroductions to subtypes (1–19)</w:t>
      </w:r>
    </w:p>
    <w:p w14:paraId="73CF97AC" w14:textId="1E75EF9A" w:rsidR="00AE612D" w:rsidRDefault="00AE612D" w:rsidP="007D5478">
      <w:pPr>
        <w:spacing w:line="480" w:lineRule="auto"/>
        <w:ind w:left="360"/>
      </w:pPr>
      <w:r>
        <w:t>•</w:t>
      </w:r>
      <w:r>
        <w:tab/>
      </w:r>
      <w:r w:rsidRPr="00993C0D">
        <w:t xml:space="preserve">Introduction 9. Bussière form D </w:t>
      </w:r>
      <w:r w:rsidR="008B490C">
        <w:rPr>
          <w:caps/>
        </w:rPr>
        <w:t>IV</w:t>
      </w:r>
      <w:r w:rsidRPr="00993C0D">
        <w:t xml:space="preserve">: </w:t>
      </w:r>
      <w:hyperlink r:id="rId40" w:history="1">
        <w:r w:rsidRPr="00840DCB">
          <w:rPr>
            <w:rStyle w:val="Hyperlink"/>
          </w:rPr>
          <w:t>cat. 347</w:t>
        </w:r>
      </w:hyperlink>
    </w:p>
    <w:p w14:paraId="7DFA99E4" w14:textId="77777777" w:rsidR="00AE612D" w:rsidRDefault="00F13878" w:rsidP="007D5478">
      <w:pPr>
        <w:spacing w:line="480" w:lineRule="auto"/>
      </w:pPr>
      <w:r>
        <w:t>[</w:t>
      </w:r>
      <w:r w:rsidR="00AE612D">
        <w:t>Cat Numbers: 347</w:t>
      </w:r>
      <w:r>
        <w:t>]</w:t>
      </w:r>
    </w:p>
    <w:p w14:paraId="11EEBC23"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EB44B62" w14:textId="353B3BD3"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With its shoulder panels and its nozzle form Bus</w:t>
      </w:r>
      <w:r w:rsidR="00333035" w:rsidRPr="00993C0D">
        <w:rPr>
          <w:rFonts w:ascii="Palatino" w:hAnsi="Palatino"/>
        </w:rPr>
        <w:t>.</w:t>
      </w:r>
      <w:r w:rsidRPr="00993C0D">
        <w:rPr>
          <w:rFonts w:ascii="Palatino" w:hAnsi="Palatino"/>
        </w:rPr>
        <w:t xml:space="preserve"> 5, </w:t>
      </w:r>
      <w:r w:rsidR="00406F09" w:rsidRPr="00993C0D">
        <w:rPr>
          <w:rFonts w:ascii="Palatino" w:hAnsi="Palatino"/>
        </w:rPr>
        <w:t xml:space="preserve">cat. </w:t>
      </w:r>
      <w:r w:rsidR="00FD4CEB" w:rsidRPr="00993C0D">
        <w:rPr>
          <w:rFonts w:ascii="Palatino" w:hAnsi="Palatino"/>
        </w:rPr>
        <w:t>347</w:t>
      </w:r>
      <w:r w:rsidRPr="00993C0D">
        <w:rPr>
          <w:rFonts w:ascii="Palatino" w:hAnsi="Palatino"/>
        </w:rPr>
        <w:t xml:space="preserve"> is related both to Loeschcke type</w:t>
      </w:r>
      <w:r w:rsidR="000C2E37">
        <w:rPr>
          <w:rFonts w:ascii="Palatino" w:hAnsi="Palatino"/>
        </w:rPr>
        <w:t>s</w:t>
      </w:r>
      <w:r w:rsidRPr="00993C0D">
        <w:rPr>
          <w:rFonts w:ascii="Palatino" w:hAnsi="Palatino"/>
        </w:rPr>
        <w:t xml:space="preserve"> </w:t>
      </w:r>
      <w:r w:rsidR="008B490C">
        <w:rPr>
          <w:rFonts w:ascii="Palatino" w:hAnsi="Palatino"/>
          <w:caps/>
        </w:rPr>
        <w:t>IX</w:t>
      </w:r>
      <w:r w:rsidRPr="00DF7E76">
        <w:rPr>
          <w:rFonts w:ascii="Palatino" w:hAnsi="Palatino"/>
          <w:caps/>
        </w:rPr>
        <w:t>–</w:t>
      </w:r>
      <w:r w:rsidR="008B490C">
        <w:rPr>
          <w:rFonts w:ascii="Palatino" w:hAnsi="Palatino"/>
          <w:caps/>
        </w:rPr>
        <w:t>X</w:t>
      </w:r>
      <w:r w:rsidRPr="00993C0D">
        <w:rPr>
          <w:rFonts w:ascii="Palatino" w:hAnsi="Palatino"/>
        </w:rPr>
        <w:t xml:space="preserve"> (</w:t>
      </w:r>
      <w:r w:rsidR="00BA1BAF" w:rsidRPr="00993C0D">
        <w:rPr>
          <w:rFonts w:ascii="Palatino" w:hAnsi="Palatino"/>
          <w:i/>
        </w:rPr>
        <w:t>Firmalampen</w:t>
      </w:r>
      <w:r w:rsidRPr="00993C0D">
        <w:rPr>
          <w:rFonts w:ascii="Palatino" w:hAnsi="Palatino"/>
        </w:rPr>
        <w:t>) and to Bussière form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w:t>
      </w:r>
      <w:r w:rsidR="00BA1BAF" w:rsidRPr="00993C0D">
        <w:rPr>
          <w:rFonts w:ascii="Palatino" w:hAnsi="Palatino"/>
          <w:i/>
        </w:rPr>
        <w:t>lampes galettes</w:t>
      </w:r>
      <w:r w:rsidRPr="00993C0D">
        <w:rPr>
          <w:rFonts w:ascii="Palatino" w:hAnsi="Palatino"/>
        </w:rPr>
        <w:t xml:space="preserve">). Its shoulder form is similar to that </w:t>
      </w:r>
      <w:r w:rsidR="00406F09" w:rsidRPr="00993C0D">
        <w:rPr>
          <w:rFonts w:ascii="Palatino" w:hAnsi="Palatino"/>
        </w:rPr>
        <w:t xml:space="preserve">of </w:t>
      </w:r>
      <w:r w:rsidRPr="00993C0D">
        <w:rPr>
          <w:rFonts w:ascii="Palatino" w:hAnsi="Palatino"/>
        </w:rPr>
        <w:t>form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3. The discus is plain as on the few known similar examples.</w:t>
      </w:r>
    </w:p>
    <w:p w14:paraId="35BC98B6" w14:textId="56B75E26"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On the base-ring </w:t>
      </w:r>
      <w:r w:rsidR="00406F09" w:rsidRPr="00993C0D">
        <w:rPr>
          <w:rFonts w:ascii="Palatino" w:hAnsi="Palatino"/>
        </w:rPr>
        <w:t>the</w:t>
      </w:r>
      <w:r w:rsidRPr="00993C0D">
        <w:rPr>
          <w:rFonts w:ascii="Palatino" w:hAnsi="Palatino"/>
        </w:rPr>
        <w:t xml:space="preserve"> workshop </w:t>
      </w:r>
      <w:r w:rsidRPr="009B698A">
        <w:rPr>
          <w:rFonts w:ascii="Palatino" w:hAnsi="Palatino"/>
        </w:rPr>
        <w:t xml:space="preserve">signature </w:t>
      </w:r>
      <w:r w:rsidR="009B698A" w:rsidRPr="009B698A">
        <w:rPr>
          <w:rFonts w:ascii="Palatino" w:hAnsi="Palatino"/>
        </w:rPr>
        <w:t>{{insc:</w:t>
      </w:r>
      <w:r w:rsidR="008B490C">
        <w:rPr>
          <w:rFonts w:ascii="Palatino" w:hAnsi="Palatino"/>
          <w:caps/>
        </w:rPr>
        <w:t>SERGPRIM</w:t>
      </w:r>
      <w:r w:rsidR="009B698A" w:rsidRPr="009B698A">
        <w:rPr>
          <w:rFonts w:ascii="Palatino" w:hAnsi="Palatino"/>
        </w:rPr>
        <w:t>}}</w:t>
      </w:r>
      <w:r w:rsidR="00406F09" w:rsidRPr="009B698A">
        <w:rPr>
          <w:rFonts w:ascii="Palatino" w:hAnsi="Palatino"/>
          <w:caps/>
        </w:rPr>
        <w:t>,</w:t>
      </w:r>
      <w:r w:rsidRPr="009B698A">
        <w:rPr>
          <w:rFonts w:ascii="Palatino" w:hAnsi="Palatino"/>
        </w:rPr>
        <w:t xml:space="preserve"> an Italic workshop active from </w:t>
      </w:r>
      <w:r w:rsidR="00406F09" w:rsidRPr="009B698A">
        <w:rPr>
          <w:rFonts w:ascii="Palatino" w:hAnsi="Palatino"/>
        </w:rPr>
        <w:t xml:space="preserve">the </w:t>
      </w:r>
      <w:r w:rsidRPr="009B698A">
        <w:rPr>
          <w:rFonts w:ascii="Palatino" w:hAnsi="Palatino"/>
        </w:rPr>
        <w:t xml:space="preserve">Late Flavian to </w:t>
      </w:r>
      <w:r w:rsidR="00406F09" w:rsidRPr="009B698A">
        <w:rPr>
          <w:rFonts w:ascii="Palatino" w:hAnsi="Palatino"/>
        </w:rPr>
        <w:t xml:space="preserve">the </w:t>
      </w:r>
      <w:r w:rsidRPr="009B698A">
        <w:rPr>
          <w:rFonts w:ascii="Palatino" w:hAnsi="Palatino"/>
        </w:rPr>
        <w:t xml:space="preserve">Trajanic period (according to Bailey), from Hadrianic to Antonine (according to Pavolini). An identical example with the same signature is one of three lamps of the form found in Algeria (Bussière 2000, p. 337, no. 2751, pl. 74). Bussière no. 2752 is not signed; no. 2753, with an illegible signature, was found </w:t>
      </w:r>
      <w:r w:rsidR="00F13878" w:rsidRPr="009B698A">
        <w:rPr>
          <w:rFonts w:ascii="Palatino" w:hAnsi="Palatino"/>
        </w:rPr>
        <w:t xml:space="preserve">associated with a coin of Domitian </w:t>
      </w:r>
      <w:r w:rsidRPr="009B698A">
        <w:rPr>
          <w:rFonts w:ascii="Palatino" w:hAnsi="Palatino"/>
        </w:rPr>
        <w:t xml:space="preserve">in a tomb in one of </w:t>
      </w:r>
      <w:r w:rsidR="00AE41C4">
        <w:rPr>
          <w:rFonts w:ascii="Palatino" w:hAnsi="Palatino"/>
        </w:rPr>
        <w:t>{{loc_0000:</w:t>
      </w:r>
      <w:r w:rsidRPr="009B698A">
        <w:rPr>
          <w:rFonts w:ascii="Palatino" w:hAnsi="Palatino"/>
        </w:rPr>
        <w:t>Tipasa</w:t>
      </w:r>
      <w:r w:rsidR="00AE41C4">
        <w:rPr>
          <w:rFonts w:ascii="Palatino" w:hAnsi="Palatino"/>
        </w:rPr>
        <w:t>}}</w:t>
      </w:r>
      <w:r w:rsidRPr="009B698A">
        <w:rPr>
          <w:rFonts w:ascii="Palatino" w:hAnsi="Palatino"/>
        </w:rPr>
        <w:t>’s necropoleis. Besides the three Algerian lamps</w:t>
      </w:r>
      <w:r w:rsidR="00406F09" w:rsidRPr="009B698A">
        <w:rPr>
          <w:rFonts w:ascii="Palatino" w:hAnsi="Palatino"/>
        </w:rPr>
        <w:t>,</w:t>
      </w:r>
      <w:r w:rsidRPr="009B698A">
        <w:rPr>
          <w:rFonts w:ascii="Palatino" w:hAnsi="Palatino"/>
        </w:rPr>
        <w:t xml:space="preserve"> other similar examples are known: one in the Bibliothèque Nationale, Paris, signed </w:t>
      </w:r>
      <w:r w:rsidR="009B698A" w:rsidRPr="009B698A">
        <w:rPr>
          <w:rFonts w:ascii="Palatino" w:hAnsi="Palatino"/>
        </w:rPr>
        <w:t>{{insc:</w:t>
      </w:r>
      <w:r w:rsidR="008B490C">
        <w:rPr>
          <w:rFonts w:ascii="Palatino" w:hAnsi="Palatino"/>
          <w:caps/>
        </w:rPr>
        <w:t>CATILVEST</w:t>
      </w:r>
      <w:r w:rsidR="009B698A" w:rsidRPr="009B698A">
        <w:rPr>
          <w:rFonts w:ascii="Palatino" w:hAnsi="Palatino"/>
        </w:rPr>
        <w:t>}}</w:t>
      </w:r>
      <w:r w:rsidRPr="009B698A">
        <w:rPr>
          <w:rFonts w:ascii="Palatino" w:hAnsi="Palatino"/>
        </w:rPr>
        <w:t xml:space="preserve">, a workshop active from </w:t>
      </w:r>
      <w:r w:rsidR="00406F09" w:rsidRPr="009B698A">
        <w:rPr>
          <w:rFonts w:ascii="Palatino" w:hAnsi="Palatino"/>
        </w:rPr>
        <w:t xml:space="preserve">the </w:t>
      </w:r>
      <w:r w:rsidRPr="009B698A">
        <w:rPr>
          <w:rFonts w:ascii="Palatino" w:hAnsi="Palatino"/>
        </w:rPr>
        <w:t xml:space="preserve">Late Flavian to </w:t>
      </w:r>
      <w:r w:rsidR="00406F09" w:rsidRPr="009B698A">
        <w:rPr>
          <w:rFonts w:ascii="Palatino" w:hAnsi="Palatino"/>
        </w:rPr>
        <w:t xml:space="preserve">the </w:t>
      </w:r>
      <w:r w:rsidRPr="009B698A">
        <w:rPr>
          <w:rFonts w:ascii="Palatino" w:hAnsi="Palatino"/>
        </w:rPr>
        <w:t>Early Antonine period (</w:t>
      </w:r>
      <w:r w:rsidR="00A7747D" w:rsidRPr="009B698A">
        <w:rPr>
          <w:rFonts w:ascii="Palatino" w:hAnsi="Palatino"/>
        </w:rPr>
        <w:t>Hellmann</w:t>
      </w:r>
      <w:r w:rsidR="003E17C2" w:rsidRPr="009B698A">
        <w:rPr>
          <w:rFonts w:ascii="Palatino" w:hAnsi="Palatino"/>
        </w:rPr>
        <w:t xml:space="preserve"> 1987</w:t>
      </w:r>
      <w:r w:rsidR="001D31D6" w:rsidRPr="009B698A">
        <w:rPr>
          <w:rFonts w:ascii="Palatino" w:hAnsi="Palatino"/>
        </w:rPr>
        <w:t>,</w:t>
      </w:r>
      <w:r w:rsidRPr="009B698A">
        <w:rPr>
          <w:rFonts w:ascii="Palatino" w:hAnsi="Palatino"/>
        </w:rPr>
        <w:t xml:space="preserve"> no. 291, pls. 37–38)</w:t>
      </w:r>
      <w:r w:rsidR="00406F09" w:rsidRPr="009B698A">
        <w:rPr>
          <w:rFonts w:ascii="Palatino" w:hAnsi="Palatino"/>
        </w:rPr>
        <w:t>;</w:t>
      </w:r>
      <w:r w:rsidRPr="009B698A">
        <w:rPr>
          <w:rFonts w:ascii="Palatino" w:hAnsi="Palatino"/>
        </w:rPr>
        <w:t xml:space="preserve"> one from Rome, signed </w:t>
      </w:r>
      <w:r w:rsidR="009B698A" w:rsidRPr="009B698A">
        <w:rPr>
          <w:rFonts w:ascii="Palatino" w:hAnsi="Palatino"/>
        </w:rPr>
        <w:t>{{insc:</w:t>
      </w:r>
      <w:r w:rsidR="008B490C">
        <w:rPr>
          <w:rFonts w:ascii="Palatino" w:hAnsi="Palatino"/>
          <w:caps/>
        </w:rPr>
        <w:t>NNAELVCI</w:t>
      </w:r>
      <w:r w:rsidR="009B698A" w:rsidRPr="009B698A">
        <w:rPr>
          <w:rFonts w:ascii="Palatino" w:hAnsi="Palatino"/>
        </w:rPr>
        <w:t>}}</w:t>
      </w:r>
      <w:r w:rsidR="00406F09" w:rsidRPr="009B698A">
        <w:rPr>
          <w:rFonts w:ascii="Palatino" w:hAnsi="Palatino"/>
          <w:caps/>
        </w:rPr>
        <w:t>,</w:t>
      </w:r>
      <w:r w:rsidRPr="009B698A">
        <w:rPr>
          <w:rFonts w:ascii="Palatino" w:hAnsi="Palatino"/>
        </w:rPr>
        <w:t xml:space="preserve"> a workshop active from </w:t>
      </w:r>
      <w:r w:rsidR="00406F09" w:rsidRPr="009B698A">
        <w:rPr>
          <w:rFonts w:ascii="Palatino" w:hAnsi="Palatino"/>
        </w:rPr>
        <w:t xml:space="preserve">the </w:t>
      </w:r>
      <w:r w:rsidRPr="009B698A">
        <w:rPr>
          <w:rFonts w:ascii="Palatino" w:hAnsi="Palatino"/>
        </w:rPr>
        <w:t xml:space="preserve">Late Flavian to </w:t>
      </w:r>
      <w:r w:rsidR="00406F09" w:rsidRPr="009B698A">
        <w:rPr>
          <w:rFonts w:ascii="Palatino" w:hAnsi="Palatino"/>
        </w:rPr>
        <w:t xml:space="preserve">the </w:t>
      </w:r>
      <w:r w:rsidRPr="009B698A">
        <w:rPr>
          <w:rFonts w:ascii="Palatino" w:hAnsi="Palatino"/>
        </w:rPr>
        <w:t>Hadrianic period (Vermaseren and Van Essen 1965, no. 438, pl. 113</w:t>
      </w:r>
      <w:r w:rsidR="00406F09" w:rsidRPr="009B698A">
        <w:rPr>
          <w:rFonts w:ascii="Palatino" w:hAnsi="Palatino"/>
        </w:rPr>
        <w:t>.</w:t>
      </w:r>
      <w:r w:rsidRPr="009B698A">
        <w:rPr>
          <w:rFonts w:ascii="Palatino" w:hAnsi="Palatino"/>
        </w:rPr>
        <w:t>4)</w:t>
      </w:r>
      <w:r w:rsidR="00406F09" w:rsidRPr="009B698A">
        <w:rPr>
          <w:rFonts w:ascii="Palatino" w:hAnsi="Palatino"/>
        </w:rPr>
        <w:t>;</w:t>
      </w:r>
      <w:r w:rsidRPr="009B698A">
        <w:rPr>
          <w:rFonts w:ascii="Palatino" w:hAnsi="Palatino"/>
        </w:rPr>
        <w:t xml:space="preserve"> and one of unknown </w:t>
      </w:r>
      <w:r w:rsidR="00583FB6" w:rsidRPr="009B698A">
        <w:rPr>
          <w:rFonts w:ascii="Palatino" w:hAnsi="Palatino"/>
        </w:rPr>
        <w:t>place of manufacture or origin</w:t>
      </w:r>
      <w:r w:rsidRPr="009B698A">
        <w:rPr>
          <w:rFonts w:ascii="Palatino" w:hAnsi="Palatino"/>
        </w:rPr>
        <w:t xml:space="preserve"> signed </w:t>
      </w:r>
      <w:r w:rsidR="009B698A" w:rsidRPr="009B698A">
        <w:rPr>
          <w:rFonts w:ascii="Palatino" w:hAnsi="Palatino"/>
        </w:rPr>
        <w:t>{{insc:</w:t>
      </w:r>
      <w:r w:rsidR="008B490C">
        <w:rPr>
          <w:rFonts w:ascii="Palatino" w:hAnsi="Palatino"/>
          <w:caps/>
        </w:rPr>
        <w:t>MNOVIVSTI</w:t>
      </w:r>
      <w:r w:rsidR="009B698A" w:rsidRPr="009B698A">
        <w:rPr>
          <w:rFonts w:ascii="Palatino" w:hAnsi="Palatino"/>
        </w:rPr>
        <w:t>}}</w:t>
      </w:r>
      <w:r w:rsidRPr="009B698A">
        <w:rPr>
          <w:rFonts w:ascii="Palatino" w:hAnsi="Palatino"/>
        </w:rPr>
        <w:t>, a workshop</w:t>
      </w:r>
      <w:r w:rsidRPr="00993C0D">
        <w:rPr>
          <w:rFonts w:ascii="Palatino" w:hAnsi="Palatino"/>
        </w:rPr>
        <w:t xml:space="preserve"> active between </w:t>
      </w:r>
      <w:r w:rsidR="008B490C">
        <w:rPr>
          <w:rFonts w:ascii="Palatino" w:hAnsi="Palatino"/>
          <w:caps/>
        </w:rPr>
        <w:t>A</w:t>
      </w:r>
      <w:r w:rsidR="00406F09" w:rsidRPr="00DF7E76">
        <w:rPr>
          <w:rFonts w:ascii="Palatino" w:hAnsi="Palatino"/>
          <w:caps/>
        </w:rPr>
        <w:t>.</w:t>
      </w:r>
      <w:r w:rsidR="008B490C">
        <w:rPr>
          <w:rFonts w:ascii="Palatino" w:hAnsi="Palatino"/>
          <w:caps/>
        </w:rPr>
        <w:t>D</w:t>
      </w:r>
      <w:r w:rsidR="00406F09" w:rsidRPr="00DF7E76">
        <w:rPr>
          <w:rFonts w:ascii="Palatino" w:hAnsi="Palatino"/>
          <w:caps/>
        </w:rPr>
        <w:t xml:space="preserve">. </w:t>
      </w:r>
      <w:r w:rsidRPr="00993C0D">
        <w:rPr>
          <w:rFonts w:ascii="Palatino" w:hAnsi="Palatino"/>
        </w:rPr>
        <w:t xml:space="preserve">120 </w:t>
      </w:r>
      <w:r w:rsidR="00406F09" w:rsidRPr="00993C0D">
        <w:rPr>
          <w:rFonts w:ascii="Palatino" w:hAnsi="Palatino"/>
        </w:rPr>
        <w:t xml:space="preserve">and </w:t>
      </w:r>
      <w:r w:rsidRPr="00993C0D">
        <w:rPr>
          <w:rFonts w:ascii="Palatino" w:hAnsi="Palatino"/>
        </w:rPr>
        <w:t>180 (Szentl</w:t>
      </w:r>
      <w:r w:rsidR="00406F09" w:rsidRPr="00993C0D">
        <w:rPr>
          <w:rFonts w:ascii="Palatino" w:hAnsi="Palatino"/>
        </w:rPr>
        <w:t>é</w:t>
      </w:r>
      <w:r w:rsidRPr="00993C0D">
        <w:rPr>
          <w:rFonts w:ascii="Palatino" w:hAnsi="Palatino"/>
        </w:rPr>
        <w:t xml:space="preserve">leky 1969, no. 173). </w:t>
      </w:r>
      <w:r w:rsidR="00406F09" w:rsidRPr="00993C0D">
        <w:rPr>
          <w:rFonts w:ascii="Palatino" w:hAnsi="Palatino"/>
        </w:rPr>
        <w:t>Date</w:t>
      </w:r>
      <w:r w:rsidRPr="00993C0D">
        <w:rPr>
          <w:rFonts w:ascii="Palatino" w:hAnsi="Palatino"/>
        </w:rPr>
        <w:t xml:space="preserve">: between the end of the </w:t>
      </w:r>
      <w:r w:rsidR="000D2CBB" w:rsidRPr="00993C0D">
        <w:rPr>
          <w:rFonts w:ascii="Palatino" w:hAnsi="Palatino"/>
        </w:rPr>
        <w:t>first</w:t>
      </w:r>
      <w:r w:rsidRPr="00993C0D">
        <w:rPr>
          <w:rFonts w:ascii="Palatino" w:hAnsi="Palatino"/>
        </w:rPr>
        <w:t xml:space="preserve"> century and </w:t>
      </w:r>
      <w:r w:rsidR="00406F09" w:rsidRPr="00993C0D">
        <w:rPr>
          <w:rFonts w:ascii="Palatino" w:hAnsi="Palatino"/>
        </w:rPr>
        <w:t xml:space="preserve">the </w:t>
      </w:r>
      <w:r w:rsidRPr="00993C0D">
        <w:rPr>
          <w:rFonts w:ascii="Palatino" w:hAnsi="Palatino"/>
        </w:rPr>
        <w:t xml:space="preserve">second quarter of </w:t>
      </w:r>
      <w:r w:rsidR="00406F09"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1F3B5B1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322DE3F" w14:textId="77777777" w:rsidR="00AE612D" w:rsidRDefault="00AE612D" w:rsidP="007D5478">
      <w:pPr>
        <w:spacing w:line="480" w:lineRule="auto"/>
      </w:pPr>
      <w:r>
        <w:t>Hierarchy:</w:t>
      </w:r>
    </w:p>
    <w:p w14:paraId="2BB4DCA6" w14:textId="77777777" w:rsidR="00AE612D" w:rsidRDefault="00AE612D" w:rsidP="007D5478">
      <w:pPr>
        <w:spacing w:line="480" w:lineRule="auto"/>
        <w:ind w:left="360"/>
      </w:pPr>
      <w:r>
        <w:t>•</w:t>
      </w:r>
      <w:r>
        <w:tab/>
      </w:r>
      <w:r w:rsidR="00A37AC6">
        <w:t>III. Roman-Period Clay Lamps</w:t>
      </w:r>
      <w:r>
        <w:t xml:space="preserve"> </w:t>
      </w:r>
    </w:p>
    <w:p w14:paraId="548183E7" w14:textId="77777777" w:rsidR="00AE612D" w:rsidRDefault="00AE612D" w:rsidP="007D5478">
      <w:pPr>
        <w:spacing w:line="480" w:lineRule="auto"/>
        <w:ind w:left="360"/>
      </w:pPr>
      <w:r>
        <w:t>•</w:t>
      </w:r>
      <w:r>
        <w:tab/>
        <w:t>A. Types from both Western and Eastern Provinces of the Roman Empire</w:t>
      </w:r>
    </w:p>
    <w:p w14:paraId="07AE0638" w14:textId="77777777" w:rsidR="00AE612D" w:rsidRDefault="00AE612D" w:rsidP="007D5478">
      <w:pPr>
        <w:spacing w:line="480" w:lineRule="auto"/>
        <w:ind w:left="360"/>
      </w:pPr>
      <w:r>
        <w:t>•</w:t>
      </w:r>
      <w:r>
        <w:tab/>
        <w:t>b. Augustan and Imperial Lamps</w:t>
      </w:r>
    </w:p>
    <w:p w14:paraId="3A3148E4" w14:textId="49BD7A4B" w:rsidR="00AE612D" w:rsidRDefault="00AE612D" w:rsidP="007D5478">
      <w:pPr>
        <w:spacing w:line="480" w:lineRule="auto"/>
        <w:ind w:left="360"/>
        <w:rPr>
          <w:caps/>
        </w:rPr>
      </w:pPr>
      <w:r>
        <w:t>•</w:t>
      </w:r>
      <w:r>
        <w:tab/>
      </w:r>
      <w:r w:rsidRPr="00993C0D">
        <w:t xml:space="preserve">14. Loeschcke type </w:t>
      </w:r>
      <w:r w:rsidR="008B490C">
        <w:rPr>
          <w:caps/>
        </w:rPr>
        <w:t>VIII</w:t>
      </w:r>
    </w:p>
    <w:p w14:paraId="0FC635A9" w14:textId="77777777" w:rsidR="00AE612D" w:rsidRDefault="00AE612D" w:rsidP="007D5478">
      <w:pPr>
        <w:spacing w:line="480" w:lineRule="auto"/>
        <w:ind w:left="360"/>
      </w:pPr>
      <w:r>
        <w:rPr>
          <w:caps/>
        </w:rPr>
        <w:t>•</w:t>
      </w:r>
      <w:r>
        <w:rPr>
          <w:caps/>
        </w:rPr>
        <w:tab/>
      </w:r>
      <w:r>
        <w:t xml:space="preserve">b. </w:t>
      </w:r>
      <w:r w:rsidRPr="00993C0D">
        <w:t>I</w:t>
      </w:r>
      <w:r>
        <w:t>ntroductions to subtypes (1–19)</w:t>
      </w:r>
    </w:p>
    <w:p w14:paraId="42055E46" w14:textId="57478930" w:rsidR="00AE612D" w:rsidRDefault="00AE612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10. Bussière form D </w:t>
      </w:r>
      <w:r w:rsidR="008B490C">
        <w:rPr>
          <w:rFonts w:ascii="Palatino" w:hAnsi="Palatino"/>
          <w:caps/>
        </w:rPr>
        <w:t>VII</w:t>
      </w:r>
      <w:r w:rsidRPr="00993C0D">
        <w:rPr>
          <w:rFonts w:ascii="Palatino" w:hAnsi="Palatino"/>
        </w:rPr>
        <w:t xml:space="preserve">: </w:t>
      </w:r>
      <w:hyperlink r:id="rId41" w:history="1">
        <w:r w:rsidRPr="00840DCB">
          <w:rPr>
            <w:rStyle w:val="Hyperlink"/>
            <w:rFonts w:ascii="Palatino" w:hAnsi="Palatino"/>
          </w:rPr>
          <w:t>cats. 312–14</w:t>
        </w:r>
      </w:hyperlink>
    </w:p>
    <w:p w14:paraId="62FE8103" w14:textId="77777777" w:rsidR="00AE612D" w:rsidRDefault="00F13878" w:rsidP="007D5478">
      <w:pPr>
        <w:spacing w:line="480" w:lineRule="auto"/>
      </w:pPr>
      <w:r>
        <w:t>[</w:t>
      </w:r>
      <w:r w:rsidR="00AE612D">
        <w:t>Cat Numbers: 312-14</w:t>
      </w:r>
      <w:r>
        <w:t>]</w:t>
      </w:r>
    </w:p>
    <w:p w14:paraId="58A84B45"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B5C8795" w14:textId="70C6622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w:t>
      </w:r>
      <w:r w:rsidR="00406F09" w:rsidRPr="00993C0D">
        <w:rPr>
          <w:rFonts w:ascii="Palatino" w:hAnsi="Palatino"/>
        </w:rPr>
        <w:t>has</w:t>
      </w:r>
      <w:r w:rsidRPr="00993C0D">
        <w:rPr>
          <w:rFonts w:ascii="Palatino" w:hAnsi="Palatino"/>
        </w:rPr>
        <w:t xml:space="preserve"> </w:t>
      </w:r>
      <w:r w:rsidR="00406F09" w:rsidRPr="00993C0D">
        <w:rPr>
          <w:rFonts w:ascii="Palatino" w:hAnsi="Palatino"/>
        </w:rPr>
        <w:t>a wide</w:t>
      </w:r>
      <w:r w:rsidRPr="00993C0D">
        <w:rPr>
          <w:rFonts w:ascii="Palatino" w:hAnsi="Palatino"/>
        </w:rPr>
        <w:t xml:space="preserve"> basin, much larger than the average size of the standard form Bussière D</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1: 9.4 cm instead of 7 cm. The shoulder form can be Loeschcke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b,</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b, or</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b. The nozzle form varies.</w:t>
      </w:r>
    </w:p>
    <w:p w14:paraId="37CA4016" w14:textId="5BB9287F"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w:t>
      </w:r>
      <w:r w:rsidR="00D66B2D" w:rsidRPr="00993C0D">
        <w:rPr>
          <w:rFonts w:ascii="Palatino" w:hAnsi="Palatino"/>
        </w:rPr>
        <w:t>312</w:t>
      </w:r>
      <w:r w:rsidRPr="00993C0D">
        <w:rPr>
          <w:rFonts w:ascii="Palatino" w:hAnsi="Palatino"/>
        </w:rPr>
        <w:t xml:space="preserve"> has white-greenish thick vitreous glaze, shoulder form Loeschcke </w:t>
      </w:r>
      <w:r w:rsidR="008B490C">
        <w:rPr>
          <w:rFonts w:ascii="Palatino" w:hAnsi="Palatino"/>
          <w:caps/>
        </w:rPr>
        <w:t>VI</w:t>
      </w:r>
      <w:r w:rsidRPr="00DF7E76">
        <w:rPr>
          <w:rFonts w:ascii="Palatino" w:hAnsi="Palatino"/>
          <w:caps/>
        </w:rPr>
        <w:t xml:space="preserve"> </w:t>
      </w:r>
      <w:r w:rsidRPr="00993C0D">
        <w:rPr>
          <w:rFonts w:ascii="Palatino" w:hAnsi="Palatino"/>
        </w:rPr>
        <w:t>b, and nozzle form Bus</w:t>
      </w:r>
      <w:r w:rsidR="00AF4155" w:rsidRPr="00993C0D">
        <w:rPr>
          <w:rFonts w:ascii="Palatino" w:hAnsi="Palatino"/>
        </w:rPr>
        <w:t>.</w:t>
      </w:r>
      <w:r w:rsidRPr="00993C0D">
        <w:rPr>
          <w:rFonts w:ascii="Palatino" w:hAnsi="Palatino"/>
        </w:rPr>
        <w:t xml:space="preserve"> 4e. Its discus is decorated with a myrtle wreath. Its narrow base is slightly raised and impressed by an illegible incuse workshop signature.</w:t>
      </w:r>
    </w:p>
    <w:p w14:paraId="6509677A" w14:textId="1B730920"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Cats. </w:t>
      </w:r>
      <w:r w:rsidR="00D66B2D" w:rsidRPr="00993C0D">
        <w:rPr>
          <w:rFonts w:ascii="Palatino" w:hAnsi="Palatino"/>
        </w:rPr>
        <w:t>313</w:t>
      </w:r>
      <w:r w:rsidRPr="00993C0D">
        <w:rPr>
          <w:rFonts w:ascii="Palatino" w:hAnsi="Palatino"/>
        </w:rPr>
        <w:t xml:space="preserve"> and </w:t>
      </w:r>
      <w:r w:rsidR="00D66B2D" w:rsidRPr="00993C0D">
        <w:rPr>
          <w:rFonts w:ascii="Palatino" w:hAnsi="Palatino"/>
        </w:rPr>
        <w:t>314</w:t>
      </w:r>
      <w:r w:rsidRPr="00993C0D">
        <w:rPr>
          <w:rFonts w:ascii="Palatino" w:hAnsi="Palatino"/>
        </w:rPr>
        <w:t xml:space="preserve"> have shoulder form Loeschcke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b and plain discus. Their base is marked off </w:t>
      </w:r>
      <w:r w:rsidR="00EF14AF">
        <w:rPr>
          <w:rFonts w:ascii="Palatino" w:hAnsi="Palatino"/>
        </w:rPr>
        <w:t>by</w:t>
      </w:r>
      <w:r w:rsidRPr="00993C0D">
        <w:rPr>
          <w:rFonts w:ascii="Palatino" w:hAnsi="Palatino"/>
        </w:rPr>
        <w:t xml:space="preserve"> </w:t>
      </w:r>
      <w:r w:rsidR="00EF14AF">
        <w:rPr>
          <w:rFonts w:ascii="Palatino" w:hAnsi="Palatino"/>
        </w:rPr>
        <w:t>one</w:t>
      </w:r>
      <w:r w:rsidRPr="00993C0D">
        <w:rPr>
          <w:rFonts w:ascii="Palatino" w:hAnsi="Palatino"/>
        </w:rPr>
        <w:t xml:space="preserve"> circular groove. Cat. </w:t>
      </w:r>
      <w:r w:rsidR="00D66B2D" w:rsidRPr="00993C0D">
        <w:rPr>
          <w:rFonts w:ascii="Palatino" w:hAnsi="Palatino"/>
        </w:rPr>
        <w:t>313</w:t>
      </w:r>
      <w:r w:rsidRPr="00993C0D">
        <w:rPr>
          <w:rFonts w:ascii="Palatino" w:hAnsi="Palatino"/>
        </w:rPr>
        <w:t xml:space="preserve"> has an African workshop signature, </w:t>
      </w:r>
      <w:r w:rsidR="009B698A" w:rsidRPr="009B698A">
        <w:rPr>
          <w:rFonts w:ascii="Palatino" w:hAnsi="Palatino"/>
        </w:rPr>
        <w:t>{{insc:</w:t>
      </w:r>
      <w:r w:rsidR="008B490C">
        <w:rPr>
          <w:rFonts w:ascii="Palatino" w:hAnsi="Palatino"/>
          <w:caps/>
        </w:rPr>
        <w:t>EXOF</w:t>
      </w:r>
      <w:r w:rsidR="009B698A" w:rsidRPr="009B698A">
        <w:rPr>
          <w:rFonts w:ascii="Palatino" w:hAnsi="Palatino"/>
          <w:caps/>
        </w:rPr>
        <w:t>/</w:t>
      </w:r>
      <w:r w:rsidR="008B490C">
        <w:rPr>
          <w:rFonts w:ascii="Palatino" w:hAnsi="Palatino"/>
          <w:caps/>
        </w:rPr>
        <w:t>ICINA</w:t>
      </w:r>
      <w:r w:rsidR="009B698A" w:rsidRPr="009B698A">
        <w:rPr>
          <w:rFonts w:ascii="Palatino" w:hAnsi="Palatino"/>
          <w:caps/>
        </w:rPr>
        <w:t>/</w:t>
      </w:r>
      <w:r w:rsidR="008B490C">
        <w:rPr>
          <w:rFonts w:ascii="Palatino" w:hAnsi="Palatino"/>
          <w:caps/>
        </w:rPr>
        <w:t>LVCI</w:t>
      </w:r>
      <w:r w:rsidR="009B698A" w:rsidRPr="009B698A">
        <w:rPr>
          <w:rFonts w:ascii="Palatino" w:hAnsi="Palatino"/>
        </w:rPr>
        <w:t>}}</w:t>
      </w:r>
      <w:r w:rsidRPr="009B698A">
        <w:rPr>
          <w:rFonts w:ascii="Palatino" w:hAnsi="Palatino"/>
        </w:rPr>
        <w:t xml:space="preserve">, active in the </w:t>
      </w:r>
      <w:r w:rsidR="000D2CBB" w:rsidRPr="009B698A">
        <w:rPr>
          <w:rFonts w:ascii="Palatino" w:hAnsi="Palatino"/>
        </w:rPr>
        <w:t>second</w:t>
      </w:r>
      <w:r w:rsidRPr="009B698A">
        <w:rPr>
          <w:rFonts w:ascii="Palatino" w:hAnsi="Palatino"/>
        </w:rPr>
        <w:t xml:space="preserve"> century</w:t>
      </w:r>
      <w:r w:rsidRPr="009B698A">
        <w:rPr>
          <w:rFonts w:ascii="Palatino" w:hAnsi="Palatino"/>
          <w:caps/>
        </w:rPr>
        <w:t xml:space="preserve"> </w:t>
      </w:r>
      <w:r w:rsidR="008B490C">
        <w:rPr>
          <w:rFonts w:ascii="Palatino" w:hAnsi="Palatino"/>
          <w:caps/>
        </w:rPr>
        <w:t>A</w:t>
      </w:r>
      <w:r w:rsidRPr="009B698A">
        <w:rPr>
          <w:rFonts w:ascii="Palatino" w:hAnsi="Palatino"/>
          <w:caps/>
        </w:rPr>
        <w:t>.</w:t>
      </w:r>
      <w:r w:rsidR="008B490C">
        <w:rPr>
          <w:rFonts w:ascii="Palatino" w:hAnsi="Palatino"/>
          <w:caps/>
        </w:rPr>
        <w:t>D</w:t>
      </w:r>
      <w:r w:rsidRPr="009B698A">
        <w:rPr>
          <w:rFonts w:ascii="Palatino" w:hAnsi="Palatino"/>
          <w:caps/>
        </w:rPr>
        <w:t xml:space="preserve">. </w:t>
      </w:r>
      <w:r w:rsidRPr="009B698A">
        <w:rPr>
          <w:rFonts w:ascii="Palatino" w:hAnsi="Palatino"/>
        </w:rPr>
        <w:t>Cat</w:t>
      </w:r>
      <w:r w:rsidRPr="009B698A">
        <w:rPr>
          <w:rFonts w:ascii="Palatino" w:hAnsi="Palatino"/>
          <w:caps/>
        </w:rPr>
        <w:t xml:space="preserve">. </w:t>
      </w:r>
      <w:r w:rsidR="00D66B2D" w:rsidRPr="009B698A">
        <w:rPr>
          <w:rFonts w:ascii="Palatino" w:hAnsi="Palatino"/>
        </w:rPr>
        <w:t>314</w:t>
      </w:r>
      <w:r w:rsidRPr="009B698A">
        <w:rPr>
          <w:rFonts w:ascii="Palatino" w:hAnsi="Palatino"/>
        </w:rPr>
        <w:t xml:space="preserve"> </w:t>
      </w:r>
      <w:r w:rsidR="006A73B0" w:rsidRPr="009B698A">
        <w:rPr>
          <w:rFonts w:ascii="Palatino" w:hAnsi="Palatino"/>
        </w:rPr>
        <w:t xml:space="preserve">likewise </w:t>
      </w:r>
      <w:r w:rsidRPr="009B698A">
        <w:rPr>
          <w:rFonts w:ascii="Palatino" w:hAnsi="Palatino"/>
        </w:rPr>
        <w:t xml:space="preserve">shows an African workshop signature, </w:t>
      </w:r>
      <w:r w:rsidR="009B698A" w:rsidRPr="009B698A">
        <w:rPr>
          <w:rFonts w:ascii="Palatino" w:hAnsi="Palatino"/>
        </w:rPr>
        <w:t>{{insc:</w:t>
      </w:r>
      <w:r w:rsidR="008B490C">
        <w:rPr>
          <w:rFonts w:ascii="Palatino" w:hAnsi="Palatino"/>
          <w:caps/>
        </w:rPr>
        <w:t>LVCCEIO</w:t>
      </w:r>
      <w:r w:rsidR="009B698A" w:rsidRPr="009B698A">
        <w:rPr>
          <w:rFonts w:ascii="Palatino" w:hAnsi="Palatino"/>
          <w:caps/>
        </w:rPr>
        <w:t>/</w:t>
      </w:r>
      <w:r w:rsidR="008B490C">
        <w:rPr>
          <w:rFonts w:ascii="Palatino" w:hAnsi="Palatino"/>
          <w:caps/>
        </w:rPr>
        <w:t>RVM</w:t>
      </w:r>
      <w:r w:rsidR="009B698A" w:rsidRPr="009B698A">
        <w:rPr>
          <w:rFonts w:ascii="Palatino" w:hAnsi="Palatino"/>
        </w:rPr>
        <w:t>}}</w:t>
      </w:r>
      <w:r w:rsidRPr="009B698A">
        <w:rPr>
          <w:rFonts w:ascii="Palatino" w:hAnsi="Palatino"/>
          <w:caps/>
        </w:rPr>
        <w:t>,</w:t>
      </w:r>
      <w:r w:rsidRPr="009B698A">
        <w:rPr>
          <w:rFonts w:ascii="Palatino" w:hAnsi="Palatino"/>
        </w:rPr>
        <w:t xml:space="preserve"> active </w:t>
      </w:r>
      <w:r w:rsidR="008B490C">
        <w:rPr>
          <w:rFonts w:ascii="Palatino" w:hAnsi="Palatino"/>
          <w:caps/>
        </w:rPr>
        <w:t>A</w:t>
      </w:r>
      <w:r w:rsidRPr="009B698A">
        <w:rPr>
          <w:rFonts w:ascii="Palatino" w:hAnsi="Palatino"/>
          <w:caps/>
        </w:rPr>
        <w:t>.</w:t>
      </w:r>
      <w:r w:rsidR="008B490C">
        <w:rPr>
          <w:rFonts w:ascii="Palatino" w:hAnsi="Palatino"/>
          <w:caps/>
        </w:rPr>
        <w:t>D</w:t>
      </w:r>
      <w:r w:rsidRPr="009B698A">
        <w:rPr>
          <w:rFonts w:ascii="Palatino" w:hAnsi="Palatino"/>
          <w:caps/>
        </w:rPr>
        <w:t xml:space="preserve">. </w:t>
      </w:r>
      <w:r w:rsidRPr="009B698A">
        <w:rPr>
          <w:rFonts w:ascii="Palatino" w:hAnsi="Palatino"/>
        </w:rPr>
        <w:t xml:space="preserve">175–225. </w:t>
      </w:r>
      <w:r w:rsidR="009B698A" w:rsidRPr="009B698A">
        <w:rPr>
          <w:rFonts w:ascii="Palatino" w:hAnsi="Palatino"/>
        </w:rPr>
        <w:t>{{insc:</w:t>
      </w:r>
      <w:r w:rsidR="008B490C">
        <w:rPr>
          <w:rFonts w:ascii="Palatino" w:hAnsi="Palatino"/>
          <w:caps/>
        </w:rPr>
        <w:t>LVCI</w:t>
      </w:r>
      <w:r w:rsidR="009B698A" w:rsidRPr="009B698A">
        <w:rPr>
          <w:rFonts w:ascii="Palatino" w:hAnsi="Palatino"/>
        </w:rPr>
        <w:t>}}</w:t>
      </w:r>
      <w:r w:rsidRPr="009B698A">
        <w:rPr>
          <w:rFonts w:ascii="Palatino" w:hAnsi="Palatino"/>
        </w:rPr>
        <w:t xml:space="preserve"> sign</w:t>
      </w:r>
      <w:r w:rsidR="006A73B0" w:rsidRPr="009B698A">
        <w:rPr>
          <w:rFonts w:ascii="Palatino" w:hAnsi="Palatino"/>
        </w:rPr>
        <w:t>ed</w:t>
      </w:r>
      <w:r w:rsidRPr="00993C0D">
        <w:rPr>
          <w:rFonts w:ascii="Palatino" w:hAnsi="Palatino"/>
        </w:rPr>
        <w:t xml:space="preserve"> two Algerian lamps of Bussière form D</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 xml:space="preserve">(Bussière 2000, p. 340, nos. 2878–79). Date: Second half of </w:t>
      </w:r>
      <w:r w:rsidR="00F13878">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34D3AB3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75BDBB5" w14:textId="77777777" w:rsidR="00AE612D" w:rsidRDefault="00AE612D" w:rsidP="007D5478">
      <w:pPr>
        <w:spacing w:line="480" w:lineRule="auto"/>
      </w:pPr>
      <w:r>
        <w:t>Hierarchy:</w:t>
      </w:r>
    </w:p>
    <w:p w14:paraId="5A088538" w14:textId="77777777" w:rsidR="00AE612D" w:rsidRDefault="00AE612D" w:rsidP="007D5478">
      <w:pPr>
        <w:spacing w:line="480" w:lineRule="auto"/>
        <w:ind w:left="360"/>
      </w:pPr>
      <w:r>
        <w:t>•</w:t>
      </w:r>
      <w:r>
        <w:tab/>
      </w:r>
      <w:r w:rsidR="00A37AC6">
        <w:t>III. Roman-Period Clay Lamps</w:t>
      </w:r>
      <w:r>
        <w:t xml:space="preserve"> </w:t>
      </w:r>
    </w:p>
    <w:p w14:paraId="13EBA6B7" w14:textId="77777777" w:rsidR="00AE612D" w:rsidRDefault="00AE612D" w:rsidP="007D5478">
      <w:pPr>
        <w:spacing w:line="480" w:lineRule="auto"/>
        <w:ind w:left="360"/>
      </w:pPr>
      <w:r>
        <w:t>•</w:t>
      </w:r>
      <w:r>
        <w:tab/>
        <w:t>A. Types from both Western and Eastern Provinces of the Roman Empire</w:t>
      </w:r>
    </w:p>
    <w:p w14:paraId="52676723" w14:textId="77777777" w:rsidR="00AE612D" w:rsidRDefault="00AE612D" w:rsidP="007D5478">
      <w:pPr>
        <w:spacing w:line="480" w:lineRule="auto"/>
        <w:ind w:left="360"/>
      </w:pPr>
      <w:r>
        <w:t>•</w:t>
      </w:r>
      <w:r>
        <w:tab/>
        <w:t>b. Augustan and Imperial Lamps</w:t>
      </w:r>
    </w:p>
    <w:p w14:paraId="63EC8D71" w14:textId="5905EFF8" w:rsidR="00AE612D" w:rsidRDefault="00AE612D" w:rsidP="007D5478">
      <w:pPr>
        <w:spacing w:line="480" w:lineRule="auto"/>
        <w:ind w:left="360"/>
        <w:rPr>
          <w:caps/>
        </w:rPr>
      </w:pPr>
      <w:r>
        <w:t>•</w:t>
      </w:r>
      <w:r>
        <w:tab/>
      </w:r>
      <w:r w:rsidRPr="00993C0D">
        <w:t xml:space="preserve">14. Loeschcke type </w:t>
      </w:r>
      <w:r w:rsidR="008B490C">
        <w:rPr>
          <w:caps/>
        </w:rPr>
        <w:t>VIII</w:t>
      </w:r>
    </w:p>
    <w:p w14:paraId="04FB1F31" w14:textId="77777777" w:rsidR="00AE612D" w:rsidRDefault="00AE612D" w:rsidP="007D5478">
      <w:pPr>
        <w:spacing w:line="480" w:lineRule="auto"/>
        <w:ind w:left="360"/>
      </w:pPr>
      <w:r>
        <w:rPr>
          <w:caps/>
        </w:rPr>
        <w:t>•</w:t>
      </w:r>
      <w:r>
        <w:rPr>
          <w:caps/>
        </w:rPr>
        <w:tab/>
      </w:r>
      <w:r>
        <w:t xml:space="preserve">b. </w:t>
      </w:r>
      <w:r w:rsidRPr="00993C0D">
        <w:t>I</w:t>
      </w:r>
      <w:r>
        <w:t>ntroductions to subtypes (1–19)</w:t>
      </w:r>
    </w:p>
    <w:p w14:paraId="30E846EF" w14:textId="3DC0CE26" w:rsidR="00AE612D" w:rsidRDefault="00AE612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11. Bussière form D </w:t>
      </w:r>
      <w:r w:rsidR="008B490C">
        <w:rPr>
          <w:rFonts w:ascii="Palatino" w:hAnsi="Palatino"/>
          <w:caps/>
        </w:rPr>
        <w:t>IX</w:t>
      </w:r>
      <w:r w:rsidRPr="00993C0D">
        <w:rPr>
          <w:rFonts w:ascii="Palatino" w:hAnsi="Palatino"/>
        </w:rPr>
        <w:t xml:space="preserve">: </w:t>
      </w:r>
      <w:hyperlink r:id="rId42" w:history="1">
        <w:r w:rsidRPr="00840DCB">
          <w:rPr>
            <w:rStyle w:val="Hyperlink"/>
            <w:rFonts w:ascii="Palatino" w:hAnsi="Palatino"/>
          </w:rPr>
          <w:t>cats. 357–59</w:t>
        </w:r>
      </w:hyperlink>
      <w:r w:rsidRPr="009D19D3">
        <w:rPr>
          <w:rFonts w:ascii="Palatino" w:hAnsi="Palatino"/>
        </w:rPr>
        <w:t xml:space="preserve">, </w:t>
      </w:r>
      <w:hyperlink r:id="rId43" w:history="1">
        <w:r w:rsidRPr="00840DCB">
          <w:rPr>
            <w:rStyle w:val="Hyperlink"/>
            <w:rFonts w:ascii="Palatino" w:hAnsi="Palatino"/>
          </w:rPr>
          <w:t>402–17</w:t>
        </w:r>
      </w:hyperlink>
    </w:p>
    <w:p w14:paraId="59F61823" w14:textId="77777777" w:rsidR="00AE612D" w:rsidRDefault="00F13878" w:rsidP="007D5478">
      <w:pPr>
        <w:spacing w:line="480" w:lineRule="auto"/>
      </w:pPr>
      <w:r>
        <w:t>[</w:t>
      </w:r>
      <w:r w:rsidR="00AE612D">
        <w:t>Cat Numbers: 357-59, 402-17</w:t>
      </w:r>
      <w:r>
        <w:t>]</w:t>
      </w:r>
    </w:p>
    <w:p w14:paraId="5108E456"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D2C871D" w14:textId="6F98241D" w:rsidR="00A23562" w:rsidRPr="00403C86"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 groups together lamps with a plain shoulder</w:t>
      </w:r>
      <w:r w:rsidRPr="0011744F">
        <w:rPr>
          <w:rFonts w:ascii="Palatino" w:hAnsi="Palatino"/>
        </w:rPr>
        <w:t xml:space="preserve"> </w:t>
      </w:r>
      <w:r w:rsidRPr="00993C0D">
        <w:rPr>
          <w:rFonts w:ascii="Palatino" w:hAnsi="Palatino"/>
        </w:rPr>
        <w:t xml:space="preserve">and </w:t>
      </w:r>
      <w:r w:rsidR="001D4B09">
        <w:rPr>
          <w:rFonts w:ascii="Palatino" w:hAnsi="Palatino"/>
        </w:rPr>
        <w:t xml:space="preserve">a </w:t>
      </w:r>
      <w:r w:rsidRPr="00993C0D">
        <w:rPr>
          <w:rFonts w:ascii="Palatino" w:hAnsi="Palatino"/>
        </w:rPr>
        <w:t xml:space="preserve">heart-shaped nozzle. In an early variant, D </w:t>
      </w:r>
      <w:r w:rsidR="008B490C">
        <w:rPr>
          <w:rFonts w:ascii="Palatino" w:hAnsi="Palatino"/>
          <w:caps/>
        </w:rPr>
        <w:t>IX</w:t>
      </w:r>
      <w:r w:rsidRPr="00993C0D">
        <w:rPr>
          <w:rFonts w:ascii="Palatino" w:hAnsi="Palatino"/>
        </w:rPr>
        <w:t xml:space="preserve"> 1, the upper curves of the “heart” are nearly on a horizontal level: nozzle form Bus</w:t>
      </w:r>
      <w:r w:rsidR="00333035" w:rsidRPr="00993C0D">
        <w:rPr>
          <w:rFonts w:ascii="Palatino" w:hAnsi="Palatino"/>
        </w:rPr>
        <w:t>.</w:t>
      </w:r>
      <w:r w:rsidRPr="00993C0D">
        <w:rPr>
          <w:rFonts w:ascii="Palatino" w:hAnsi="Palatino"/>
        </w:rPr>
        <w:t xml:space="preserve"> 10a. This is the case for all the African and Italic examples</w:t>
      </w:r>
      <w:r w:rsidR="006A73B0" w:rsidRPr="00993C0D">
        <w:rPr>
          <w:rFonts w:ascii="Palatino" w:hAnsi="Palatino"/>
        </w:rPr>
        <w:t xml:space="preserve"> in the Getty collection</w:t>
      </w:r>
      <w:r w:rsidRPr="00993C0D">
        <w:rPr>
          <w:rFonts w:ascii="Palatino" w:hAnsi="Palatino"/>
        </w:rPr>
        <w:t xml:space="preserve">. In another variant, D </w:t>
      </w:r>
      <w:r w:rsidR="008B490C">
        <w:rPr>
          <w:rFonts w:ascii="Palatino" w:hAnsi="Palatino"/>
          <w:caps/>
        </w:rPr>
        <w:t>IX</w:t>
      </w:r>
      <w:r w:rsidRPr="00993C0D">
        <w:rPr>
          <w:rFonts w:ascii="Palatino" w:hAnsi="Palatino"/>
        </w:rPr>
        <w:t xml:space="preserve"> 2, the curves are much more rounded: nozzle Bus</w:t>
      </w:r>
      <w:r w:rsidR="00333035" w:rsidRPr="00993C0D">
        <w:rPr>
          <w:rFonts w:ascii="Palatino" w:hAnsi="Palatino"/>
        </w:rPr>
        <w:t>.</w:t>
      </w:r>
      <w:r w:rsidRPr="00993C0D">
        <w:rPr>
          <w:rFonts w:ascii="Palatino" w:hAnsi="Palatino"/>
        </w:rPr>
        <w:t xml:space="preserve"> 10b. This is the case of practi</w:t>
      </w:r>
      <w:r w:rsidR="00C77B3B">
        <w:rPr>
          <w:rFonts w:ascii="Palatino" w:hAnsi="Palatino"/>
        </w:rPr>
        <w:t>cally all the Getty lamps of this</w:t>
      </w:r>
      <w:r w:rsidRPr="00993C0D">
        <w:rPr>
          <w:rFonts w:ascii="Palatino" w:hAnsi="Palatino"/>
        </w:rPr>
        <w:t xml:space="preserve"> type of eastern </w:t>
      </w:r>
      <w:r w:rsidR="00583FB6">
        <w:rPr>
          <w:rFonts w:ascii="Palatino" w:hAnsi="Palatino"/>
        </w:rPr>
        <w:t>place of manufacture or origin</w:t>
      </w:r>
      <w:r w:rsidRPr="00993C0D">
        <w:rPr>
          <w:rFonts w:ascii="Palatino" w:hAnsi="Palatino"/>
        </w:rPr>
        <w:t>, although we must admit th</w:t>
      </w:r>
      <w:r w:rsidR="00E15C22" w:rsidRPr="00993C0D">
        <w:rPr>
          <w:rFonts w:ascii="Palatino" w:hAnsi="Palatino"/>
        </w:rPr>
        <w:t>at</w:t>
      </w:r>
      <w:r w:rsidRPr="00993C0D">
        <w:rPr>
          <w:rFonts w:ascii="Palatino" w:hAnsi="Palatino"/>
        </w:rPr>
        <w:t xml:space="preserve"> differences between variants 1 and 2 are less obvious on the eastern lamps than on the African or Italic ones. </w:t>
      </w:r>
    </w:p>
    <w:p w14:paraId="10485581" w14:textId="057A0331" w:rsidR="006A73B0" w:rsidRPr="00C77B3B" w:rsidRDefault="006A73B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shoulder form of the lamps (irrespectively of African, Italic, or eastern </w:t>
      </w:r>
      <w:r w:rsidR="00583FB6">
        <w:rPr>
          <w:rFonts w:ascii="Palatino" w:hAnsi="Palatino"/>
        </w:rPr>
        <w:t>place of manufacture or origin</w:t>
      </w:r>
      <w:r w:rsidR="00EE0E46" w:rsidRPr="00993C0D">
        <w:rPr>
          <w:rFonts w:ascii="Palatino" w:hAnsi="Palatino"/>
        </w:rPr>
        <w:t>) varies a lot. Loeschcke shoulder form</w:t>
      </w:r>
      <w:r w:rsidR="00EE0E46" w:rsidRPr="00DF7E76">
        <w:rPr>
          <w:rFonts w:ascii="Palatino" w:hAnsi="Palatino"/>
          <w:caps/>
        </w:rPr>
        <w:t xml:space="preserve"> </w:t>
      </w:r>
      <w:r w:rsidR="008B490C">
        <w:rPr>
          <w:rFonts w:ascii="Palatino" w:hAnsi="Palatino"/>
          <w:caps/>
        </w:rPr>
        <w:t>VI</w:t>
      </w:r>
      <w:r w:rsidR="00EE0E46" w:rsidRPr="00DF7E76">
        <w:rPr>
          <w:rFonts w:ascii="Palatino" w:hAnsi="Palatino"/>
          <w:caps/>
        </w:rPr>
        <w:t xml:space="preserve"> </w:t>
      </w:r>
      <w:r w:rsidR="00EE0E46" w:rsidRPr="00993C0D">
        <w:rPr>
          <w:rFonts w:ascii="Palatino" w:hAnsi="Palatino"/>
        </w:rPr>
        <w:t>b is represented twice, in cats</w:t>
      </w:r>
      <w:r w:rsidR="00EE0E46" w:rsidRPr="00C77B3B">
        <w:rPr>
          <w:rFonts w:ascii="Palatino" w:hAnsi="Palatino"/>
        </w:rPr>
        <w:t xml:space="preserve">. </w:t>
      </w:r>
      <w:r w:rsidR="00677B4B" w:rsidRPr="00C77B3B">
        <w:rPr>
          <w:rFonts w:ascii="Palatino" w:hAnsi="Palatino"/>
        </w:rPr>
        <w:t>404 and 410; form</w:t>
      </w:r>
      <w:r w:rsidR="00677B4B" w:rsidRPr="00DF7E76">
        <w:rPr>
          <w:rFonts w:ascii="Palatino" w:hAnsi="Palatino"/>
          <w:caps/>
        </w:rPr>
        <w:t xml:space="preserve"> </w:t>
      </w:r>
      <w:r w:rsidR="008B490C">
        <w:rPr>
          <w:rFonts w:ascii="Palatino" w:hAnsi="Palatino"/>
          <w:caps/>
        </w:rPr>
        <w:t>VII</w:t>
      </w:r>
      <w:r w:rsidR="00677B4B" w:rsidRPr="00DF7E76">
        <w:rPr>
          <w:rFonts w:ascii="Palatino" w:hAnsi="Palatino"/>
          <w:caps/>
        </w:rPr>
        <w:t xml:space="preserve"> </w:t>
      </w:r>
      <w:r w:rsidR="00677B4B" w:rsidRPr="00C77B3B">
        <w:rPr>
          <w:rFonts w:ascii="Palatino" w:hAnsi="Palatino"/>
        </w:rPr>
        <w:t xml:space="preserve">a is seen in </w:t>
      </w:r>
      <w:r w:rsidR="00677B4B" w:rsidRPr="00663A9A">
        <w:rPr>
          <w:rFonts w:ascii="Palatino" w:hAnsi="Palatino"/>
        </w:rPr>
        <w:t>cats. 409</w:t>
      </w:r>
      <w:r w:rsidR="00677B4B" w:rsidRPr="00C77B3B">
        <w:rPr>
          <w:rFonts w:ascii="Palatino" w:hAnsi="Palatino"/>
        </w:rPr>
        <w:t xml:space="preserve"> and </w:t>
      </w:r>
      <w:r w:rsidR="00677B4B" w:rsidRPr="00663A9A">
        <w:rPr>
          <w:rFonts w:ascii="Palatino" w:hAnsi="Palatino"/>
        </w:rPr>
        <w:t>411</w:t>
      </w:r>
      <w:r w:rsidR="00677B4B" w:rsidRPr="00C77B3B">
        <w:rPr>
          <w:rFonts w:ascii="Palatino" w:hAnsi="Palatino"/>
        </w:rPr>
        <w:t>; form</w:t>
      </w:r>
      <w:r w:rsidR="00677B4B" w:rsidRPr="00DF7E76">
        <w:rPr>
          <w:rFonts w:ascii="Palatino" w:hAnsi="Palatino"/>
          <w:caps/>
        </w:rPr>
        <w:t xml:space="preserve"> </w:t>
      </w:r>
      <w:r w:rsidR="008B490C">
        <w:rPr>
          <w:rFonts w:ascii="Palatino" w:hAnsi="Palatino"/>
          <w:caps/>
        </w:rPr>
        <w:t>VII</w:t>
      </w:r>
      <w:r w:rsidR="00677B4B" w:rsidRPr="00DF7E76">
        <w:rPr>
          <w:rFonts w:ascii="Palatino" w:hAnsi="Palatino"/>
          <w:caps/>
        </w:rPr>
        <w:t xml:space="preserve"> </w:t>
      </w:r>
      <w:r w:rsidR="00677B4B" w:rsidRPr="00C77B3B">
        <w:rPr>
          <w:rFonts w:ascii="Palatino" w:hAnsi="Palatino"/>
        </w:rPr>
        <w:t xml:space="preserve">b appears in </w:t>
      </w:r>
      <w:hyperlink r:id="rId44" w:history="1">
        <w:r w:rsidR="00677B4B" w:rsidRPr="008C2277">
          <w:rPr>
            <w:rStyle w:val="Hyperlink"/>
            <w:rFonts w:ascii="Palatino" w:hAnsi="Palatino"/>
          </w:rPr>
          <w:t>cat. 412</w:t>
        </w:r>
      </w:hyperlink>
      <w:r w:rsidR="00677B4B" w:rsidRPr="00C77B3B">
        <w:rPr>
          <w:rFonts w:ascii="Palatino" w:hAnsi="Palatino"/>
        </w:rPr>
        <w:t>; and form</w:t>
      </w:r>
      <w:r w:rsidR="00677B4B" w:rsidRPr="00DF7E76">
        <w:rPr>
          <w:rFonts w:ascii="Palatino" w:hAnsi="Palatino"/>
          <w:caps/>
        </w:rPr>
        <w:t xml:space="preserve"> </w:t>
      </w:r>
      <w:r w:rsidR="008B490C">
        <w:rPr>
          <w:rFonts w:ascii="Palatino" w:hAnsi="Palatino"/>
          <w:caps/>
        </w:rPr>
        <w:t>VIII</w:t>
      </w:r>
      <w:r w:rsidR="00677B4B" w:rsidRPr="00DF7E76">
        <w:rPr>
          <w:rFonts w:ascii="Palatino" w:hAnsi="Palatino"/>
          <w:caps/>
        </w:rPr>
        <w:t xml:space="preserve"> </w:t>
      </w:r>
      <w:r w:rsidR="00677B4B" w:rsidRPr="00C77B3B">
        <w:rPr>
          <w:rFonts w:ascii="Palatino" w:hAnsi="Palatino"/>
        </w:rPr>
        <w:t xml:space="preserve">b in </w:t>
      </w:r>
      <w:r w:rsidR="00677B4B" w:rsidRPr="00663A9A">
        <w:rPr>
          <w:rFonts w:ascii="Palatino" w:hAnsi="Palatino"/>
        </w:rPr>
        <w:t>cats. 403</w:t>
      </w:r>
      <w:r w:rsidR="00677B4B" w:rsidRPr="00C77B3B">
        <w:rPr>
          <w:rFonts w:ascii="Palatino" w:hAnsi="Palatino"/>
        </w:rPr>
        <w:t xml:space="preserve"> and </w:t>
      </w:r>
      <w:r w:rsidR="00677B4B" w:rsidRPr="00663A9A">
        <w:rPr>
          <w:rFonts w:ascii="Palatino" w:hAnsi="Palatino"/>
        </w:rPr>
        <w:t>408</w:t>
      </w:r>
      <w:r w:rsidR="00677B4B" w:rsidRPr="00C77B3B">
        <w:rPr>
          <w:rFonts w:ascii="Palatino" w:hAnsi="Palatino"/>
        </w:rPr>
        <w:t>.</w:t>
      </w:r>
      <w:r w:rsidR="00EE0E46" w:rsidRPr="00C77B3B">
        <w:rPr>
          <w:rFonts w:ascii="Palatino" w:hAnsi="Palatino"/>
        </w:rPr>
        <w:t xml:space="preserve"> </w:t>
      </w:r>
    </w:p>
    <w:p w14:paraId="4204F3E7" w14:textId="4E58FD5C" w:rsidR="00BD7F24" w:rsidRDefault="006A73B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Among the discus decors</w:t>
      </w:r>
      <w:r w:rsidRPr="00993C0D">
        <w:rPr>
          <w:rFonts w:ascii="Palatino" w:hAnsi="Palatino"/>
        </w:rPr>
        <w:t xml:space="preserve"> are</w:t>
      </w:r>
      <w:r w:rsidR="00F13878">
        <w:rPr>
          <w:rFonts w:ascii="Palatino" w:hAnsi="Palatino"/>
        </w:rPr>
        <w:t>: mythology (4 ex.), amphitheater (3 ex.), daily life (2 ex.), animals (5 ex.),</w:t>
      </w:r>
      <w:r w:rsidR="00EE0E46" w:rsidRPr="00993C0D">
        <w:rPr>
          <w:rFonts w:ascii="Palatino" w:hAnsi="Palatino"/>
        </w:rPr>
        <w:t xml:space="preserve"> and geometric </w:t>
      </w:r>
      <w:r w:rsidRPr="00993C0D">
        <w:rPr>
          <w:rFonts w:ascii="Palatino" w:hAnsi="Palatino"/>
        </w:rPr>
        <w:t xml:space="preserve">pattern </w:t>
      </w:r>
      <w:r w:rsidR="00EE0E46" w:rsidRPr="00993C0D">
        <w:rPr>
          <w:rFonts w:ascii="Palatino" w:hAnsi="Palatino"/>
        </w:rPr>
        <w:t xml:space="preserve">(1 ex.). Four lamps have a plain discus. Ten bases are marked off </w:t>
      </w:r>
      <w:r w:rsidR="00EF14AF">
        <w:rPr>
          <w:rFonts w:ascii="Palatino" w:hAnsi="Palatino"/>
        </w:rPr>
        <w:t>by</w:t>
      </w:r>
      <w:r w:rsidR="00EE0E46" w:rsidRPr="00993C0D">
        <w:rPr>
          <w:rFonts w:ascii="Palatino" w:hAnsi="Palatino"/>
        </w:rPr>
        <w:t xml:space="preserve"> </w:t>
      </w:r>
      <w:r w:rsidR="00EF14AF">
        <w:rPr>
          <w:rFonts w:ascii="Palatino" w:hAnsi="Palatino"/>
        </w:rPr>
        <w:t>one</w:t>
      </w:r>
      <w:r w:rsidR="00EE0E46" w:rsidRPr="00993C0D">
        <w:rPr>
          <w:rFonts w:ascii="Palatino" w:hAnsi="Palatino"/>
        </w:rPr>
        <w:t xml:space="preserve"> circular groove; </w:t>
      </w:r>
      <w:r w:rsidR="00E15C22" w:rsidRPr="00993C0D">
        <w:rPr>
          <w:rFonts w:ascii="Palatino" w:hAnsi="Palatino"/>
        </w:rPr>
        <w:t>s</w:t>
      </w:r>
      <w:r w:rsidR="001B547B" w:rsidRPr="00993C0D">
        <w:rPr>
          <w:rFonts w:ascii="Palatino" w:hAnsi="Palatino"/>
        </w:rPr>
        <w:t>even</w:t>
      </w:r>
      <w:r w:rsidR="00EE0E46" w:rsidRPr="00993C0D">
        <w:rPr>
          <w:rFonts w:ascii="Palatino" w:hAnsi="Palatino"/>
        </w:rPr>
        <w:t xml:space="preserve"> by two closely placed circular grooves. </w:t>
      </w:r>
      <w:r w:rsidR="001B547B" w:rsidRPr="00993C0D">
        <w:rPr>
          <w:rFonts w:ascii="Palatino" w:hAnsi="Palatino"/>
        </w:rPr>
        <w:t>Two</w:t>
      </w:r>
      <w:r w:rsidR="00EE0E46" w:rsidRPr="00993C0D">
        <w:rPr>
          <w:rFonts w:ascii="Palatino" w:hAnsi="Palatino"/>
        </w:rPr>
        <w:t xml:space="preserve"> lamps have a base-ring. Cat. </w:t>
      </w:r>
      <w:r w:rsidR="00D31B5D" w:rsidRPr="00993C0D">
        <w:rPr>
          <w:rFonts w:ascii="Palatino" w:hAnsi="Palatino"/>
        </w:rPr>
        <w:t>359</w:t>
      </w:r>
      <w:r w:rsidR="00EE0E46" w:rsidRPr="00993C0D">
        <w:rPr>
          <w:rFonts w:ascii="Palatino" w:hAnsi="Palatino"/>
        </w:rPr>
        <w:t xml:space="preserve"> is </w:t>
      </w:r>
      <w:r w:rsidR="00EE0E46" w:rsidRPr="009B698A">
        <w:rPr>
          <w:rFonts w:ascii="Palatino" w:hAnsi="Palatino"/>
        </w:rPr>
        <w:t xml:space="preserve">signed </w:t>
      </w:r>
      <w:r w:rsidR="009B698A" w:rsidRPr="009B698A">
        <w:rPr>
          <w:rFonts w:ascii="Palatino" w:hAnsi="Palatino"/>
        </w:rPr>
        <w:t>{{insc:</w:t>
      </w:r>
      <w:r w:rsidR="008B490C">
        <w:rPr>
          <w:rFonts w:ascii="Palatino" w:hAnsi="Palatino"/>
          <w:caps/>
        </w:rPr>
        <w:t>AVFIFRON</w:t>
      </w:r>
      <w:r w:rsidR="009B698A" w:rsidRPr="009B698A">
        <w:rPr>
          <w:rFonts w:ascii="Palatino" w:hAnsi="Palatino"/>
        </w:rPr>
        <w:t>}}</w:t>
      </w:r>
      <w:r w:rsidR="00EE0E46" w:rsidRPr="009B698A">
        <w:rPr>
          <w:rFonts w:ascii="Palatino" w:hAnsi="Palatino"/>
        </w:rPr>
        <w:t xml:space="preserve">, an </w:t>
      </w:r>
      <w:r w:rsidR="00EE0E46" w:rsidRPr="00993C0D">
        <w:rPr>
          <w:rFonts w:ascii="Palatino" w:hAnsi="Palatino"/>
        </w:rPr>
        <w:t>African lampmaker active in the mid-</w:t>
      </w:r>
      <w:r w:rsidR="000D2CBB" w:rsidRPr="00993C0D">
        <w:rPr>
          <w:rFonts w:ascii="Palatino" w:hAnsi="Palatino"/>
        </w:rPr>
        <w:t>second</w:t>
      </w:r>
      <w:r w:rsidR="00EE0E46" w:rsidRPr="00993C0D">
        <w:rPr>
          <w:rFonts w:ascii="Palatino" w:hAnsi="Palatino"/>
        </w:rPr>
        <w:t xml:space="preserve"> century. </w:t>
      </w:r>
      <w:r w:rsidR="001B547B" w:rsidRPr="00993C0D">
        <w:rPr>
          <w:rFonts w:ascii="Palatino" w:hAnsi="Palatino"/>
        </w:rPr>
        <w:t>Ten</w:t>
      </w:r>
      <w:r w:rsidR="00EE0E46" w:rsidRPr="00993C0D">
        <w:rPr>
          <w:rFonts w:ascii="Palatino" w:hAnsi="Palatino"/>
        </w:rPr>
        <w:t xml:space="preserve"> eastern lamps have an incuse plain </w:t>
      </w:r>
      <w:r w:rsidR="00EE0E46" w:rsidRPr="00993C0D">
        <w:rPr>
          <w:rFonts w:ascii="Palatino" w:hAnsi="Palatino"/>
          <w:i/>
        </w:rPr>
        <w:t>planta pedis</w:t>
      </w:r>
      <w:r w:rsidR="00EE0E46" w:rsidRPr="00993C0D">
        <w:rPr>
          <w:rFonts w:ascii="Palatino" w:hAnsi="Palatino"/>
        </w:rPr>
        <w:t xml:space="preserve"> on their base, a feature common among eastern lamps of the type, but exceptional among African lamps. The date of form D</w:t>
      </w:r>
      <w:r w:rsidR="00EE0E46" w:rsidRPr="00DF7E76">
        <w:rPr>
          <w:rFonts w:ascii="Palatino" w:hAnsi="Palatino"/>
          <w:caps/>
        </w:rPr>
        <w:t xml:space="preserve"> </w:t>
      </w:r>
      <w:r w:rsidR="008B490C">
        <w:rPr>
          <w:rFonts w:ascii="Palatino" w:hAnsi="Palatino"/>
          <w:caps/>
        </w:rPr>
        <w:t>IX</w:t>
      </w:r>
      <w:r w:rsidR="00EE0E46" w:rsidRPr="00993C0D">
        <w:rPr>
          <w:rFonts w:ascii="Palatino" w:hAnsi="Palatino"/>
        </w:rPr>
        <w:t xml:space="preserve"> is Flavian to mid-</w:t>
      </w:r>
      <w:r w:rsidR="000D2CBB" w:rsidRPr="00993C0D">
        <w:rPr>
          <w:rFonts w:ascii="Palatino" w:hAnsi="Palatino"/>
        </w:rPr>
        <w:t>second</w:t>
      </w:r>
      <w:r w:rsidR="00EE0E46" w:rsidRPr="00993C0D">
        <w:rPr>
          <w:rFonts w:ascii="Palatino" w:hAnsi="Palatino"/>
        </w:rPr>
        <w:t xml:space="preserve"> century for the D </w:t>
      </w:r>
      <w:r w:rsidR="008B490C">
        <w:rPr>
          <w:rFonts w:ascii="Palatino" w:hAnsi="Palatino"/>
          <w:caps/>
        </w:rPr>
        <w:t>IX</w:t>
      </w:r>
      <w:r w:rsidR="00763C50">
        <w:rPr>
          <w:rFonts w:ascii="Palatino" w:hAnsi="Palatino"/>
        </w:rPr>
        <w:t xml:space="preserve"> 1</w:t>
      </w:r>
      <w:r w:rsidR="00EE0E46" w:rsidRPr="00993C0D">
        <w:rPr>
          <w:rFonts w:ascii="Palatino" w:hAnsi="Palatino"/>
        </w:rPr>
        <w:t xml:space="preserve"> variant; </w:t>
      </w:r>
      <w:r w:rsidR="000D2CBB" w:rsidRPr="00993C0D">
        <w:rPr>
          <w:rFonts w:ascii="Palatino" w:hAnsi="Palatino"/>
        </w:rPr>
        <w:t>second</w:t>
      </w:r>
      <w:r w:rsidR="00EE0E46" w:rsidRPr="00993C0D">
        <w:rPr>
          <w:rFonts w:ascii="Palatino" w:hAnsi="Palatino"/>
        </w:rPr>
        <w:t xml:space="preserve"> century for the D </w:t>
      </w:r>
      <w:r w:rsidR="008B490C">
        <w:rPr>
          <w:rFonts w:ascii="Palatino" w:hAnsi="Palatino"/>
          <w:caps/>
        </w:rPr>
        <w:t>IX</w:t>
      </w:r>
      <w:r w:rsidR="00763C50">
        <w:rPr>
          <w:rFonts w:ascii="Palatino" w:hAnsi="Palatino"/>
        </w:rPr>
        <w:t xml:space="preserve"> 2</w:t>
      </w:r>
      <w:r w:rsidR="00EE0E46" w:rsidRPr="00993C0D">
        <w:rPr>
          <w:rFonts w:ascii="Palatino" w:hAnsi="Palatino"/>
        </w:rPr>
        <w:t xml:space="preserve"> variant.</w:t>
      </w:r>
    </w:p>
    <w:p w14:paraId="530DCE0B"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3A64FC4" w14:textId="77777777" w:rsidR="00AE612D" w:rsidRDefault="00AE612D" w:rsidP="007D5478">
      <w:pPr>
        <w:spacing w:line="480" w:lineRule="auto"/>
      </w:pPr>
      <w:r>
        <w:t>Hierarchy:</w:t>
      </w:r>
    </w:p>
    <w:p w14:paraId="2E4EEEE4" w14:textId="77777777" w:rsidR="00AE612D" w:rsidRDefault="00AE612D" w:rsidP="007D5478">
      <w:pPr>
        <w:spacing w:line="480" w:lineRule="auto"/>
        <w:ind w:left="360"/>
      </w:pPr>
      <w:r>
        <w:t>•</w:t>
      </w:r>
      <w:r>
        <w:tab/>
      </w:r>
      <w:r w:rsidR="00A37AC6">
        <w:t>III. Roman-Period Clay Lamps</w:t>
      </w:r>
      <w:r>
        <w:t xml:space="preserve"> </w:t>
      </w:r>
    </w:p>
    <w:p w14:paraId="252F6EC1" w14:textId="77777777" w:rsidR="00AE612D" w:rsidRDefault="00AE612D" w:rsidP="007D5478">
      <w:pPr>
        <w:spacing w:line="480" w:lineRule="auto"/>
        <w:ind w:left="360"/>
      </w:pPr>
      <w:r>
        <w:t>•</w:t>
      </w:r>
      <w:r>
        <w:tab/>
        <w:t>A. Types from both Western and Eastern Provinces of the Roman Empire</w:t>
      </w:r>
    </w:p>
    <w:p w14:paraId="27B8B85C" w14:textId="77777777" w:rsidR="00AE612D" w:rsidRDefault="00AE612D" w:rsidP="007D5478">
      <w:pPr>
        <w:spacing w:line="480" w:lineRule="auto"/>
        <w:ind w:left="360"/>
      </w:pPr>
      <w:r>
        <w:t>•</w:t>
      </w:r>
      <w:r>
        <w:tab/>
        <w:t>b. Augustan and Imperial Lamps</w:t>
      </w:r>
    </w:p>
    <w:p w14:paraId="74855784" w14:textId="0539CDFA" w:rsidR="00AE612D" w:rsidRDefault="00AE612D" w:rsidP="007D5478">
      <w:pPr>
        <w:spacing w:line="480" w:lineRule="auto"/>
        <w:ind w:left="360"/>
        <w:rPr>
          <w:caps/>
        </w:rPr>
      </w:pPr>
      <w:r>
        <w:t>•</w:t>
      </w:r>
      <w:r>
        <w:tab/>
      </w:r>
      <w:r w:rsidRPr="00993C0D">
        <w:t xml:space="preserve">14. Loeschcke type </w:t>
      </w:r>
      <w:r w:rsidR="008B490C">
        <w:rPr>
          <w:caps/>
        </w:rPr>
        <w:t>VIII</w:t>
      </w:r>
    </w:p>
    <w:p w14:paraId="3A7B68B3" w14:textId="77777777" w:rsidR="00AE612D" w:rsidRDefault="00AE612D" w:rsidP="007D5478">
      <w:pPr>
        <w:spacing w:line="480" w:lineRule="auto"/>
        <w:ind w:left="360"/>
      </w:pPr>
      <w:r>
        <w:rPr>
          <w:caps/>
        </w:rPr>
        <w:t>•</w:t>
      </w:r>
      <w:r>
        <w:rPr>
          <w:caps/>
        </w:rPr>
        <w:tab/>
      </w:r>
      <w:r>
        <w:t xml:space="preserve">b. </w:t>
      </w:r>
      <w:r w:rsidRPr="00993C0D">
        <w:t>I</w:t>
      </w:r>
      <w:r>
        <w:t>ntroductions to subtypes (1–19)</w:t>
      </w:r>
    </w:p>
    <w:p w14:paraId="2B6C7DB6" w14:textId="4DF86EFA" w:rsidR="00AE612D" w:rsidRDefault="00AE612D" w:rsidP="007D5478">
      <w:pPr>
        <w:pStyle w:val="Textedelespacerserv2"/>
        <w:numPr>
          <w:ilvl w:val="0"/>
          <w:numId w:val="0"/>
        </w:numPr>
        <w:spacing w:line="480" w:lineRule="auto"/>
        <w:ind w:left="360"/>
        <w:jc w:val="left"/>
        <w:outlineLvl w:val="9"/>
        <w:rPr>
          <w:rFonts w:ascii="Palatino" w:hAnsi="Palatino"/>
        </w:rPr>
      </w:pPr>
      <w:r>
        <w:t>•</w:t>
      </w:r>
      <w:r>
        <w:tab/>
      </w:r>
      <w:r w:rsidRPr="009D19D3">
        <w:rPr>
          <w:rFonts w:ascii="Palatino" w:hAnsi="Palatino"/>
        </w:rPr>
        <w:t xml:space="preserve">Introduction 12. Bussière form D </w:t>
      </w:r>
      <w:r w:rsidR="008B490C">
        <w:rPr>
          <w:rFonts w:ascii="Palatino" w:hAnsi="Palatino"/>
          <w:caps/>
        </w:rPr>
        <w:t>X</w:t>
      </w:r>
      <w:r w:rsidRPr="009D19D3">
        <w:rPr>
          <w:rFonts w:ascii="Palatino" w:hAnsi="Palatino"/>
        </w:rPr>
        <w:t xml:space="preserve"> 1: </w:t>
      </w:r>
      <w:hyperlink r:id="rId45" w:history="1">
        <w:r w:rsidRPr="00840DCB">
          <w:rPr>
            <w:rStyle w:val="Hyperlink"/>
            <w:rFonts w:ascii="Palatino" w:hAnsi="Palatino"/>
          </w:rPr>
          <w:t>cats. 315–16</w:t>
        </w:r>
      </w:hyperlink>
      <w:r w:rsidRPr="009D19D3">
        <w:rPr>
          <w:rFonts w:ascii="Palatino" w:hAnsi="Palatino"/>
        </w:rPr>
        <w:t xml:space="preserve">, </w:t>
      </w:r>
      <w:hyperlink r:id="rId46" w:history="1">
        <w:r w:rsidRPr="00840DCB">
          <w:rPr>
            <w:rStyle w:val="Hyperlink"/>
            <w:rFonts w:ascii="Palatino" w:hAnsi="Palatino"/>
          </w:rPr>
          <w:t>348</w:t>
        </w:r>
      </w:hyperlink>
      <w:r w:rsidRPr="009D19D3">
        <w:rPr>
          <w:rFonts w:ascii="Palatino" w:hAnsi="Palatino"/>
        </w:rPr>
        <w:t xml:space="preserve">, </w:t>
      </w:r>
      <w:hyperlink r:id="rId47" w:history="1">
        <w:r w:rsidRPr="00840DCB">
          <w:rPr>
            <w:rStyle w:val="Hyperlink"/>
            <w:rFonts w:ascii="Palatino" w:hAnsi="Palatino"/>
          </w:rPr>
          <w:t>418–27</w:t>
        </w:r>
      </w:hyperlink>
      <w:r w:rsidRPr="009D19D3">
        <w:rPr>
          <w:rFonts w:ascii="Palatino" w:hAnsi="Palatino"/>
        </w:rPr>
        <w:t xml:space="preserve"> (D </w:t>
      </w:r>
      <w:r w:rsidR="008B490C">
        <w:rPr>
          <w:rFonts w:ascii="Palatino" w:hAnsi="Palatino"/>
          <w:caps/>
        </w:rPr>
        <w:t>X</w:t>
      </w:r>
      <w:r w:rsidRPr="009D19D3">
        <w:rPr>
          <w:rFonts w:ascii="Palatino" w:hAnsi="Palatino"/>
        </w:rPr>
        <w:t xml:space="preserve"> 1a: </w:t>
      </w:r>
      <w:hyperlink r:id="rId48" w:history="1">
        <w:r w:rsidRPr="00840DCB">
          <w:rPr>
            <w:rStyle w:val="Hyperlink"/>
            <w:rFonts w:ascii="Palatino" w:hAnsi="Palatino"/>
          </w:rPr>
          <w:t>cats. 360–64</w:t>
        </w:r>
      </w:hyperlink>
      <w:r w:rsidRPr="009D19D3">
        <w:rPr>
          <w:rFonts w:ascii="Palatino" w:hAnsi="Palatino"/>
        </w:rPr>
        <w:t xml:space="preserve">, </w:t>
      </w:r>
      <w:hyperlink r:id="rId49" w:history="1">
        <w:r w:rsidRPr="00840DCB">
          <w:rPr>
            <w:rStyle w:val="Hyperlink"/>
            <w:rFonts w:ascii="Palatino" w:hAnsi="Palatino"/>
          </w:rPr>
          <w:t>427</w:t>
        </w:r>
      </w:hyperlink>
      <w:r w:rsidRPr="009D19D3">
        <w:rPr>
          <w:rFonts w:ascii="Palatino" w:hAnsi="Palatino"/>
        </w:rPr>
        <w:t xml:space="preserve">; D </w:t>
      </w:r>
      <w:r w:rsidR="008B490C">
        <w:rPr>
          <w:rFonts w:ascii="Palatino" w:hAnsi="Palatino"/>
          <w:caps/>
        </w:rPr>
        <w:t>X</w:t>
      </w:r>
      <w:r w:rsidRPr="009D19D3">
        <w:rPr>
          <w:rFonts w:ascii="Palatino" w:hAnsi="Palatino"/>
        </w:rPr>
        <w:t xml:space="preserve"> 1c: </w:t>
      </w:r>
      <w:hyperlink r:id="rId50" w:history="1">
        <w:r w:rsidRPr="00840DCB">
          <w:rPr>
            <w:rStyle w:val="Hyperlink"/>
            <w:rFonts w:ascii="Palatino" w:hAnsi="Palatino"/>
          </w:rPr>
          <w:t>cats. 365–74</w:t>
        </w:r>
      </w:hyperlink>
      <w:r w:rsidRPr="009D19D3">
        <w:rPr>
          <w:rFonts w:ascii="Palatino" w:hAnsi="Palatino"/>
        </w:rPr>
        <w:t>)</w:t>
      </w:r>
    </w:p>
    <w:p w14:paraId="7C1F6B0E" w14:textId="77777777" w:rsidR="00AE612D" w:rsidRDefault="00F13878" w:rsidP="007D5478">
      <w:pPr>
        <w:spacing w:line="480" w:lineRule="auto"/>
      </w:pPr>
      <w:r>
        <w:t>[</w:t>
      </w:r>
      <w:r w:rsidR="00AE612D">
        <w:t>Cat Numbers:</w:t>
      </w:r>
      <w:r w:rsidR="00AE612D" w:rsidRPr="00AE612D">
        <w:t xml:space="preserve"> 315–16</w:t>
      </w:r>
      <w:r w:rsidR="00AE612D" w:rsidRPr="009D19D3">
        <w:t xml:space="preserve">, </w:t>
      </w:r>
      <w:r w:rsidR="00AE612D" w:rsidRPr="00AE612D">
        <w:t>348</w:t>
      </w:r>
      <w:r w:rsidR="00AE612D" w:rsidRPr="009D19D3">
        <w:t xml:space="preserve">, </w:t>
      </w:r>
      <w:r w:rsidR="00AE612D">
        <w:t xml:space="preserve">418–27, </w:t>
      </w:r>
      <w:r w:rsidR="00AE612D" w:rsidRPr="00AE612D">
        <w:t>360–64</w:t>
      </w:r>
      <w:r w:rsidR="00AE612D" w:rsidRPr="009D19D3">
        <w:t xml:space="preserve">, </w:t>
      </w:r>
      <w:r w:rsidR="00AE612D" w:rsidRPr="00AE612D">
        <w:t>427</w:t>
      </w:r>
      <w:r w:rsidR="00AE612D">
        <w:t xml:space="preserve">, </w:t>
      </w:r>
      <w:r w:rsidR="00AE612D" w:rsidRPr="00AE612D">
        <w:t>365–74</w:t>
      </w:r>
      <w:r>
        <w:t>]</w:t>
      </w:r>
    </w:p>
    <w:p w14:paraId="5C5B0446"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ABFEBF0" w14:textId="0B6325C5" w:rsidR="00BE468A" w:rsidRPr="00993C0D" w:rsidRDefault="006A73B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group of f</w:t>
      </w:r>
      <w:r w:rsidR="006077AA" w:rsidRPr="00993C0D">
        <w:rPr>
          <w:rFonts w:ascii="Palatino" w:hAnsi="Palatino"/>
        </w:rPr>
        <w:t xml:space="preserve">orm D </w:t>
      </w:r>
      <w:r w:rsidR="008B490C">
        <w:rPr>
          <w:rFonts w:ascii="Palatino" w:hAnsi="Palatino"/>
          <w:caps/>
        </w:rPr>
        <w:t>X</w:t>
      </w:r>
      <w:r w:rsidR="006077AA" w:rsidRPr="00993C0D">
        <w:rPr>
          <w:rFonts w:ascii="Palatino" w:hAnsi="Palatino"/>
        </w:rPr>
        <w:t xml:space="preserve"> 1 lamps </w:t>
      </w:r>
      <w:r w:rsidRPr="00993C0D">
        <w:rPr>
          <w:rFonts w:ascii="Palatino" w:hAnsi="Palatino"/>
        </w:rPr>
        <w:t>is</w:t>
      </w:r>
      <w:r w:rsidR="000C6059" w:rsidRPr="000C6059">
        <w:rPr>
          <w:rFonts w:ascii="Palatino" w:hAnsi="Palatino"/>
        </w:rPr>
        <w:t xml:space="preserve"> </w:t>
      </w:r>
      <w:r w:rsidR="006077AA" w:rsidRPr="00993C0D">
        <w:rPr>
          <w:rFonts w:ascii="Palatino" w:hAnsi="Palatino"/>
        </w:rPr>
        <w:t>characterized by ovolo decor o</w:t>
      </w:r>
      <w:r w:rsidRPr="00993C0D">
        <w:rPr>
          <w:rFonts w:ascii="Palatino" w:hAnsi="Palatino"/>
        </w:rPr>
        <w:t>n</w:t>
      </w:r>
      <w:r w:rsidR="006077AA" w:rsidRPr="00993C0D">
        <w:rPr>
          <w:rFonts w:ascii="Palatino" w:hAnsi="Palatino"/>
        </w:rPr>
        <w:t xml:space="preserve"> the shoulders. The shoulder forms seldom fall </w:t>
      </w:r>
      <w:r w:rsidRPr="00993C0D">
        <w:rPr>
          <w:rFonts w:ascii="Palatino" w:hAnsi="Palatino"/>
        </w:rPr>
        <w:t xml:space="preserve">neatly </w:t>
      </w:r>
      <w:r w:rsidR="006077AA" w:rsidRPr="00993C0D">
        <w:rPr>
          <w:rFonts w:ascii="Palatino" w:hAnsi="Palatino"/>
        </w:rPr>
        <w:t>into Loeschcke’s classification</w:t>
      </w:r>
      <w:r w:rsidRPr="00993C0D">
        <w:rPr>
          <w:rFonts w:ascii="Palatino" w:hAnsi="Palatino"/>
        </w:rPr>
        <w:t>; t</w:t>
      </w:r>
      <w:r w:rsidR="006077AA" w:rsidRPr="00993C0D">
        <w:rPr>
          <w:rFonts w:ascii="Palatino" w:hAnsi="Palatino"/>
        </w:rPr>
        <w:t>he dominant form is a mixture of Loeschcke</w:t>
      </w:r>
      <w:r w:rsidR="006077AA" w:rsidRPr="00DF7E76">
        <w:rPr>
          <w:rFonts w:ascii="Palatino" w:hAnsi="Palatino"/>
          <w:caps/>
        </w:rPr>
        <w:t xml:space="preserve"> </w:t>
      </w:r>
      <w:r w:rsidR="008B490C">
        <w:rPr>
          <w:rFonts w:ascii="Palatino" w:hAnsi="Palatino"/>
          <w:caps/>
        </w:rPr>
        <w:t>VII</w:t>
      </w:r>
      <w:r w:rsidR="006077AA" w:rsidRPr="00DF7E76">
        <w:rPr>
          <w:rFonts w:ascii="Palatino" w:hAnsi="Palatino"/>
          <w:caps/>
        </w:rPr>
        <w:t xml:space="preserve"> </w:t>
      </w:r>
      <w:r w:rsidR="006077AA" w:rsidRPr="00993C0D">
        <w:rPr>
          <w:rFonts w:ascii="Palatino" w:hAnsi="Palatino"/>
        </w:rPr>
        <w:t>a and</w:t>
      </w:r>
      <w:r w:rsidR="006077AA" w:rsidRPr="00DF7E76">
        <w:rPr>
          <w:rFonts w:ascii="Palatino" w:hAnsi="Palatino"/>
          <w:caps/>
        </w:rPr>
        <w:t xml:space="preserve"> </w:t>
      </w:r>
      <w:r w:rsidR="008B490C">
        <w:rPr>
          <w:rFonts w:ascii="Palatino" w:hAnsi="Palatino"/>
          <w:caps/>
        </w:rPr>
        <w:t>VIII</w:t>
      </w:r>
      <w:r w:rsidR="006077AA" w:rsidRPr="00DF7E76">
        <w:rPr>
          <w:rFonts w:ascii="Palatino" w:hAnsi="Palatino"/>
          <w:caps/>
        </w:rPr>
        <w:t xml:space="preserve"> </w:t>
      </w:r>
      <w:r w:rsidR="006077AA" w:rsidRPr="00993C0D">
        <w:rPr>
          <w:rFonts w:ascii="Palatino" w:hAnsi="Palatino"/>
        </w:rPr>
        <w:t xml:space="preserve">b. The later examples of form D </w:t>
      </w:r>
      <w:r w:rsidR="008B490C">
        <w:rPr>
          <w:rFonts w:ascii="Palatino" w:hAnsi="Palatino"/>
          <w:caps/>
        </w:rPr>
        <w:t>X</w:t>
      </w:r>
      <w:r w:rsidR="006077AA" w:rsidRPr="00993C0D">
        <w:rPr>
          <w:rFonts w:ascii="Palatino" w:hAnsi="Palatino"/>
        </w:rPr>
        <w:t xml:space="preserve"> 1 are bigger than the standard form D</w:t>
      </w:r>
      <w:r w:rsidR="006077AA" w:rsidRPr="00DF7E76">
        <w:rPr>
          <w:rFonts w:ascii="Palatino" w:hAnsi="Palatino"/>
          <w:caps/>
        </w:rPr>
        <w:t xml:space="preserve"> </w:t>
      </w:r>
      <w:r w:rsidR="008B490C">
        <w:rPr>
          <w:rFonts w:ascii="Palatino" w:hAnsi="Palatino"/>
          <w:caps/>
        </w:rPr>
        <w:t>II</w:t>
      </w:r>
      <w:r w:rsidR="006077AA" w:rsidRPr="00DF7E76">
        <w:rPr>
          <w:rFonts w:ascii="Palatino" w:hAnsi="Palatino"/>
          <w:caps/>
        </w:rPr>
        <w:t xml:space="preserve"> </w:t>
      </w:r>
      <w:r w:rsidR="006077AA" w:rsidRPr="00993C0D">
        <w:rPr>
          <w:rFonts w:ascii="Palatino" w:hAnsi="Palatino"/>
        </w:rPr>
        <w:t>1. The African and Italic Getty lamps have nozzle form Bus</w:t>
      </w:r>
      <w:r w:rsidR="00333035" w:rsidRPr="00993C0D">
        <w:rPr>
          <w:rFonts w:ascii="Palatino" w:hAnsi="Palatino"/>
        </w:rPr>
        <w:t>.</w:t>
      </w:r>
      <w:r w:rsidR="006077AA" w:rsidRPr="00993C0D">
        <w:rPr>
          <w:rFonts w:ascii="Palatino" w:hAnsi="Palatino"/>
        </w:rPr>
        <w:t xml:space="preserve"> 4a and 4f, or, in the case of cat</w:t>
      </w:r>
      <w:r w:rsidR="006077AA" w:rsidRPr="00F4336E">
        <w:rPr>
          <w:rFonts w:ascii="Palatino" w:hAnsi="Palatino"/>
        </w:rPr>
        <w:t xml:space="preserve">. </w:t>
      </w:r>
      <w:r w:rsidR="00451F82" w:rsidRPr="00F4336E">
        <w:rPr>
          <w:rFonts w:ascii="Palatino" w:hAnsi="Palatino"/>
        </w:rPr>
        <w:t>374</w:t>
      </w:r>
      <w:r w:rsidR="006077AA" w:rsidRPr="00F4336E">
        <w:rPr>
          <w:rFonts w:ascii="Palatino" w:hAnsi="Palatino"/>
        </w:rPr>
        <w:t>, form</w:t>
      </w:r>
      <w:r w:rsidR="006077AA" w:rsidRPr="00993C0D">
        <w:rPr>
          <w:rFonts w:ascii="Palatino" w:hAnsi="Palatino"/>
        </w:rPr>
        <w:t xml:space="preserve"> Bus</w:t>
      </w:r>
      <w:r w:rsidR="00333035" w:rsidRPr="00993C0D">
        <w:rPr>
          <w:rFonts w:ascii="Palatino" w:hAnsi="Palatino"/>
        </w:rPr>
        <w:t>.</w:t>
      </w:r>
      <w:r w:rsidR="006077AA" w:rsidRPr="00993C0D">
        <w:rPr>
          <w:rFonts w:ascii="Palatino" w:hAnsi="Palatino"/>
        </w:rPr>
        <w:t xml:space="preserve"> 11. The eastern examples have form Bus</w:t>
      </w:r>
      <w:r w:rsidR="00333035" w:rsidRPr="00993C0D">
        <w:rPr>
          <w:rFonts w:ascii="Palatino" w:hAnsi="Palatino"/>
        </w:rPr>
        <w:t>.</w:t>
      </w:r>
      <w:r w:rsidR="006077AA" w:rsidRPr="00993C0D">
        <w:rPr>
          <w:rFonts w:ascii="Palatino" w:hAnsi="Palatino"/>
        </w:rPr>
        <w:t xml:space="preserve"> 10b, although, as already</w:t>
      </w:r>
      <w:r w:rsidR="00333035" w:rsidRPr="00993C0D">
        <w:rPr>
          <w:rFonts w:ascii="Palatino" w:hAnsi="Palatino"/>
        </w:rPr>
        <w:t xml:space="preserve"> said in introduction 11</w:t>
      </w:r>
      <w:r w:rsidR="006077AA" w:rsidRPr="00993C0D">
        <w:rPr>
          <w:rFonts w:ascii="Palatino" w:hAnsi="Palatino"/>
        </w:rPr>
        <w:t>, the difference between variants</w:t>
      </w:r>
      <w:r w:rsidR="005D5551" w:rsidRPr="00993C0D">
        <w:rPr>
          <w:rFonts w:ascii="Palatino" w:hAnsi="Palatino"/>
        </w:rPr>
        <w:t xml:space="preserve"> </w:t>
      </w:r>
      <w:r w:rsidR="00333035" w:rsidRPr="00993C0D">
        <w:rPr>
          <w:rFonts w:ascii="Palatino" w:hAnsi="Palatino"/>
        </w:rPr>
        <w:t xml:space="preserve">Bus. </w:t>
      </w:r>
      <w:r w:rsidR="006077AA" w:rsidRPr="00993C0D">
        <w:rPr>
          <w:rFonts w:ascii="Palatino" w:hAnsi="Palatino"/>
        </w:rPr>
        <w:t>10a and 10b is not always clear.</w:t>
      </w:r>
    </w:p>
    <w:p w14:paraId="1FCB2F5B" w14:textId="77777777" w:rsidR="00BE468A" w:rsidRPr="00993C0D" w:rsidRDefault="00BE468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077AA" w:rsidRPr="00993C0D">
        <w:rPr>
          <w:rFonts w:ascii="Palatino" w:hAnsi="Palatino"/>
        </w:rPr>
        <w:t xml:space="preserve">The nozzle underside of some lamps is decorated with a typical motif consisting of </w:t>
      </w:r>
      <w:r w:rsidR="00705137">
        <w:rPr>
          <w:rFonts w:ascii="Palatino" w:hAnsi="Palatino"/>
        </w:rPr>
        <w:t>a band of tongues</w:t>
      </w:r>
      <w:r w:rsidR="006077AA" w:rsidRPr="00993C0D">
        <w:rPr>
          <w:rFonts w:ascii="Palatino" w:hAnsi="Palatino"/>
        </w:rPr>
        <w:t xml:space="preserve"> betwee</w:t>
      </w:r>
      <w:r w:rsidR="00705137">
        <w:rPr>
          <w:rFonts w:ascii="Palatino" w:hAnsi="Palatino"/>
        </w:rPr>
        <w:t>n two twisted</w:t>
      </w:r>
      <w:r w:rsidR="006077AA" w:rsidRPr="00993C0D">
        <w:rPr>
          <w:rFonts w:ascii="Palatino" w:hAnsi="Palatino"/>
        </w:rPr>
        <w:t xml:space="preserve"> lines: see </w:t>
      </w:r>
      <w:hyperlink r:id="rId51" w:history="1">
        <w:r w:rsidR="006077AA" w:rsidRPr="00F13878">
          <w:rPr>
            <w:rStyle w:val="Hyperlink"/>
            <w:rFonts w:ascii="Palatino" w:hAnsi="Palatino"/>
          </w:rPr>
          <w:t>cats. 3</w:t>
        </w:r>
        <w:r w:rsidR="00F13878" w:rsidRPr="00F13878">
          <w:rPr>
            <w:rStyle w:val="Hyperlink"/>
            <w:rFonts w:ascii="Palatino" w:hAnsi="Palatino"/>
          </w:rPr>
          <w:t>6</w:t>
        </w:r>
        <w:r w:rsidR="006077AA" w:rsidRPr="00F13878">
          <w:rPr>
            <w:rStyle w:val="Hyperlink"/>
            <w:rFonts w:ascii="Palatino" w:hAnsi="Palatino"/>
          </w:rPr>
          <w:t>6</w:t>
        </w:r>
        <w:r w:rsidRPr="00F13878">
          <w:rPr>
            <w:rStyle w:val="Hyperlink"/>
            <w:rFonts w:ascii="Palatino" w:hAnsi="Palatino"/>
          </w:rPr>
          <w:t>–</w:t>
        </w:r>
        <w:r w:rsidR="00F13878" w:rsidRPr="00F13878">
          <w:rPr>
            <w:rStyle w:val="Hyperlink"/>
            <w:rFonts w:ascii="Palatino" w:hAnsi="Palatino"/>
          </w:rPr>
          <w:t>67</w:t>
        </w:r>
      </w:hyperlink>
      <w:r w:rsidR="006077AA" w:rsidRPr="00993C0D">
        <w:rPr>
          <w:rFonts w:ascii="Palatino" w:hAnsi="Palatino"/>
        </w:rPr>
        <w:t xml:space="preserve">, </w:t>
      </w:r>
      <w:hyperlink r:id="rId52" w:history="1">
        <w:r w:rsidR="00451F82" w:rsidRPr="008C2277">
          <w:rPr>
            <w:rStyle w:val="Hyperlink"/>
            <w:rFonts w:ascii="Palatino" w:hAnsi="Palatino"/>
          </w:rPr>
          <w:t>369</w:t>
        </w:r>
      </w:hyperlink>
      <w:r w:rsidR="006077AA" w:rsidRPr="00993C0D">
        <w:rPr>
          <w:rFonts w:ascii="Palatino" w:hAnsi="Palatino"/>
        </w:rPr>
        <w:t xml:space="preserve">, </w:t>
      </w:r>
      <w:r w:rsidRPr="00993C0D">
        <w:rPr>
          <w:rFonts w:ascii="Palatino" w:hAnsi="Palatino"/>
        </w:rPr>
        <w:t xml:space="preserve">and </w:t>
      </w:r>
      <w:hyperlink r:id="rId53" w:history="1">
        <w:r w:rsidR="00451F82" w:rsidRPr="008C2277">
          <w:rPr>
            <w:rStyle w:val="Hyperlink"/>
            <w:rFonts w:ascii="Palatino" w:hAnsi="Palatino"/>
          </w:rPr>
          <w:t>373</w:t>
        </w:r>
      </w:hyperlink>
      <w:r w:rsidR="006077AA" w:rsidRPr="00993C0D">
        <w:rPr>
          <w:rFonts w:ascii="Palatino" w:hAnsi="Palatino"/>
        </w:rPr>
        <w:t>. Discus decors: mythology (16 ex.); amphitheater (4 ex.); circus (1 ex.); animals (</w:t>
      </w:r>
      <w:r w:rsidR="00D83506" w:rsidRPr="00993C0D">
        <w:rPr>
          <w:rFonts w:ascii="Palatino" w:hAnsi="Palatino"/>
        </w:rPr>
        <w:t>4</w:t>
      </w:r>
      <w:r w:rsidR="006077AA" w:rsidRPr="00993C0D">
        <w:rPr>
          <w:rFonts w:ascii="Palatino" w:hAnsi="Palatino"/>
        </w:rPr>
        <w:t xml:space="preserve"> ex.); person (1 ex.); daily life</w:t>
      </w:r>
      <w:r w:rsidR="005D5551" w:rsidRPr="00993C0D">
        <w:rPr>
          <w:rFonts w:ascii="Palatino" w:hAnsi="Palatino"/>
        </w:rPr>
        <w:t xml:space="preserve"> </w:t>
      </w:r>
      <w:r w:rsidR="0003624E" w:rsidRPr="00993C0D">
        <w:rPr>
          <w:rFonts w:ascii="Palatino" w:hAnsi="Palatino"/>
        </w:rPr>
        <w:t>(</w:t>
      </w:r>
      <w:r w:rsidR="00D83506" w:rsidRPr="00993C0D">
        <w:rPr>
          <w:rFonts w:ascii="Palatino" w:hAnsi="Palatino"/>
        </w:rPr>
        <w:t>1 ex.</w:t>
      </w:r>
      <w:r w:rsidR="0003624E" w:rsidRPr="00993C0D">
        <w:rPr>
          <w:rFonts w:ascii="Palatino" w:hAnsi="Palatino"/>
        </w:rPr>
        <w:t>,</w:t>
      </w:r>
      <w:r w:rsidR="00D83506" w:rsidRPr="00993C0D">
        <w:rPr>
          <w:rFonts w:ascii="Palatino" w:hAnsi="Palatino"/>
        </w:rPr>
        <w:t xml:space="preserve"> </w:t>
      </w:r>
      <w:r w:rsidR="006077AA" w:rsidRPr="00993C0D">
        <w:rPr>
          <w:rFonts w:ascii="Palatino" w:hAnsi="Palatino"/>
        </w:rPr>
        <w:t>two fishermen in a boat)</w:t>
      </w:r>
      <w:r w:rsidR="0003624E" w:rsidRPr="00993C0D">
        <w:rPr>
          <w:rFonts w:ascii="Palatino" w:hAnsi="Palatino"/>
        </w:rPr>
        <w:t>.</w:t>
      </w:r>
      <w:r w:rsidR="005D5551" w:rsidRPr="00993C0D">
        <w:rPr>
          <w:rFonts w:ascii="Palatino" w:hAnsi="Palatino"/>
        </w:rPr>
        <w:t xml:space="preserve"> </w:t>
      </w:r>
      <w:r w:rsidR="006077AA" w:rsidRPr="00993C0D">
        <w:rPr>
          <w:rFonts w:ascii="Palatino" w:hAnsi="Palatino"/>
        </w:rPr>
        <w:t xml:space="preserve">One lamp has a plain discus. Eleven lamps have a base marked off </w:t>
      </w:r>
      <w:r w:rsidR="00E75CA7">
        <w:rPr>
          <w:rFonts w:ascii="Palatino" w:hAnsi="Palatino"/>
        </w:rPr>
        <w:t>by one</w:t>
      </w:r>
      <w:r w:rsidR="006077AA" w:rsidRPr="00993C0D">
        <w:rPr>
          <w:rFonts w:ascii="Palatino" w:hAnsi="Palatino"/>
        </w:rPr>
        <w:t xml:space="preserve"> circular groove</w:t>
      </w:r>
      <w:r w:rsidR="00D83506" w:rsidRPr="00993C0D">
        <w:rPr>
          <w:rFonts w:ascii="Palatino" w:hAnsi="Palatino"/>
        </w:rPr>
        <w:t>, one with two circular grooves</w:t>
      </w:r>
      <w:r w:rsidR="006077AA" w:rsidRPr="00993C0D">
        <w:rPr>
          <w:rFonts w:ascii="Palatino" w:hAnsi="Palatino"/>
        </w:rPr>
        <w:t xml:space="preserve">. Fourteen have a base-ring. This ring is often accompanied by an additional inner ring or circle, </w:t>
      </w:r>
      <w:r w:rsidR="004B444C" w:rsidRPr="00993C0D">
        <w:rPr>
          <w:rFonts w:ascii="Palatino" w:hAnsi="Palatino"/>
        </w:rPr>
        <w:t>for instance</w:t>
      </w:r>
      <w:r w:rsidR="006077AA" w:rsidRPr="00993C0D">
        <w:rPr>
          <w:rFonts w:ascii="Palatino" w:hAnsi="Palatino"/>
        </w:rPr>
        <w:t xml:space="preserve">, cats. </w:t>
      </w:r>
      <w:r w:rsidR="00451F82" w:rsidRPr="00993C0D">
        <w:rPr>
          <w:rFonts w:ascii="Palatino" w:hAnsi="Palatino"/>
        </w:rPr>
        <w:t>369</w:t>
      </w:r>
      <w:r w:rsidR="006077AA" w:rsidRPr="00993C0D">
        <w:rPr>
          <w:rFonts w:ascii="Palatino" w:hAnsi="Palatino"/>
        </w:rPr>
        <w:t xml:space="preserve"> and </w:t>
      </w:r>
      <w:r w:rsidR="00451F82" w:rsidRPr="00993C0D">
        <w:rPr>
          <w:rFonts w:ascii="Palatino" w:hAnsi="Palatino"/>
        </w:rPr>
        <w:t>373</w:t>
      </w:r>
      <w:r w:rsidR="006077AA" w:rsidRPr="00993C0D">
        <w:rPr>
          <w:rFonts w:ascii="Palatino" w:hAnsi="Palatino"/>
        </w:rPr>
        <w:t xml:space="preserve">. Two examples have two and three rings. </w:t>
      </w:r>
    </w:p>
    <w:p w14:paraId="50E46F61" w14:textId="7EF277E9" w:rsidR="00645FBA" w:rsidRPr="00993C0D" w:rsidRDefault="00BE468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077AA" w:rsidRPr="00993C0D">
        <w:rPr>
          <w:rFonts w:ascii="Palatino" w:hAnsi="Palatino"/>
        </w:rPr>
        <w:t>Workshop signatures</w:t>
      </w:r>
      <w:r w:rsidR="00A232EC" w:rsidRPr="00993C0D">
        <w:rPr>
          <w:rFonts w:ascii="Palatino" w:hAnsi="Palatino"/>
        </w:rPr>
        <w:t>:</w:t>
      </w:r>
      <w:r w:rsidR="006077AA" w:rsidRPr="00993C0D">
        <w:rPr>
          <w:rFonts w:ascii="Palatino" w:hAnsi="Palatino"/>
        </w:rPr>
        <w:t xml:space="preserve"> </w:t>
      </w:r>
      <w:r w:rsidR="00D265CD" w:rsidRPr="00993C0D">
        <w:rPr>
          <w:rFonts w:ascii="Palatino" w:hAnsi="Palatino"/>
        </w:rPr>
        <w:t xml:space="preserve">cats. </w:t>
      </w:r>
      <w:r w:rsidR="00D265CD" w:rsidRPr="00F4336E">
        <w:rPr>
          <w:rFonts w:ascii="Palatino" w:hAnsi="Palatino"/>
        </w:rPr>
        <w:t>315</w:t>
      </w:r>
      <w:r w:rsidR="0003624E" w:rsidRPr="00F4336E">
        <w:rPr>
          <w:rFonts w:ascii="Palatino" w:hAnsi="Palatino"/>
        </w:rPr>
        <w:t>–</w:t>
      </w:r>
      <w:r w:rsidR="00D265CD" w:rsidRPr="009B698A">
        <w:rPr>
          <w:rFonts w:ascii="Palatino" w:hAnsi="Palatino"/>
        </w:rPr>
        <w:t>16</w:t>
      </w:r>
      <w:r w:rsidR="0007016E" w:rsidRPr="009B698A">
        <w:rPr>
          <w:rFonts w:ascii="Palatino" w:hAnsi="Palatino"/>
        </w:rPr>
        <w:t xml:space="preserve">, </w:t>
      </w:r>
      <w:r w:rsidR="009B698A" w:rsidRPr="009B698A">
        <w:rPr>
          <w:rFonts w:ascii="Palatino" w:hAnsi="Palatino"/>
        </w:rPr>
        <w:t>{{insc:</w:t>
      </w:r>
      <w:r w:rsidR="008B490C">
        <w:rPr>
          <w:rFonts w:ascii="Palatino" w:hAnsi="Palatino"/>
          <w:caps/>
        </w:rPr>
        <w:t>EXOFICI</w:t>
      </w:r>
      <w:r w:rsidR="009B698A" w:rsidRPr="009B698A">
        <w:rPr>
          <w:rFonts w:ascii="Palatino" w:hAnsi="Palatino"/>
          <w:caps/>
        </w:rPr>
        <w:t>/</w:t>
      </w:r>
      <w:r w:rsidR="008B490C">
        <w:rPr>
          <w:rFonts w:ascii="Palatino" w:hAnsi="Palatino"/>
          <w:caps/>
        </w:rPr>
        <w:t>NA</w:t>
      </w:r>
      <w:r w:rsidR="009B698A" w:rsidRPr="009B698A">
        <w:rPr>
          <w:rFonts w:ascii="Palatino" w:hAnsi="Palatino"/>
          <w:caps/>
        </w:rPr>
        <w:t>.</w:t>
      </w:r>
      <w:r w:rsidR="008B490C">
        <w:rPr>
          <w:rFonts w:ascii="Palatino" w:hAnsi="Palatino"/>
          <w:caps/>
        </w:rPr>
        <w:t>C</w:t>
      </w:r>
      <w:r w:rsidR="009B698A" w:rsidRPr="009B698A">
        <w:rPr>
          <w:rFonts w:ascii="Palatino" w:hAnsi="Palatino"/>
          <w:caps/>
        </w:rPr>
        <w:t>.</w:t>
      </w:r>
      <w:r w:rsidR="008B490C">
        <w:rPr>
          <w:rFonts w:ascii="Palatino" w:hAnsi="Palatino"/>
          <w:caps/>
        </w:rPr>
        <w:t>V</w:t>
      </w:r>
      <w:r w:rsidR="009B698A" w:rsidRPr="009B698A">
        <w:rPr>
          <w:rFonts w:ascii="Palatino" w:hAnsi="Palatino"/>
          <w:caps/>
        </w:rPr>
        <w:t>.</w:t>
      </w:r>
      <w:r w:rsidR="008B490C">
        <w:rPr>
          <w:rFonts w:ascii="Palatino" w:hAnsi="Palatino"/>
          <w:caps/>
        </w:rPr>
        <w:t>S</w:t>
      </w:r>
      <w:r w:rsidR="0007016E" w:rsidRPr="009B698A">
        <w:rPr>
          <w:rFonts w:ascii="Palatino" w:hAnsi="Palatino"/>
        </w:rPr>
        <w:t>.</w:t>
      </w:r>
      <w:r w:rsidR="00EE3378">
        <w:rPr>
          <w:rFonts w:ascii="Palatino" w:hAnsi="Palatino"/>
        </w:rPr>
        <w:t>}}</w:t>
      </w:r>
      <w:r w:rsidR="0007016E" w:rsidRPr="009B698A">
        <w:rPr>
          <w:rFonts w:ascii="Palatino" w:hAnsi="Palatino"/>
        </w:rPr>
        <w:t>, an African workshop active ca.</w:t>
      </w:r>
      <w:r w:rsidR="0007016E" w:rsidRPr="009B698A">
        <w:rPr>
          <w:rFonts w:ascii="Palatino" w:hAnsi="Palatino"/>
          <w:caps/>
        </w:rPr>
        <w:t xml:space="preserve"> </w:t>
      </w:r>
      <w:r w:rsidR="008B490C">
        <w:rPr>
          <w:rFonts w:ascii="Palatino" w:hAnsi="Palatino"/>
          <w:caps/>
        </w:rPr>
        <w:t>A</w:t>
      </w:r>
      <w:r w:rsidR="0007016E" w:rsidRPr="009B698A">
        <w:rPr>
          <w:rFonts w:ascii="Palatino" w:hAnsi="Palatino"/>
          <w:caps/>
        </w:rPr>
        <w:t>.</w:t>
      </w:r>
      <w:r w:rsidR="008B490C">
        <w:rPr>
          <w:rFonts w:ascii="Palatino" w:hAnsi="Palatino"/>
          <w:caps/>
        </w:rPr>
        <w:t>D</w:t>
      </w:r>
      <w:r w:rsidR="0007016E" w:rsidRPr="009B698A">
        <w:rPr>
          <w:rFonts w:ascii="Palatino" w:hAnsi="Palatino"/>
          <w:caps/>
        </w:rPr>
        <w:t xml:space="preserve">. </w:t>
      </w:r>
      <w:r w:rsidR="0007016E" w:rsidRPr="009B698A">
        <w:rPr>
          <w:rFonts w:ascii="Palatino" w:hAnsi="Palatino"/>
        </w:rPr>
        <w:t>175–225</w:t>
      </w:r>
      <w:r w:rsidR="0003624E" w:rsidRPr="009B698A">
        <w:rPr>
          <w:rFonts w:ascii="Palatino" w:hAnsi="Palatino"/>
        </w:rPr>
        <w:t>; c</w:t>
      </w:r>
      <w:r w:rsidR="006077AA" w:rsidRPr="009B698A">
        <w:rPr>
          <w:rFonts w:ascii="Palatino" w:hAnsi="Palatino"/>
        </w:rPr>
        <w:t xml:space="preserve">at. </w:t>
      </w:r>
      <w:r w:rsidR="00D265CD" w:rsidRPr="009B698A">
        <w:rPr>
          <w:rFonts w:ascii="Palatino" w:hAnsi="Palatino"/>
        </w:rPr>
        <w:t>362</w:t>
      </w:r>
      <w:r w:rsidR="006077AA" w:rsidRPr="009B698A">
        <w:rPr>
          <w:rFonts w:ascii="Palatino" w:hAnsi="Palatino"/>
        </w:rPr>
        <w:t xml:space="preserve">, </w:t>
      </w:r>
      <w:r w:rsidR="009B698A" w:rsidRPr="009B698A">
        <w:rPr>
          <w:rFonts w:ascii="Palatino" w:hAnsi="Palatino"/>
        </w:rPr>
        <w:t>{{insc:</w:t>
      </w:r>
      <w:r w:rsidR="008B490C">
        <w:rPr>
          <w:rFonts w:ascii="Palatino" w:hAnsi="Palatino"/>
          <w:caps/>
        </w:rPr>
        <w:t>Q</w:t>
      </w:r>
      <w:r w:rsidR="009B698A" w:rsidRPr="009B698A">
        <w:rPr>
          <w:rFonts w:ascii="Palatino" w:hAnsi="Palatino"/>
          <w:caps/>
        </w:rPr>
        <w:t>.</w:t>
      </w:r>
      <w:r w:rsidR="008B490C">
        <w:rPr>
          <w:rFonts w:ascii="Palatino" w:hAnsi="Palatino"/>
          <w:caps/>
        </w:rPr>
        <w:t>NVMICEL</w:t>
      </w:r>
      <w:r w:rsidR="009B698A" w:rsidRPr="009B698A">
        <w:rPr>
          <w:rFonts w:ascii="Palatino" w:hAnsi="Palatino"/>
        </w:rPr>
        <w:t>}}</w:t>
      </w:r>
      <w:r w:rsidR="006077AA" w:rsidRPr="009B698A">
        <w:rPr>
          <w:rFonts w:ascii="Palatino" w:hAnsi="Palatino"/>
        </w:rPr>
        <w:t xml:space="preserve">, an Italic workshop active from the end of </w:t>
      </w:r>
      <w:r w:rsidRPr="009B698A">
        <w:rPr>
          <w:rFonts w:ascii="Palatino" w:hAnsi="Palatino"/>
        </w:rPr>
        <w:t xml:space="preserve">the </w:t>
      </w:r>
      <w:r w:rsidR="006077AA" w:rsidRPr="009B698A">
        <w:rPr>
          <w:rFonts w:ascii="Palatino" w:hAnsi="Palatino"/>
        </w:rPr>
        <w:t xml:space="preserve">Flavian to the Hadrianic period; </w:t>
      </w:r>
      <w:r w:rsidR="00D265CD" w:rsidRPr="009B698A">
        <w:rPr>
          <w:rFonts w:ascii="Palatino" w:hAnsi="Palatino"/>
        </w:rPr>
        <w:t>cat. 364</w:t>
      </w:r>
      <w:r w:rsidR="0007016E" w:rsidRPr="009B698A">
        <w:rPr>
          <w:rFonts w:ascii="Palatino" w:hAnsi="Palatino"/>
        </w:rPr>
        <w:t xml:space="preserve">, </w:t>
      </w:r>
      <w:r w:rsidR="009B698A" w:rsidRPr="009B698A">
        <w:rPr>
          <w:rFonts w:ascii="Palatino" w:hAnsi="Palatino"/>
        </w:rPr>
        <w:t>{{insc:PVLLAENO/RV}}</w:t>
      </w:r>
      <w:r w:rsidR="0007016E" w:rsidRPr="00437A49">
        <w:rPr>
          <w:rFonts w:ascii="Palatino" w:hAnsi="Palatino"/>
        </w:rPr>
        <w:t xml:space="preserve">, </w:t>
      </w:r>
      <w:r w:rsidR="0007016E" w:rsidRPr="009B698A">
        <w:rPr>
          <w:rFonts w:ascii="Palatino" w:hAnsi="Palatino"/>
        </w:rPr>
        <w:t xml:space="preserve">a well-known African workshop active from late Antonine to Severan; </w:t>
      </w:r>
      <w:r w:rsidR="0003624E" w:rsidRPr="009B698A">
        <w:rPr>
          <w:rFonts w:ascii="Palatino" w:hAnsi="Palatino"/>
        </w:rPr>
        <w:t>c</w:t>
      </w:r>
      <w:r w:rsidR="006077AA" w:rsidRPr="009B698A">
        <w:rPr>
          <w:rFonts w:ascii="Palatino" w:hAnsi="Palatino"/>
        </w:rPr>
        <w:t xml:space="preserve">ats. </w:t>
      </w:r>
      <w:r w:rsidR="00D265CD" w:rsidRPr="009B698A">
        <w:rPr>
          <w:rFonts w:ascii="Palatino" w:hAnsi="Palatino"/>
        </w:rPr>
        <w:t>367</w:t>
      </w:r>
      <w:r w:rsidR="006077AA" w:rsidRPr="009B698A">
        <w:rPr>
          <w:rFonts w:ascii="Palatino" w:hAnsi="Palatino"/>
        </w:rPr>
        <w:t xml:space="preserve"> and </w:t>
      </w:r>
      <w:r w:rsidR="00D265CD" w:rsidRPr="009B698A">
        <w:rPr>
          <w:rFonts w:ascii="Palatino" w:hAnsi="Palatino"/>
        </w:rPr>
        <w:t>374</w:t>
      </w:r>
      <w:r w:rsidR="006077AA" w:rsidRPr="009B698A">
        <w:rPr>
          <w:rFonts w:ascii="Palatino" w:hAnsi="Palatino"/>
        </w:rPr>
        <w:t xml:space="preserve"> have three vertical s</w:t>
      </w:r>
      <w:r w:rsidR="006077AA" w:rsidRPr="00993C0D">
        <w:rPr>
          <w:rFonts w:ascii="Palatino" w:hAnsi="Palatino"/>
        </w:rPr>
        <w:t>tylized palm branches, a workshop mark often seen on African lamps of the second half of the second century</w:t>
      </w:r>
      <w:r w:rsidR="006077AA" w:rsidRPr="00DF7E76">
        <w:rPr>
          <w:rFonts w:ascii="Palatino" w:hAnsi="Palatino"/>
          <w:caps/>
        </w:rPr>
        <w:t xml:space="preserve"> </w:t>
      </w:r>
      <w:r w:rsidR="008B490C">
        <w:rPr>
          <w:rFonts w:ascii="Palatino" w:hAnsi="Palatino"/>
          <w:caps/>
        </w:rPr>
        <w:t>A</w:t>
      </w:r>
      <w:r w:rsidR="006077AA" w:rsidRPr="00DF7E76">
        <w:rPr>
          <w:rFonts w:ascii="Palatino" w:hAnsi="Palatino"/>
          <w:caps/>
        </w:rPr>
        <w:t>.</w:t>
      </w:r>
      <w:r w:rsidR="008B490C">
        <w:rPr>
          <w:rFonts w:ascii="Palatino" w:hAnsi="Palatino"/>
          <w:caps/>
        </w:rPr>
        <w:t>D</w:t>
      </w:r>
      <w:r w:rsidR="006077AA" w:rsidRPr="00DF7E76">
        <w:rPr>
          <w:rFonts w:ascii="Palatino" w:hAnsi="Palatino"/>
          <w:caps/>
        </w:rPr>
        <w:t>.</w:t>
      </w:r>
      <w:r w:rsidR="005D5551" w:rsidRPr="00DF7E76">
        <w:rPr>
          <w:rFonts w:ascii="Palatino" w:hAnsi="Palatino"/>
          <w:caps/>
        </w:rPr>
        <w:t xml:space="preserve"> </w:t>
      </w:r>
      <w:r w:rsidR="0043397F" w:rsidRPr="00993C0D">
        <w:rPr>
          <w:rFonts w:ascii="Palatino" w:hAnsi="Palatino"/>
        </w:rPr>
        <w:t>E</w:t>
      </w:r>
      <w:r w:rsidR="006077AA" w:rsidRPr="00993C0D">
        <w:rPr>
          <w:rFonts w:ascii="Palatino" w:hAnsi="Palatino"/>
        </w:rPr>
        <w:t xml:space="preserve">astern lamps </w:t>
      </w:r>
      <w:r w:rsidR="006077AA" w:rsidRPr="00F4336E">
        <w:rPr>
          <w:rFonts w:ascii="Palatino" w:hAnsi="Palatino"/>
        </w:rPr>
        <w:t xml:space="preserve">cats. </w:t>
      </w:r>
      <w:r w:rsidR="00D265CD" w:rsidRPr="00F4336E">
        <w:rPr>
          <w:rFonts w:ascii="Palatino" w:hAnsi="Palatino"/>
        </w:rPr>
        <w:t>418</w:t>
      </w:r>
      <w:r w:rsidR="0003624E" w:rsidRPr="00F4336E">
        <w:rPr>
          <w:rFonts w:ascii="Palatino" w:hAnsi="Palatino"/>
        </w:rPr>
        <w:t>–</w:t>
      </w:r>
      <w:r w:rsidR="00D265CD" w:rsidRPr="00F4336E">
        <w:rPr>
          <w:rFonts w:ascii="Palatino" w:hAnsi="Palatino"/>
        </w:rPr>
        <w:t>19</w:t>
      </w:r>
      <w:r w:rsidR="006077AA" w:rsidRPr="00F4336E">
        <w:rPr>
          <w:rFonts w:ascii="Palatino" w:hAnsi="Palatino"/>
        </w:rPr>
        <w:t xml:space="preserve">, </w:t>
      </w:r>
      <w:r w:rsidR="00D265CD" w:rsidRPr="00F4336E">
        <w:rPr>
          <w:rFonts w:ascii="Palatino" w:hAnsi="Palatino"/>
        </w:rPr>
        <w:t>422</w:t>
      </w:r>
      <w:r w:rsidR="006077AA" w:rsidRPr="00F4336E">
        <w:rPr>
          <w:rFonts w:ascii="Palatino" w:hAnsi="Palatino"/>
        </w:rPr>
        <w:t xml:space="preserve">, and </w:t>
      </w:r>
      <w:r w:rsidR="0086221B" w:rsidRPr="00F4336E">
        <w:rPr>
          <w:rFonts w:ascii="Palatino" w:hAnsi="Palatino"/>
        </w:rPr>
        <w:t>424</w:t>
      </w:r>
      <w:r w:rsidR="0003624E" w:rsidRPr="00F4336E">
        <w:rPr>
          <w:rFonts w:ascii="Palatino" w:hAnsi="Palatino"/>
        </w:rPr>
        <w:t>–</w:t>
      </w:r>
      <w:r w:rsidR="0043397F" w:rsidRPr="00F4336E">
        <w:rPr>
          <w:rFonts w:ascii="Palatino" w:hAnsi="Palatino"/>
        </w:rPr>
        <w:t>27</w:t>
      </w:r>
      <w:r w:rsidR="006077AA" w:rsidRPr="00F4336E">
        <w:rPr>
          <w:rFonts w:ascii="Palatino" w:hAnsi="Palatino"/>
        </w:rPr>
        <w:t xml:space="preserve"> have a plain </w:t>
      </w:r>
      <w:r w:rsidR="006077AA" w:rsidRPr="00F4336E">
        <w:rPr>
          <w:rFonts w:ascii="Palatino" w:hAnsi="Palatino"/>
          <w:i/>
        </w:rPr>
        <w:t>planta pedis.</w:t>
      </w:r>
      <w:r w:rsidR="005D5551" w:rsidRPr="00F4336E">
        <w:rPr>
          <w:rFonts w:ascii="Palatino" w:hAnsi="Palatino"/>
        </w:rPr>
        <w:t xml:space="preserve"> </w:t>
      </w:r>
      <w:r w:rsidR="00D265CD" w:rsidRPr="00F4336E">
        <w:rPr>
          <w:rFonts w:ascii="Palatino" w:hAnsi="Palatino"/>
        </w:rPr>
        <w:t>Cats. 314 and 373</w:t>
      </w:r>
      <w:r w:rsidR="0086221B" w:rsidRPr="00F4336E">
        <w:rPr>
          <w:rFonts w:ascii="Palatino" w:hAnsi="Palatino"/>
        </w:rPr>
        <w:t xml:space="preserve"> show an ovo motif</w:t>
      </w:r>
      <w:r w:rsidR="0086221B" w:rsidRPr="00993C0D">
        <w:rPr>
          <w:rFonts w:ascii="Palatino" w:hAnsi="Palatino"/>
        </w:rPr>
        <w:t xml:space="preserve"> on their base</w:t>
      </w:r>
      <w:r w:rsidR="00B06FEE" w:rsidRPr="00993C0D">
        <w:rPr>
          <w:rFonts w:ascii="Palatino" w:hAnsi="Palatino"/>
        </w:rPr>
        <w:t>,</w:t>
      </w:r>
      <w:r w:rsidR="0086221B" w:rsidRPr="00993C0D">
        <w:rPr>
          <w:rFonts w:ascii="Palatino" w:hAnsi="Palatino"/>
        </w:rPr>
        <w:t xml:space="preserve"> which may be the mark of one or several African workshops.</w:t>
      </w:r>
      <w:r w:rsidR="00645FBA" w:rsidRPr="00993C0D">
        <w:rPr>
          <w:rFonts w:ascii="Palatino" w:hAnsi="Palatino"/>
        </w:rPr>
        <w:t xml:space="preserve"> </w:t>
      </w:r>
      <w:r w:rsidR="006077AA" w:rsidRPr="00993C0D">
        <w:rPr>
          <w:rFonts w:ascii="Palatino" w:hAnsi="Palatino"/>
        </w:rPr>
        <w:t xml:space="preserve">Cat. </w:t>
      </w:r>
      <w:r w:rsidR="00D265CD" w:rsidRPr="00993C0D">
        <w:rPr>
          <w:rFonts w:ascii="Palatino" w:hAnsi="Palatino"/>
        </w:rPr>
        <w:t>421</w:t>
      </w:r>
      <w:r w:rsidR="006077AA" w:rsidRPr="00993C0D">
        <w:rPr>
          <w:rFonts w:ascii="Palatino" w:hAnsi="Palatino"/>
        </w:rPr>
        <w:t>’s base shows a leaf</w:t>
      </w:r>
      <w:r w:rsidR="00B06FEE" w:rsidRPr="00993C0D">
        <w:rPr>
          <w:rFonts w:ascii="Palatino" w:hAnsi="Palatino"/>
        </w:rPr>
        <w:t>,</w:t>
      </w:r>
      <w:r w:rsidR="00645FBA" w:rsidRPr="00993C0D">
        <w:rPr>
          <w:rFonts w:ascii="Palatino" w:hAnsi="Palatino"/>
        </w:rPr>
        <w:t xml:space="preserve"> which may also be the mark of one specific workshop.</w:t>
      </w:r>
    </w:p>
    <w:p w14:paraId="6691B45A" w14:textId="0F46CAB0" w:rsidR="00BE468A" w:rsidRPr="00993C0D" w:rsidRDefault="006077A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r w:rsidR="00B06FEE" w:rsidRPr="00993C0D">
        <w:rPr>
          <w:rFonts w:ascii="Palatino" w:hAnsi="Palatino"/>
        </w:rPr>
        <w:tab/>
      </w:r>
      <w:r w:rsidRPr="00993C0D">
        <w:rPr>
          <w:rFonts w:ascii="Palatino" w:hAnsi="Palatino"/>
        </w:rPr>
        <w:t>Ovolo decoration on lamp shoulders existed already on Hellenistic lamps. On Roman lamps ovolos are seen, although rarely, on earlier types such as Loeschcke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(cat. 83) or Loeschcke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 xml:space="preserve">(cat. 245). On lamps of early Loeschcke type </w:t>
      </w:r>
      <w:r w:rsidR="008B490C">
        <w:rPr>
          <w:rFonts w:ascii="Palatino" w:hAnsi="Palatino"/>
          <w:caps/>
        </w:rPr>
        <w:t>VIII</w:t>
      </w:r>
      <w:r w:rsidRPr="00993C0D">
        <w:rPr>
          <w:rFonts w:ascii="Palatino" w:hAnsi="Palatino"/>
        </w:rPr>
        <w:t xml:space="preserve">, ovolos became a common decoration, as on Bailey type O groups i and ii, dated Claudian to Flavian, or group v dated Flavian to Trajanic. In those different groups the ovolos are small. Around </w:t>
      </w:r>
      <w:r w:rsidR="00B06FEE" w:rsidRPr="00993C0D">
        <w:rPr>
          <w:rFonts w:ascii="Palatino" w:hAnsi="Palatino"/>
        </w:rPr>
        <w:t xml:space="preserve">the </w:t>
      </w:r>
      <w:r w:rsidRPr="00993C0D">
        <w:rPr>
          <w:rFonts w:ascii="Palatino" w:hAnsi="Palatino"/>
        </w:rPr>
        <w:t>mid-second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the ovolos get bigger and longer, and they may take a rectangular shape and be impressed very close to one another (see Bailey BM </w:t>
      </w:r>
      <w:r w:rsidR="008B490C">
        <w:rPr>
          <w:rFonts w:ascii="Palatino" w:hAnsi="Palatino"/>
          <w:caps/>
        </w:rPr>
        <w:t>II</w:t>
      </w:r>
      <w:r w:rsidRPr="00993C0D">
        <w:rPr>
          <w:rFonts w:ascii="Palatino" w:hAnsi="Palatino"/>
        </w:rPr>
        <w:t xml:space="preserve">, type Q group vii, Q 1382, Q 1383, pl. 81). Hence the distinction made in Bussière form D </w:t>
      </w:r>
      <w:r w:rsidR="008B490C">
        <w:rPr>
          <w:rFonts w:ascii="Palatino" w:hAnsi="Palatino"/>
          <w:caps/>
        </w:rPr>
        <w:t>X</w:t>
      </w:r>
      <w:r w:rsidRPr="00993C0D">
        <w:rPr>
          <w:rFonts w:ascii="Palatino" w:hAnsi="Palatino"/>
        </w:rPr>
        <w:t xml:space="preserve"> 1 between </w:t>
      </w:r>
      <w:r w:rsidR="00013E8A">
        <w:rPr>
          <w:rFonts w:ascii="Palatino" w:hAnsi="Palatino"/>
        </w:rPr>
        <w:t>variants</w:t>
      </w:r>
      <w:r w:rsidRPr="00993C0D">
        <w:rPr>
          <w:rFonts w:ascii="Palatino" w:hAnsi="Palatino"/>
        </w:rPr>
        <w:t xml:space="preserve"> a and c (Bussière 2000, pp. 105–6). </w:t>
      </w:r>
    </w:p>
    <w:p w14:paraId="7EC0D1E9" w14:textId="77777777" w:rsidR="00BD7F24" w:rsidRDefault="00BE468A"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077AA" w:rsidRPr="00993C0D">
        <w:rPr>
          <w:rFonts w:ascii="Palatino" w:hAnsi="Palatino"/>
        </w:rPr>
        <w:t>The Getty lamps belonging to group a are assigned to the first half of the second century. Those belonging to group c—all African—are dated Late Antonine to Severan times. It is worth noting that the ten eastern examples all have practically the same small ovolos, which may at least indicate a unique geographical origin at the moment of their purchase, presumably Asia Minor. Missing any dated comparanda, we assign them to the second century, with a preference for the second half.</w:t>
      </w:r>
    </w:p>
    <w:p w14:paraId="4641C317"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3E6357A" w14:textId="77777777" w:rsidR="0000375C" w:rsidRDefault="0000375C" w:rsidP="007D5478">
      <w:pPr>
        <w:spacing w:line="480" w:lineRule="auto"/>
      </w:pPr>
      <w:r>
        <w:t>Hierarchy:</w:t>
      </w:r>
    </w:p>
    <w:p w14:paraId="119E6749" w14:textId="77777777" w:rsidR="0000375C" w:rsidRDefault="0000375C" w:rsidP="007D5478">
      <w:pPr>
        <w:spacing w:line="480" w:lineRule="auto"/>
        <w:ind w:left="360"/>
      </w:pPr>
      <w:r>
        <w:t>•</w:t>
      </w:r>
      <w:r>
        <w:tab/>
      </w:r>
      <w:r w:rsidR="00A37AC6">
        <w:t>III. Roman-Period Clay Lamps</w:t>
      </w:r>
      <w:r>
        <w:t xml:space="preserve"> </w:t>
      </w:r>
    </w:p>
    <w:p w14:paraId="04ED0675" w14:textId="77777777" w:rsidR="0000375C" w:rsidRDefault="0000375C" w:rsidP="007D5478">
      <w:pPr>
        <w:spacing w:line="480" w:lineRule="auto"/>
        <w:ind w:left="360"/>
      </w:pPr>
      <w:r>
        <w:t>•</w:t>
      </w:r>
      <w:r>
        <w:tab/>
        <w:t>A. Types from both Western and Eastern Provinces of the Roman Empire</w:t>
      </w:r>
    </w:p>
    <w:p w14:paraId="141D6D0E" w14:textId="77777777" w:rsidR="0000375C" w:rsidRDefault="0000375C" w:rsidP="007D5478">
      <w:pPr>
        <w:spacing w:line="480" w:lineRule="auto"/>
        <w:ind w:left="360"/>
      </w:pPr>
      <w:r>
        <w:t>•</w:t>
      </w:r>
      <w:r>
        <w:tab/>
        <w:t>b. Augustan and Imperial Lamps</w:t>
      </w:r>
    </w:p>
    <w:p w14:paraId="47ED6E8E" w14:textId="708A746E" w:rsidR="0000375C" w:rsidRDefault="0000375C" w:rsidP="007D5478">
      <w:pPr>
        <w:spacing w:line="480" w:lineRule="auto"/>
        <w:ind w:left="360"/>
        <w:rPr>
          <w:caps/>
        </w:rPr>
      </w:pPr>
      <w:r>
        <w:t>•</w:t>
      </w:r>
      <w:r>
        <w:tab/>
      </w:r>
      <w:r w:rsidRPr="00993C0D">
        <w:t xml:space="preserve">14. Loeschcke type </w:t>
      </w:r>
      <w:r w:rsidR="008B490C">
        <w:rPr>
          <w:caps/>
        </w:rPr>
        <w:t>VIII</w:t>
      </w:r>
    </w:p>
    <w:p w14:paraId="7AB70776" w14:textId="77777777" w:rsidR="0000375C" w:rsidRDefault="0000375C" w:rsidP="007D5478">
      <w:pPr>
        <w:spacing w:line="480" w:lineRule="auto"/>
        <w:ind w:left="360"/>
      </w:pPr>
      <w:r>
        <w:rPr>
          <w:caps/>
        </w:rPr>
        <w:t>•</w:t>
      </w:r>
      <w:r>
        <w:rPr>
          <w:caps/>
        </w:rPr>
        <w:tab/>
      </w:r>
      <w:r>
        <w:t xml:space="preserve">b. </w:t>
      </w:r>
      <w:r w:rsidRPr="00993C0D">
        <w:t>I</w:t>
      </w:r>
      <w:r>
        <w:t>ntroductions to subtypes (1–19)</w:t>
      </w:r>
    </w:p>
    <w:p w14:paraId="5AA63DD1" w14:textId="3B6465DD" w:rsidR="0000375C" w:rsidRDefault="0000375C"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13. Bussière form D </w:t>
      </w:r>
      <w:r w:rsidR="008B490C">
        <w:rPr>
          <w:rFonts w:ascii="Palatino" w:hAnsi="Palatino"/>
          <w:caps/>
        </w:rPr>
        <w:t>X</w:t>
      </w:r>
      <w:r w:rsidRPr="00993C0D">
        <w:rPr>
          <w:rFonts w:ascii="Palatino" w:hAnsi="Palatino"/>
        </w:rPr>
        <w:t xml:space="preserve"> 2: </w:t>
      </w:r>
      <w:hyperlink r:id="rId54" w:history="1">
        <w:r w:rsidRPr="00840DCB">
          <w:rPr>
            <w:rStyle w:val="Hyperlink"/>
            <w:rFonts w:ascii="Palatino" w:hAnsi="Palatino"/>
          </w:rPr>
          <w:t>cats. 317–22</w:t>
        </w:r>
      </w:hyperlink>
      <w:r w:rsidRPr="00993C0D">
        <w:rPr>
          <w:rFonts w:ascii="Palatino" w:hAnsi="Palatino"/>
        </w:rPr>
        <w:t xml:space="preserve">, </w:t>
      </w:r>
      <w:hyperlink r:id="rId55" w:history="1">
        <w:r w:rsidRPr="00840DCB">
          <w:rPr>
            <w:rStyle w:val="Hyperlink"/>
            <w:rFonts w:ascii="Palatino" w:hAnsi="Palatino"/>
          </w:rPr>
          <w:t>375</w:t>
        </w:r>
      </w:hyperlink>
    </w:p>
    <w:p w14:paraId="369E4FD2" w14:textId="77777777" w:rsidR="0000375C" w:rsidRDefault="00BA47E4" w:rsidP="007D5478">
      <w:pPr>
        <w:spacing w:line="480" w:lineRule="auto"/>
      </w:pPr>
      <w:r>
        <w:t>[</w:t>
      </w:r>
      <w:r w:rsidR="0000375C">
        <w:t>Cat Numbers: 317-22, 375</w:t>
      </w:r>
      <w:r>
        <w:t>]</w:t>
      </w:r>
    </w:p>
    <w:p w14:paraId="7268FD68"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0CE81FB" w14:textId="11782AA0"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form groups lamps </w:t>
      </w:r>
      <w:r w:rsidR="00BA1BAF" w:rsidRPr="00993C0D">
        <w:rPr>
          <w:rFonts w:ascii="Palatino" w:hAnsi="Palatino"/>
        </w:rPr>
        <w:t>with a decor of slanted rays on the shoulders, which seems to be exclusively African. The nozzle form can vary</w:t>
      </w:r>
      <w:r w:rsidR="00040635" w:rsidRPr="00993C0D">
        <w:rPr>
          <w:rFonts w:ascii="Palatino" w:hAnsi="Palatino"/>
        </w:rPr>
        <w:t>: o</w:t>
      </w:r>
      <w:r w:rsidR="00BA1BAF" w:rsidRPr="00993C0D">
        <w:rPr>
          <w:rFonts w:ascii="Palatino" w:hAnsi="Palatino"/>
        </w:rPr>
        <w:t xml:space="preserve">n the </w:t>
      </w:r>
      <w:r w:rsidR="00040635" w:rsidRPr="00993C0D">
        <w:rPr>
          <w:rFonts w:ascii="Palatino" w:hAnsi="Palatino"/>
        </w:rPr>
        <w:t>seven</w:t>
      </w:r>
      <w:r w:rsidR="00BA1BAF" w:rsidRPr="00993C0D">
        <w:rPr>
          <w:rFonts w:ascii="Palatino" w:hAnsi="Palatino"/>
        </w:rPr>
        <w:t xml:space="preserve"> Getty examples </w:t>
      </w:r>
      <w:r w:rsidRPr="00993C0D">
        <w:rPr>
          <w:rFonts w:ascii="Palatino" w:hAnsi="Palatino"/>
        </w:rPr>
        <w:t>one finds</w:t>
      </w:r>
      <w:r w:rsidR="005D5551" w:rsidRPr="00993C0D">
        <w:rPr>
          <w:rFonts w:ascii="Palatino" w:hAnsi="Palatino"/>
        </w:rPr>
        <w:t xml:space="preserve"> </w:t>
      </w:r>
      <w:r w:rsidR="00333035" w:rsidRPr="00993C0D">
        <w:rPr>
          <w:rFonts w:ascii="Palatino" w:hAnsi="Palatino"/>
        </w:rPr>
        <w:t xml:space="preserve">forms </w:t>
      </w:r>
      <w:r w:rsidRPr="00993C0D">
        <w:rPr>
          <w:rFonts w:ascii="Palatino" w:hAnsi="Palatino"/>
        </w:rPr>
        <w:t>Bus</w:t>
      </w:r>
      <w:r w:rsidR="00333035" w:rsidRPr="00993C0D">
        <w:rPr>
          <w:rFonts w:ascii="Palatino" w:hAnsi="Palatino"/>
        </w:rPr>
        <w:t>.</w:t>
      </w:r>
      <w:r w:rsidRPr="00993C0D">
        <w:rPr>
          <w:rFonts w:ascii="Palatino" w:hAnsi="Palatino"/>
        </w:rPr>
        <w:t xml:space="preserve"> 4f, 4f var.,</w:t>
      </w:r>
      <w:r w:rsidR="00BA1BAF" w:rsidRPr="00993C0D">
        <w:rPr>
          <w:rFonts w:ascii="Palatino" w:hAnsi="Palatino"/>
        </w:rPr>
        <w:t xml:space="preserve"> and 6. All lamps have Loeschcke shoulder form</w:t>
      </w:r>
      <w:r w:rsidR="00BA1BAF" w:rsidRPr="00DF7E76">
        <w:rPr>
          <w:rFonts w:ascii="Palatino" w:hAnsi="Palatino"/>
          <w:caps/>
        </w:rPr>
        <w:t xml:space="preserve"> </w:t>
      </w:r>
      <w:r w:rsidR="008B490C">
        <w:rPr>
          <w:rFonts w:ascii="Palatino" w:hAnsi="Palatino"/>
          <w:caps/>
        </w:rPr>
        <w:t>VIII</w:t>
      </w:r>
      <w:r w:rsidR="00BA1BAF" w:rsidRPr="00DF7E76">
        <w:rPr>
          <w:rFonts w:ascii="Palatino" w:hAnsi="Palatino"/>
          <w:caps/>
        </w:rPr>
        <w:t xml:space="preserve"> </w:t>
      </w:r>
      <w:r w:rsidR="00BA1BAF" w:rsidRPr="00993C0D">
        <w:rPr>
          <w:rFonts w:ascii="Palatino" w:hAnsi="Palatino"/>
        </w:rPr>
        <w:t xml:space="preserve">b. Among the discus decors: two homoerotic scenes (cats. </w:t>
      </w:r>
      <w:r w:rsidR="00B73DA7" w:rsidRPr="00993C0D">
        <w:rPr>
          <w:rFonts w:ascii="Palatino" w:hAnsi="Palatino"/>
        </w:rPr>
        <w:t>317</w:t>
      </w:r>
      <w:r w:rsidR="00BA1BAF" w:rsidRPr="00993C0D">
        <w:rPr>
          <w:rFonts w:ascii="Palatino" w:hAnsi="Palatino"/>
        </w:rPr>
        <w:t xml:space="preserve"> and </w:t>
      </w:r>
      <w:r w:rsidR="00B73DA7" w:rsidRPr="00993C0D">
        <w:rPr>
          <w:rFonts w:ascii="Palatino" w:hAnsi="Palatino"/>
        </w:rPr>
        <w:t>318</w:t>
      </w:r>
      <w:r w:rsidR="00F4336E">
        <w:rPr>
          <w:rFonts w:ascii="Palatino" w:hAnsi="Palatino"/>
        </w:rPr>
        <w:t>),</w:t>
      </w:r>
      <w:r w:rsidR="005D5551" w:rsidRPr="00993C0D">
        <w:rPr>
          <w:rFonts w:ascii="Palatino" w:hAnsi="Palatino"/>
        </w:rPr>
        <w:t xml:space="preserve"> </w:t>
      </w:r>
      <w:r w:rsidR="00BA1BAF" w:rsidRPr="00993C0D">
        <w:rPr>
          <w:rFonts w:ascii="Palatino" w:hAnsi="Palatino"/>
        </w:rPr>
        <w:t xml:space="preserve">three </w:t>
      </w:r>
      <w:r w:rsidRPr="00993C0D">
        <w:rPr>
          <w:rFonts w:ascii="Palatino" w:hAnsi="Palatino"/>
        </w:rPr>
        <w:t>mythological scenes (Acheloüs,</w:t>
      </w:r>
      <w:r w:rsidR="00BA1BAF" w:rsidRPr="00993C0D">
        <w:rPr>
          <w:rFonts w:ascii="Palatino" w:hAnsi="Palatino"/>
        </w:rPr>
        <w:t xml:space="preserve"> faun, Pegasus</w:t>
      </w:r>
      <w:r w:rsidR="00F4336E">
        <w:rPr>
          <w:rFonts w:ascii="Palatino" w:hAnsi="Palatino"/>
        </w:rPr>
        <w:t>),</w:t>
      </w:r>
      <w:r w:rsidR="00645FBA" w:rsidRPr="00993C0D">
        <w:rPr>
          <w:rFonts w:ascii="Palatino" w:hAnsi="Palatino"/>
        </w:rPr>
        <w:t xml:space="preserve"> </w:t>
      </w:r>
      <w:r w:rsidR="00B06FEE" w:rsidRPr="00993C0D">
        <w:rPr>
          <w:rFonts w:ascii="Palatino" w:hAnsi="Palatino"/>
        </w:rPr>
        <w:t xml:space="preserve">and </w:t>
      </w:r>
      <w:r w:rsidR="00645FBA" w:rsidRPr="00993C0D">
        <w:rPr>
          <w:rFonts w:ascii="Palatino" w:hAnsi="Palatino"/>
        </w:rPr>
        <w:t>two animals</w:t>
      </w:r>
      <w:r w:rsidR="00BA1BAF" w:rsidRPr="00993C0D">
        <w:rPr>
          <w:rFonts w:ascii="Palatino" w:hAnsi="Palatino"/>
        </w:rPr>
        <w:t xml:space="preserve"> </w:t>
      </w:r>
      <w:r w:rsidR="00645FBA" w:rsidRPr="00993C0D">
        <w:rPr>
          <w:rFonts w:ascii="Palatino" w:hAnsi="Palatino"/>
        </w:rPr>
        <w:t>(</w:t>
      </w:r>
      <w:r w:rsidR="00BA1BAF" w:rsidRPr="00993C0D">
        <w:rPr>
          <w:rFonts w:ascii="Palatino" w:hAnsi="Palatino"/>
        </w:rPr>
        <w:t>eagle</w:t>
      </w:r>
      <w:r w:rsidR="00645FBA" w:rsidRPr="00993C0D">
        <w:rPr>
          <w:rFonts w:ascii="Palatino" w:hAnsi="Palatino"/>
        </w:rPr>
        <w:t>, lion</w:t>
      </w:r>
      <w:r w:rsidR="00BA1BAF" w:rsidRPr="00993C0D">
        <w:rPr>
          <w:rFonts w:ascii="Palatino" w:hAnsi="Palatino"/>
        </w:rPr>
        <w:t xml:space="preserve">). Four bases are marked off </w:t>
      </w:r>
      <w:r w:rsidR="00E75CA7">
        <w:rPr>
          <w:rFonts w:ascii="Palatino" w:hAnsi="Palatino"/>
        </w:rPr>
        <w:t>by one</w:t>
      </w:r>
      <w:r w:rsidR="00BA1BAF" w:rsidRPr="00993C0D">
        <w:rPr>
          <w:rFonts w:ascii="Palatino" w:hAnsi="Palatino"/>
        </w:rPr>
        <w:t xml:space="preserve"> circular groove, t</w:t>
      </w:r>
      <w:r w:rsidR="00C92174" w:rsidRPr="00993C0D">
        <w:rPr>
          <w:rFonts w:ascii="Palatino" w:hAnsi="Palatino"/>
        </w:rPr>
        <w:t>hree</w:t>
      </w:r>
      <w:r w:rsidR="00BA1BAF" w:rsidRPr="00993C0D">
        <w:rPr>
          <w:rFonts w:ascii="Palatino" w:hAnsi="Palatino"/>
        </w:rPr>
        <w:t xml:space="preserve"> have a base-ring.</w:t>
      </w:r>
      <w:r w:rsidRPr="00993C0D">
        <w:rPr>
          <w:rFonts w:ascii="Palatino" w:hAnsi="Palatino"/>
        </w:rPr>
        <w:t xml:space="preserve"> </w:t>
      </w:r>
      <w:r w:rsidR="00502BE2">
        <w:rPr>
          <w:rFonts w:ascii="Palatino" w:hAnsi="Palatino"/>
        </w:rPr>
        <w:t>Four</w:t>
      </w:r>
      <w:r w:rsidRPr="00993C0D">
        <w:rPr>
          <w:rFonts w:ascii="Palatino" w:hAnsi="Palatino"/>
        </w:rPr>
        <w:t xml:space="preserve"> lamps lack a signature or a mark on their bases (cats. </w:t>
      </w:r>
      <w:r w:rsidR="00502BE2">
        <w:rPr>
          <w:rFonts w:ascii="Palatino" w:hAnsi="Palatino"/>
        </w:rPr>
        <w:t xml:space="preserve">318, </w:t>
      </w:r>
      <w:r w:rsidR="00B73DA7" w:rsidRPr="00993C0D">
        <w:rPr>
          <w:rFonts w:ascii="Palatino" w:hAnsi="Palatino"/>
        </w:rPr>
        <w:t>320</w:t>
      </w:r>
      <w:r w:rsidR="00B06FEE" w:rsidRPr="00993C0D">
        <w:rPr>
          <w:rFonts w:ascii="Palatino" w:hAnsi="Palatino"/>
        </w:rPr>
        <w:t>–</w:t>
      </w:r>
      <w:r w:rsidR="00B73DA7" w:rsidRPr="00993C0D">
        <w:rPr>
          <w:rFonts w:ascii="Palatino" w:hAnsi="Palatino"/>
        </w:rPr>
        <w:t>22</w:t>
      </w:r>
      <w:r w:rsidR="00F4336E">
        <w:rPr>
          <w:rFonts w:ascii="Palatino" w:hAnsi="Palatino"/>
        </w:rPr>
        <w:t xml:space="preserve">). </w:t>
      </w:r>
      <w:r w:rsidR="00F4336E" w:rsidRPr="009B698A">
        <w:rPr>
          <w:rFonts w:ascii="Palatino" w:hAnsi="Palatino"/>
        </w:rPr>
        <w:t>C</w:t>
      </w:r>
      <w:r w:rsidRPr="009B698A">
        <w:rPr>
          <w:rFonts w:ascii="Palatino" w:hAnsi="Palatino"/>
        </w:rPr>
        <w:t xml:space="preserve">at. </w:t>
      </w:r>
      <w:r w:rsidR="00B73DA7" w:rsidRPr="009B698A">
        <w:rPr>
          <w:rFonts w:ascii="Palatino" w:hAnsi="Palatino"/>
        </w:rPr>
        <w:t>319</w:t>
      </w:r>
      <w:r w:rsidRPr="009B698A">
        <w:rPr>
          <w:rFonts w:ascii="Palatino" w:hAnsi="Palatino"/>
        </w:rPr>
        <w:t xml:space="preserve"> is signed </w:t>
      </w:r>
      <w:r w:rsidR="009B698A" w:rsidRPr="009B698A">
        <w:rPr>
          <w:rFonts w:ascii="Palatino" w:hAnsi="Palatino"/>
        </w:rPr>
        <w:t>{{insc:</w:t>
      </w:r>
      <w:r w:rsidR="008B490C">
        <w:rPr>
          <w:rFonts w:ascii="Palatino" w:hAnsi="Palatino"/>
          <w:caps/>
        </w:rPr>
        <w:t>LVCCE</w:t>
      </w:r>
      <w:r w:rsidR="009B698A" w:rsidRPr="009B698A">
        <w:rPr>
          <w:rFonts w:ascii="Palatino" w:hAnsi="Palatino"/>
        </w:rPr>
        <w:t>}}</w:t>
      </w:r>
      <w:r w:rsidR="00BA1BAF" w:rsidRPr="009B698A">
        <w:rPr>
          <w:rFonts w:ascii="Palatino" w:hAnsi="Palatino"/>
        </w:rPr>
        <w:t>/[——]</w:t>
      </w:r>
      <w:r w:rsidR="005D76DC" w:rsidRPr="009B698A">
        <w:rPr>
          <w:rFonts w:ascii="Palatino" w:hAnsi="Palatino"/>
        </w:rPr>
        <w:t>(?).</w:t>
      </w:r>
      <w:r w:rsidR="00BA1BAF" w:rsidRPr="009B698A">
        <w:rPr>
          <w:rFonts w:ascii="Palatino" w:hAnsi="Palatino"/>
        </w:rPr>
        <w:t xml:space="preserve"> </w:t>
      </w:r>
      <w:r w:rsidR="00B73DA7" w:rsidRPr="009B698A">
        <w:rPr>
          <w:rFonts w:ascii="Palatino" w:hAnsi="Palatino"/>
        </w:rPr>
        <w:t>Cat. 375</w:t>
      </w:r>
      <w:r w:rsidR="00C92174" w:rsidRPr="009B698A">
        <w:rPr>
          <w:rFonts w:ascii="Palatino" w:hAnsi="Palatino"/>
        </w:rPr>
        <w:t xml:space="preserve"> is signed </w:t>
      </w:r>
      <w:r w:rsidR="00AB1126" w:rsidRPr="00437A49">
        <w:rPr>
          <w:rFonts w:ascii="Palatino" w:hAnsi="Palatino"/>
        </w:rPr>
        <w:t>AVGVS/TIANI</w:t>
      </w:r>
      <w:r w:rsidR="00EB1597" w:rsidRPr="00437A49">
        <w:rPr>
          <w:rFonts w:ascii="Palatino" w:hAnsi="Palatino"/>
        </w:rPr>
        <w:t xml:space="preserve">, </w:t>
      </w:r>
      <w:r w:rsidR="00EB1597" w:rsidRPr="009B698A">
        <w:rPr>
          <w:rFonts w:ascii="Palatino" w:hAnsi="Palatino"/>
        </w:rPr>
        <w:t>an</w:t>
      </w:r>
      <w:r w:rsidR="005D5551" w:rsidRPr="00437A49">
        <w:rPr>
          <w:rFonts w:ascii="Palatino" w:hAnsi="Palatino"/>
        </w:rPr>
        <w:t xml:space="preserve"> </w:t>
      </w:r>
      <w:r w:rsidR="00C92174" w:rsidRPr="009B698A">
        <w:rPr>
          <w:rFonts w:ascii="Palatino" w:hAnsi="Palatino"/>
        </w:rPr>
        <w:t xml:space="preserve">African workshop </w:t>
      </w:r>
      <w:r w:rsidR="00437A49" w:rsidRPr="00437A49">
        <w:rPr>
          <w:rFonts w:ascii="Palatino" w:hAnsi="Palatino"/>
        </w:rPr>
        <w:t>A</w:t>
      </w:r>
      <w:r w:rsidR="00AB1126" w:rsidRPr="00437A49">
        <w:rPr>
          <w:rFonts w:ascii="Palatino" w:hAnsi="Palatino"/>
        </w:rPr>
        <w:t>.</w:t>
      </w:r>
      <w:r w:rsidR="00437A49">
        <w:rPr>
          <w:rFonts w:ascii="Palatino" w:hAnsi="Palatino"/>
        </w:rPr>
        <w:t>D.</w:t>
      </w:r>
      <w:r w:rsidR="00C92174" w:rsidRPr="009B698A">
        <w:rPr>
          <w:rFonts w:ascii="Palatino" w:hAnsi="Palatino"/>
        </w:rPr>
        <w:t xml:space="preserve"> 175</w:t>
      </w:r>
      <w:r w:rsidR="00EB1597" w:rsidRPr="009B698A">
        <w:rPr>
          <w:rFonts w:ascii="Palatino" w:hAnsi="Palatino"/>
        </w:rPr>
        <w:t>–</w:t>
      </w:r>
      <w:r w:rsidR="00C92174" w:rsidRPr="009B698A">
        <w:rPr>
          <w:rFonts w:ascii="Palatino" w:hAnsi="Palatino"/>
        </w:rPr>
        <w:t xml:space="preserve">225. </w:t>
      </w:r>
      <w:r w:rsidR="00BA1BAF" w:rsidRPr="009B698A">
        <w:rPr>
          <w:rFonts w:ascii="Palatino" w:hAnsi="Palatino"/>
        </w:rPr>
        <w:t xml:space="preserve">Cat. </w:t>
      </w:r>
      <w:r w:rsidR="00F94830" w:rsidRPr="009B698A">
        <w:rPr>
          <w:rFonts w:ascii="Palatino" w:hAnsi="Palatino"/>
        </w:rPr>
        <w:t>317</w:t>
      </w:r>
      <w:r w:rsidR="00BA1BAF" w:rsidRPr="009B698A">
        <w:rPr>
          <w:rFonts w:ascii="Palatino" w:hAnsi="Palatino"/>
        </w:rPr>
        <w:t xml:space="preserve"> has the workshop signature</w:t>
      </w:r>
      <w:r w:rsidR="00BA1BAF" w:rsidRPr="009B698A">
        <w:rPr>
          <w:rFonts w:ascii="Palatino" w:hAnsi="Palatino"/>
          <w:caps/>
        </w:rPr>
        <w:t xml:space="preserve"> </w:t>
      </w:r>
      <w:r w:rsidR="009B698A" w:rsidRPr="009B698A">
        <w:rPr>
          <w:rFonts w:ascii="Palatino" w:hAnsi="Palatino"/>
        </w:rPr>
        <w:t>{{insc:</w:t>
      </w:r>
      <w:r w:rsidR="008B490C">
        <w:rPr>
          <w:rFonts w:ascii="Palatino" w:hAnsi="Palatino"/>
          <w:caps/>
        </w:rPr>
        <w:t>EXOFICINA</w:t>
      </w:r>
      <w:r w:rsidR="009B698A" w:rsidRPr="009B698A">
        <w:rPr>
          <w:rFonts w:ascii="Palatino" w:hAnsi="Palatino"/>
          <w:caps/>
        </w:rPr>
        <w:t>.</w:t>
      </w:r>
      <w:r w:rsidR="008B490C">
        <w:rPr>
          <w:rFonts w:ascii="Palatino" w:hAnsi="Palatino"/>
          <w:caps/>
        </w:rPr>
        <w:t>C</w:t>
      </w:r>
      <w:r w:rsidR="009B698A" w:rsidRPr="009B698A">
        <w:rPr>
          <w:rFonts w:ascii="Palatino" w:hAnsi="Palatino"/>
          <w:caps/>
        </w:rPr>
        <w:t>.</w:t>
      </w:r>
      <w:r w:rsidR="008B490C">
        <w:rPr>
          <w:rFonts w:ascii="Palatino" w:hAnsi="Palatino"/>
          <w:caps/>
        </w:rPr>
        <w:t>V</w:t>
      </w:r>
      <w:r w:rsidR="009B698A" w:rsidRPr="009B698A">
        <w:rPr>
          <w:rFonts w:ascii="Palatino" w:hAnsi="Palatino"/>
          <w:caps/>
        </w:rPr>
        <w:t>.</w:t>
      </w:r>
      <w:r w:rsidR="008B490C">
        <w:rPr>
          <w:rFonts w:ascii="Palatino" w:hAnsi="Palatino"/>
          <w:caps/>
        </w:rPr>
        <w:t>S</w:t>
      </w:r>
      <w:r w:rsidR="009B698A" w:rsidRPr="009B698A">
        <w:rPr>
          <w:rFonts w:ascii="Palatino" w:hAnsi="Palatino"/>
          <w:caps/>
        </w:rPr>
        <w:t>.</w:t>
      </w:r>
      <w:r w:rsidR="009B698A" w:rsidRPr="009B698A">
        <w:rPr>
          <w:rFonts w:ascii="Palatino" w:hAnsi="Palatino"/>
        </w:rPr>
        <w:t>}}</w:t>
      </w:r>
      <w:r w:rsidR="00BA1BAF" w:rsidRPr="009B698A">
        <w:rPr>
          <w:rFonts w:ascii="Palatino" w:hAnsi="Palatino"/>
          <w:i/>
        </w:rPr>
        <w:t xml:space="preserve"> </w:t>
      </w:r>
      <w:r w:rsidRPr="009B698A">
        <w:rPr>
          <w:rFonts w:ascii="Palatino" w:hAnsi="Palatino"/>
          <w:i/>
        </w:rPr>
        <w:t>on its discus,</w:t>
      </w:r>
      <w:r w:rsidR="00BA1BAF" w:rsidRPr="009B698A">
        <w:rPr>
          <w:rFonts w:ascii="Palatino" w:hAnsi="Palatino"/>
        </w:rPr>
        <w:t xml:space="preserve"> which is most exceptional on first- and second-century lamps, but may occur, although rarely, on a few third-century examples. The same lamp also has a signature on its base:</w:t>
      </w:r>
      <w:r w:rsidR="00BA1BAF" w:rsidRPr="009B698A">
        <w:rPr>
          <w:rFonts w:ascii="Palatino" w:hAnsi="Palatino"/>
          <w:caps/>
        </w:rPr>
        <w:t xml:space="preserve"> </w:t>
      </w:r>
      <w:r w:rsidR="009B698A" w:rsidRPr="009B698A">
        <w:rPr>
          <w:rFonts w:ascii="Palatino" w:hAnsi="Palatino"/>
        </w:rPr>
        <w:t>{{insc:</w:t>
      </w:r>
      <w:r w:rsidR="008B490C">
        <w:rPr>
          <w:rFonts w:ascii="Palatino" w:hAnsi="Palatino"/>
          <w:caps/>
        </w:rPr>
        <w:t>MMPAXIM</w:t>
      </w:r>
      <w:r w:rsidR="009B698A" w:rsidRPr="009B698A">
        <w:rPr>
          <w:rFonts w:ascii="Palatino" w:hAnsi="Palatino"/>
        </w:rPr>
        <w:t>}}</w:t>
      </w:r>
      <w:r w:rsidRPr="009B698A">
        <w:rPr>
          <w:rFonts w:ascii="Palatino" w:hAnsi="Palatino"/>
          <w:caps/>
        </w:rPr>
        <w:t>[</w:t>
      </w:r>
      <w:r w:rsidR="00BA1BAF" w:rsidRPr="009B698A">
        <w:rPr>
          <w:rFonts w:ascii="Palatino" w:hAnsi="Palatino"/>
        </w:rPr>
        <w:t>—]. The workshop signature</w:t>
      </w:r>
      <w:r w:rsidR="00BA1BAF" w:rsidRPr="009B698A">
        <w:rPr>
          <w:rFonts w:ascii="Palatino" w:hAnsi="Palatino"/>
          <w:caps/>
        </w:rPr>
        <w:t xml:space="preserve"> </w:t>
      </w:r>
      <w:r w:rsidR="009B698A" w:rsidRPr="009B698A">
        <w:rPr>
          <w:rFonts w:ascii="Palatino" w:hAnsi="Palatino"/>
        </w:rPr>
        <w:t>{{insc:C.V.S.}}</w:t>
      </w:r>
      <w:r w:rsidR="00BA1BAF" w:rsidRPr="009B698A">
        <w:rPr>
          <w:rFonts w:ascii="Palatino" w:hAnsi="Palatino"/>
        </w:rPr>
        <w:t xml:space="preserve">, attested on cats. </w:t>
      </w:r>
      <w:r w:rsidR="00F94830" w:rsidRPr="009B698A">
        <w:rPr>
          <w:rFonts w:ascii="Palatino" w:hAnsi="Palatino"/>
        </w:rPr>
        <w:t>315</w:t>
      </w:r>
      <w:r w:rsidR="00EB1597" w:rsidRPr="009B698A">
        <w:rPr>
          <w:rFonts w:ascii="Palatino" w:hAnsi="Palatino"/>
        </w:rPr>
        <w:t>–</w:t>
      </w:r>
      <w:r w:rsidR="00F94830" w:rsidRPr="009B698A">
        <w:rPr>
          <w:rFonts w:ascii="Palatino" w:hAnsi="Palatino"/>
        </w:rPr>
        <w:t>17</w:t>
      </w:r>
      <w:r w:rsidR="00BA1BAF" w:rsidRPr="009B698A">
        <w:rPr>
          <w:rFonts w:ascii="Palatino" w:hAnsi="Palatino"/>
        </w:rPr>
        <w:t>, appears on four lamps in Alaoui</w:t>
      </w:r>
      <w:r w:rsidR="00BA1BAF" w:rsidRPr="009B698A">
        <w:rPr>
          <w:rFonts w:ascii="Palatino" w:hAnsi="Palatino"/>
          <w:caps/>
        </w:rPr>
        <w:t xml:space="preserve"> </w:t>
      </w:r>
      <w:r w:rsidR="008B490C">
        <w:rPr>
          <w:rFonts w:ascii="Palatino" w:hAnsi="Palatino"/>
          <w:caps/>
        </w:rPr>
        <w:t>III</w:t>
      </w:r>
      <w:r w:rsidR="00BA1BAF" w:rsidRPr="009B698A">
        <w:rPr>
          <w:rFonts w:ascii="Palatino" w:hAnsi="Palatino"/>
        </w:rPr>
        <w:t>, the catalogue of the former Bardo Museum in Tunis. The first of those lamps, published in Alaoui</w:t>
      </w:r>
      <w:r w:rsidRPr="009B698A">
        <w:rPr>
          <w:rFonts w:ascii="Palatino" w:hAnsi="Palatino"/>
          <w:caps/>
        </w:rPr>
        <w:t xml:space="preserve"> </w:t>
      </w:r>
      <w:r w:rsidR="008B490C">
        <w:rPr>
          <w:rFonts w:ascii="Palatino" w:hAnsi="Palatino"/>
          <w:caps/>
        </w:rPr>
        <w:t>III</w:t>
      </w:r>
      <w:r w:rsidRPr="009B698A">
        <w:rPr>
          <w:rFonts w:ascii="Palatino" w:hAnsi="Palatino"/>
          <w:caps/>
        </w:rPr>
        <w:t xml:space="preserve"> </w:t>
      </w:r>
      <w:r w:rsidR="00BA1BAF" w:rsidRPr="009B698A">
        <w:rPr>
          <w:rFonts w:ascii="Palatino" w:hAnsi="Palatino"/>
        </w:rPr>
        <w:t>(p. 202, cat. no. 1921) and by Merlin in</w:t>
      </w:r>
      <w:r w:rsidR="00BA1BAF" w:rsidRPr="009B698A">
        <w:rPr>
          <w:rFonts w:ascii="Palatino" w:hAnsi="Palatino"/>
          <w:i/>
        </w:rPr>
        <w:t xml:space="preserve"> </w:t>
      </w:r>
      <w:r w:rsidRPr="009B698A">
        <w:rPr>
          <w:rFonts w:ascii="Palatino" w:hAnsi="Palatino"/>
          <w:i/>
        </w:rPr>
        <w:t>BCTH</w:t>
      </w:r>
      <w:r w:rsidR="00BA1BAF" w:rsidRPr="009B698A">
        <w:rPr>
          <w:rFonts w:ascii="Palatino" w:hAnsi="Palatino"/>
        </w:rPr>
        <w:t xml:space="preserve"> 1911, p.</w:t>
      </w:r>
      <w:r w:rsidR="00BA1BAF" w:rsidRPr="009B698A">
        <w:rPr>
          <w:rFonts w:ascii="Palatino" w:hAnsi="Palatino"/>
          <w:caps/>
        </w:rPr>
        <w:t xml:space="preserve"> </w:t>
      </w:r>
      <w:r w:rsidR="008B490C">
        <w:rPr>
          <w:rFonts w:ascii="Palatino" w:hAnsi="Palatino"/>
          <w:caps/>
        </w:rPr>
        <w:t>CCXII</w:t>
      </w:r>
      <w:r w:rsidR="00BA1BAF" w:rsidRPr="009B698A">
        <w:rPr>
          <w:rFonts w:ascii="Palatino" w:hAnsi="Palatino"/>
        </w:rPr>
        <w:t>, is most convincing about its African identity and the location of the workshop that signs</w:t>
      </w:r>
      <w:r w:rsidR="00BA1BAF" w:rsidRPr="009B698A">
        <w:rPr>
          <w:rFonts w:ascii="Palatino" w:hAnsi="Palatino"/>
          <w:caps/>
        </w:rPr>
        <w:t xml:space="preserve"> </w:t>
      </w:r>
      <w:r w:rsidR="009B698A" w:rsidRPr="009B698A">
        <w:rPr>
          <w:rFonts w:ascii="Palatino" w:hAnsi="Palatino"/>
        </w:rPr>
        <w:t>{{insc:C.V.S.}}</w:t>
      </w:r>
      <w:r w:rsidR="00BA1BAF" w:rsidRPr="009B698A">
        <w:rPr>
          <w:rFonts w:ascii="Palatino" w:hAnsi="Palatino"/>
        </w:rPr>
        <w:t>; this lamp, whose discus shows two busts (Isis and Serapis), is marked:</w:t>
      </w:r>
      <w:r w:rsidR="00BA1BAF" w:rsidRPr="009B698A">
        <w:rPr>
          <w:rFonts w:ascii="Palatino" w:hAnsi="Palatino"/>
          <w:caps/>
        </w:rPr>
        <w:t xml:space="preserve"> </w:t>
      </w:r>
      <w:r w:rsidR="009B698A" w:rsidRPr="009B698A">
        <w:rPr>
          <w:rFonts w:ascii="Palatino" w:hAnsi="Palatino"/>
        </w:rPr>
        <w:t>{{insc:</w:t>
      </w:r>
      <w:r w:rsidR="008B490C">
        <w:rPr>
          <w:rFonts w:ascii="Palatino" w:hAnsi="Palatino"/>
          <w:caps/>
        </w:rPr>
        <w:t>EX</w:t>
      </w:r>
      <w:r w:rsidR="009B698A" w:rsidRPr="009B698A">
        <w:rPr>
          <w:rFonts w:ascii="Palatino" w:hAnsi="Palatino"/>
          <w:caps/>
        </w:rPr>
        <w:t xml:space="preserve"> </w:t>
      </w:r>
      <w:r w:rsidR="008B490C">
        <w:rPr>
          <w:rFonts w:ascii="Palatino" w:hAnsi="Palatino"/>
          <w:caps/>
        </w:rPr>
        <w:t>OFICI</w:t>
      </w:r>
      <w:r w:rsidR="009B698A" w:rsidRPr="009B698A">
        <w:rPr>
          <w:rFonts w:ascii="Palatino" w:hAnsi="Palatino"/>
          <w:caps/>
        </w:rPr>
        <w:t>/</w:t>
      </w:r>
      <w:r w:rsidR="008B490C">
        <w:rPr>
          <w:rFonts w:ascii="Palatino" w:hAnsi="Palatino"/>
          <w:caps/>
        </w:rPr>
        <w:t>NA</w:t>
      </w:r>
      <w:r w:rsidR="009B698A" w:rsidRPr="009B698A">
        <w:rPr>
          <w:rFonts w:ascii="Palatino" w:hAnsi="Palatino"/>
          <w:caps/>
        </w:rPr>
        <w:t xml:space="preserve"> </w:t>
      </w:r>
      <w:r w:rsidR="008B490C">
        <w:rPr>
          <w:rFonts w:ascii="Palatino" w:hAnsi="Palatino"/>
          <w:caps/>
        </w:rPr>
        <w:t>C</w:t>
      </w:r>
      <w:r w:rsidR="009B698A" w:rsidRPr="009B698A">
        <w:rPr>
          <w:rFonts w:ascii="Palatino" w:hAnsi="Palatino"/>
          <w:caps/>
        </w:rPr>
        <w:t>.</w:t>
      </w:r>
      <w:r w:rsidR="008B490C">
        <w:rPr>
          <w:rFonts w:ascii="Palatino" w:hAnsi="Palatino"/>
          <w:caps/>
        </w:rPr>
        <w:t>V</w:t>
      </w:r>
      <w:r w:rsidR="009B698A" w:rsidRPr="009B698A">
        <w:rPr>
          <w:rFonts w:ascii="Palatino" w:hAnsi="Palatino"/>
          <w:caps/>
        </w:rPr>
        <w:t>.</w:t>
      </w:r>
      <w:r w:rsidR="008B490C">
        <w:rPr>
          <w:rFonts w:ascii="Palatino" w:hAnsi="Palatino"/>
          <w:caps/>
        </w:rPr>
        <w:t>S</w:t>
      </w:r>
      <w:r w:rsidR="009B698A" w:rsidRPr="009B698A">
        <w:rPr>
          <w:rFonts w:ascii="Palatino" w:hAnsi="Palatino"/>
          <w:caps/>
        </w:rPr>
        <w:t>./</w:t>
      </w:r>
      <w:r w:rsidR="008B490C">
        <w:rPr>
          <w:rFonts w:ascii="Palatino" w:hAnsi="Palatino"/>
          <w:caps/>
        </w:rPr>
        <w:t>ABAQVAS</w:t>
      </w:r>
      <w:r w:rsidR="009B698A" w:rsidRPr="009B698A">
        <w:rPr>
          <w:rFonts w:ascii="Palatino" w:hAnsi="Palatino"/>
          <w:caps/>
        </w:rPr>
        <w:t>/</w:t>
      </w:r>
      <w:r w:rsidR="008B490C">
        <w:rPr>
          <w:rFonts w:ascii="Palatino" w:hAnsi="Palatino"/>
          <w:caps/>
        </w:rPr>
        <w:t>REGIAS</w:t>
      </w:r>
      <w:r w:rsidR="009B698A" w:rsidRPr="009B698A">
        <w:rPr>
          <w:rFonts w:ascii="Palatino" w:hAnsi="Palatino"/>
        </w:rPr>
        <w:t>}}</w:t>
      </w:r>
      <w:r w:rsidR="00BA1BAF" w:rsidRPr="009B698A">
        <w:rPr>
          <w:rFonts w:ascii="Palatino" w:hAnsi="Palatino"/>
        </w:rPr>
        <w:t xml:space="preserve">. It was found at </w:t>
      </w:r>
      <w:r w:rsidR="00242C0E">
        <w:rPr>
          <w:rFonts w:ascii="Palatino" w:hAnsi="Palatino"/>
        </w:rPr>
        <w:t>{{loc_0000:</w:t>
      </w:r>
      <w:r w:rsidR="00BA1BAF" w:rsidRPr="009B698A">
        <w:rPr>
          <w:rFonts w:ascii="Palatino" w:hAnsi="Palatino"/>
        </w:rPr>
        <w:t>El Djem</w:t>
      </w:r>
      <w:r w:rsidR="00242C0E">
        <w:rPr>
          <w:rFonts w:ascii="Palatino" w:hAnsi="Palatino"/>
        </w:rPr>
        <w:t>}}</w:t>
      </w:r>
      <w:r w:rsidR="00BA1BAF" w:rsidRPr="009B698A">
        <w:rPr>
          <w:rFonts w:ascii="Palatino" w:hAnsi="Palatino"/>
        </w:rPr>
        <w:t xml:space="preserve"> in central Tunisia, not far from</w:t>
      </w:r>
      <w:r w:rsidR="00BA1BAF" w:rsidRPr="00993C0D">
        <w:rPr>
          <w:rFonts w:ascii="Palatino" w:hAnsi="Palatino"/>
        </w:rPr>
        <w:t xml:space="preserve"> the Roman city of</w:t>
      </w:r>
      <w:r w:rsidR="00BA1BAF" w:rsidRPr="00993C0D">
        <w:rPr>
          <w:rFonts w:ascii="Palatino" w:hAnsi="Palatino"/>
          <w:caps/>
        </w:rPr>
        <w:t xml:space="preserve"> </w:t>
      </w:r>
      <w:r w:rsidR="00242C0E">
        <w:rPr>
          <w:rFonts w:ascii="Palatino" w:hAnsi="Palatino"/>
        </w:rPr>
        <w:t>{{loc_0000:</w:t>
      </w:r>
      <w:r w:rsidR="008B490C">
        <w:rPr>
          <w:rFonts w:ascii="Palatino" w:hAnsi="Palatino"/>
          <w:caps/>
        </w:rPr>
        <w:t>A</w:t>
      </w:r>
      <w:r w:rsidR="00BA1BAF" w:rsidRPr="00993C0D">
        <w:rPr>
          <w:rFonts w:ascii="Palatino" w:hAnsi="Palatino"/>
        </w:rPr>
        <w:t>quae Regiae</w:t>
      </w:r>
      <w:r w:rsidR="00242C0E">
        <w:rPr>
          <w:rFonts w:ascii="Palatino" w:hAnsi="Palatino"/>
        </w:rPr>
        <w:t>}}</w:t>
      </w:r>
      <w:r w:rsidR="00BA1BAF" w:rsidRPr="00993C0D">
        <w:rPr>
          <w:rFonts w:ascii="Palatino" w:hAnsi="Palatino"/>
        </w:rPr>
        <w:t xml:space="preserve">. A very similar lamp with the same discus decor and an identical signature has been found in </w:t>
      </w:r>
      <w:r w:rsidR="00242C0E">
        <w:rPr>
          <w:rFonts w:ascii="Palatino" w:hAnsi="Palatino"/>
        </w:rPr>
        <w:t>{{loc_0000:</w:t>
      </w:r>
      <w:r w:rsidR="00BA1BAF" w:rsidRPr="00993C0D">
        <w:rPr>
          <w:rFonts w:ascii="Palatino" w:hAnsi="Palatino"/>
        </w:rPr>
        <w:t>Raqqada</w:t>
      </w:r>
      <w:r w:rsidR="00242C0E">
        <w:rPr>
          <w:rFonts w:ascii="Palatino" w:hAnsi="Palatino"/>
        </w:rPr>
        <w:t>}}</w:t>
      </w:r>
      <w:r w:rsidR="00BA1BAF" w:rsidRPr="00993C0D">
        <w:rPr>
          <w:rFonts w:ascii="Palatino" w:hAnsi="Palatino"/>
        </w:rPr>
        <w:t>, not far from</w:t>
      </w:r>
      <w:r w:rsidR="00BA1BAF" w:rsidRPr="00993C0D">
        <w:rPr>
          <w:rFonts w:ascii="Palatino" w:hAnsi="Palatino"/>
          <w:caps/>
        </w:rPr>
        <w:t xml:space="preserve"> </w:t>
      </w:r>
      <w:r w:rsidR="008B490C">
        <w:rPr>
          <w:rFonts w:ascii="Palatino" w:hAnsi="Palatino"/>
          <w:caps/>
        </w:rPr>
        <w:t>A</w:t>
      </w:r>
      <w:r w:rsidR="00BA1BAF" w:rsidRPr="00993C0D">
        <w:rPr>
          <w:rFonts w:ascii="Palatino" w:hAnsi="Palatino"/>
        </w:rPr>
        <w:t>quae Regiae (Ennabli, Salomonson, and Mahjoubi 1973, no. 400, pl. 20). The second lamp in Alaoui</w:t>
      </w:r>
      <w:r w:rsidR="00BA1BAF" w:rsidRPr="00DF7E76">
        <w:rPr>
          <w:rFonts w:ascii="Palatino" w:hAnsi="Palatino"/>
          <w:caps/>
        </w:rPr>
        <w:t xml:space="preserve"> </w:t>
      </w:r>
      <w:r w:rsidR="008B490C">
        <w:rPr>
          <w:rFonts w:ascii="Palatino" w:hAnsi="Palatino"/>
          <w:caps/>
        </w:rPr>
        <w:t>III</w:t>
      </w:r>
      <w:r w:rsidR="00BA1BAF" w:rsidRPr="00993C0D">
        <w:rPr>
          <w:rFonts w:ascii="Palatino" w:hAnsi="Palatino"/>
        </w:rPr>
        <w:t xml:space="preserve"> (p. 208, cat. no. 1972, also published by Merlin,</w:t>
      </w:r>
      <w:r w:rsidR="00BA1BAF" w:rsidRPr="00993C0D">
        <w:rPr>
          <w:rFonts w:ascii="Palatino" w:hAnsi="Palatino"/>
          <w:i/>
        </w:rPr>
        <w:t xml:space="preserve"> </w:t>
      </w:r>
      <w:r w:rsidRPr="00993C0D">
        <w:rPr>
          <w:rFonts w:ascii="Palatino" w:hAnsi="Palatino"/>
          <w:i/>
        </w:rPr>
        <w:t>BCTH</w:t>
      </w:r>
      <w:r w:rsidR="00BA1BAF" w:rsidRPr="00993C0D">
        <w:rPr>
          <w:rFonts w:ascii="Palatino" w:hAnsi="Palatino"/>
        </w:rPr>
        <w:t xml:space="preserve"> 1916, p.</w:t>
      </w:r>
      <w:r w:rsidR="00BA1BAF" w:rsidRPr="00DF7E76">
        <w:rPr>
          <w:rFonts w:ascii="Palatino" w:hAnsi="Palatino"/>
          <w:caps/>
        </w:rPr>
        <w:t xml:space="preserve"> </w:t>
      </w:r>
      <w:r w:rsidR="008B490C">
        <w:rPr>
          <w:rFonts w:ascii="Palatino" w:hAnsi="Palatino"/>
          <w:caps/>
        </w:rPr>
        <w:t>CCXII</w:t>
      </w:r>
      <w:r w:rsidR="00BA1BAF" w:rsidRPr="00993C0D">
        <w:rPr>
          <w:rFonts w:ascii="Palatino" w:hAnsi="Palatino"/>
        </w:rPr>
        <w:t xml:space="preserve">, note 3) is </w:t>
      </w:r>
      <w:r w:rsidR="00BA1BAF" w:rsidRPr="003441EB">
        <w:rPr>
          <w:rFonts w:ascii="Palatino" w:hAnsi="Palatino"/>
        </w:rPr>
        <w:t>signed</w:t>
      </w:r>
      <w:r w:rsidR="00BA1BAF" w:rsidRPr="003441EB">
        <w:rPr>
          <w:rFonts w:ascii="Palatino" w:hAnsi="Palatino"/>
          <w:caps/>
        </w:rPr>
        <w:t xml:space="preserve"> </w:t>
      </w:r>
      <w:r w:rsidR="003441EB" w:rsidRPr="003441EB">
        <w:rPr>
          <w:rFonts w:ascii="Palatino" w:hAnsi="Palatino"/>
        </w:rPr>
        <w:t>{{insc:</w:t>
      </w:r>
      <w:r w:rsidR="008B490C">
        <w:rPr>
          <w:rFonts w:ascii="Palatino" w:hAnsi="Palatino"/>
          <w:caps/>
        </w:rPr>
        <w:t>EXOFFICI</w:t>
      </w:r>
      <w:r w:rsidR="003441EB" w:rsidRPr="003441EB">
        <w:rPr>
          <w:rFonts w:ascii="Palatino" w:hAnsi="Palatino"/>
          <w:caps/>
        </w:rPr>
        <w:t>/</w:t>
      </w:r>
      <w:r w:rsidR="008B490C">
        <w:rPr>
          <w:rFonts w:ascii="Palatino" w:hAnsi="Palatino"/>
          <w:caps/>
        </w:rPr>
        <w:t>NA</w:t>
      </w:r>
      <w:r w:rsidR="003441EB" w:rsidRPr="003441EB">
        <w:rPr>
          <w:rFonts w:ascii="Palatino" w:hAnsi="Palatino"/>
          <w:caps/>
        </w:rPr>
        <w:t xml:space="preserve"> </w:t>
      </w:r>
      <w:r w:rsidR="008B490C">
        <w:rPr>
          <w:rFonts w:ascii="Palatino" w:hAnsi="Palatino"/>
          <w:caps/>
        </w:rPr>
        <w:t>C</w:t>
      </w:r>
      <w:r w:rsidR="003441EB" w:rsidRPr="003441EB">
        <w:rPr>
          <w:rFonts w:ascii="Palatino" w:hAnsi="Palatino"/>
          <w:caps/>
        </w:rPr>
        <w:t>.</w:t>
      </w:r>
      <w:r w:rsidR="008B490C">
        <w:rPr>
          <w:rFonts w:ascii="Palatino" w:hAnsi="Palatino"/>
          <w:caps/>
        </w:rPr>
        <w:t>V</w:t>
      </w:r>
      <w:r w:rsidR="003441EB" w:rsidRPr="003441EB">
        <w:rPr>
          <w:rFonts w:ascii="Palatino" w:hAnsi="Palatino"/>
          <w:caps/>
        </w:rPr>
        <w:t>.</w:t>
      </w:r>
      <w:r w:rsidR="008B490C">
        <w:rPr>
          <w:rFonts w:ascii="Palatino" w:hAnsi="Palatino"/>
          <w:caps/>
        </w:rPr>
        <w:t>S</w:t>
      </w:r>
      <w:r w:rsidR="003441EB" w:rsidRPr="003441EB">
        <w:rPr>
          <w:rFonts w:ascii="Palatino" w:hAnsi="Palatino"/>
          <w:caps/>
        </w:rPr>
        <w:t>.</w:t>
      </w:r>
      <w:r w:rsidR="00242C0E">
        <w:rPr>
          <w:rFonts w:ascii="Palatino" w:hAnsi="Palatino"/>
        </w:rPr>
        <w:t>}}</w:t>
      </w:r>
      <w:r w:rsidR="00BA1BAF" w:rsidRPr="003441EB">
        <w:rPr>
          <w:rFonts w:ascii="Palatino" w:hAnsi="Palatino"/>
        </w:rPr>
        <w:t xml:space="preserve"> Found in </w:t>
      </w:r>
      <w:r w:rsidR="00242C0E">
        <w:rPr>
          <w:rFonts w:ascii="Palatino" w:hAnsi="Palatino"/>
        </w:rPr>
        <w:t>{{loc_0000:</w:t>
      </w:r>
      <w:r w:rsidR="00BA1BAF" w:rsidRPr="003441EB">
        <w:rPr>
          <w:rFonts w:ascii="Palatino" w:hAnsi="Palatino"/>
        </w:rPr>
        <w:t>El Ajoua</w:t>
      </w:r>
      <w:r w:rsidR="00242C0E">
        <w:rPr>
          <w:rFonts w:ascii="Palatino" w:hAnsi="Palatino"/>
        </w:rPr>
        <w:t>}}</w:t>
      </w:r>
      <w:r w:rsidR="00BA1BAF" w:rsidRPr="003441EB">
        <w:rPr>
          <w:rFonts w:ascii="Palatino" w:hAnsi="Palatino"/>
        </w:rPr>
        <w:t xml:space="preserve">, its discus shows the bust of Serapis alone with </w:t>
      </w:r>
      <w:r w:rsidR="00BA1BAF" w:rsidRPr="003441EB">
        <w:rPr>
          <w:rFonts w:ascii="Palatino" w:hAnsi="Palatino"/>
          <w:i/>
        </w:rPr>
        <w:t>modius</w:t>
      </w:r>
      <w:r w:rsidR="00BA1BAF" w:rsidRPr="003441EB">
        <w:rPr>
          <w:rFonts w:ascii="Palatino" w:hAnsi="Palatino"/>
        </w:rPr>
        <w:t xml:space="preserve"> and scepter, as on </w:t>
      </w:r>
      <w:r w:rsidR="004A0658" w:rsidRPr="003441EB">
        <w:rPr>
          <w:rFonts w:ascii="Palatino" w:hAnsi="Palatino"/>
        </w:rPr>
        <w:t xml:space="preserve">Getty </w:t>
      </w:r>
      <w:r w:rsidR="00BA1BAF" w:rsidRPr="003441EB">
        <w:rPr>
          <w:rFonts w:ascii="Palatino" w:hAnsi="Palatino"/>
        </w:rPr>
        <w:t xml:space="preserve">cats. </w:t>
      </w:r>
      <w:r w:rsidR="004A0658" w:rsidRPr="003441EB">
        <w:rPr>
          <w:rFonts w:ascii="Palatino" w:hAnsi="Palatino"/>
        </w:rPr>
        <w:t>315</w:t>
      </w:r>
      <w:r w:rsidR="00EB1597" w:rsidRPr="003441EB">
        <w:rPr>
          <w:rFonts w:ascii="Palatino" w:hAnsi="Palatino"/>
        </w:rPr>
        <w:t>–</w:t>
      </w:r>
      <w:r w:rsidR="004A0658" w:rsidRPr="003441EB">
        <w:rPr>
          <w:rFonts w:ascii="Palatino" w:hAnsi="Palatino"/>
        </w:rPr>
        <w:t>16, 348</w:t>
      </w:r>
      <w:r w:rsidR="00BA1BAF" w:rsidRPr="003441EB">
        <w:rPr>
          <w:rFonts w:ascii="Palatino" w:hAnsi="Palatino"/>
        </w:rPr>
        <w:t>. The third lamp in Alaoui</w:t>
      </w:r>
      <w:r w:rsidR="00BA1BAF" w:rsidRPr="003441EB">
        <w:rPr>
          <w:rFonts w:ascii="Palatino" w:hAnsi="Palatino"/>
          <w:caps/>
        </w:rPr>
        <w:t xml:space="preserve"> </w:t>
      </w:r>
      <w:r w:rsidR="008B490C">
        <w:rPr>
          <w:rFonts w:ascii="Palatino" w:hAnsi="Palatino"/>
          <w:caps/>
        </w:rPr>
        <w:t>III</w:t>
      </w:r>
      <w:r w:rsidR="00BA1BAF" w:rsidRPr="003441EB">
        <w:rPr>
          <w:rFonts w:ascii="Palatino" w:hAnsi="Palatino"/>
        </w:rPr>
        <w:t xml:space="preserve"> (p. 208, cat. no. 1971; also published by Merlin in</w:t>
      </w:r>
      <w:r w:rsidR="00BA1BAF" w:rsidRPr="003441EB">
        <w:rPr>
          <w:rFonts w:ascii="Palatino" w:hAnsi="Palatino"/>
          <w:i/>
        </w:rPr>
        <w:t xml:space="preserve"> </w:t>
      </w:r>
      <w:r w:rsidRPr="003441EB">
        <w:rPr>
          <w:rFonts w:ascii="Palatino" w:hAnsi="Palatino"/>
          <w:i/>
        </w:rPr>
        <w:t>Revue Tunisienne</w:t>
      </w:r>
      <w:r w:rsidR="00BA1BAF" w:rsidRPr="003441EB">
        <w:rPr>
          <w:rFonts w:ascii="Palatino" w:hAnsi="Palatino"/>
        </w:rPr>
        <w:t xml:space="preserve"> 1915, p. 328, no. 94), is signed</w:t>
      </w:r>
      <w:r w:rsidR="00BA1BAF" w:rsidRPr="003441EB">
        <w:rPr>
          <w:rFonts w:ascii="Palatino" w:hAnsi="Palatino"/>
          <w:caps/>
        </w:rPr>
        <w:t xml:space="preserve"> </w:t>
      </w:r>
      <w:r w:rsidR="003441EB" w:rsidRPr="003441EB">
        <w:rPr>
          <w:rFonts w:ascii="Palatino" w:hAnsi="Palatino"/>
        </w:rPr>
        <w:t>{{insc:</w:t>
      </w:r>
      <w:r w:rsidR="008B490C">
        <w:rPr>
          <w:rFonts w:ascii="Palatino" w:hAnsi="Palatino"/>
          <w:caps/>
        </w:rPr>
        <w:t>C</w:t>
      </w:r>
      <w:r w:rsidR="003441EB" w:rsidRPr="003441EB">
        <w:rPr>
          <w:rFonts w:ascii="Palatino" w:hAnsi="Palatino"/>
          <w:caps/>
        </w:rPr>
        <w:t>.</w:t>
      </w:r>
      <w:r w:rsidR="008B490C">
        <w:rPr>
          <w:rFonts w:ascii="Palatino" w:hAnsi="Palatino"/>
          <w:caps/>
        </w:rPr>
        <w:t>V</w:t>
      </w:r>
      <w:r w:rsidR="003441EB" w:rsidRPr="003441EB">
        <w:rPr>
          <w:rFonts w:ascii="Palatino" w:hAnsi="Palatino"/>
          <w:caps/>
        </w:rPr>
        <w:t>.</w:t>
      </w:r>
      <w:r w:rsidR="008B490C">
        <w:rPr>
          <w:rFonts w:ascii="Palatino" w:hAnsi="Palatino"/>
          <w:caps/>
        </w:rPr>
        <w:t>S</w:t>
      </w:r>
      <w:r w:rsidR="003441EB" w:rsidRPr="003441EB">
        <w:rPr>
          <w:rFonts w:ascii="Palatino" w:hAnsi="Palatino"/>
        </w:rPr>
        <w:t>.}}</w:t>
      </w:r>
      <w:r w:rsidR="00BA1BAF" w:rsidRPr="003441EB">
        <w:rPr>
          <w:rFonts w:ascii="Palatino" w:hAnsi="Palatino"/>
        </w:rPr>
        <w:t xml:space="preserve"> alone, showing on the discus the same bust of Serapis with </w:t>
      </w:r>
      <w:r w:rsidR="00BA1BAF" w:rsidRPr="003441EB">
        <w:rPr>
          <w:rFonts w:ascii="Palatino" w:hAnsi="Palatino"/>
          <w:i/>
        </w:rPr>
        <w:t>modius</w:t>
      </w:r>
      <w:r w:rsidR="00BA1BAF" w:rsidRPr="003441EB">
        <w:rPr>
          <w:rFonts w:ascii="Palatino" w:hAnsi="Palatino"/>
        </w:rPr>
        <w:t xml:space="preserve"> and scepter. The fourth one in Alaoui</w:t>
      </w:r>
      <w:r w:rsidR="00BA1BAF" w:rsidRPr="003441EB">
        <w:rPr>
          <w:rFonts w:ascii="Palatino" w:hAnsi="Palatino"/>
          <w:caps/>
        </w:rPr>
        <w:t xml:space="preserve"> </w:t>
      </w:r>
      <w:r w:rsidR="008B490C">
        <w:rPr>
          <w:rFonts w:ascii="Palatino" w:hAnsi="Palatino"/>
          <w:caps/>
        </w:rPr>
        <w:t>III</w:t>
      </w:r>
      <w:r w:rsidR="00BA1BAF" w:rsidRPr="003441EB">
        <w:rPr>
          <w:rFonts w:ascii="Palatino" w:hAnsi="Palatino"/>
        </w:rPr>
        <w:t xml:space="preserve"> (p. 236, cat. no. 2212) was found in El Ajoua. It is decorated with a bull, and its base bears a long inscription, partly illegible</w:t>
      </w:r>
      <w:r w:rsidR="00BA1BAF" w:rsidRPr="003441EB">
        <w:rPr>
          <w:rFonts w:ascii="Palatino" w:hAnsi="Palatino"/>
          <w:caps/>
        </w:rPr>
        <w:t xml:space="preserve"> </w:t>
      </w:r>
      <w:r w:rsidR="003441EB" w:rsidRPr="003441EB">
        <w:rPr>
          <w:rFonts w:ascii="Palatino" w:hAnsi="Palatino"/>
        </w:rPr>
        <w:t>{{insc:</w:t>
      </w:r>
      <w:r w:rsidR="008B490C">
        <w:rPr>
          <w:rFonts w:ascii="Palatino" w:hAnsi="Palatino"/>
          <w:caps/>
        </w:rPr>
        <w:t>CVS</w:t>
      </w:r>
      <w:r w:rsidR="003441EB" w:rsidRPr="003441EB">
        <w:rPr>
          <w:rFonts w:ascii="Palatino" w:hAnsi="Palatino"/>
          <w:caps/>
        </w:rPr>
        <w:t>/[––]</w:t>
      </w:r>
      <w:r w:rsidR="008B490C">
        <w:rPr>
          <w:rFonts w:ascii="Palatino" w:hAnsi="Palatino"/>
          <w:caps/>
        </w:rPr>
        <w:t>VMI</w:t>
      </w:r>
      <w:r w:rsidR="003441EB" w:rsidRPr="003441EB">
        <w:rPr>
          <w:rFonts w:ascii="Palatino" w:hAnsi="Palatino"/>
        </w:rPr>
        <w:t>}}</w:t>
      </w:r>
      <w:r w:rsidR="003441EB" w:rsidRPr="003441EB">
        <w:rPr>
          <w:rFonts w:ascii="Palatino" w:hAnsi="Palatino"/>
          <w:caps/>
        </w:rPr>
        <w:t xml:space="preserve"> </w:t>
      </w:r>
      <w:r w:rsidR="004F1769" w:rsidRPr="003441EB">
        <w:rPr>
          <w:rFonts w:ascii="Palatino" w:hAnsi="Palatino"/>
          <w:caps/>
        </w:rPr>
        <w:t>[</w:t>
      </w:r>
      <w:r w:rsidR="00BA1BAF" w:rsidRPr="003441EB">
        <w:rPr>
          <w:rFonts w:ascii="Palatino" w:hAnsi="Palatino"/>
        </w:rPr>
        <w:t>——</w:t>
      </w:r>
      <w:r w:rsidR="004F1769" w:rsidRPr="003441EB">
        <w:rPr>
          <w:rFonts w:ascii="Palatino" w:hAnsi="Palatino"/>
        </w:rPr>
        <w:t>]</w:t>
      </w:r>
      <w:r w:rsidR="00BA1BAF" w:rsidRPr="003441EB">
        <w:rPr>
          <w:rFonts w:ascii="Palatino" w:hAnsi="Palatino"/>
        </w:rPr>
        <w:t>/</w:t>
      </w:r>
      <w:r w:rsidR="004F1769" w:rsidRPr="003441EB">
        <w:rPr>
          <w:rFonts w:ascii="Palatino" w:hAnsi="Palatino"/>
        </w:rPr>
        <w:t>[</w:t>
      </w:r>
      <w:r w:rsidR="00BA1BAF" w:rsidRPr="003441EB">
        <w:rPr>
          <w:rFonts w:ascii="Palatino" w:hAnsi="Palatino"/>
        </w:rPr>
        <w:t>———</w:t>
      </w:r>
      <w:r w:rsidR="004F1769" w:rsidRPr="003441EB">
        <w:rPr>
          <w:rFonts w:ascii="Palatino" w:hAnsi="Palatino"/>
        </w:rPr>
        <w:t>]</w:t>
      </w:r>
      <w:r w:rsidR="00C627A7" w:rsidRPr="003441EB">
        <w:rPr>
          <w:rFonts w:ascii="Palatino" w:hAnsi="Palatino"/>
        </w:rPr>
        <w:t xml:space="preserve">, </w:t>
      </w:r>
      <w:r w:rsidR="00BA1BAF" w:rsidRPr="003441EB">
        <w:rPr>
          <w:rFonts w:ascii="Palatino" w:hAnsi="Palatino"/>
        </w:rPr>
        <w:t>with the letters</w:t>
      </w:r>
      <w:r w:rsidR="00BA1BAF" w:rsidRPr="003441EB">
        <w:rPr>
          <w:rFonts w:ascii="Palatino" w:hAnsi="Palatino"/>
          <w:caps/>
        </w:rPr>
        <w:t xml:space="preserve"> </w:t>
      </w:r>
      <w:r w:rsidR="003441EB" w:rsidRPr="003441EB">
        <w:rPr>
          <w:rFonts w:ascii="Palatino" w:hAnsi="Palatino"/>
        </w:rPr>
        <w:t>{{insc:</w:t>
      </w:r>
      <w:r w:rsidR="008B490C">
        <w:rPr>
          <w:rFonts w:ascii="Palatino" w:hAnsi="Palatino"/>
          <w:caps/>
        </w:rPr>
        <w:t>C</w:t>
      </w:r>
      <w:r w:rsidR="003441EB" w:rsidRPr="003441EB">
        <w:rPr>
          <w:rFonts w:ascii="Palatino" w:hAnsi="Palatino"/>
          <w:caps/>
        </w:rPr>
        <w:t>.</w:t>
      </w:r>
      <w:r w:rsidR="008B490C">
        <w:rPr>
          <w:rFonts w:ascii="Palatino" w:hAnsi="Palatino"/>
          <w:caps/>
        </w:rPr>
        <w:t>V</w:t>
      </w:r>
      <w:r w:rsidR="003441EB" w:rsidRPr="003441EB">
        <w:rPr>
          <w:rFonts w:ascii="Palatino" w:hAnsi="Palatino"/>
          <w:caps/>
        </w:rPr>
        <w:t>.</w:t>
      </w:r>
      <w:r w:rsidR="008B490C">
        <w:rPr>
          <w:rFonts w:ascii="Palatino" w:hAnsi="Palatino"/>
          <w:caps/>
        </w:rPr>
        <w:t>S</w:t>
      </w:r>
      <w:r w:rsidR="003441EB" w:rsidRPr="003441EB">
        <w:rPr>
          <w:rFonts w:ascii="Palatino" w:hAnsi="Palatino"/>
          <w:caps/>
        </w:rPr>
        <w:t>.</w:t>
      </w:r>
      <w:r w:rsidR="003441EB" w:rsidRPr="003441EB">
        <w:rPr>
          <w:rFonts w:ascii="Palatino" w:hAnsi="Palatino"/>
        </w:rPr>
        <w:t>}}</w:t>
      </w:r>
      <w:r w:rsidR="00BA1BAF" w:rsidRPr="003441EB">
        <w:rPr>
          <w:rFonts w:ascii="Palatino" w:hAnsi="Palatino"/>
        </w:rPr>
        <w:t xml:space="preserve"> clearly impressed. </w:t>
      </w:r>
      <w:r w:rsidR="00EB1597" w:rsidRPr="003441EB">
        <w:rPr>
          <w:rFonts w:ascii="Palatino" w:hAnsi="Palatino"/>
        </w:rPr>
        <w:t>Because of</w:t>
      </w:r>
      <w:r w:rsidR="00C92174" w:rsidRPr="003441EB">
        <w:rPr>
          <w:rFonts w:ascii="Palatino" w:hAnsi="Palatino"/>
        </w:rPr>
        <w:t xml:space="preserve"> their signatures</w:t>
      </w:r>
      <w:r w:rsidR="00EB1597" w:rsidRPr="003441EB">
        <w:rPr>
          <w:rFonts w:ascii="Palatino" w:hAnsi="Palatino"/>
        </w:rPr>
        <w:t>,</w:t>
      </w:r>
      <w:r w:rsidR="00C92174" w:rsidRPr="003441EB">
        <w:rPr>
          <w:rFonts w:ascii="Palatino" w:hAnsi="Palatino"/>
        </w:rPr>
        <w:t xml:space="preserve"> t</w:t>
      </w:r>
      <w:r w:rsidR="00BA1BAF" w:rsidRPr="003441EB">
        <w:rPr>
          <w:rFonts w:ascii="Palatino" w:hAnsi="Palatino"/>
        </w:rPr>
        <w:t xml:space="preserve">he African </w:t>
      </w:r>
      <w:r w:rsidR="00583FB6" w:rsidRPr="003441EB">
        <w:rPr>
          <w:rFonts w:ascii="Palatino" w:hAnsi="Palatino"/>
        </w:rPr>
        <w:t>place of manufacture or origin</w:t>
      </w:r>
      <w:r w:rsidR="00BA1BAF" w:rsidRPr="003441EB">
        <w:rPr>
          <w:rFonts w:ascii="Palatino" w:hAnsi="Palatino"/>
        </w:rPr>
        <w:t xml:space="preserve"> of the s</w:t>
      </w:r>
      <w:r w:rsidR="00C92174" w:rsidRPr="003441EB">
        <w:rPr>
          <w:rFonts w:ascii="Palatino" w:hAnsi="Palatino"/>
        </w:rPr>
        <w:t>even</w:t>
      </w:r>
      <w:r w:rsidR="00BA1BAF" w:rsidRPr="003441EB">
        <w:rPr>
          <w:rFonts w:ascii="Palatino" w:hAnsi="Palatino"/>
        </w:rPr>
        <w:t xml:space="preserve"> Getty</w:t>
      </w:r>
      <w:r w:rsidR="00BA1BAF" w:rsidRPr="00993C0D">
        <w:rPr>
          <w:rFonts w:ascii="Palatino" w:hAnsi="Palatino"/>
        </w:rPr>
        <w:t xml:space="preserve"> lamps of Bussière form D</w:t>
      </w:r>
      <w:r w:rsidR="00BA1BAF" w:rsidRPr="00DF7E76">
        <w:rPr>
          <w:rFonts w:ascii="Palatino" w:hAnsi="Palatino"/>
          <w:caps/>
        </w:rPr>
        <w:t xml:space="preserve"> </w:t>
      </w:r>
      <w:r w:rsidR="008B490C">
        <w:rPr>
          <w:rFonts w:ascii="Palatino" w:hAnsi="Palatino"/>
          <w:caps/>
        </w:rPr>
        <w:t>X</w:t>
      </w:r>
      <w:r w:rsidR="00BA1BAF" w:rsidRPr="00993C0D">
        <w:rPr>
          <w:rFonts w:ascii="Palatino" w:hAnsi="Palatino"/>
        </w:rPr>
        <w:t xml:space="preserve"> 2 is fully confirmed</w:t>
      </w:r>
      <w:r w:rsidR="000C6059" w:rsidRPr="000C6059">
        <w:rPr>
          <w:rFonts w:ascii="Palatino" w:hAnsi="Palatino"/>
        </w:rPr>
        <w:t>.</w:t>
      </w:r>
    </w:p>
    <w:p w14:paraId="4D5D561F"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10BDB83C" w14:textId="77777777" w:rsidR="0000375C" w:rsidRDefault="0000375C" w:rsidP="007D5478">
      <w:pPr>
        <w:spacing w:line="480" w:lineRule="auto"/>
      </w:pPr>
      <w:r>
        <w:t>Hierarchy:</w:t>
      </w:r>
    </w:p>
    <w:p w14:paraId="59518886" w14:textId="77777777" w:rsidR="0000375C" w:rsidRDefault="0000375C" w:rsidP="007D5478">
      <w:pPr>
        <w:spacing w:line="480" w:lineRule="auto"/>
        <w:ind w:left="360"/>
      </w:pPr>
      <w:r>
        <w:t>•</w:t>
      </w:r>
      <w:r>
        <w:tab/>
      </w:r>
      <w:r w:rsidR="00A37AC6">
        <w:t>III. Roman-Period Clay Lamps</w:t>
      </w:r>
      <w:r>
        <w:t xml:space="preserve"> </w:t>
      </w:r>
    </w:p>
    <w:p w14:paraId="27EF5566" w14:textId="77777777" w:rsidR="0000375C" w:rsidRDefault="0000375C" w:rsidP="007D5478">
      <w:pPr>
        <w:spacing w:line="480" w:lineRule="auto"/>
        <w:ind w:left="360"/>
      </w:pPr>
      <w:r>
        <w:t>•</w:t>
      </w:r>
      <w:r>
        <w:tab/>
        <w:t>A. Types from both Western and Eastern Provinces of the Roman Empire</w:t>
      </w:r>
    </w:p>
    <w:p w14:paraId="23ABDFEE" w14:textId="77777777" w:rsidR="0000375C" w:rsidRDefault="0000375C" w:rsidP="007D5478">
      <w:pPr>
        <w:spacing w:line="480" w:lineRule="auto"/>
        <w:ind w:left="360"/>
      </w:pPr>
      <w:r>
        <w:t>•</w:t>
      </w:r>
      <w:r>
        <w:tab/>
        <w:t>b. Augustan and Imperial Lamps</w:t>
      </w:r>
    </w:p>
    <w:p w14:paraId="13BA77F1" w14:textId="43F7282D" w:rsidR="0000375C" w:rsidRDefault="0000375C" w:rsidP="007D5478">
      <w:pPr>
        <w:spacing w:line="480" w:lineRule="auto"/>
        <w:ind w:left="360"/>
        <w:rPr>
          <w:caps/>
        </w:rPr>
      </w:pPr>
      <w:r>
        <w:t>•</w:t>
      </w:r>
      <w:r>
        <w:tab/>
      </w:r>
      <w:r w:rsidRPr="00993C0D">
        <w:t xml:space="preserve">14. Loeschcke type </w:t>
      </w:r>
      <w:r w:rsidR="008B490C">
        <w:rPr>
          <w:caps/>
        </w:rPr>
        <w:t>VIII</w:t>
      </w:r>
    </w:p>
    <w:p w14:paraId="73982127" w14:textId="77777777" w:rsidR="0000375C" w:rsidRDefault="0000375C" w:rsidP="007D5478">
      <w:pPr>
        <w:spacing w:line="480" w:lineRule="auto"/>
        <w:ind w:left="360"/>
      </w:pPr>
      <w:r>
        <w:rPr>
          <w:caps/>
        </w:rPr>
        <w:t>•</w:t>
      </w:r>
      <w:r>
        <w:rPr>
          <w:caps/>
        </w:rPr>
        <w:tab/>
      </w:r>
      <w:r>
        <w:t xml:space="preserve">b. </w:t>
      </w:r>
      <w:r w:rsidRPr="00993C0D">
        <w:t>I</w:t>
      </w:r>
      <w:r>
        <w:t>ntroductions to subtypes (1–19)</w:t>
      </w:r>
    </w:p>
    <w:p w14:paraId="2E3CD5BF" w14:textId="0628A19A" w:rsidR="0000375C" w:rsidRDefault="0000375C" w:rsidP="007D5478">
      <w:pPr>
        <w:pStyle w:val="Textedelespacerserv2"/>
        <w:numPr>
          <w:ilvl w:val="0"/>
          <w:numId w:val="0"/>
        </w:numPr>
        <w:spacing w:line="480" w:lineRule="auto"/>
        <w:ind w:left="360"/>
        <w:jc w:val="left"/>
        <w:outlineLvl w:val="9"/>
        <w:rPr>
          <w:rFonts w:ascii="Palatino" w:hAnsi="Palatino"/>
        </w:rPr>
      </w:pPr>
      <w:r>
        <w:t>•</w:t>
      </w:r>
      <w:r>
        <w:tab/>
      </w:r>
      <w:r w:rsidRPr="009D19D3">
        <w:rPr>
          <w:rFonts w:ascii="Palatino" w:hAnsi="Palatino"/>
        </w:rPr>
        <w:t xml:space="preserve">Introduction 14. Bussière form D </w:t>
      </w:r>
      <w:r w:rsidR="008B490C">
        <w:rPr>
          <w:rFonts w:ascii="Palatino" w:hAnsi="Palatino"/>
          <w:caps/>
        </w:rPr>
        <w:t>X</w:t>
      </w:r>
      <w:r w:rsidRPr="009D19D3">
        <w:rPr>
          <w:rFonts w:ascii="Palatino" w:hAnsi="Palatino"/>
        </w:rPr>
        <w:t xml:space="preserve"> 4: </w:t>
      </w:r>
      <w:hyperlink r:id="rId56" w:history="1">
        <w:r w:rsidRPr="00840DCB">
          <w:rPr>
            <w:rStyle w:val="Hyperlink"/>
            <w:rFonts w:ascii="Palatino" w:hAnsi="Palatino"/>
          </w:rPr>
          <w:t>cats. 376–88</w:t>
        </w:r>
      </w:hyperlink>
      <w:r w:rsidRPr="009D19D3">
        <w:rPr>
          <w:rFonts w:ascii="Palatino" w:hAnsi="Palatino"/>
        </w:rPr>
        <w:t xml:space="preserve">, </w:t>
      </w:r>
      <w:hyperlink r:id="rId57" w:history="1">
        <w:r w:rsidRPr="00840DCB">
          <w:rPr>
            <w:rStyle w:val="Hyperlink"/>
            <w:rFonts w:ascii="Palatino" w:hAnsi="Palatino"/>
          </w:rPr>
          <w:t>428</w:t>
        </w:r>
      </w:hyperlink>
      <w:r w:rsidRPr="009D19D3">
        <w:rPr>
          <w:rFonts w:ascii="Palatino" w:hAnsi="Palatino"/>
        </w:rPr>
        <w:t xml:space="preserve"> (D </w:t>
      </w:r>
      <w:r w:rsidR="008B490C">
        <w:rPr>
          <w:rFonts w:ascii="Palatino" w:hAnsi="Palatino"/>
          <w:caps/>
        </w:rPr>
        <w:t>X</w:t>
      </w:r>
      <w:r w:rsidRPr="009D19D3">
        <w:rPr>
          <w:rFonts w:ascii="Palatino" w:hAnsi="Palatino"/>
        </w:rPr>
        <w:t xml:space="preserve"> 4</w:t>
      </w:r>
      <w:r w:rsidR="00BA47E4">
        <w:rPr>
          <w:rFonts w:ascii="Palatino" w:hAnsi="Palatino"/>
        </w:rPr>
        <w:t xml:space="preserve"> </w:t>
      </w:r>
      <w:r w:rsidRPr="009D19D3">
        <w:rPr>
          <w:rFonts w:ascii="Palatino" w:hAnsi="Palatino"/>
        </w:rPr>
        <w:t xml:space="preserve">a: </w:t>
      </w:r>
      <w:hyperlink r:id="rId58" w:history="1">
        <w:r w:rsidRPr="00D80CB3">
          <w:rPr>
            <w:rStyle w:val="Hyperlink"/>
            <w:rFonts w:ascii="Palatino" w:hAnsi="Palatino"/>
          </w:rPr>
          <w:t>cats. 376–80</w:t>
        </w:r>
      </w:hyperlink>
      <w:r w:rsidRPr="009D19D3">
        <w:rPr>
          <w:rFonts w:ascii="Palatino" w:hAnsi="Palatino"/>
        </w:rPr>
        <w:t xml:space="preserve">, </w:t>
      </w:r>
      <w:hyperlink r:id="rId59" w:history="1">
        <w:r w:rsidRPr="00D80CB3">
          <w:rPr>
            <w:rStyle w:val="Hyperlink"/>
            <w:rFonts w:ascii="Palatino" w:hAnsi="Palatino"/>
          </w:rPr>
          <w:t>428</w:t>
        </w:r>
      </w:hyperlink>
      <w:r w:rsidRPr="009D19D3">
        <w:rPr>
          <w:rFonts w:ascii="Palatino" w:hAnsi="Palatino"/>
        </w:rPr>
        <w:t xml:space="preserve">; D </w:t>
      </w:r>
      <w:r w:rsidR="008B490C">
        <w:rPr>
          <w:rFonts w:ascii="Palatino" w:hAnsi="Palatino"/>
          <w:caps/>
        </w:rPr>
        <w:t>X</w:t>
      </w:r>
      <w:r w:rsidRPr="009D19D3">
        <w:rPr>
          <w:rFonts w:ascii="Palatino" w:hAnsi="Palatino"/>
        </w:rPr>
        <w:t xml:space="preserve"> 4</w:t>
      </w:r>
      <w:r w:rsidR="00BA47E4">
        <w:rPr>
          <w:rFonts w:ascii="Palatino" w:hAnsi="Palatino"/>
        </w:rPr>
        <w:t xml:space="preserve"> </w:t>
      </w:r>
      <w:r w:rsidRPr="009D19D3">
        <w:rPr>
          <w:rFonts w:ascii="Palatino" w:hAnsi="Palatino"/>
        </w:rPr>
        <w:t xml:space="preserve">b: </w:t>
      </w:r>
      <w:hyperlink r:id="rId60" w:history="1">
        <w:r w:rsidRPr="00D80CB3">
          <w:rPr>
            <w:rStyle w:val="Hyperlink"/>
            <w:rFonts w:ascii="Palatino" w:hAnsi="Palatino"/>
          </w:rPr>
          <w:t>cats. 381–88</w:t>
        </w:r>
      </w:hyperlink>
      <w:r w:rsidRPr="009D19D3">
        <w:rPr>
          <w:rFonts w:ascii="Palatino" w:hAnsi="Palatino"/>
        </w:rPr>
        <w:t>)</w:t>
      </w:r>
    </w:p>
    <w:p w14:paraId="6EE0CE89" w14:textId="77777777" w:rsidR="0000375C" w:rsidRDefault="00BA47E4" w:rsidP="007D5478">
      <w:pPr>
        <w:spacing w:line="480" w:lineRule="auto"/>
      </w:pPr>
      <w:r>
        <w:t>[</w:t>
      </w:r>
      <w:r w:rsidR="0000375C">
        <w:t>Cat Numbers: 376-88, 428</w:t>
      </w:r>
      <w:r>
        <w:t>]</w:t>
      </w:r>
    </w:p>
    <w:p w14:paraId="416048E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5DA2F9F" w14:textId="16AFF5A2" w:rsidR="001E7CEF"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 groups lamps characterized by their shoulder d</w:t>
      </w:r>
      <w:r w:rsidR="00C627A7" w:rsidRPr="00993C0D">
        <w:rPr>
          <w:rFonts w:ascii="Palatino" w:hAnsi="Palatino"/>
        </w:rPr>
        <w:t>e</w:t>
      </w:r>
      <w:r w:rsidRPr="00993C0D">
        <w:rPr>
          <w:rFonts w:ascii="Palatino" w:hAnsi="Palatino"/>
        </w:rPr>
        <w:t xml:space="preserve">cor—a laurel wreath. This decor </w:t>
      </w:r>
      <w:r w:rsidR="00C627A7" w:rsidRPr="00993C0D">
        <w:rPr>
          <w:rFonts w:ascii="Palatino" w:hAnsi="Palatino"/>
        </w:rPr>
        <w:t xml:space="preserve">may </w:t>
      </w:r>
      <w:r w:rsidRPr="00993C0D">
        <w:rPr>
          <w:rFonts w:ascii="Palatino" w:hAnsi="Palatino"/>
        </w:rPr>
        <w:t>be treated realistic</w:t>
      </w:r>
      <w:r w:rsidR="00C627A7" w:rsidRPr="00993C0D">
        <w:rPr>
          <w:rFonts w:ascii="Palatino" w:hAnsi="Palatino"/>
        </w:rPr>
        <w:t>ally</w:t>
      </w:r>
      <w:r w:rsidRPr="00993C0D">
        <w:rPr>
          <w:rFonts w:ascii="Palatino" w:hAnsi="Palatino"/>
        </w:rPr>
        <w:t xml:space="preserve"> (Bussière 2000</w:t>
      </w:r>
      <w:r w:rsidR="00C627A7" w:rsidRPr="00993C0D">
        <w:rPr>
          <w:rFonts w:ascii="Palatino" w:hAnsi="Palatino"/>
        </w:rPr>
        <w:t xml:space="preserve">, </w:t>
      </w:r>
      <w:r w:rsidRPr="00993C0D">
        <w:rPr>
          <w:rFonts w:ascii="Palatino" w:hAnsi="Palatino"/>
          <w:i/>
        </w:rPr>
        <w:t>groupe a style 1 figuratif</w:t>
      </w:r>
      <w:r w:rsidRPr="00993C0D">
        <w:rPr>
          <w:rFonts w:ascii="Palatino" w:hAnsi="Palatino"/>
        </w:rPr>
        <w:t xml:space="preserve">) or </w:t>
      </w:r>
      <w:r w:rsidR="00C627A7" w:rsidRPr="00993C0D">
        <w:rPr>
          <w:rFonts w:ascii="Palatino" w:hAnsi="Palatino"/>
        </w:rPr>
        <w:t xml:space="preserve">be </w:t>
      </w:r>
      <w:r w:rsidRPr="00993C0D">
        <w:rPr>
          <w:rFonts w:ascii="Palatino" w:hAnsi="Palatino"/>
        </w:rPr>
        <w:t>stylized (Bussière</w:t>
      </w:r>
      <w:r w:rsidR="00C627A7" w:rsidRPr="00993C0D">
        <w:rPr>
          <w:rFonts w:ascii="Palatino" w:hAnsi="Palatino"/>
        </w:rPr>
        <w:t xml:space="preserve"> 2000,</w:t>
      </w:r>
      <w:r w:rsidRPr="00993C0D">
        <w:rPr>
          <w:rFonts w:ascii="Palatino" w:hAnsi="Palatino"/>
        </w:rPr>
        <w:t xml:space="preserve"> </w:t>
      </w:r>
      <w:r w:rsidRPr="00993C0D">
        <w:rPr>
          <w:rFonts w:ascii="Palatino" w:hAnsi="Palatino"/>
          <w:i/>
        </w:rPr>
        <w:t>groupe b style 2 schématisé</w:t>
      </w:r>
      <w:r w:rsidRPr="00993C0D">
        <w:rPr>
          <w:rFonts w:ascii="Palatino" w:hAnsi="Palatino"/>
        </w:rPr>
        <w:t xml:space="preserve">). Both groups appear on lamps found in Italy (e.g., Bailey BM </w:t>
      </w:r>
      <w:r w:rsidR="008B490C">
        <w:rPr>
          <w:rFonts w:ascii="Palatino" w:hAnsi="Palatino"/>
          <w:caps/>
        </w:rPr>
        <w:t>II</w:t>
      </w:r>
      <w:r w:rsidRPr="00993C0D">
        <w:rPr>
          <w:rFonts w:ascii="Palatino" w:hAnsi="Palatino"/>
        </w:rPr>
        <w:t>, Q 1392–Q 1393</w:t>
      </w:r>
      <w:r w:rsidR="00C627A7" w:rsidRPr="00993C0D">
        <w:rPr>
          <w:rFonts w:ascii="Palatino" w:hAnsi="Palatino"/>
        </w:rPr>
        <w:t xml:space="preserve"> and</w:t>
      </w:r>
      <w:r w:rsidRPr="00993C0D">
        <w:rPr>
          <w:rFonts w:ascii="Palatino" w:hAnsi="Palatino"/>
        </w:rPr>
        <w:t xml:space="preserve"> Q 1409–Q 1413). The hypothesis that they might </w:t>
      </w:r>
      <w:r w:rsidR="005A743F" w:rsidRPr="00993C0D">
        <w:rPr>
          <w:rFonts w:ascii="Palatino" w:hAnsi="Palatino"/>
        </w:rPr>
        <w:t xml:space="preserve">only </w:t>
      </w:r>
      <w:r w:rsidRPr="00993C0D">
        <w:rPr>
          <w:rFonts w:ascii="Palatino" w:hAnsi="Palatino"/>
        </w:rPr>
        <w:t xml:space="preserve">be African imports is contradicted by the </w:t>
      </w:r>
      <w:r w:rsidRPr="003441EB">
        <w:rPr>
          <w:rFonts w:ascii="Palatino" w:hAnsi="Palatino"/>
        </w:rPr>
        <w:t xml:space="preserve">signature of </w:t>
      </w:r>
      <w:r w:rsidR="003441EB" w:rsidRPr="003441EB">
        <w:rPr>
          <w:rFonts w:ascii="Palatino" w:hAnsi="Palatino"/>
        </w:rPr>
        <w:t>{{insc:</w:t>
      </w:r>
      <w:r w:rsidR="008B490C">
        <w:rPr>
          <w:rFonts w:ascii="Palatino" w:hAnsi="Palatino"/>
          <w:caps/>
        </w:rPr>
        <w:t>L</w:t>
      </w:r>
      <w:r w:rsidR="003441EB" w:rsidRPr="003441EB">
        <w:rPr>
          <w:rFonts w:ascii="Palatino" w:hAnsi="Palatino"/>
          <w:caps/>
        </w:rPr>
        <w:t>.</w:t>
      </w:r>
      <w:r w:rsidR="008B490C">
        <w:rPr>
          <w:rFonts w:ascii="Palatino" w:hAnsi="Palatino"/>
          <w:caps/>
        </w:rPr>
        <w:t>CAESAE</w:t>
      </w:r>
      <w:r w:rsidR="003441EB" w:rsidRPr="003441EB">
        <w:rPr>
          <w:rFonts w:ascii="Palatino" w:hAnsi="Palatino"/>
        </w:rPr>
        <w:t>}}</w:t>
      </w:r>
      <w:r w:rsidRPr="003441EB">
        <w:rPr>
          <w:rFonts w:ascii="Palatino" w:hAnsi="Palatino"/>
        </w:rPr>
        <w:t>, a</w:t>
      </w:r>
      <w:r w:rsidRPr="00993C0D">
        <w:rPr>
          <w:rFonts w:ascii="Palatino" w:hAnsi="Palatino"/>
        </w:rPr>
        <w:t xml:space="preserve"> prolific Italic lampmaker (Late Antonine and Early Severan); his products are scarce in North Africa. </w:t>
      </w:r>
    </w:p>
    <w:p w14:paraId="3E61AED8" w14:textId="06758D54" w:rsidR="00C627A7" w:rsidRPr="00993C0D" w:rsidRDefault="00C627A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Except for cat. </w:t>
      </w:r>
      <w:r w:rsidR="005A743F" w:rsidRPr="00993C0D">
        <w:rPr>
          <w:rFonts w:ascii="Palatino" w:hAnsi="Palatino"/>
        </w:rPr>
        <w:t>378</w:t>
      </w:r>
      <w:r w:rsidRPr="00993C0D">
        <w:rPr>
          <w:rFonts w:ascii="Palatino" w:hAnsi="Palatino"/>
        </w:rPr>
        <w:t>, t</w:t>
      </w:r>
      <w:r w:rsidR="00EE0E46" w:rsidRPr="00993C0D">
        <w:rPr>
          <w:rFonts w:ascii="Palatino" w:hAnsi="Palatino"/>
        </w:rPr>
        <w:t xml:space="preserve">he </w:t>
      </w:r>
      <w:r w:rsidRPr="00993C0D">
        <w:rPr>
          <w:rFonts w:ascii="Palatino" w:hAnsi="Palatino"/>
        </w:rPr>
        <w:t xml:space="preserve">remaining thirteen </w:t>
      </w:r>
      <w:r w:rsidR="00EE0E46" w:rsidRPr="00993C0D">
        <w:rPr>
          <w:rFonts w:ascii="Palatino" w:hAnsi="Palatino"/>
        </w:rPr>
        <w:t>Getty examples all have shoulder form Loeschcke</w:t>
      </w:r>
      <w:r w:rsidR="00EE0E46" w:rsidRPr="00DF7E76">
        <w:rPr>
          <w:rFonts w:ascii="Palatino" w:hAnsi="Palatino"/>
          <w:caps/>
        </w:rPr>
        <w:t xml:space="preserve"> </w:t>
      </w:r>
      <w:r w:rsidR="008B490C">
        <w:rPr>
          <w:rFonts w:ascii="Palatino" w:hAnsi="Palatino"/>
          <w:caps/>
        </w:rPr>
        <w:t>VII</w:t>
      </w:r>
      <w:r w:rsidR="00EE0E46" w:rsidRPr="00DF7E76">
        <w:rPr>
          <w:rFonts w:ascii="Palatino" w:hAnsi="Palatino"/>
          <w:caps/>
        </w:rPr>
        <w:t xml:space="preserve"> </w:t>
      </w:r>
      <w:r w:rsidR="00EE0E46" w:rsidRPr="00993C0D">
        <w:rPr>
          <w:rFonts w:ascii="Palatino" w:hAnsi="Palatino"/>
        </w:rPr>
        <w:t>a and nozzle form Bus</w:t>
      </w:r>
      <w:r w:rsidR="00E3234D" w:rsidRPr="00993C0D">
        <w:rPr>
          <w:rFonts w:ascii="Palatino" w:hAnsi="Palatino"/>
        </w:rPr>
        <w:t>.</w:t>
      </w:r>
      <w:r w:rsidR="00EE0E46" w:rsidRPr="00993C0D">
        <w:rPr>
          <w:rFonts w:ascii="Palatino" w:hAnsi="Palatino"/>
        </w:rPr>
        <w:t xml:space="preserve"> 10b. The nozzle underside of some lamps is decorated with a typical motif consisting of </w:t>
      </w:r>
      <w:r w:rsidR="00421AD9">
        <w:rPr>
          <w:rFonts w:ascii="Palatino" w:hAnsi="Palatino"/>
        </w:rPr>
        <w:t>a striated band, a notched band</w:t>
      </w:r>
      <w:r w:rsidR="009D19D3">
        <w:rPr>
          <w:rFonts w:ascii="Palatino" w:hAnsi="Palatino"/>
        </w:rPr>
        <w:t>,</w:t>
      </w:r>
      <w:r w:rsidR="00421AD9">
        <w:rPr>
          <w:rFonts w:ascii="Palatino" w:hAnsi="Palatino"/>
        </w:rPr>
        <w:t xml:space="preserve"> or a band of tongues between two twisted cords or two curved lines</w:t>
      </w:r>
      <w:r w:rsidR="004C31F7">
        <w:rPr>
          <w:rFonts w:ascii="Palatino" w:hAnsi="Palatino"/>
        </w:rPr>
        <w:t xml:space="preserve"> </w:t>
      </w:r>
      <w:r w:rsidR="00EE0E46" w:rsidRPr="00993C0D">
        <w:rPr>
          <w:rFonts w:ascii="Palatino" w:hAnsi="Palatino"/>
        </w:rPr>
        <w:t xml:space="preserve">(see cats. </w:t>
      </w:r>
      <w:r w:rsidR="005A743F" w:rsidRPr="00993C0D">
        <w:rPr>
          <w:rFonts w:ascii="Palatino" w:hAnsi="Palatino"/>
        </w:rPr>
        <w:t>381</w:t>
      </w:r>
      <w:r w:rsidR="00EE0E46" w:rsidRPr="00993C0D">
        <w:rPr>
          <w:rFonts w:ascii="Palatino" w:hAnsi="Palatino"/>
        </w:rPr>
        <w:t xml:space="preserve">, </w:t>
      </w:r>
      <w:r w:rsidR="005A743F" w:rsidRPr="00993C0D">
        <w:rPr>
          <w:rFonts w:ascii="Palatino" w:hAnsi="Palatino"/>
        </w:rPr>
        <w:t>383</w:t>
      </w:r>
      <w:r w:rsidR="00EE0E46" w:rsidRPr="00993C0D">
        <w:rPr>
          <w:rFonts w:ascii="Palatino" w:hAnsi="Palatino"/>
        </w:rPr>
        <w:t xml:space="preserve">, </w:t>
      </w:r>
      <w:r w:rsidR="005A743F" w:rsidRPr="00993C0D">
        <w:rPr>
          <w:rFonts w:ascii="Palatino" w:hAnsi="Palatino"/>
        </w:rPr>
        <w:t>385</w:t>
      </w:r>
      <w:r w:rsidR="00EB1597" w:rsidRPr="00993C0D">
        <w:rPr>
          <w:rFonts w:ascii="Palatino" w:hAnsi="Palatino"/>
        </w:rPr>
        <w:t>–</w:t>
      </w:r>
      <w:r w:rsidR="005A743F" w:rsidRPr="00993C0D">
        <w:rPr>
          <w:rFonts w:ascii="Palatino" w:hAnsi="Palatino"/>
        </w:rPr>
        <w:t>88</w:t>
      </w:r>
      <w:r w:rsidR="00EE0E46" w:rsidRPr="00993C0D">
        <w:rPr>
          <w:rFonts w:ascii="Palatino" w:hAnsi="Palatino"/>
        </w:rPr>
        <w:t xml:space="preserve">). Discus decors: mythology (7 ex.); amphitheater (1 ex.); animal (1 ex.); daily scene (a warship and a man in front of an altar) (2 ex.); a central pierced boss (3 ex.). </w:t>
      </w:r>
    </w:p>
    <w:p w14:paraId="447D6444" w14:textId="77777777" w:rsidR="009829F2" w:rsidRPr="00993C0D" w:rsidRDefault="00C627A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Ten lamps have a regular base-ring</w:t>
      </w:r>
      <w:r w:rsidR="009829F2" w:rsidRPr="00993C0D">
        <w:rPr>
          <w:rFonts w:ascii="Palatino" w:hAnsi="Palatino"/>
        </w:rPr>
        <w:t xml:space="preserve"> marked off by two circular grooves</w:t>
      </w:r>
      <w:r w:rsidR="00EE0E46" w:rsidRPr="00993C0D">
        <w:rPr>
          <w:rFonts w:ascii="Palatino" w:hAnsi="Palatino"/>
        </w:rPr>
        <w:t xml:space="preserve">; </w:t>
      </w:r>
      <w:r w:rsidR="009829F2" w:rsidRPr="00993C0D">
        <w:rPr>
          <w:rFonts w:ascii="Palatino" w:hAnsi="Palatino"/>
        </w:rPr>
        <w:t xml:space="preserve">one is marked off by one groove only; </w:t>
      </w:r>
      <w:r w:rsidR="00EE0E46" w:rsidRPr="00993C0D">
        <w:rPr>
          <w:rFonts w:ascii="Palatino" w:hAnsi="Palatino"/>
        </w:rPr>
        <w:t xml:space="preserve">two </w:t>
      </w:r>
      <w:r w:rsidR="00EB1597" w:rsidRPr="00993C0D">
        <w:rPr>
          <w:rFonts w:ascii="Palatino" w:hAnsi="Palatino"/>
        </w:rPr>
        <w:t xml:space="preserve">have </w:t>
      </w:r>
      <w:r w:rsidR="00EE0E46" w:rsidRPr="00993C0D">
        <w:rPr>
          <w:rFonts w:ascii="Palatino" w:hAnsi="Palatino"/>
        </w:rPr>
        <w:t xml:space="preserve">a narrow base-ring; one several rings. </w:t>
      </w:r>
      <w:r w:rsidR="009829F2" w:rsidRPr="00993C0D">
        <w:rPr>
          <w:rFonts w:ascii="Palatino" w:hAnsi="Palatino"/>
        </w:rPr>
        <w:t>Cats</w:t>
      </w:r>
      <w:r w:rsidR="00C8368F" w:rsidRPr="00993C0D">
        <w:rPr>
          <w:rFonts w:ascii="Palatino" w:hAnsi="Palatino"/>
        </w:rPr>
        <w:t>. 377 and 387</w:t>
      </w:r>
      <w:r w:rsidR="009829F2" w:rsidRPr="00993C0D">
        <w:rPr>
          <w:rFonts w:ascii="Palatino" w:hAnsi="Palatino"/>
        </w:rPr>
        <w:t xml:space="preserve"> have ovo patterns within a circular band.</w:t>
      </w:r>
    </w:p>
    <w:p w14:paraId="197C6FB4" w14:textId="6842128D" w:rsidR="00BD7F24" w:rsidRDefault="00EB159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Cats. </w:t>
      </w:r>
      <w:r w:rsidR="00C8368F" w:rsidRPr="00993C0D">
        <w:rPr>
          <w:rFonts w:ascii="Palatino" w:hAnsi="Palatino"/>
        </w:rPr>
        <w:t>378</w:t>
      </w:r>
      <w:r w:rsidR="00EE0E46" w:rsidRPr="00993C0D">
        <w:rPr>
          <w:rFonts w:ascii="Palatino" w:hAnsi="Palatino"/>
        </w:rPr>
        <w:t xml:space="preserve"> and </w:t>
      </w:r>
      <w:r w:rsidR="00C8368F" w:rsidRPr="003441EB">
        <w:rPr>
          <w:rFonts w:ascii="Palatino" w:hAnsi="Palatino"/>
        </w:rPr>
        <w:t>384</w:t>
      </w:r>
      <w:r w:rsidR="00EE0E46" w:rsidRPr="003441EB">
        <w:rPr>
          <w:rFonts w:ascii="Palatino" w:hAnsi="Palatino"/>
        </w:rPr>
        <w:t xml:space="preserve"> are signed </w:t>
      </w:r>
      <w:r w:rsidR="003441EB" w:rsidRPr="003441EB">
        <w:rPr>
          <w:rFonts w:ascii="Palatino" w:hAnsi="Palatino"/>
        </w:rPr>
        <w:t>{{insc:</w:t>
      </w:r>
      <w:r w:rsidR="008B490C">
        <w:rPr>
          <w:rFonts w:ascii="Palatino" w:hAnsi="Palatino"/>
          <w:caps/>
        </w:rPr>
        <w:t>AVGENDI</w:t>
      </w:r>
      <w:r w:rsidR="003441EB" w:rsidRPr="003441EB">
        <w:rPr>
          <w:rFonts w:ascii="Palatino" w:hAnsi="Palatino"/>
        </w:rPr>
        <w:t>}}</w:t>
      </w:r>
      <w:r w:rsidR="00EE0E46" w:rsidRPr="003441EB">
        <w:rPr>
          <w:rFonts w:ascii="Palatino" w:hAnsi="Palatino"/>
        </w:rPr>
        <w:t xml:space="preserve">, cat. </w:t>
      </w:r>
      <w:r w:rsidR="00C8368F" w:rsidRPr="003441EB">
        <w:rPr>
          <w:rFonts w:ascii="Palatino" w:hAnsi="Palatino"/>
        </w:rPr>
        <w:t>379</w:t>
      </w:r>
      <w:r w:rsidR="00EE0E46" w:rsidRPr="003441EB">
        <w:rPr>
          <w:rFonts w:ascii="Palatino" w:hAnsi="Palatino"/>
        </w:rPr>
        <w:t xml:space="preserve"> is signed </w:t>
      </w:r>
      <w:r w:rsidR="003441EB" w:rsidRPr="003441EB">
        <w:rPr>
          <w:rFonts w:ascii="Palatino" w:hAnsi="Palatino"/>
        </w:rPr>
        <w:t>{{insc:</w:t>
      </w:r>
      <w:r w:rsidR="008B490C">
        <w:rPr>
          <w:rFonts w:ascii="Palatino" w:hAnsi="Palatino"/>
          <w:caps/>
        </w:rPr>
        <w:t>PVLLAENI</w:t>
      </w:r>
      <w:r w:rsidR="003441EB" w:rsidRPr="003441EB">
        <w:rPr>
          <w:rFonts w:ascii="Palatino" w:hAnsi="Palatino"/>
        </w:rPr>
        <w:t>}}</w:t>
      </w:r>
      <w:r w:rsidR="00EE0E46" w:rsidRPr="003441EB">
        <w:rPr>
          <w:rFonts w:ascii="Palatino" w:hAnsi="Palatino"/>
        </w:rPr>
        <w:t xml:space="preserve">: both African workshops active </w:t>
      </w:r>
      <w:r w:rsidR="008B490C">
        <w:rPr>
          <w:rFonts w:ascii="Palatino" w:hAnsi="Palatino"/>
          <w:caps/>
        </w:rPr>
        <w:t>A</w:t>
      </w:r>
      <w:r w:rsidR="00EE0E46" w:rsidRPr="003441EB">
        <w:rPr>
          <w:rFonts w:ascii="Palatino" w:hAnsi="Palatino"/>
          <w:caps/>
        </w:rPr>
        <w:t>.</w:t>
      </w:r>
      <w:r w:rsidR="008B490C">
        <w:rPr>
          <w:rFonts w:ascii="Palatino" w:hAnsi="Palatino"/>
          <w:caps/>
        </w:rPr>
        <w:t>D</w:t>
      </w:r>
      <w:r w:rsidR="00EE0E46" w:rsidRPr="003441EB">
        <w:rPr>
          <w:rFonts w:ascii="Palatino" w:hAnsi="Palatino"/>
          <w:caps/>
        </w:rPr>
        <w:t xml:space="preserve">. </w:t>
      </w:r>
      <w:r w:rsidR="00EE0E46" w:rsidRPr="003441EB">
        <w:rPr>
          <w:rFonts w:ascii="Palatino" w:hAnsi="Palatino"/>
        </w:rPr>
        <w:t xml:space="preserve">175–225. Cat. </w:t>
      </w:r>
      <w:r w:rsidR="00C8368F" w:rsidRPr="003441EB">
        <w:rPr>
          <w:rFonts w:ascii="Palatino" w:hAnsi="Palatino"/>
        </w:rPr>
        <w:t>380</w:t>
      </w:r>
      <w:r w:rsidR="00EE0E46" w:rsidRPr="003441EB">
        <w:rPr>
          <w:rFonts w:ascii="Palatino" w:hAnsi="Palatino"/>
        </w:rPr>
        <w:t xml:space="preserve"> is signed on both sides of its basin </w:t>
      </w:r>
      <w:r w:rsidR="003441EB" w:rsidRPr="003441EB">
        <w:rPr>
          <w:rFonts w:ascii="Palatino" w:hAnsi="Palatino"/>
        </w:rPr>
        <w:t>{{insc:</w:t>
      </w:r>
      <w:r w:rsidR="008B490C">
        <w:rPr>
          <w:rFonts w:ascii="Palatino" w:hAnsi="Palatino"/>
          <w:caps/>
        </w:rPr>
        <w:t>EXOFICINA</w:t>
      </w:r>
      <w:r w:rsidR="003441EB" w:rsidRPr="003441EB">
        <w:rPr>
          <w:rFonts w:ascii="Palatino" w:hAnsi="Palatino"/>
          <w:caps/>
        </w:rPr>
        <w:t>/</w:t>
      </w:r>
      <w:r w:rsidR="008B490C">
        <w:rPr>
          <w:rFonts w:ascii="Palatino" w:hAnsi="Palatino"/>
          <w:caps/>
        </w:rPr>
        <w:t>RO</w:t>
      </w:r>
      <w:r w:rsidR="003441EB" w:rsidRPr="003441EB">
        <w:rPr>
          <w:rFonts w:ascii="Palatino" w:hAnsi="Palatino"/>
          <w:caps/>
        </w:rPr>
        <w:t>[-]</w:t>
      </w:r>
      <w:r w:rsidR="008B490C">
        <w:rPr>
          <w:rFonts w:ascii="Palatino" w:hAnsi="Palatino"/>
          <w:caps/>
        </w:rPr>
        <w:t>YTI</w:t>
      </w:r>
      <w:r w:rsidR="003441EB" w:rsidRPr="003441EB">
        <w:rPr>
          <w:rFonts w:ascii="Palatino" w:hAnsi="Palatino"/>
        </w:rPr>
        <w:t>}}</w:t>
      </w:r>
      <w:r w:rsidR="00EE0E46" w:rsidRPr="003441EB">
        <w:rPr>
          <w:rFonts w:ascii="Palatino" w:hAnsi="Palatino"/>
        </w:rPr>
        <w:t xml:space="preserve">; this African atelier, </w:t>
      </w:r>
      <w:r w:rsidR="00C627A7" w:rsidRPr="003441EB">
        <w:rPr>
          <w:rFonts w:ascii="Palatino" w:hAnsi="Palatino"/>
        </w:rPr>
        <w:t xml:space="preserve">otherwise </w:t>
      </w:r>
      <w:r w:rsidR="00EE0E46" w:rsidRPr="003441EB">
        <w:rPr>
          <w:rFonts w:ascii="Palatino" w:hAnsi="Palatino"/>
        </w:rPr>
        <w:t xml:space="preserve">unknown to us, was presumably operating in the first half of the </w:t>
      </w:r>
      <w:r w:rsidR="000D2CBB" w:rsidRPr="003441EB">
        <w:rPr>
          <w:rFonts w:ascii="Palatino" w:hAnsi="Palatino"/>
        </w:rPr>
        <w:t>third</w:t>
      </w:r>
      <w:r w:rsidR="00EE0E46" w:rsidRPr="003441EB">
        <w:rPr>
          <w:rFonts w:ascii="Palatino" w:hAnsi="Palatino"/>
        </w:rPr>
        <w:t xml:space="preserve"> century. Cat. </w:t>
      </w:r>
      <w:r w:rsidR="00C8368F" w:rsidRPr="003441EB">
        <w:rPr>
          <w:rFonts w:ascii="Palatino" w:hAnsi="Palatino"/>
        </w:rPr>
        <w:t>381</w:t>
      </w:r>
      <w:r w:rsidR="00EE0E46" w:rsidRPr="003441EB">
        <w:rPr>
          <w:rFonts w:ascii="Palatino" w:hAnsi="Palatino"/>
        </w:rPr>
        <w:t xml:space="preserve"> is signed </w:t>
      </w:r>
      <w:r w:rsidR="003441EB" w:rsidRPr="003441EB">
        <w:rPr>
          <w:rFonts w:ascii="Palatino" w:hAnsi="Palatino"/>
        </w:rPr>
        <w:t>{{insc:</w:t>
      </w:r>
      <w:r w:rsidR="008B490C">
        <w:rPr>
          <w:rFonts w:ascii="Palatino" w:hAnsi="Palatino"/>
          <w:caps/>
        </w:rPr>
        <w:t>EXOFICINA</w:t>
      </w:r>
      <w:r w:rsidR="003441EB" w:rsidRPr="003441EB">
        <w:rPr>
          <w:rFonts w:ascii="Palatino" w:hAnsi="Palatino"/>
          <w:caps/>
        </w:rPr>
        <w:t>/</w:t>
      </w:r>
      <w:r w:rsidR="008B490C">
        <w:rPr>
          <w:rFonts w:ascii="Palatino" w:hAnsi="Palatino"/>
          <w:caps/>
        </w:rPr>
        <w:t>KAPITO</w:t>
      </w:r>
      <w:r w:rsidR="003441EB" w:rsidRPr="003441EB">
        <w:rPr>
          <w:rFonts w:ascii="Palatino" w:hAnsi="Palatino"/>
          <w:caps/>
        </w:rPr>
        <w:t>/</w:t>
      </w:r>
      <w:r w:rsidR="008B490C">
        <w:rPr>
          <w:rFonts w:ascii="Palatino" w:hAnsi="Palatino"/>
          <w:caps/>
        </w:rPr>
        <w:t>NIS</w:t>
      </w:r>
      <w:r w:rsidR="003441EB" w:rsidRPr="003441EB">
        <w:rPr>
          <w:rFonts w:ascii="Palatino" w:hAnsi="Palatino"/>
        </w:rPr>
        <w:t>}}</w:t>
      </w:r>
      <w:r w:rsidR="000C6059" w:rsidRPr="003441EB">
        <w:rPr>
          <w:rFonts w:ascii="Palatino" w:hAnsi="Palatino"/>
          <w:caps/>
        </w:rPr>
        <w:t>,</w:t>
      </w:r>
      <w:r w:rsidR="00EE0E46" w:rsidRPr="003441EB">
        <w:rPr>
          <w:rFonts w:ascii="Palatino" w:hAnsi="Palatino"/>
        </w:rPr>
        <w:t xml:space="preserve"> active in the first half of the </w:t>
      </w:r>
      <w:r w:rsidR="000D2CBB" w:rsidRPr="003441EB">
        <w:rPr>
          <w:rFonts w:ascii="Palatino" w:hAnsi="Palatino"/>
        </w:rPr>
        <w:t>third</w:t>
      </w:r>
      <w:r w:rsidR="00EE0E46" w:rsidRPr="003441EB">
        <w:rPr>
          <w:rFonts w:ascii="Palatino" w:hAnsi="Palatino"/>
        </w:rPr>
        <w:t xml:space="preserve"> century. A comparative study of workshop signatures among</w:t>
      </w:r>
      <w:r w:rsidR="00EE0E46" w:rsidRPr="00993C0D">
        <w:rPr>
          <w:rFonts w:ascii="Palatino" w:hAnsi="Palatino"/>
        </w:rPr>
        <w:t xml:space="preserve"> 150 Algerian lamps, and of the periods of shop activity, points to a chronological difference between the two above-mentioned groups: group a (</w:t>
      </w:r>
      <w:r w:rsidR="00EE0E46" w:rsidRPr="00993C0D">
        <w:rPr>
          <w:rFonts w:ascii="Palatino" w:hAnsi="Palatino"/>
          <w:i/>
        </w:rPr>
        <w:t>figuratif</w:t>
      </w:r>
      <w:r w:rsidR="00EE0E46" w:rsidRPr="00993C0D">
        <w:rPr>
          <w:rFonts w:ascii="Palatino" w:hAnsi="Palatino"/>
        </w:rPr>
        <w:t>) is slightly earlier than group b (</w:t>
      </w:r>
      <w:r w:rsidR="00EE0E46" w:rsidRPr="00993C0D">
        <w:rPr>
          <w:rFonts w:ascii="Palatino" w:hAnsi="Palatino"/>
          <w:i/>
        </w:rPr>
        <w:t>sch</w:t>
      </w:r>
      <w:r w:rsidR="00EE0E46" w:rsidRPr="00993C0D">
        <w:rPr>
          <w:rFonts w:ascii="Palatino" w:hAnsi="Palatino" w:cs="Courier New"/>
          <w:i/>
        </w:rPr>
        <w:t>é</w:t>
      </w:r>
      <w:r w:rsidR="00EE0E46" w:rsidRPr="00993C0D">
        <w:rPr>
          <w:rFonts w:ascii="Palatino" w:hAnsi="Palatino"/>
          <w:i/>
        </w:rPr>
        <w:t>matis</w:t>
      </w:r>
      <w:r w:rsidR="00EE0E46" w:rsidRPr="00993C0D">
        <w:rPr>
          <w:rFonts w:ascii="Palatino" w:hAnsi="Palatino" w:cs="Courier New"/>
          <w:i/>
        </w:rPr>
        <w:t>é</w:t>
      </w:r>
      <w:r w:rsidR="00EE0E46" w:rsidRPr="00993C0D">
        <w:rPr>
          <w:rFonts w:ascii="Palatino" w:hAnsi="Palatino"/>
        </w:rPr>
        <w:t>) (see Bussi</w:t>
      </w:r>
      <w:r w:rsidR="00516930">
        <w:rPr>
          <w:rFonts w:ascii="Palatino" w:hAnsi="Palatino"/>
        </w:rPr>
        <w:t>ère 2000, pp. 109–10). R</w:t>
      </w:r>
      <w:r w:rsidR="00EE0E46" w:rsidRPr="00993C0D">
        <w:rPr>
          <w:rFonts w:ascii="Palatino" w:hAnsi="Palatino"/>
        </w:rPr>
        <w:t xml:space="preserve">eliable data from stratigraphic excavations are so far lacking. Nevertheless, from the scarce solid information we possess, lamps of form D </w:t>
      </w:r>
      <w:r w:rsidR="008B490C">
        <w:rPr>
          <w:rFonts w:ascii="Palatino" w:hAnsi="Palatino"/>
          <w:caps/>
        </w:rPr>
        <w:t>X</w:t>
      </w:r>
      <w:r w:rsidR="00EE0E46" w:rsidRPr="00993C0D">
        <w:rPr>
          <w:rFonts w:ascii="Palatino" w:hAnsi="Palatino"/>
        </w:rPr>
        <w:t xml:space="preserve"> 4 can be dated between the first quarter of </w:t>
      </w:r>
      <w:r w:rsidR="00877FF2" w:rsidRPr="00993C0D">
        <w:rPr>
          <w:rFonts w:ascii="Palatino" w:hAnsi="Palatino"/>
        </w:rPr>
        <w:t xml:space="preserve">the </w:t>
      </w:r>
      <w:r w:rsidR="000D2CBB" w:rsidRPr="00993C0D">
        <w:rPr>
          <w:rFonts w:ascii="Palatino" w:hAnsi="Palatino"/>
        </w:rPr>
        <w:t>second</w:t>
      </w:r>
      <w:r w:rsidR="00EE0E46" w:rsidRPr="00993C0D">
        <w:rPr>
          <w:rFonts w:ascii="Palatino" w:hAnsi="Palatino"/>
        </w:rPr>
        <w:t xml:space="preserve"> century and the end of Severan times.</w:t>
      </w:r>
    </w:p>
    <w:p w14:paraId="55D60E8D"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FF91FFA" w14:textId="77777777" w:rsidR="0000375C" w:rsidRDefault="0000375C" w:rsidP="007D5478">
      <w:pPr>
        <w:spacing w:line="480" w:lineRule="auto"/>
      </w:pPr>
      <w:r>
        <w:t>Hierarchy:</w:t>
      </w:r>
    </w:p>
    <w:p w14:paraId="634C6ABF" w14:textId="77777777" w:rsidR="0000375C" w:rsidRDefault="0000375C" w:rsidP="007D5478">
      <w:pPr>
        <w:spacing w:line="480" w:lineRule="auto"/>
        <w:ind w:left="360"/>
      </w:pPr>
      <w:r>
        <w:t>•</w:t>
      </w:r>
      <w:r>
        <w:tab/>
      </w:r>
      <w:r w:rsidR="00A37AC6">
        <w:t>III. Roman-Period Clay Lamps</w:t>
      </w:r>
      <w:r>
        <w:t xml:space="preserve"> </w:t>
      </w:r>
    </w:p>
    <w:p w14:paraId="05A812AF" w14:textId="77777777" w:rsidR="0000375C" w:rsidRDefault="0000375C" w:rsidP="007D5478">
      <w:pPr>
        <w:spacing w:line="480" w:lineRule="auto"/>
        <w:ind w:left="360"/>
      </w:pPr>
      <w:r>
        <w:t>•</w:t>
      </w:r>
      <w:r>
        <w:tab/>
        <w:t>A. Types from both Western and Eastern Provinces of the Roman Empire</w:t>
      </w:r>
    </w:p>
    <w:p w14:paraId="1BE16944" w14:textId="77777777" w:rsidR="0000375C" w:rsidRDefault="0000375C" w:rsidP="007D5478">
      <w:pPr>
        <w:spacing w:line="480" w:lineRule="auto"/>
        <w:ind w:left="360"/>
      </w:pPr>
      <w:r>
        <w:t>•</w:t>
      </w:r>
      <w:r>
        <w:tab/>
        <w:t>b. Augustan and Imperial Lamps</w:t>
      </w:r>
    </w:p>
    <w:p w14:paraId="31901731" w14:textId="35428753" w:rsidR="0000375C" w:rsidRDefault="0000375C" w:rsidP="007D5478">
      <w:pPr>
        <w:spacing w:line="480" w:lineRule="auto"/>
        <w:ind w:left="360"/>
        <w:rPr>
          <w:caps/>
        </w:rPr>
      </w:pPr>
      <w:r>
        <w:t>•</w:t>
      </w:r>
      <w:r>
        <w:tab/>
      </w:r>
      <w:r w:rsidRPr="00993C0D">
        <w:t xml:space="preserve">14. Loeschcke type </w:t>
      </w:r>
      <w:r w:rsidR="008B490C">
        <w:rPr>
          <w:caps/>
        </w:rPr>
        <w:t>VIII</w:t>
      </w:r>
    </w:p>
    <w:p w14:paraId="7FD68332" w14:textId="77777777" w:rsidR="0000375C" w:rsidRDefault="0000375C" w:rsidP="007D5478">
      <w:pPr>
        <w:spacing w:line="480" w:lineRule="auto"/>
        <w:ind w:left="360"/>
      </w:pPr>
      <w:r>
        <w:rPr>
          <w:caps/>
        </w:rPr>
        <w:t>•</w:t>
      </w:r>
      <w:r>
        <w:rPr>
          <w:caps/>
        </w:rPr>
        <w:tab/>
      </w:r>
      <w:r>
        <w:t xml:space="preserve">b. </w:t>
      </w:r>
      <w:r w:rsidRPr="00993C0D">
        <w:t>I</w:t>
      </w:r>
      <w:r>
        <w:t>ntroductions to subtypes (1–19)</w:t>
      </w:r>
    </w:p>
    <w:p w14:paraId="6374118B" w14:textId="5C7129F5" w:rsidR="0000375C" w:rsidRDefault="0000375C"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15. Bussière form D </w:t>
      </w:r>
      <w:r w:rsidR="008B490C">
        <w:rPr>
          <w:rFonts w:ascii="Palatino" w:hAnsi="Palatino"/>
          <w:caps/>
        </w:rPr>
        <w:t>X</w:t>
      </w:r>
      <w:r w:rsidRPr="00993C0D">
        <w:rPr>
          <w:rFonts w:ascii="Palatino" w:hAnsi="Palatino"/>
        </w:rPr>
        <w:t xml:space="preserve"> 5: </w:t>
      </w:r>
      <w:hyperlink r:id="rId61" w:history="1">
        <w:r w:rsidRPr="00D80CB3">
          <w:rPr>
            <w:rStyle w:val="Hyperlink"/>
            <w:rFonts w:ascii="Palatino" w:hAnsi="Palatino"/>
          </w:rPr>
          <w:t>cats. 389–93</w:t>
        </w:r>
      </w:hyperlink>
      <w:r w:rsidRPr="00993C0D">
        <w:rPr>
          <w:rFonts w:ascii="Palatino" w:hAnsi="Palatino"/>
        </w:rPr>
        <w:t xml:space="preserve">, </w:t>
      </w:r>
      <w:hyperlink r:id="rId62" w:history="1">
        <w:r w:rsidRPr="00D80CB3">
          <w:rPr>
            <w:rStyle w:val="Hyperlink"/>
            <w:rFonts w:ascii="Palatino" w:hAnsi="Palatino"/>
          </w:rPr>
          <w:t>429</w:t>
        </w:r>
      </w:hyperlink>
    </w:p>
    <w:p w14:paraId="76D1EF6A" w14:textId="77777777" w:rsidR="0000375C" w:rsidRDefault="00516930" w:rsidP="007D5478">
      <w:pPr>
        <w:spacing w:line="480" w:lineRule="auto"/>
      </w:pPr>
      <w:r>
        <w:t>[</w:t>
      </w:r>
      <w:r w:rsidR="0000375C">
        <w:t>Cat Numbers: 389-93, 429</w:t>
      </w:r>
      <w:r>
        <w:t>]</w:t>
      </w:r>
    </w:p>
    <w:p w14:paraId="6EDAA141"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4691C3E" w14:textId="5CB4DF38"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These lamps are characterized by a shoulder decor of vine</w:t>
      </w:r>
      <w:r w:rsidR="00877FF2" w:rsidRPr="00993C0D">
        <w:rPr>
          <w:rFonts w:ascii="Palatino" w:hAnsi="Palatino"/>
        </w:rPr>
        <w:t>-</w:t>
      </w:r>
      <w:r w:rsidRPr="00993C0D">
        <w:rPr>
          <w:rFonts w:ascii="Palatino" w:hAnsi="Palatino"/>
        </w:rPr>
        <w:t xml:space="preserve">leaves and grapes. The Italic lamp cat. </w:t>
      </w:r>
      <w:r w:rsidR="004228F0" w:rsidRPr="00993C0D">
        <w:rPr>
          <w:rFonts w:ascii="Palatino" w:hAnsi="Palatino"/>
        </w:rPr>
        <w:t>389</w:t>
      </w:r>
      <w:r w:rsidRPr="00993C0D">
        <w:rPr>
          <w:rFonts w:ascii="Palatino" w:hAnsi="Palatino"/>
        </w:rPr>
        <w:t xml:space="preserve"> and the eastern examples cats. </w:t>
      </w:r>
      <w:r w:rsidR="004228F0" w:rsidRPr="00993C0D">
        <w:rPr>
          <w:rFonts w:ascii="Palatino" w:hAnsi="Palatino"/>
        </w:rPr>
        <w:t>390</w:t>
      </w:r>
      <w:r w:rsidRPr="00993C0D">
        <w:rPr>
          <w:rFonts w:ascii="Palatino" w:hAnsi="Palatino"/>
        </w:rPr>
        <w:t xml:space="preserve"> and </w:t>
      </w:r>
      <w:r w:rsidR="004228F0" w:rsidRPr="00993C0D">
        <w:rPr>
          <w:rFonts w:ascii="Palatino" w:hAnsi="Palatino"/>
        </w:rPr>
        <w:t>429</w:t>
      </w:r>
      <w:r w:rsidRPr="00993C0D">
        <w:rPr>
          <w:rFonts w:ascii="Palatino" w:hAnsi="Palatino"/>
        </w:rPr>
        <w:t xml:space="preserve"> have shoulder forms not recorded in Loeschcke’s classification and nozzle forms Bus</w:t>
      </w:r>
      <w:r w:rsidR="00E3234D" w:rsidRPr="00993C0D">
        <w:rPr>
          <w:rFonts w:ascii="Palatino" w:hAnsi="Palatino"/>
        </w:rPr>
        <w:t>.</w:t>
      </w:r>
      <w:r w:rsidRPr="00993C0D">
        <w:rPr>
          <w:rFonts w:ascii="Palatino" w:hAnsi="Palatino"/>
        </w:rPr>
        <w:t xml:space="preserve"> 10b. The nozzle underside of cats. </w:t>
      </w:r>
      <w:r w:rsidR="004228F0" w:rsidRPr="00993C0D">
        <w:rPr>
          <w:rFonts w:ascii="Palatino" w:hAnsi="Palatino"/>
        </w:rPr>
        <w:t>389</w:t>
      </w:r>
      <w:r w:rsidRPr="00993C0D">
        <w:rPr>
          <w:rFonts w:ascii="Palatino" w:hAnsi="Palatino"/>
        </w:rPr>
        <w:t xml:space="preserve"> and </w:t>
      </w:r>
      <w:r w:rsidR="004228F0" w:rsidRPr="00993C0D">
        <w:rPr>
          <w:rFonts w:ascii="Palatino" w:hAnsi="Palatino"/>
        </w:rPr>
        <w:t>391</w:t>
      </w:r>
      <w:r w:rsidRPr="00993C0D">
        <w:rPr>
          <w:rFonts w:ascii="Palatino" w:hAnsi="Palatino"/>
        </w:rPr>
        <w:t xml:space="preserve"> is decorated by a typical motif consisting of rays between curved lines. This d</w:t>
      </w:r>
      <w:r w:rsidR="00877FF2" w:rsidRPr="00993C0D">
        <w:rPr>
          <w:rFonts w:ascii="Palatino" w:hAnsi="Palatino"/>
        </w:rPr>
        <w:t>e</w:t>
      </w:r>
      <w:r w:rsidRPr="00993C0D">
        <w:rPr>
          <w:rFonts w:ascii="Palatino" w:hAnsi="Palatino"/>
        </w:rPr>
        <w:t xml:space="preserve">cor, quite common on African lamps of the </w:t>
      </w:r>
      <w:r w:rsidR="000D2CBB" w:rsidRPr="00993C0D">
        <w:rPr>
          <w:rFonts w:ascii="Palatino" w:hAnsi="Palatino"/>
        </w:rPr>
        <w:t>third</w:t>
      </w:r>
      <w:r w:rsidRPr="00993C0D">
        <w:rPr>
          <w:rFonts w:ascii="Palatino" w:hAnsi="Palatino"/>
        </w:rPr>
        <w:t xml:space="preserve"> century, should not be considered exclusively African, for cat. </w:t>
      </w:r>
      <w:r w:rsidR="000F21BC" w:rsidRPr="00993C0D">
        <w:rPr>
          <w:rFonts w:ascii="Palatino" w:hAnsi="Palatino"/>
        </w:rPr>
        <w:t>389</w:t>
      </w:r>
      <w:r w:rsidRPr="00993C0D">
        <w:rPr>
          <w:rFonts w:ascii="Palatino" w:hAnsi="Palatino"/>
        </w:rPr>
        <w:t>, which bears it, comes from an Italic workshop. The three other lamps are African and have Loeschcke shoulder form</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a and nozzle form Bus</w:t>
      </w:r>
      <w:r w:rsidR="009829F2" w:rsidRPr="00993C0D">
        <w:rPr>
          <w:rFonts w:ascii="Palatino" w:hAnsi="Palatino"/>
        </w:rPr>
        <w:t>.</w:t>
      </w:r>
      <w:r w:rsidRPr="00993C0D">
        <w:rPr>
          <w:rFonts w:ascii="Palatino" w:hAnsi="Palatino"/>
        </w:rPr>
        <w:t xml:space="preserve"> 10c. Discus decors: mythology (4 ex.); daily life (1 ex.); and plain discus</w:t>
      </w:r>
      <w:r w:rsidRPr="00993C0D" w:rsidDel="00885A58">
        <w:rPr>
          <w:rFonts w:ascii="Palatino" w:hAnsi="Palatino"/>
        </w:rPr>
        <w:t xml:space="preserve"> </w:t>
      </w:r>
      <w:r w:rsidRPr="00993C0D">
        <w:rPr>
          <w:rFonts w:ascii="Palatino" w:hAnsi="Palatino"/>
        </w:rPr>
        <w:t>(1 ex.).</w:t>
      </w:r>
    </w:p>
    <w:p w14:paraId="5F6D6A70" w14:textId="7120437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Four lamps have a base-ring. On cats.</w:t>
      </w:r>
      <w:r w:rsidR="001A6278" w:rsidRPr="00993C0D">
        <w:rPr>
          <w:rFonts w:ascii="Palatino" w:hAnsi="Palatino"/>
        </w:rPr>
        <w:t xml:space="preserve"> </w:t>
      </w:r>
      <w:r w:rsidR="00516930">
        <w:rPr>
          <w:rFonts w:ascii="Palatino" w:hAnsi="Palatino"/>
        </w:rPr>
        <w:t>389 and</w:t>
      </w:r>
      <w:r w:rsidR="000F21BC" w:rsidRPr="00993C0D">
        <w:rPr>
          <w:rFonts w:ascii="Palatino" w:hAnsi="Palatino"/>
        </w:rPr>
        <w:t xml:space="preserve"> 391</w:t>
      </w:r>
      <w:r w:rsidR="00EC32C6" w:rsidRPr="00993C0D">
        <w:rPr>
          <w:rFonts w:ascii="Palatino" w:hAnsi="Palatino"/>
        </w:rPr>
        <w:t>–</w:t>
      </w:r>
      <w:r w:rsidR="000F21BC" w:rsidRPr="00993C0D">
        <w:rPr>
          <w:rFonts w:ascii="Palatino" w:hAnsi="Palatino"/>
        </w:rPr>
        <w:t>92</w:t>
      </w:r>
      <w:r w:rsidRPr="00993C0D">
        <w:rPr>
          <w:rFonts w:ascii="Palatino" w:hAnsi="Palatino"/>
        </w:rPr>
        <w:t xml:space="preserve"> this base is decorated with three ovo motifs </w:t>
      </w:r>
      <w:r w:rsidR="00877FF2" w:rsidRPr="00993C0D">
        <w:rPr>
          <w:rFonts w:ascii="Palatino" w:hAnsi="Palatino"/>
        </w:rPr>
        <w:t>evenly spaced</w:t>
      </w:r>
      <w:r w:rsidRPr="00993C0D">
        <w:rPr>
          <w:rFonts w:ascii="Palatino" w:hAnsi="Palatino"/>
        </w:rPr>
        <w:t xml:space="preserve"> between two circular grooves (for the motif, see Bussière 2000, p. 235, no. 76, fig. 54). </w:t>
      </w:r>
      <w:r w:rsidR="00877FF2" w:rsidRPr="00993C0D">
        <w:rPr>
          <w:rFonts w:ascii="Palatino" w:hAnsi="Palatino"/>
        </w:rPr>
        <w:t>This</w:t>
      </w:r>
      <w:r w:rsidRPr="00993C0D">
        <w:rPr>
          <w:rFonts w:ascii="Palatino" w:hAnsi="Palatino"/>
        </w:rPr>
        <w:t xml:space="preserve"> motif, which is often found on African lamp bases (e.g., cat</w:t>
      </w:r>
      <w:r w:rsidRPr="009D19D3">
        <w:rPr>
          <w:rFonts w:ascii="Palatino" w:hAnsi="Palatino"/>
        </w:rPr>
        <w:t>. 36</w:t>
      </w:r>
      <w:r w:rsidR="002C5D56" w:rsidRPr="009D19D3">
        <w:rPr>
          <w:rFonts w:ascii="Palatino" w:hAnsi="Palatino"/>
        </w:rPr>
        <w:t>5</w:t>
      </w:r>
      <w:r w:rsidRPr="009D19D3">
        <w:rPr>
          <w:rFonts w:ascii="Palatino" w:hAnsi="Palatino"/>
        </w:rPr>
        <w:t xml:space="preserve"> form</w:t>
      </w:r>
      <w:r w:rsidRPr="00993C0D">
        <w:rPr>
          <w:rFonts w:ascii="Palatino" w:hAnsi="Palatino"/>
        </w:rPr>
        <w:t xml:space="preserve"> D </w:t>
      </w:r>
      <w:r w:rsidR="008B490C">
        <w:rPr>
          <w:rFonts w:ascii="Palatino" w:hAnsi="Palatino"/>
          <w:caps/>
        </w:rPr>
        <w:t>X</w:t>
      </w:r>
      <w:r w:rsidRPr="00993C0D">
        <w:rPr>
          <w:rFonts w:ascii="Palatino" w:hAnsi="Palatino"/>
        </w:rPr>
        <w:t xml:space="preserve"> 1c), appears </w:t>
      </w:r>
      <w:r w:rsidR="00877FF2" w:rsidRPr="00993C0D">
        <w:rPr>
          <w:rFonts w:ascii="Palatino" w:hAnsi="Palatino"/>
        </w:rPr>
        <w:t xml:space="preserve">also </w:t>
      </w:r>
      <w:r w:rsidRPr="00993C0D">
        <w:rPr>
          <w:rFonts w:ascii="Palatino" w:hAnsi="Palatino"/>
        </w:rPr>
        <w:t xml:space="preserve">on the Italic lamp cat. </w:t>
      </w:r>
      <w:r w:rsidR="000F21BC" w:rsidRPr="00993C0D">
        <w:rPr>
          <w:rFonts w:ascii="Palatino" w:hAnsi="Palatino"/>
        </w:rPr>
        <w:t>389</w:t>
      </w:r>
      <w:r w:rsidRPr="00993C0D">
        <w:rPr>
          <w:rFonts w:ascii="Palatino" w:hAnsi="Palatino"/>
        </w:rPr>
        <w:t xml:space="preserve">. One lamp has a base marked off </w:t>
      </w:r>
      <w:r w:rsidR="00E75CA7">
        <w:rPr>
          <w:rFonts w:ascii="Palatino" w:hAnsi="Palatino"/>
        </w:rPr>
        <w:t xml:space="preserve">by one </w:t>
      </w:r>
      <w:r w:rsidRPr="00993C0D">
        <w:rPr>
          <w:rFonts w:ascii="Palatino" w:hAnsi="Palatino"/>
        </w:rPr>
        <w:t xml:space="preserve">circular groove; another a slightly raised base. Cat. </w:t>
      </w:r>
      <w:r w:rsidR="000F21BC" w:rsidRPr="00993C0D">
        <w:rPr>
          <w:rFonts w:ascii="Palatino" w:hAnsi="Palatino"/>
        </w:rPr>
        <w:t>389</w:t>
      </w:r>
      <w:r w:rsidRPr="00993C0D">
        <w:rPr>
          <w:rFonts w:ascii="Palatino" w:hAnsi="Palatino"/>
        </w:rPr>
        <w:t xml:space="preserve"> is </w:t>
      </w:r>
      <w:r w:rsidRPr="003441EB">
        <w:rPr>
          <w:rFonts w:ascii="Palatino" w:hAnsi="Palatino"/>
        </w:rPr>
        <w:t xml:space="preserve">signed </w:t>
      </w:r>
      <w:r w:rsidR="003441EB" w:rsidRPr="003441EB">
        <w:rPr>
          <w:rFonts w:ascii="Palatino" w:hAnsi="Palatino"/>
        </w:rPr>
        <w:t>{{insc:</w:t>
      </w:r>
      <w:r w:rsidR="008B490C">
        <w:rPr>
          <w:rFonts w:ascii="Palatino" w:hAnsi="Palatino"/>
          <w:caps/>
        </w:rPr>
        <w:t>CPOMPO</w:t>
      </w:r>
      <w:r w:rsidR="003441EB" w:rsidRPr="003441EB">
        <w:rPr>
          <w:rFonts w:ascii="Palatino" w:hAnsi="Palatino"/>
        </w:rPr>
        <w:t>}}</w:t>
      </w:r>
      <w:r w:rsidRPr="003441EB">
        <w:rPr>
          <w:rFonts w:ascii="Palatino" w:hAnsi="Palatino"/>
        </w:rPr>
        <w:t xml:space="preserve">, an Italic workshop active at the end of the </w:t>
      </w:r>
      <w:r w:rsidR="000D2CBB" w:rsidRPr="003441EB">
        <w:rPr>
          <w:rFonts w:ascii="Palatino" w:hAnsi="Palatino"/>
        </w:rPr>
        <w:t>second</w:t>
      </w:r>
      <w:r w:rsidRPr="003441EB">
        <w:rPr>
          <w:rFonts w:ascii="Palatino" w:hAnsi="Palatino"/>
        </w:rPr>
        <w:t xml:space="preserve"> century</w:t>
      </w:r>
      <w:r w:rsidRPr="003441EB">
        <w:rPr>
          <w:rFonts w:ascii="Palatino" w:hAnsi="Palatino"/>
          <w:caps/>
        </w:rPr>
        <w:t xml:space="preserve"> </w:t>
      </w:r>
      <w:r w:rsidR="008B490C">
        <w:rPr>
          <w:rFonts w:ascii="Palatino" w:hAnsi="Palatino"/>
          <w:caps/>
        </w:rPr>
        <w:t>A</w:t>
      </w:r>
      <w:r w:rsidRPr="003441EB">
        <w:rPr>
          <w:rFonts w:ascii="Palatino" w:hAnsi="Palatino"/>
          <w:caps/>
        </w:rPr>
        <w:t>.</w:t>
      </w:r>
      <w:r w:rsidR="008B490C">
        <w:rPr>
          <w:rFonts w:ascii="Palatino" w:hAnsi="Palatino"/>
          <w:caps/>
        </w:rPr>
        <w:t>D</w:t>
      </w:r>
      <w:r w:rsidRPr="003441EB">
        <w:rPr>
          <w:rFonts w:ascii="Palatino" w:hAnsi="Palatino"/>
          <w:caps/>
        </w:rPr>
        <w:t>.</w:t>
      </w:r>
      <w:r w:rsidRPr="003441EB">
        <w:rPr>
          <w:rFonts w:ascii="Palatino" w:hAnsi="Palatino"/>
        </w:rPr>
        <w:t xml:space="preserve">; cat. </w:t>
      </w:r>
      <w:r w:rsidR="000F21BC" w:rsidRPr="003441EB">
        <w:rPr>
          <w:rFonts w:ascii="Palatino" w:hAnsi="Palatino"/>
        </w:rPr>
        <w:t>393</w:t>
      </w:r>
      <w:r w:rsidRPr="003441EB">
        <w:rPr>
          <w:rFonts w:ascii="Palatino" w:hAnsi="Palatino"/>
        </w:rPr>
        <w:t xml:space="preserve"> is signed </w:t>
      </w:r>
      <w:r w:rsidR="003441EB" w:rsidRPr="003441EB">
        <w:rPr>
          <w:rFonts w:ascii="Palatino" w:hAnsi="Palatino"/>
        </w:rPr>
        <w:t>{{insc:</w:t>
      </w:r>
      <w:r w:rsidR="008B490C">
        <w:rPr>
          <w:rFonts w:ascii="Palatino" w:hAnsi="Palatino"/>
          <w:caps/>
        </w:rPr>
        <w:t>CHELIAN</w:t>
      </w:r>
      <w:r w:rsidR="003441EB" w:rsidRPr="003441EB">
        <w:rPr>
          <w:rFonts w:ascii="Palatino" w:hAnsi="Palatino"/>
        </w:rPr>
        <w:t>}}</w:t>
      </w:r>
      <w:r w:rsidRPr="003441EB">
        <w:rPr>
          <w:rFonts w:ascii="Palatino" w:hAnsi="Palatino"/>
        </w:rPr>
        <w:t>, an African</w:t>
      </w:r>
      <w:r w:rsidRPr="00993C0D">
        <w:rPr>
          <w:rFonts w:ascii="Palatino" w:hAnsi="Palatino"/>
        </w:rPr>
        <w:t xml:space="preserve"> workshop of</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175–225. Form D </w:t>
      </w:r>
      <w:r w:rsidR="008B490C">
        <w:rPr>
          <w:rFonts w:ascii="Palatino" w:hAnsi="Palatino"/>
          <w:caps/>
        </w:rPr>
        <w:t>X</w:t>
      </w:r>
      <w:r w:rsidRPr="00993C0D">
        <w:rPr>
          <w:rFonts w:ascii="Palatino" w:hAnsi="Palatino"/>
        </w:rPr>
        <w:t xml:space="preserve"> 5 is dated from the end of the </w:t>
      </w:r>
      <w:r w:rsidR="000D2CBB" w:rsidRPr="00993C0D">
        <w:rPr>
          <w:rFonts w:ascii="Palatino" w:hAnsi="Palatino"/>
        </w:rPr>
        <w:t>second</w:t>
      </w:r>
      <w:r w:rsidRPr="00993C0D">
        <w:rPr>
          <w:rFonts w:ascii="Palatino" w:hAnsi="Palatino"/>
        </w:rPr>
        <w:t xml:space="preserve"> century to the first third of the </w:t>
      </w:r>
      <w:r w:rsidR="000D2CBB" w:rsidRPr="00993C0D">
        <w:rPr>
          <w:rFonts w:ascii="Palatino" w:hAnsi="Palatino"/>
        </w:rPr>
        <w:t>third</w:t>
      </w:r>
      <w:r w:rsidRPr="00993C0D">
        <w:rPr>
          <w:rFonts w:ascii="Palatino" w:hAnsi="Palatino"/>
        </w:rPr>
        <w:t xml:space="preserve"> century.</w:t>
      </w:r>
    </w:p>
    <w:p w14:paraId="0399247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51840D9" w14:textId="77777777" w:rsidR="00FB53BD" w:rsidRDefault="00FB53BD" w:rsidP="007D5478">
      <w:pPr>
        <w:spacing w:line="480" w:lineRule="auto"/>
      </w:pPr>
      <w:r>
        <w:t>Hierarchy:</w:t>
      </w:r>
    </w:p>
    <w:p w14:paraId="2E7C7BFB" w14:textId="77777777" w:rsidR="00FB53BD" w:rsidRDefault="00FB53BD" w:rsidP="007D5478">
      <w:pPr>
        <w:spacing w:line="480" w:lineRule="auto"/>
        <w:ind w:left="360"/>
      </w:pPr>
      <w:r>
        <w:t>•</w:t>
      </w:r>
      <w:r>
        <w:tab/>
      </w:r>
      <w:r w:rsidR="00A37AC6">
        <w:t>III. Roman-Period Clay Lamps</w:t>
      </w:r>
      <w:r>
        <w:t xml:space="preserve"> </w:t>
      </w:r>
    </w:p>
    <w:p w14:paraId="78AD1A08" w14:textId="77777777" w:rsidR="00FB53BD" w:rsidRDefault="00FB53BD" w:rsidP="007D5478">
      <w:pPr>
        <w:spacing w:line="480" w:lineRule="auto"/>
        <w:ind w:left="360"/>
      </w:pPr>
      <w:r>
        <w:t>•</w:t>
      </w:r>
      <w:r>
        <w:tab/>
        <w:t>A. Types from both Western and Eastern Provinces of the Roman Empire</w:t>
      </w:r>
    </w:p>
    <w:p w14:paraId="23CC9A8C" w14:textId="77777777" w:rsidR="00FB53BD" w:rsidRDefault="00FB53BD" w:rsidP="007D5478">
      <w:pPr>
        <w:spacing w:line="480" w:lineRule="auto"/>
        <w:ind w:left="360"/>
      </w:pPr>
      <w:r>
        <w:t>•</w:t>
      </w:r>
      <w:r>
        <w:tab/>
        <w:t>b. Augustan and Imperial Lamps</w:t>
      </w:r>
    </w:p>
    <w:p w14:paraId="7B51A73A" w14:textId="4EF59F1B" w:rsidR="00FB53BD" w:rsidRDefault="00FB53BD" w:rsidP="007D5478">
      <w:pPr>
        <w:spacing w:line="480" w:lineRule="auto"/>
        <w:ind w:left="360"/>
        <w:rPr>
          <w:caps/>
        </w:rPr>
      </w:pPr>
      <w:r>
        <w:t>•</w:t>
      </w:r>
      <w:r>
        <w:tab/>
      </w:r>
      <w:r w:rsidRPr="00993C0D">
        <w:t xml:space="preserve">14. Loeschcke type </w:t>
      </w:r>
      <w:r w:rsidR="008B490C">
        <w:rPr>
          <w:caps/>
        </w:rPr>
        <w:t>VIII</w:t>
      </w:r>
    </w:p>
    <w:p w14:paraId="06894905" w14:textId="77777777" w:rsidR="00FB53BD" w:rsidRDefault="00FB53BD" w:rsidP="007D5478">
      <w:pPr>
        <w:spacing w:line="480" w:lineRule="auto"/>
        <w:ind w:left="360"/>
      </w:pPr>
      <w:r>
        <w:rPr>
          <w:caps/>
        </w:rPr>
        <w:t>•</w:t>
      </w:r>
      <w:r>
        <w:rPr>
          <w:caps/>
        </w:rPr>
        <w:tab/>
      </w:r>
      <w:r>
        <w:t xml:space="preserve">b. </w:t>
      </w:r>
      <w:r w:rsidRPr="00993C0D">
        <w:t>I</w:t>
      </w:r>
      <w:r>
        <w:t>ntroductions to subtypes (1–19)</w:t>
      </w:r>
    </w:p>
    <w:p w14:paraId="5BC2FC7D" w14:textId="30602383" w:rsidR="00FB53BD" w:rsidRDefault="00FB53B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16. Bussière form D </w:t>
      </w:r>
      <w:r w:rsidR="008B490C">
        <w:rPr>
          <w:rFonts w:ascii="Palatino" w:hAnsi="Palatino"/>
          <w:caps/>
        </w:rPr>
        <w:t>X</w:t>
      </w:r>
      <w:r w:rsidRPr="00993C0D">
        <w:rPr>
          <w:rFonts w:ascii="Palatino" w:hAnsi="Palatino"/>
        </w:rPr>
        <w:t xml:space="preserve"> 6: </w:t>
      </w:r>
      <w:hyperlink r:id="rId63" w:history="1">
        <w:r w:rsidRPr="00D80CB3">
          <w:rPr>
            <w:rStyle w:val="Hyperlink"/>
            <w:rFonts w:ascii="Palatino" w:hAnsi="Palatino"/>
          </w:rPr>
          <w:t>cats. 394–95</w:t>
        </w:r>
      </w:hyperlink>
      <w:r w:rsidRPr="00993C0D">
        <w:rPr>
          <w:rFonts w:ascii="Palatino" w:hAnsi="Palatino"/>
        </w:rPr>
        <w:t xml:space="preserve">, </w:t>
      </w:r>
      <w:hyperlink r:id="rId64" w:history="1">
        <w:r w:rsidRPr="00D80CB3">
          <w:rPr>
            <w:rStyle w:val="Hyperlink"/>
            <w:rFonts w:ascii="Palatino" w:hAnsi="Palatino"/>
          </w:rPr>
          <w:t>430–32</w:t>
        </w:r>
      </w:hyperlink>
    </w:p>
    <w:p w14:paraId="625D1FAD" w14:textId="77777777" w:rsidR="00FB53BD" w:rsidRDefault="00516930" w:rsidP="007D5478">
      <w:pPr>
        <w:spacing w:line="480" w:lineRule="auto"/>
      </w:pPr>
      <w:r>
        <w:t>[</w:t>
      </w:r>
      <w:r w:rsidR="00FB53BD">
        <w:t>Cat Numbers: 394-95, 430-32</w:t>
      </w:r>
      <w:r>
        <w:t>]</w:t>
      </w:r>
    </w:p>
    <w:p w14:paraId="299508A4"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579386B" w14:textId="58119391" w:rsidR="00877FF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Form D </w:t>
      </w:r>
      <w:r w:rsidR="008B490C">
        <w:rPr>
          <w:rFonts w:ascii="Palatino" w:hAnsi="Palatino"/>
          <w:caps/>
        </w:rPr>
        <w:t>X</w:t>
      </w:r>
      <w:r w:rsidRPr="00993C0D">
        <w:rPr>
          <w:rFonts w:ascii="Palatino" w:hAnsi="Palatino"/>
        </w:rPr>
        <w:t xml:space="preserve"> 6 comprises lamps characterized by a decor of rows of shoulder globules. </w:t>
      </w:r>
      <w:r w:rsidRPr="00023A7B">
        <w:rPr>
          <w:rFonts w:ascii="Palatino" w:hAnsi="Palatino"/>
        </w:rPr>
        <w:t xml:space="preserve">Cats. </w:t>
      </w:r>
      <w:r w:rsidR="002A5458" w:rsidRPr="00023A7B">
        <w:rPr>
          <w:rFonts w:ascii="Palatino" w:hAnsi="Palatino"/>
        </w:rPr>
        <w:t>430</w:t>
      </w:r>
      <w:r w:rsidR="003B4103" w:rsidRPr="00023A7B">
        <w:rPr>
          <w:rFonts w:ascii="Palatino" w:hAnsi="Palatino"/>
        </w:rPr>
        <w:t>–</w:t>
      </w:r>
      <w:r w:rsidR="002A5458" w:rsidRPr="00023A7B">
        <w:rPr>
          <w:rFonts w:ascii="Palatino" w:hAnsi="Palatino"/>
        </w:rPr>
        <w:t>32</w:t>
      </w:r>
      <w:r w:rsidRPr="00023A7B">
        <w:rPr>
          <w:rFonts w:ascii="Palatino" w:hAnsi="Palatino"/>
        </w:rPr>
        <w:t xml:space="preserve"> have shoulder forms absent in Loeschcke’s classification; cats. </w:t>
      </w:r>
      <w:r w:rsidR="002A5458" w:rsidRPr="00023A7B">
        <w:rPr>
          <w:rFonts w:ascii="Palatino" w:hAnsi="Palatino"/>
        </w:rPr>
        <w:t>394</w:t>
      </w:r>
      <w:r w:rsidR="003B4103" w:rsidRPr="00023A7B">
        <w:rPr>
          <w:rFonts w:ascii="Palatino" w:hAnsi="Palatino"/>
        </w:rPr>
        <w:t>–</w:t>
      </w:r>
      <w:r w:rsidR="002A5458" w:rsidRPr="00023A7B">
        <w:rPr>
          <w:rFonts w:ascii="Palatino" w:hAnsi="Palatino"/>
        </w:rPr>
        <w:t>95</w:t>
      </w:r>
      <w:r w:rsidRPr="00023A7B">
        <w:rPr>
          <w:rFonts w:ascii="Palatino" w:hAnsi="Palatino"/>
        </w:rPr>
        <w:t xml:space="preserve"> have</w:t>
      </w:r>
      <w:r w:rsidRPr="00993C0D">
        <w:rPr>
          <w:rFonts w:ascii="Palatino" w:hAnsi="Palatino"/>
        </w:rPr>
        <w:t xml:space="preserve"> Loeschcke shoulder form</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b; all have nozzle form Bus</w:t>
      </w:r>
      <w:r w:rsidR="00721CC8" w:rsidRPr="00993C0D">
        <w:rPr>
          <w:rFonts w:ascii="Palatino" w:hAnsi="Palatino"/>
        </w:rPr>
        <w:t>.</w:t>
      </w:r>
      <w:r w:rsidRPr="00993C0D">
        <w:rPr>
          <w:rFonts w:ascii="Palatino" w:hAnsi="Palatino"/>
        </w:rPr>
        <w:t xml:space="preserve"> 10b. The nozzle underside of cat. </w:t>
      </w:r>
      <w:r w:rsidR="002A5458" w:rsidRPr="00993C0D">
        <w:rPr>
          <w:rFonts w:ascii="Palatino" w:hAnsi="Palatino"/>
        </w:rPr>
        <w:t xml:space="preserve">394 </w:t>
      </w:r>
      <w:r w:rsidRPr="00993C0D">
        <w:rPr>
          <w:rFonts w:ascii="Palatino" w:hAnsi="Palatino"/>
        </w:rPr>
        <w:t xml:space="preserve">is decorated </w:t>
      </w:r>
      <w:r w:rsidR="00877FF2" w:rsidRPr="00993C0D">
        <w:rPr>
          <w:rFonts w:ascii="Palatino" w:hAnsi="Palatino"/>
        </w:rPr>
        <w:t>wit</w:t>
      </w:r>
      <w:r w:rsidR="001541F4">
        <w:rPr>
          <w:rFonts w:ascii="Palatino" w:hAnsi="Palatino"/>
        </w:rPr>
        <w:t>h a row</w:t>
      </w:r>
      <w:r w:rsidRPr="00993C0D">
        <w:rPr>
          <w:rFonts w:ascii="Palatino" w:hAnsi="Palatino"/>
        </w:rPr>
        <w:t xml:space="preserve"> </w:t>
      </w:r>
      <w:r w:rsidR="001541F4">
        <w:rPr>
          <w:rFonts w:ascii="Palatino" w:hAnsi="Palatino"/>
        </w:rPr>
        <w:t xml:space="preserve">of small tongues </w:t>
      </w:r>
      <w:r w:rsidRPr="00993C0D">
        <w:rPr>
          <w:rFonts w:ascii="Palatino" w:hAnsi="Palatino"/>
        </w:rPr>
        <w:t xml:space="preserve">between </w:t>
      </w:r>
      <w:r w:rsidR="001541F4">
        <w:rPr>
          <w:rFonts w:ascii="Palatino" w:hAnsi="Palatino"/>
        </w:rPr>
        <w:t>two twisted cords</w:t>
      </w:r>
      <w:r w:rsidR="00023A7B">
        <w:rPr>
          <w:rFonts w:ascii="Palatino" w:hAnsi="Palatino"/>
        </w:rPr>
        <w:t>,</w:t>
      </w:r>
      <w:r w:rsidR="001541F4">
        <w:rPr>
          <w:rFonts w:ascii="Palatino" w:hAnsi="Palatino"/>
        </w:rPr>
        <w:t xml:space="preserve"> that of cat. 395 with a striated band between two </w:t>
      </w:r>
      <w:r w:rsidRPr="00993C0D">
        <w:rPr>
          <w:rFonts w:ascii="Palatino" w:hAnsi="Palatino"/>
        </w:rPr>
        <w:t xml:space="preserve">curved lines. Cats. </w:t>
      </w:r>
      <w:r w:rsidR="002A5458" w:rsidRPr="00993C0D">
        <w:rPr>
          <w:rFonts w:ascii="Palatino" w:hAnsi="Palatino"/>
        </w:rPr>
        <w:t>430</w:t>
      </w:r>
      <w:r w:rsidRPr="00993C0D">
        <w:rPr>
          <w:rFonts w:ascii="Palatino" w:hAnsi="Palatino"/>
        </w:rPr>
        <w:t xml:space="preserve"> and </w:t>
      </w:r>
      <w:r w:rsidR="002A5458" w:rsidRPr="00993C0D">
        <w:rPr>
          <w:rFonts w:ascii="Palatino" w:hAnsi="Palatino"/>
        </w:rPr>
        <w:t>432</w:t>
      </w:r>
      <w:r w:rsidRPr="00993C0D">
        <w:rPr>
          <w:rFonts w:ascii="Palatino" w:hAnsi="Palatino"/>
        </w:rPr>
        <w:t xml:space="preserve"> have a plain discus, cat. </w:t>
      </w:r>
      <w:r w:rsidR="002A5458" w:rsidRPr="00993C0D">
        <w:rPr>
          <w:rFonts w:ascii="Palatino" w:hAnsi="Palatino"/>
        </w:rPr>
        <w:t>431</w:t>
      </w:r>
      <w:r w:rsidRPr="00993C0D">
        <w:rPr>
          <w:rFonts w:ascii="Palatino" w:hAnsi="Palatino"/>
        </w:rPr>
        <w:t xml:space="preserve"> a deer, </w:t>
      </w:r>
      <w:r w:rsidR="00877FF2" w:rsidRPr="00993C0D">
        <w:rPr>
          <w:rFonts w:ascii="Palatino" w:hAnsi="Palatino"/>
        </w:rPr>
        <w:t>and c</w:t>
      </w:r>
      <w:r w:rsidRPr="00993C0D">
        <w:rPr>
          <w:rFonts w:ascii="Palatino" w:hAnsi="Palatino"/>
        </w:rPr>
        <w:t xml:space="preserve">ats. </w:t>
      </w:r>
      <w:r w:rsidR="002A5458" w:rsidRPr="00993C0D">
        <w:rPr>
          <w:rFonts w:ascii="Palatino" w:hAnsi="Palatino"/>
        </w:rPr>
        <w:t>394</w:t>
      </w:r>
      <w:r w:rsidR="003B4103" w:rsidRPr="00993C0D">
        <w:rPr>
          <w:rFonts w:ascii="Palatino" w:hAnsi="Palatino"/>
        </w:rPr>
        <w:t>–</w:t>
      </w:r>
      <w:r w:rsidR="002A5458" w:rsidRPr="00993C0D">
        <w:rPr>
          <w:rFonts w:ascii="Palatino" w:hAnsi="Palatino"/>
        </w:rPr>
        <w:t>95</w:t>
      </w:r>
      <w:r w:rsidR="00877FF2" w:rsidRPr="00993C0D">
        <w:rPr>
          <w:rFonts w:ascii="Palatino" w:hAnsi="Palatino"/>
        </w:rPr>
        <w:t xml:space="preserve"> </w:t>
      </w:r>
      <w:r w:rsidRPr="00993C0D">
        <w:rPr>
          <w:rFonts w:ascii="Palatino" w:hAnsi="Palatino"/>
        </w:rPr>
        <w:t xml:space="preserve">Mars. </w:t>
      </w:r>
    </w:p>
    <w:p w14:paraId="26764D98" w14:textId="1CFA9975" w:rsidR="00BD7F24" w:rsidRDefault="00877FF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One lamp has a base marked off </w:t>
      </w:r>
      <w:r w:rsidR="00E75CA7">
        <w:rPr>
          <w:rFonts w:ascii="Palatino" w:hAnsi="Palatino"/>
        </w:rPr>
        <w:t>by one</w:t>
      </w:r>
      <w:r w:rsidR="00EE0E46" w:rsidRPr="00993C0D">
        <w:rPr>
          <w:rFonts w:ascii="Palatino" w:hAnsi="Palatino"/>
        </w:rPr>
        <w:t xml:space="preserve"> groove, the four others have a base-ring. Lamps of form D </w:t>
      </w:r>
      <w:r w:rsidR="008B490C">
        <w:rPr>
          <w:rFonts w:ascii="Palatino" w:hAnsi="Palatino"/>
          <w:caps/>
        </w:rPr>
        <w:t>X</w:t>
      </w:r>
      <w:r w:rsidR="00EE0E46" w:rsidRPr="00993C0D">
        <w:rPr>
          <w:rFonts w:ascii="Palatino" w:hAnsi="Palatino"/>
        </w:rPr>
        <w:t xml:space="preserve"> 6 have r</w:t>
      </w:r>
      <w:r w:rsidR="00023A7B">
        <w:rPr>
          <w:rFonts w:ascii="Palatino" w:hAnsi="Palatino"/>
        </w:rPr>
        <w:t>ounded or heart-shape nozzles (</w:t>
      </w:r>
      <w:r w:rsidR="00EE0E46" w:rsidRPr="00993C0D">
        <w:rPr>
          <w:rFonts w:ascii="Palatino" w:hAnsi="Palatino"/>
        </w:rPr>
        <w:t>Bus</w:t>
      </w:r>
      <w:r w:rsidR="00721CC8" w:rsidRPr="00993C0D">
        <w:rPr>
          <w:rFonts w:ascii="Palatino" w:hAnsi="Palatino"/>
        </w:rPr>
        <w:t>.</w:t>
      </w:r>
      <w:r w:rsidR="00EE0E46" w:rsidRPr="00993C0D">
        <w:rPr>
          <w:rFonts w:ascii="Palatino" w:hAnsi="Palatino"/>
        </w:rPr>
        <w:t xml:space="preserve"> 4a or Bus</w:t>
      </w:r>
      <w:r w:rsidR="00721CC8" w:rsidRPr="00993C0D">
        <w:rPr>
          <w:rFonts w:ascii="Palatino" w:hAnsi="Palatino"/>
        </w:rPr>
        <w:t>.</w:t>
      </w:r>
      <w:r w:rsidR="00EE0E46" w:rsidRPr="00993C0D">
        <w:rPr>
          <w:rFonts w:ascii="Palatino" w:hAnsi="Palatino"/>
        </w:rPr>
        <w:t xml:space="preserve"> 10b). Those with nozzle form Bus</w:t>
      </w:r>
      <w:r w:rsidR="00721CC8" w:rsidRPr="00993C0D">
        <w:rPr>
          <w:rFonts w:ascii="Palatino" w:hAnsi="Palatino"/>
        </w:rPr>
        <w:t>.</w:t>
      </w:r>
      <w:r w:rsidR="00EE0E46" w:rsidRPr="00993C0D">
        <w:rPr>
          <w:rFonts w:ascii="Palatino" w:hAnsi="Palatino"/>
        </w:rPr>
        <w:t xml:space="preserve"> 4a are assigned to the second half of the </w:t>
      </w:r>
      <w:r w:rsidR="000D2CBB" w:rsidRPr="00993C0D">
        <w:rPr>
          <w:rFonts w:ascii="Palatino" w:hAnsi="Palatino"/>
        </w:rPr>
        <w:t>second</w:t>
      </w:r>
      <w:r w:rsidR="00EE0E46" w:rsidRPr="00993C0D">
        <w:rPr>
          <w:rFonts w:ascii="Palatino" w:hAnsi="Palatino"/>
        </w:rPr>
        <w:t xml:space="preserve"> century, as confirmed by an example found in a tomb in </w:t>
      </w:r>
      <w:r w:rsidR="001E7CEF">
        <w:rPr>
          <w:rFonts w:ascii="Palatino" w:hAnsi="Palatino"/>
        </w:rPr>
        <w:t>{{loc_0000:</w:t>
      </w:r>
      <w:r w:rsidR="00EE0E46" w:rsidRPr="00993C0D">
        <w:rPr>
          <w:rFonts w:ascii="Palatino" w:hAnsi="Palatino"/>
        </w:rPr>
        <w:t>Tipasa</w:t>
      </w:r>
      <w:r w:rsidR="001E7CEF">
        <w:rPr>
          <w:rFonts w:ascii="Palatino" w:hAnsi="Palatino"/>
        </w:rPr>
        <w:t>}}</w:t>
      </w:r>
      <w:r w:rsidR="00EE0E46" w:rsidRPr="00993C0D">
        <w:rPr>
          <w:rFonts w:ascii="Palatino" w:hAnsi="Palatino"/>
        </w:rPr>
        <w:t xml:space="preserve"> necropolis </w:t>
      </w:r>
      <w:r w:rsidR="00EE0E46" w:rsidRPr="00993C0D">
        <w:rPr>
          <w:rFonts w:ascii="Palatino" w:hAnsi="Palatino"/>
          <w:i/>
        </w:rPr>
        <w:t>de la Porte de Césarée,</w:t>
      </w:r>
      <w:r w:rsidR="00023A7B">
        <w:rPr>
          <w:rFonts w:ascii="Palatino" w:hAnsi="Palatino"/>
        </w:rPr>
        <w:t xml:space="preserve"> which ceased to be used around</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180. </w:t>
      </w:r>
      <w:r w:rsidRPr="00993C0D">
        <w:rPr>
          <w:rFonts w:ascii="Palatino" w:hAnsi="Palatino"/>
        </w:rPr>
        <w:t>O</w:t>
      </w:r>
      <w:r w:rsidR="00EE0E46" w:rsidRPr="00993C0D">
        <w:rPr>
          <w:rFonts w:ascii="Palatino" w:hAnsi="Palatino"/>
        </w:rPr>
        <w:t xml:space="preserve">n its discus (as an obol to Charon) </w:t>
      </w:r>
      <w:r w:rsidRPr="00993C0D">
        <w:rPr>
          <w:rFonts w:ascii="Palatino" w:hAnsi="Palatino"/>
        </w:rPr>
        <w:t xml:space="preserve">lay </w:t>
      </w:r>
      <w:r w:rsidR="00023A7B">
        <w:rPr>
          <w:rFonts w:ascii="Palatino" w:hAnsi="Palatino"/>
        </w:rPr>
        <w:t>a sestertius of Marcus Aurelius</w:t>
      </w:r>
      <w:r w:rsidR="00EE0E46" w:rsidRPr="00993C0D">
        <w:rPr>
          <w:rFonts w:ascii="Palatino" w:hAnsi="Palatino"/>
        </w:rPr>
        <w:t xml:space="preserve"> of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140–43. Those with nozzle form Bus</w:t>
      </w:r>
      <w:r w:rsidR="009829F2" w:rsidRPr="00993C0D">
        <w:rPr>
          <w:rFonts w:ascii="Palatino" w:hAnsi="Palatino"/>
        </w:rPr>
        <w:t>.</w:t>
      </w:r>
      <w:r w:rsidR="00EE0E46" w:rsidRPr="00993C0D">
        <w:rPr>
          <w:rFonts w:ascii="Palatino" w:hAnsi="Palatino"/>
        </w:rPr>
        <w:t xml:space="preserve"> 10b were produced during the second half of </w:t>
      </w:r>
      <w:r w:rsidR="000D2CBB" w:rsidRPr="00993C0D">
        <w:rPr>
          <w:rFonts w:ascii="Palatino" w:hAnsi="Palatino"/>
        </w:rPr>
        <w:t>third</w:t>
      </w:r>
      <w:r w:rsidR="00EE0E46" w:rsidRPr="00993C0D">
        <w:rPr>
          <w:rFonts w:ascii="Palatino" w:hAnsi="Palatino"/>
        </w:rPr>
        <w:t xml:space="preserve"> century. The excavations by University </w:t>
      </w:r>
      <w:r w:rsidRPr="00993C0D">
        <w:rPr>
          <w:rFonts w:ascii="Palatino" w:hAnsi="Palatino"/>
        </w:rPr>
        <w:t xml:space="preserve">of Michigan </w:t>
      </w:r>
      <w:r w:rsidR="00EE0E46" w:rsidRPr="00993C0D">
        <w:rPr>
          <w:rFonts w:ascii="Palatino" w:hAnsi="Palatino"/>
        </w:rPr>
        <w:t xml:space="preserve">at </w:t>
      </w:r>
      <w:r w:rsidR="001E7CEF">
        <w:rPr>
          <w:rFonts w:ascii="Palatino" w:hAnsi="Palatino"/>
        </w:rPr>
        <w:t>{{loc_0000:</w:t>
      </w:r>
      <w:r w:rsidR="00EE0E46" w:rsidRPr="00993C0D">
        <w:rPr>
          <w:rFonts w:ascii="Palatino" w:hAnsi="Palatino"/>
        </w:rPr>
        <w:t>Carthage</w:t>
      </w:r>
      <w:r w:rsidR="001E7CEF">
        <w:rPr>
          <w:rFonts w:ascii="Palatino" w:hAnsi="Palatino"/>
        </w:rPr>
        <w:t>}}</w:t>
      </w:r>
      <w:r w:rsidR="00EE0E46" w:rsidRPr="00993C0D">
        <w:rPr>
          <w:rFonts w:ascii="Palatino" w:hAnsi="Palatino"/>
        </w:rPr>
        <w:t xml:space="preserve"> have yielded about fifteen </w:t>
      </w:r>
      <w:r w:rsidR="00580790" w:rsidRPr="00993C0D">
        <w:rPr>
          <w:rFonts w:ascii="Palatino" w:hAnsi="Palatino"/>
        </w:rPr>
        <w:t>fr</w:t>
      </w:r>
      <w:r w:rsidR="00D3317C" w:rsidRPr="00993C0D">
        <w:rPr>
          <w:rFonts w:ascii="Palatino" w:hAnsi="Palatino"/>
        </w:rPr>
        <w:t>r</w:t>
      </w:r>
      <w:r w:rsidR="00580790" w:rsidRPr="00993C0D">
        <w:rPr>
          <w:rFonts w:ascii="Palatino" w:hAnsi="Palatino"/>
        </w:rPr>
        <w:t xml:space="preserve">. </w:t>
      </w:r>
      <w:r w:rsidR="00EE0E46" w:rsidRPr="00993C0D">
        <w:rPr>
          <w:rFonts w:ascii="Palatino" w:hAnsi="Palatino"/>
        </w:rPr>
        <w:t xml:space="preserve">(identical to Deneauve 1969, no. 999); they derived from layer </w:t>
      </w:r>
      <w:r w:rsidR="008B490C">
        <w:rPr>
          <w:rFonts w:ascii="Palatino" w:hAnsi="Palatino"/>
          <w:caps/>
        </w:rPr>
        <w:t>XIV</w:t>
      </w:r>
      <w:r w:rsidR="00EE0E46" w:rsidRPr="00993C0D">
        <w:rPr>
          <w:rFonts w:ascii="Palatino" w:hAnsi="Palatino"/>
        </w:rPr>
        <w:t xml:space="preserve">, dated to the end of the </w:t>
      </w:r>
      <w:r w:rsidR="000D2CBB" w:rsidRPr="00993C0D">
        <w:rPr>
          <w:rFonts w:ascii="Palatino" w:hAnsi="Palatino"/>
        </w:rPr>
        <w:t>fourth</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Also </w:t>
      </w:r>
      <w:r w:rsidRPr="00993C0D">
        <w:rPr>
          <w:rFonts w:ascii="Palatino" w:hAnsi="Palatino"/>
        </w:rPr>
        <w:t xml:space="preserve">at </w:t>
      </w:r>
      <w:r w:rsidR="00EE0E46" w:rsidRPr="00993C0D">
        <w:rPr>
          <w:rFonts w:ascii="Palatino" w:hAnsi="Palatino"/>
        </w:rPr>
        <w:t xml:space="preserve">Carthage, a ceramic deposit dated approximately to </w:t>
      </w:r>
      <w:r w:rsidRPr="00993C0D">
        <w:rPr>
          <w:rFonts w:ascii="Palatino" w:hAnsi="Palatino"/>
        </w:rPr>
        <w:t xml:space="preserve">the </w:t>
      </w:r>
      <w:r w:rsidR="00EE0E46" w:rsidRPr="00993C0D">
        <w:rPr>
          <w:rFonts w:ascii="Palatino" w:hAnsi="Palatino"/>
        </w:rPr>
        <w:t>mid-</w:t>
      </w:r>
      <w:r w:rsidR="000D2CBB" w:rsidRPr="00993C0D">
        <w:rPr>
          <w:rFonts w:ascii="Palatino" w:hAnsi="Palatino"/>
        </w:rPr>
        <w:t>fifth</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has yielded a few more (Neuru 1980, no. 198, pl. 2, L</w:t>
      </w:r>
      <w:r w:rsidRPr="00993C0D">
        <w:rPr>
          <w:rFonts w:ascii="Palatino" w:hAnsi="Palatino"/>
        </w:rPr>
        <w:t xml:space="preserve"> </w:t>
      </w:r>
      <w:r w:rsidR="00EE0E46" w:rsidRPr="00993C0D">
        <w:rPr>
          <w:rFonts w:ascii="Palatino" w:hAnsi="Palatino"/>
        </w:rPr>
        <w:t>1; see also Rossiter 1988, group 4, pl. 2).</w:t>
      </w:r>
    </w:p>
    <w:p w14:paraId="238B8933"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B1B4038" w14:textId="77777777" w:rsidR="00FB53BD" w:rsidRDefault="00FB53BD" w:rsidP="007D5478">
      <w:pPr>
        <w:spacing w:line="480" w:lineRule="auto"/>
      </w:pPr>
      <w:r>
        <w:t>Hierarchy:</w:t>
      </w:r>
    </w:p>
    <w:p w14:paraId="1F7B8441" w14:textId="77777777" w:rsidR="00FB53BD" w:rsidRDefault="00FB53BD" w:rsidP="007D5478">
      <w:pPr>
        <w:spacing w:line="480" w:lineRule="auto"/>
        <w:ind w:left="360"/>
      </w:pPr>
      <w:r>
        <w:t>•</w:t>
      </w:r>
      <w:r>
        <w:tab/>
      </w:r>
      <w:r w:rsidR="00A37AC6">
        <w:t>III. Roman-Period Clay Lamps</w:t>
      </w:r>
      <w:r>
        <w:t xml:space="preserve"> </w:t>
      </w:r>
    </w:p>
    <w:p w14:paraId="608D7845" w14:textId="77777777" w:rsidR="00FB53BD" w:rsidRDefault="00FB53BD" w:rsidP="007D5478">
      <w:pPr>
        <w:spacing w:line="480" w:lineRule="auto"/>
        <w:ind w:left="360"/>
      </w:pPr>
      <w:r>
        <w:t>•</w:t>
      </w:r>
      <w:r>
        <w:tab/>
        <w:t>A. Types from both Western and Eastern Provinces of the Roman Empire</w:t>
      </w:r>
    </w:p>
    <w:p w14:paraId="2E4BD3EC" w14:textId="77777777" w:rsidR="00FB53BD" w:rsidRDefault="00FB53BD" w:rsidP="007D5478">
      <w:pPr>
        <w:spacing w:line="480" w:lineRule="auto"/>
        <w:ind w:left="360"/>
      </w:pPr>
      <w:r>
        <w:t>•</w:t>
      </w:r>
      <w:r>
        <w:tab/>
        <w:t>b. Augustan and Imperial Lamps</w:t>
      </w:r>
    </w:p>
    <w:p w14:paraId="2E0DCAF2" w14:textId="16E42D6C" w:rsidR="00FB53BD" w:rsidRDefault="00FB53BD" w:rsidP="007D5478">
      <w:pPr>
        <w:spacing w:line="480" w:lineRule="auto"/>
        <w:ind w:left="360"/>
        <w:rPr>
          <w:caps/>
        </w:rPr>
      </w:pPr>
      <w:r>
        <w:t>•</w:t>
      </w:r>
      <w:r>
        <w:tab/>
      </w:r>
      <w:r w:rsidRPr="00993C0D">
        <w:t xml:space="preserve">14. Loeschcke type </w:t>
      </w:r>
      <w:r w:rsidR="008B490C">
        <w:rPr>
          <w:caps/>
        </w:rPr>
        <w:t>VIII</w:t>
      </w:r>
    </w:p>
    <w:p w14:paraId="622F60F5" w14:textId="77777777" w:rsidR="00FB53BD" w:rsidRDefault="00FB53BD" w:rsidP="007D5478">
      <w:pPr>
        <w:spacing w:line="480" w:lineRule="auto"/>
        <w:ind w:left="360"/>
      </w:pPr>
      <w:r>
        <w:rPr>
          <w:caps/>
        </w:rPr>
        <w:t>•</w:t>
      </w:r>
      <w:r>
        <w:rPr>
          <w:caps/>
        </w:rPr>
        <w:tab/>
      </w:r>
      <w:r>
        <w:t xml:space="preserve">b. </w:t>
      </w:r>
      <w:r w:rsidRPr="00993C0D">
        <w:t>I</w:t>
      </w:r>
      <w:r>
        <w:t>ntroductions to subtypes (1–19)</w:t>
      </w:r>
    </w:p>
    <w:p w14:paraId="4EA775F0" w14:textId="5F41E0DA" w:rsidR="00FB53BD" w:rsidRDefault="00FB53BD"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17. Bussière form D </w:t>
      </w:r>
      <w:r w:rsidR="008B490C">
        <w:rPr>
          <w:rFonts w:ascii="Palatino" w:hAnsi="Palatino"/>
          <w:caps/>
        </w:rPr>
        <w:t>X</w:t>
      </w:r>
      <w:r w:rsidRPr="00993C0D">
        <w:rPr>
          <w:rFonts w:ascii="Palatino" w:hAnsi="Palatino"/>
        </w:rPr>
        <w:t xml:space="preserve"> 10: </w:t>
      </w:r>
      <w:hyperlink r:id="rId65" w:history="1">
        <w:r w:rsidRPr="00D80CB3">
          <w:rPr>
            <w:rStyle w:val="Hyperlink"/>
            <w:rFonts w:ascii="Palatino" w:hAnsi="Palatino"/>
          </w:rPr>
          <w:t>cats. 396–401</w:t>
        </w:r>
      </w:hyperlink>
      <w:r w:rsidRPr="00993C0D">
        <w:rPr>
          <w:rFonts w:ascii="Palatino" w:hAnsi="Palatino"/>
        </w:rPr>
        <w:t xml:space="preserve">, </w:t>
      </w:r>
      <w:hyperlink r:id="rId66" w:history="1">
        <w:r w:rsidRPr="00D80CB3">
          <w:rPr>
            <w:rStyle w:val="Hyperlink"/>
            <w:rFonts w:ascii="Palatino" w:hAnsi="Palatino"/>
          </w:rPr>
          <w:t>433–34</w:t>
        </w:r>
      </w:hyperlink>
    </w:p>
    <w:p w14:paraId="0964575A" w14:textId="77777777" w:rsidR="00FB53BD" w:rsidRDefault="00516930" w:rsidP="007D5478">
      <w:pPr>
        <w:spacing w:line="480" w:lineRule="auto"/>
      </w:pPr>
      <w:r>
        <w:t>[</w:t>
      </w:r>
      <w:r w:rsidR="00FB53BD">
        <w:t>Cat Numbers: 396-401, 433-34</w:t>
      </w:r>
      <w:r>
        <w:t>]</w:t>
      </w:r>
    </w:p>
    <w:p w14:paraId="6977BF08"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1E87D9C" w14:textId="49D0178B"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group consists of Bussière D </w:t>
      </w:r>
      <w:r w:rsidR="008B490C">
        <w:rPr>
          <w:rFonts w:ascii="Palatino" w:hAnsi="Palatino"/>
          <w:caps/>
        </w:rPr>
        <w:t>X</w:t>
      </w:r>
      <w:r w:rsidRPr="00993C0D">
        <w:rPr>
          <w:rFonts w:ascii="Palatino" w:hAnsi="Palatino"/>
        </w:rPr>
        <w:t xml:space="preserve"> 10 lamps of 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with various unusual shoulder decors, occurring either once or in very limited numbers. The shoulder of cat. </w:t>
      </w:r>
      <w:r w:rsidR="009208CE" w:rsidRPr="00993C0D">
        <w:rPr>
          <w:rFonts w:ascii="Palatino" w:hAnsi="Palatino"/>
        </w:rPr>
        <w:t>396</w:t>
      </w:r>
      <w:r w:rsidR="00023A7B">
        <w:rPr>
          <w:rFonts w:ascii="Palatino" w:hAnsi="Palatino"/>
        </w:rPr>
        <w:t xml:space="preserve"> has vine tendrils,</w:t>
      </w:r>
      <w:r w:rsidRPr="00993C0D">
        <w:rPr>
          <w:rFonts w:ascii="Palatino" w:hAnsi="Palatino"/>
        </w:rPr>
        <w:t xml:space="preserve"> </w:t>
      </w:r>
      <w:r w:rsidR="00B7076B" w:rsidRPr="00993C0D">
        <w:rPr>
          <w:rFonts w:ascii="Palatino" w:hAnsi="Palatino"/>
        </w:rPr>
        <w:t xml:space="preserve">cat. 397 </w:t>
      </w:r>
      <w:r w:rsidR="0044378F">
        <w:rPr>
          <w:rFonts w:ascii="Palatino" w:hAnsi="Palatino"/>
        </w:rPr>
        <w:t>connected spirals</w:t>
      </w:r>
      <w:r w:rsidR="00023A7B">
        <w:rPr>
          <w:rFonts w:ascii="Palatino" w:hAnsi="Palatino"/>
        </w:rPr>
        <w:t>,</w:t>
      </w:r>
      <w:r w:rsidR="00B7076B" w:rsidRPr="00993C0D">
        <w:rPr>
          <w:rFonts w:ascii="Palatino" w:hAnsi="Palatino"/>
        </w:rPr>
        <w:t xml:space="preserve"> </w:t>
      </w:r>
      <w:r w:rsidRPr="00993C0D">
        <w:rPr>
          <w:rFonts w:ascii="Palatino" w:hAnsi="Palatino"/>
        </w:rPr>
        <w:t xml:space="preserve">cat. </w:t>
      </w:r>
      <w:r w:rsidR="009208CE" w:rsidRPr="00993C0D">
        <w:rPr>
          <w:rFonts w:ascii="Palatino" w:hAnsi="Palatino"/>
        </w:rPr>
        <w:t xml:space="preserve">398 </w:t>
      </w:r>
      <w:r w:rsidR="00023A7B">
        <w:rPr>
          <w:rFonts w:ascii="Palatino" w:hAnsi="Palatino"/>
        </w:rPr>
        <w:t>features garlands,</w:t>
      </w:r>
      <w:r w:rsidRPr="00993C0D">
        <w:rPr>
          <w:rFonts w:ascii="Palatino" w:hAnsi="Palatino"/>
        </w:rPr>
        <w:t xml:space="preserve"> cat. </w:t>
      </w:r>
      <w:r w:rsidR="009208CE" w:rsidRPr="00993C0D">
        <w:rPr>
          <w:rFonts w:ascii="Palatino" w:hAnsi="Palatino"/>
        </w:rPr>
        <w:t>399</w:t>
      </w:r>
      <w:r w:rsidR="00023A7B">
        <w:rPr>
          <w:rFonts w:ascii="Palatino" w:hAnsi="Palatino"/>
        </w:rPr>
        <w:t xml:space="preserve"> two rows of dots,</w:t>
      </w:r>
      <w:r w:rsidRPr="00993C0D">
        <w:rPr>
          <w:rFonts w:ascii="Palatino" w:hAnsi="Palatino"/>
        </w:rPr>
        <w:t xml:space="preserve"> cat. </w:t>
      </w:r>
      <w:r w:rsidR="009208CE" w:rsidRPr="00993C0D">
        <w:rPr>
          <w:rFonts w:ascii="Palatino" w:hAnsi="Palatino"/>
        </w:rPr>
        <w:t>400</w:t>
      </w:r>
      <w:r w:rsidR="00023A7B">
        <w:rPr>
          <w:rFonts w:ascii="Palatino" w:hAnsi="Palatino"/>
        </w:rPr>
        <w:t xml:space="preserve"> a molding,</w:t>
      </w:r>
      <w:r w:rsidRPr="00993C0D">
        <w:rPr>
          <w:rFonts w:ascii="Palatino" w:hAnsi="Palatino"/>
        </w:rPr>
        <w:t xml:space="preserve"> cat. </w:t>
      </w:r>
      <w:r w:rsidR="009208CE" w:rsidRPr="00993C0D">
        <w:rPr>
          <w:rFonts w:ascii="Palatino" w:hAnsi="Palatino"/>
        </w:rPr>
        <w:t>401</w:t>
      </w:r>
      <w:r w:rsidRPr="00993C0D">
        <w:rPr>
          <w:rFonts w:ascii="Palatino" w:hAnsi="Palatino"/>
        </w:rPr>
        <w:t xml:space="preserve"> </w:t>
      </w:r>
      <w:r w:rsidR="0044378F">
        <w:rPr>
          <w:rFonts w:ascii="Palatino" w:hAnsi="Palatino"/>
        </w:rPr>
        <w:t>angular</w:t>
      </w:r>
      <w:r w:rsidRPr="00993C0D">
        <w:rPr>
          <w:rFonts w:ascii="Palatino" w:hAnsi="Palatino"/>
        </w:rPr>
        <w:t xml:space="preserve"> lines f</w:t>
      </w:r>
      <w:r w:rsidR="00023A7B">
        <w:rPr>
          <w:rFonts w:ascii="Palatino" w:hAnsi="Palatino"/>
        </w:rPr>
        <w:t>orming a row of plain triangles,</w:t>
      </w:r>
      <w:r w:rsidRPr="00993C0D">
        <w:rPr>
          <w:rFonts w:ascii="Palatino" w:hAnsi="Palatino"/>
        </w:rPr>
        <w:t xml:space="preserve"> cat. </w:t>
      </w:r>
      <w:r w:rsidR="00703B66" w:rsidRPr="00993C0D">
        <w:rPr>
          <w:rFonts w:ascii="Palatino" w:hAnsi="Palatino"/>
        </w:rPr>
        <w:t>433</w:t>
      </w:r>
      <w:r w:rsidR="00023A7B">
        <w:rPr>
          <w:rFonts w:ascii="Palatino" w:hAnsi="Palatino"/>
        </w:rPr>
        <w:t xml:space="preserve"> small heart-shaped motifs,</w:t>
      </w:r>
      <w:r w:rsidR="005D5551" w:rsidRPr="00993C0D">
        <w:rPr>
          <w:rFonts w:ascii="Palatino" w:hAnsi="Palatino"/>
        </w:rPr>
        <w:t xml:space="preserve"> </w:t>
      </w:r>
      <w:r w:rsidRPr="00993C0D">
        <w:rPr>
          <w:rFonts w:ascii="Palatino" w:hAnsi="Palatino"/>
        </w:rPr>
        <w:t>and</w:t>
      </w:r>
      <w:r w:rsidR="00B7076B" w:rsidRPr="00993C0D">
        <w:rPr>
          <w:rFonts w:ascii="Palatino" w:hAnsi="Palatino"/>
        </w:rPr>
        <w:t xml:space="preserve"> </w:t>
      </w:r>
      <w:r w:rsidRPr="00993C0D">
        <w:rPr>
          <w:rFonts w:ascii="Palatino" w:hAnsi="Palatino"/>
        </w:rPr>
        <w:t>cat. 434 rows of ornated triangles.</w:t>
      </w:r>
    </w:p>
    <w:p w14:paraId="3F278C2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nozzle shapes vary but most lamps have nozzle form Bus</w:t>
      </w:r>
      <w:r w:rsidR="001B547B" w:rsidRPr="00993C0D">
        <w:rPr>
          <w:rFonts w:ascii="Palatino" w:hAnsi="Palatino"/>
        </w:rPr>
        <w:t>.</w:t>
      </w:r>
      <w:r w:rsidRPr="00993C0D">
        <w:rPr>
          <w:rFonts w:ascii="Palatino" w:hAnsi="Palatino"/>
        </w:rPr>
        <w:t xml:space="preserve"> 10b. The nozzle underside of cat. </w:t>
      </w:r>
      <w:r w:rsidR="00B7076B" w:rsidRPr="00993C0D">
        <w:rPr>
          <w:rFonts w:ascii="Palatino" w:hAnsi="Palatino"/>
        </w:rPr>
        <w:t>398</w:t>
      </w:r>
      <w:r w:rsidRPr="00993C0D">
        <w:rPr>
          <w:rFonts w:ascii="Palatino" w:hAnsi="Palatino"/>
        </w:rPr>
        <w:t xml:space="preserve"> is decorated </w:t>
      </w:r>
      <w:r w:rsidR="005F4297" w:rsidRPr="00993C0D">
        <w:rPr>
          <w:rFonts w:ascii="Palatino" w:hAnsi="Palatino"/>
        </w:rPr>
        <w:t xml:space="preserve">with </w:t>
      </w:r>
      <w:r w:rsidRPr="00993C0D">
        <w:rPr>
          <w:rFonts w:ascii="Palatino" w:hAnsi="Palatino"/>
        </w:rPr>
        <w:t>the already</w:t>
      </w:r>
      <w:r w:rsidR="0070612A" w:rsidRPr="00993C0D">
        <w:rPr>
          <w:rFonts w:ascii="Palatino" w:hAnsi="Palatino"/>
        </w:rPr>
        <w:t>-</w:t>
      </w:r>
      <w:r w:rsidRPr="00993C0D">
        <w:rPr>
          <w:rFonts w:ascii="Palatino" w:hAnsi="Palatino"/>
        </w:rPr>
        <w:t>mentioned</w:t>
      </w:r>
      <w:r w:rsidR="005F4297" w:rsidRPr="00993C0D">
        <w:rPr>
          <w:rFonts w:ascii="Palatino" w:hAnsi="Palatino"/>
        </w:rPr>
        <w:t xml:space="preserve"> motif</w:t>
      </w:r>
      <w:r w:rsidRPr="00993C0D">
        <w:rPr>
          <w:rFonts w:ascii="Palatino" w:hAnsi="Palatino"/>
        </w:rPr>
        <w:t xml:space="preserve"> consisting of </w:t>
      </w:r>
      <w:r w:rsidR="0087214A">
        <w:rPr>
          <w:rFonts w:ascii="Palatino" w:hAnsi="Palatino"/>
        </w:rPr>
        <w:t>a dotted band</w:t>
      </w:r>
      <w:r w:rsidR="00763C50">
        <w:rPr>
          <w:rFonts w:ascii="Palatino" w:hAnsi="Palatino"/>
        </w:rPr>
        <w:t xml:space="preserve"> (see </w:t>
      </w:r>
      <w:hyperlink r:id="rId67" w:history="1">
        <w:r w:rsidR="00763C50" w:rsidRPr="008C2277">
          <w:rPr>
            <w:rStyle w:val="Hyperlink"/>
            <w:rFonts w:ascii="Palatino" w:hAnsi="Palatino"/>
          </w:rPr>
          <w:t>introduction 14</w:t>
        </w:r>
      </w:hyperlink>
      <w:r w:rsidR="00763C50">
        <w:rPr>
          <w:rFonts w:ascii="Palatino" w:hAnsi="Palatino"/>
        </w:rPr>
        <w:t>)</w:t>
      </w:r>
      <w:r w:rsidRPr="00993C0D">
        <w:rPr>
          <w:rFonts w:ascii="Palatino" w:hAnsi="Palatino"/>
        </w:rPr>
        <w:t>.</w:t>
      </w:r>
    </w:p>
    <w:p w14:paraId="6B37D29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discus decors of cats. </w:t>
      </w:r>
      <w:r w:rsidR="00023A7B">
        <w:rPr>
          <w:rFonts w:ascii="Palatino" w:hAnsi="Palatino"/>
        </w:rPr>
        <w:t>396 and</w:t>
      </w:r>
      <w:r w:rsidR="00B7076B" w:rsidRPr="00993C0D">
        <w:rPr>
          <w:rFonts w:ascii="Palatino" w:hAnsi="Palatino"/>
        </w:rPr>
        <w:t xml:space="preserve"> 398</w:t>
      </w:r>
      <w:r w:rsidR="004F114E" w:rsidRPr="00993C0D">
        <w:rPr>
          <w:rFonts w:ascii="Palatino" w:hAnsi="Palatino"/>
        </w:rPr>
        <w:t>–</w:t>
      </w:r>
      <w:r w:rsidR="00B7076B" w:rsidRPr="00993C0D">
        <w:rPr>
          <w:rFonts w:ascii="Palatino" w:hAnsi="Palatino"/>
        </w:rPr>
        <w:t>99</w:t>
      </w:r>
      <w:r w:rsidRPr="00993C0D">
        <w:rPr>
          <w:rFonts w:ascii="Palatino" w:hAnsi="Palatino"/>
        </w:rPr>
        <w:t xml:space="preserve"> are related to mythology</w:t>
      </w:r>
      <w:r w:rsidR="00023A7B">
        <w:rPr>
          <w:rFonts w:ascii="Palatino" w:hAnsi="Palatino"/>
        </w:rPr>
        <w:t>,</w:t>
      </w:r>
      <w:r w:rsidRPr="00993C0D">
        <w:rPr>
          <w:rFonts w:ascii="Palatino" w:hAnsi="Palatino"/>
        </w:rPr>
        <w:t xml:space="preserve"> cat. </w:t>
      </w:r>
      <w:r w:rsidR="00B7076B" w:rsidRPr="00993C0D">
        <w:rPr>
          <w:rFonts w:ascii="Palatino" w:hAnsi="Palatino"/>
        </w:rPr>
        <w:t>400</w:t>
      </w:r>
      <w:r w:rsidRPr="00993C0D">
        <w:rPr>
          <w:rFonts w:ascii="Palatino" w:hAnsi="Palatino"/>
        </w:rPr>
        <w:t xml:space="preserve"> shows a quadriga</w:t>
      </w:r>
      <w:r w:rsidR="00023A7B">
        <w:rPr>
          <w:rFonts w:ascii="Palatino" w:hAnsi="Palatino"/>
        </w:rPr>
        <w:t>,</w:t>
      </w:r>
      <w:r w:rsidRPr="00993C0D">
        <w:rPr>
          <w:rFonts w:ascii="Palatino" w:hAnsi="Palatino"/>
        </w:rPr>
        <w:t xml:space="preserve"> cat. </w:t>
      </w:r>
      <w:r w:rsidR="00B7076B" w:rsidRPr="00993C0D">
        <w:rPr>
          <w:rFonts w:ascii="Palatino" w:hAnsi="Palatino"/>
        </w:rPr>
        <w:t xml:space="preserve">401 </w:t>
      </w:r>
      <w:r w:rsidRPr="00993C0D">
        <w:rPr>
          <w:rFonts w:ascii="Palatino" w:hAnsi="Palatino"/>
        </w:rPr>
        <w:t>hare</w:t>
      </w:r>
      <w:r w:rsidR="004F114E" w:rsidRPr="00993C0D">
        <w:rPr>
          <w:rFonts w:ascii="Palatino" w:hAnsi="Palatino"/>
        </w:rPr>
        <w:t>s</w:t>
      </w:r>
      <w:r w:rsidR="00023A7B">
        <w:rPr>
          <w:rFonts w:ascii="Palatino" w:hAnsi="Palatino"/>
        </w:rPr>
        <w:t>,</w:t>
      </w:r>
      <w:r w:rsidR="004F114E" w:rsidRPr="00993C0D">
        <w:rPr>
          <w:rFonts w:ascii="Palatino" w:hAnsi="Palatino"/>
        </w:rPr>
        <w:t xml:space="preserve"> </w:t>
      </w:r>
      <w:r w:rsidRPr="00993C0D">
        <w:rPr>
          <w:rFonts w:ascii="Palatino" w:hAnsi="Palatino"/>
        </w:rPr>
        <w:t xml:space="preserve">cat. </w:t>
      </w:r>
      <w:r w:rsidR="00B7076B" w:rsidRPr="00993C0D">
        <w:rPr>
          <w:rFonts w:ascii="Palatino" w:hAnsi="Palatino"/>
        </w:rPr>
        <w:t>433</w:t>
      </w:r>
      <w:r w:rsidRPr="00993C0D">
        <w:rPr>
          <w:rFonts w:ascii="Palatino" w:hAnsi="Palatino"/>
        </w:rPr>
        <w:t xml:space="preserve"> </w:t>
      </w:r>
      <w:r w:rsidR="00B7076B" w:rsidRPr="00993C0D">
        <w:rPr>
          <w:rFonts w:ascii="Palatino" w:hAnsi="Palatino"/>
        </w:rPr>
        <w:t xml:space="preserve">a </w:t>
      </w:r>
      <w:r w:rsidRPr="00993C0D">
        <w:rPr>
          <w:rFonts w:ascii="Palatino" w:hAnsi="Palatino"/>
        </w:rPr>
        <w:t>rosette</w:t>
      </w:r>
      <w:r w:rsidR="00023A7B">
        <w:rPr>
          <w:rFonts w:ascii="Palatino" w:hAnsi="Palatino"/>
        </w:rPr>
        <w:t>,</w:t>
      </w:r>
      <w:r w:rsidRPr="00993C0D">
        <w:rPr>
          <w:rFonts w:ascii="Palatino" w:hAnsi="Palatino"/>
        </w:rPr>
        <w:t xml:space="preserve"> </w:t>
      </w:r>
      <w:r w:rsidR="004F114E" w:rsidRPr="00993C0D">
        <w:rPr>
          <w:rFonts w:ascii="Palatino" w:hAnsi="Palatino"/>
        </w:rPr>
        <w:t xml:space="preserve">cat. 434 a </w:t>
      </w:r>
      <w:r w:rsidR="0004593D">
        <w:rPr>
          <w:rFonts w:ascii="Palatino" w:hAnsi="Palatino"/>
        </w:rPr>
        <w:t>centaur</w:t>
      </w:r>
      <w:r w:rsidR="00023A7B">
        <w:rPr>
          <w:rFonts w:ascii="Palatino" w:hAnsi="Palatino"/>
        </w:rPr>
        <w:t>,</w:t>
      </w:r>
      <w:r w:rsidRPr="00993C0D">
        <w:rPr>
          <w:rFonts w:ascii="Palatino" w:hAnsi="Palatino"/>
        </w:rPr>
        <w:t xml:space="preserve"> </w:t>
      </w:r>
      <w:r w:rsidR="00516930">
        <w:rPr>
          <w:rFonts w:ascii="Palatino" w:hAnsi="Palatino"/>
        </w:rPr>
        <w:t xml:space="preserve">and </w:t>
      </w:r>
      <w:r w:rsidRPr="00993C0D">
        <w:rPr>
          <w:rFonts w:ascii="Palatino" w:hAnsi="Palatino"/>
        </w:rPr>
        <w:t xml:space="preserve">cat. </w:t>
      </w:r>
      <w:r w:rsidR="00B7076B" w:rsidRPr="00993C0D">
        <w:rPr>
          <w:rFonts w:ascii="Palatino" w:hAnsi="Palatino"/>
        </w:rPr>
        <w:t>397</w:t>
      </w:r>
      <w:r w:rsidRPr="00993C0D">
        <w:rPr>
          <w:rFonts w:ascii="Palatino" w:hAnsi="Palatino"/>
        </w:rPr>
        <w:t xml:space="preserve"> is plain.</w:t>
      </w:r>
    </w:p>
    <w:p w14:paraId="579797D7" w14:textId="710DB93C" w:rsidR="00EE0E46" w:rsidRPr="003441EB"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Five lamps have </w:t>
      </w:r>
      <w:r w:rsidR="001B547B" w:rsidRPr="00993C0D">
        <w:rPr>
          <w:rFonts w:ascii="Palatino" w:hAnsi="Palatino"/>
        </w:rPr>
        <w:t>a</w:t>
      </w:r>
      <w:r w:rsidRPr="00993C0D">
        <w:rPr>
          <w:rFonts w:ascii="Palatino" w:hAnsi="Palatino"/>
        </w:rPr>
        <w:t xml:space="preserve"> base-ring</w:t>
      </w:r>
      <w:r w:rsidR="001B547B" w:rsidRPr="00993C0D">
        <w:rPr>
          <w:rFonts w:ascii="Palatino" w:hAnsi="Palatino"/>
        </w:rPr>
        <w:t xml:space="preserve"> marked off by two circular grooves</w:t>
      </w:r>
      <w:r w:rsidR="00023A7B">
        <w:rPr>
          <w:rFonts w:ascii="Palatino" w:hAnsi="Palatino"/>
        </w:rPr>
        <w:t>,</w:t>
      </w:r>
      <w:r w:rsidRPr="00993C0D">
        <w:rPr>
          <w:rFonts w:ascii="Palatino" w:hAnsi="Palatino"/>
        </w:rPr>
        <w:t xml:space="preserve"> </w:t>
      </w:r>
      <w:r w:rsidR="001B547B" w:rsidRPr="00993C0D">
        <w:rPr>
          <w:rFonts w:ascii="Palatino" w:hAnsi="Palatino"/>
        </w:rPr>
        <w:t>two have a plain base-ring</w:t>
      </w:r>
      <w:r w:rsidR="00023A7B">
        <w:rPr>
          <w:rFonts w:ascii="Palatino" w:hAnsi="Palatino"/>
        </w:rPr>
        <w:t>,</w:t>
      </w:r>
      <w:r w:rsidR="001B547B" w:rsidRPr="00993C0D">
        <w:rPr>
          <w:rFonts w:ascii="Palatino" w:hAnsi="Palatino"/>
        </w:rPr>
        <w:t xml:space="preserve"> </w:t>
      </w:r>
      <w:r w:rsidRPr="00993C0D">
        <w:rPr>
          <w:rFonts w:ascii="Palatino" w:hAnsi="Palatino"/>
        </w:rPr>
        <w:t xml:space="preserve">one </w:t>
      </w:r>
      <w:r w:rsidR="001B547B" w:rsidRPr="00993C0D">
        <w:rPr>
          <w:rFonts w:ascii="Palatino" w:hAnsi="Palatino"/>
        </w:rPr>
        <w:t>is a base</w:t>
      </w:r>
      <w:r w:rsidRPr="00993C0D">
        <w:rPr>
          <w:rFonts w:ascii="Palatino" w:hAnsi="Palatino"/>
        </w:rPr>
        <w:t xml:space="preserve"> marked off </w:t>
      </w:r>
      <w:r w:rsidR="00E75CA7">
        <w:rPr>
          <w:rFonts w:ascii="Palatino" w:hAnsi="Palatino"/>
        </w:rPr>
        <w:t>by one</w:t>
      </w:r>
      <w:r w:rsidRPr="00993C0D">
        <w:rPr>
          <w:rFonts w:ascii="Palatino" w:hAnsi="Palatino"/>
        </w:rPr>
        <w:t xml:space="preserve"> circular groove. There are three workshop marks: </w:t>
      </w:r>
      <w:r w:rsidR="00B7076B" w:rsidRPr="00993C0D">
        <w:rPr>
          <w:rFonts w:ascii="Palatino" w:hAnsi="Palatino"/>
        </w:rPr>
        <w:t xml:space="preserve">cat. 397 a plain </w:t>
      </w:r>
      <w:r w:rsidR="00B7076B" w:rsidRPr="00993C0D">
        <w:rPr>
          <w:rFonts w:ascii="Palatino" w:hAnsi="Palatino"/>
          <w:i/>
        </w:rPr>
        <w:t>planta pedis</w:t>
      </w:r>
      <w:r w:rsidR="00516930">
        <w:rPr>
          <w:rFonts w:ascii="Palatino" w:hAnsi="Palatino"/>
          <w:i/>
        </w:rPr>
        <w:t>,</w:t>
      </w:r>
      <w:r w:rsidR="00B7076B" w:rsidRPr="00993C0D">
        <w:rPr>
          <w:rFonts w:ascii="Palatino" w:hAnsi="Palatino"/>
        </w:rPr>
        <w:t xml:space="preserve"> </w:t>
      </w:r>
      <w:r w:rsidRPr="003441EB">
        <w:rPr>
          <w:rFonts w:ascii="Palatino" w:hAnsi="Palatino"/>
        </w:rPr>
        <w:t xml:space="preserve">cat. </w:t>
      </w:r>
      <w:r w:rsidR="00B7076B" w:rsidRPr="003441EB">
        <w:rPr>
          <w:rFonts w:ascii="Palatino" w:hAnsi="Palatino"/>
        </w:rPr>
        <w:t>400</w:t>
      </w:r>
      <w:r w:rsidRPr="003441EB">
        <w:rPr>
          <w:rFonts w:ascii="Palatino" w:hAnsi="Palatino"/>
        </w:rPr>
        <w:t xml:space="preserve"> possibly </w:t>
      </w:r>
      <w:r w:rsidR="003441EB" w:rsidRPr="003441EB">
        <w:rPr>
          <w:rFonts w:ascii="Palatino" w:hAnsi="Palatino"/>
        </w:rPr>
        <w:t>{{insc:</w:t>
      </w:r>
      <w:r w:rsidR="008B490C">
        <w:rPr>
          <w:rFonts w:ascii="Palatino" w:hAnsi="Palatino"/>
          <w:caps/>
        </w:rPr>
        <w:t>MISASIVS</w:t>
      </w:r>
      <w:r w:rsidR="003441EB" w:rsidRPr="003441EB">
        <w:rPr>
          <w:rFonts w:ascii="Palatino" w:hAnsi="Palatino"/>
        </w:rPr>
        <w:t>}}</w:t>
      </w:r>
      <w:r w:rsidRPr="003441EB">
        <w:rPr>
          <w:rFonts w:ascii="Palatino" w:hAnsi="Palatino"/>
        </w:rPr>
        <w:t xml:space="preserve"> or </w:t>
      </w:r>
      <w:r w:rsidR="003441EB" w:rsidRPr="003441EB">
        <w:rPr>
          <w:rFonts w:ascii="Palatino" w:hAnsi="Palatino"/>
        </w:rPr>
        <w:t>{{insc:</w:t>
      </w:r>
      <w:r w:rsidR="008B490C">
        <w:rPr>
          <w:rFonts w:ascii="Palatino" w:hAnsi="Palatino"/>
          <w:caps/>
        </w:rPr>
        <w:t>ANSASIVS</w:t>
      </w:r>
      <w:r w:rsidR="003441EB" w:rsidRPr="003441EB">
        <w:rPr>
          <w:rFonts w:ascii="Palatino" w:hAnsi="Palatino"/>
        </w:rPr>
        <w:t>}}</w:t>
      </w:r>
      <w:r w:rsidR="005F4297" w:rsidRPr="003441EB">
        <w:rPr>
          <w:rFonts w:ascii="Palatino" w:hAnsi="Palatino"/>
          <w:caps/>
        </w:rPr>
        <w:t>(</w:t>
      </w:r>
      <w:r w:rsidRPr="003441EB">
        <w:rPr>
          <w:rFonts w:ascii="Palatino" w:hAnsi="Palatino"/>
        </w:rPr>
        <w:t>?</w:t>
      </w:r>
      <w:r w:rsidR="005F4297" w:rsidRPr="003441EB">
        <w:rPr>
          <w:rFonts w:ascii="Palatino" w:hAnsi="Palatino"/>
        </w:rPr>
        <w:t>)</w:t>
      </w:r>
      <w:r w:rsidR="00516930">
        <w:rPr>
          <w:rFonts w:ascii="Palatino" w:hAnsi="Palatino"/>
        </w:rPr>
        <w:t>,</w:t>
      </w:r>
      <w:r w:rsidRPr="003441EB">
        <w:rPr>
          <w:rFonts w:ascii="Palatino" w:hAnsi="Palatino"/>
        </w:rPr>
        <w:t xml:space="preserve"> cat. </w:t>
      </w:r>
      <w:r w:rsidR="00B7076B" w:rsidRPr="003441EB">
        <w:rPr>
          <w:rFonts w:ascii="Palatino" w:hAnsi="Palatino"/>
        </w:rPr>
        <w:t>401</w:t>
      </w:r>
      <w:r w:rsidRPr="003441EB">
        <w:rPr>
          <w:rFonts w:ascii="Palatino" w:hAnsi="Palatino"/>
        </w:rPr>
        <w:t xml:space="preserve"> </w:t>
      </w:r>
      <w:r w:rsidR="003441EB" w:rsidRPr="003441EB">
        <w:rPr>
          <w:rFonts w:ascii="Palatino" w:hAnsi="Palatino"/>
        </w:rPr>
        <w:t>{{insc:</w:t>
      </w:r>
      <w:r w:rsidR="008B490C">
        <w:rPr>
          <w:rFonts w:ascii="Palatino" w:hAnsi="Palatino"/>
          <w:caps/>
        </w:rPr>
        <w:t>Q</w:t>
      </w:r>
      <w:r w:rsidR="003441EB" w:rsidRPr="003441EB">
        <w:rPr>
          <w:rFonts w:ascii="Palatino" w:hAnsi="Palatino"/>
          <w:caps/>
        </w:rPr>
        <w:t xml:space="preserve"> </w:t>
      </w:r>
      <w:r w:rsidR="008B490C">
        <w:rPr>
          <w:rFonts w:ascii="Palatino" w:hAnsi="Palatino"/>
          <w:caps/>
        </w:rPr>
        <w:t>V</w:t>
      </w:r>
      <w:r w:rsidR="003441EB" w:rsidRPr="003441EB">
        <w:rPr>
          <w:rFonts w:ascii="Palatino" w:hAnsi="Palatino"/>
          <w:caps/>
        </w:rPr>
        <w:t xml:space="preserve"> </w:t>
      </w:r>
      <w:r w:rsidR="008B490C">
        <w:rPr>
          <w:rFonts w:ascii="Palatino" w:hAnsi="Palatino"/>
          <w:caps/>
        </w:rPr>
        <w:t>I</w:t>
      </w:r>
      <w:r w:rsidR="003441EB" w:rsidRPr="003441EB">
        <w:rPr>
          <w:rFonts w:ascii="Palatino" w:hAnsi="Palatino"/>
          <w:caps/>
        </w:rPr>
        <w:t xml:space="preserve"> </w:t>
      </w:r>
      <w:r w:rsidR="008B490C">
        <w:rPr>
          <w:rFonts w:ascii="Palatino" w:hAnsi="Palatino"/>
          <w:caps/>
        </w:rPr>
        <w:t>N</w:t>
      </w:r>
      <w:r w:rsidR="003441EB" w:rsidRPr="003441EB">
        <w:rPr>
          <w:rFonts w:ascii="Palatino" w:hAnsi="Palatino"/>
          <w:caps/>
        </w:rPr>
        <w:t xml:space="preserve"> </w:t>
      </w:r>
      <w:r w:rsidR="008B490C">
        <w:rPr>
          <w:rFonts w:ascii="Palatino" w:hAnsi="Palatino"/>
          <w:caps/>
        </w:rPr>
        <w:t>T</w:t>
      </w:r>
      <w:r w:rsidR="003441EB" w:rsidRPr="003441EB">
        <w:rPr>
          <w:rFonts w:ascii="Palatino" w:hAnsi="Palatino"/>
          <w:caps/>
        </w:rPr>
        <w:t xml:space="preserve"> </w:t>
      </w:r>
      <w:r w:rsidR="008B490C">
        <w:rPr>
          <w:rFonts w:ascii="Palatino" w:hAnsi="Palatino"/>
          <w:caps/>
        </w:rPr>
        <w:t>V</w:t>
      </w:r>
      <w:r w:rsidR="003441EB" w:rsidRPr="003441EB">
        <w:rPr>
          <w:rFonts w:ascii="Palatino" w:hAnsi="Palatino"/>
          <w:caps/>
        </w:rPr>
        <w:t xml:space="preserve"> </w:t>
      </w:r>
      <w:r w:rsidR="008B490C">
        <w:rPr>
          <w:rFonts w:ascii="Palatino" w:hAnsi="Palatino"/>
          <w:caps/>
        </w:rPr>
        <w:t>S</w:t>
      </w:r>
      <w:r w:rsidR="003441EB" w:rsidRPr="003441EB">
        <w:rPr>
          <w:rFonts w:ascii="Palatino" w:hAnsi="Palatino"/>
          <w:caps/>
        </w:rPr>
        <w:t xml:space="preserve"> </w:t>
      </w:r>
      <w:r w:rsidR="008B490C">
        <w:rPr>
          <w:rFonts w:ascii="Palatino" w:hAnsi="Palatino"/>
          <w:caps/>
        </w:rPr>
        <w:t>I</w:t>
      </w:r>
      <w:r w:rsidR="003441EB" w:rsidRPr="003441EB">
        <w:rPr>
          <w:rFonts w:ascii="Palatino" w:hAnsi="Palatino"/>
          <w:caps/>
        </w:rPr>
        <w:t xml:space="preserve"> </w:t>
      </w:r>
      <w:r w:rsidR="008B490C">
        <w:rPr>
          <w:rFonts w:ascii="Palatino" w:hAnsi="Palatino"/>
          <w:caps/>
        </w:rPr>
        <w:t>V</w:t>
      </w:r>
      <w:r w:rsidR="003441EB" w:rsidRPr="003441EB">
        <w:rPr>
          <w:rFonts w:ascii="Palatino" w:hAnsi="Palatino"/>
          <w:caps/>
        </w:rPr>
        <w:t xml:space="preserve"> </w:t>
      </w:r>
      <w:r w:rsidR="008B490C">
        <w:rPr>
          <w:rFonts w:ascii="Palatino" w:hAnsi="Palatino"/>
          <w:caps/>
        </w:rPr>
        <w:t>S</w:t>
      </w:r>
      <w:r w:rsidR="003441EB" w:rsidRPr="003441EB">
        <w:rPr>
          <w:rFonts w:ascii="Palatino" w:hAnsi="Palatino"/>
          <w:caps/>
        </w:rPr>
        <w:t xml:space="preserve"> </w:t>
      </w:r>
      <w:r w:rsidR="008B490C">
        <w:rPr>
          <w:rFonts w:ascii="Palatino" w:hAnsi="Palatino"/>
          <w:caps/>
        </w:rPr>
        <w:t>P</w:t>
      </w:r>
      <w:r w:rsidR="003441EB" w:rsidRPr="003441EB">
        <w:rPr>
          <w:rFonts w:ascii="Palatino" w:hAnsi="Palatino"/>
          <w:caps/>
        </w:rPr>
        <w:t xml:space="preserve"> </w:t>
      </w:r>
      <w:r w:rsidR="008B490C">
        <w:rPr>
          <w:rFonts w:ascii="Palatino" w:hAnsi="Palatino"/>
          <w:caps/>
        </w:rPr>
        <w:t>I</w:t>
      </w:r>
      <w:r w:rsidR="003441EB" w:rsidRPr="003441EB">
        <w:rPr>
          <w:rFonts w:ascii="Palatino" w:hAnsi="Palatino"/>
          <w:caps/>
        </w:rPr>
        <w:t xml:space="preserve"> </w:t>
      </w:r>
      <w:r w:rsidR="008B490C">
        <w:rPr>
          <w:rFonts w:ascii="Palatino" w:hAnsi="Palatino"/>
          <w:caps/>
        </w:rPr>
        <w:t>C</w:t>
      </w:r>
      <w:r w:rsidR="003441EB" w:rsidRPr="003441EB">
        <w:rPr>
          <w:rFonts w:ascii="Palatino" w:hAnsi="Palatino"/>
          <w:caps/>
        </w:rPr>
        <w:t xml:space="preserve"> </w:t>
      </w:r>
      <w:r w:rsidR="008B490C">
        <w:rPr>
          <w:rFonts w:ascii="Palatino" w:hAnsi="Palatino"/>
          <w:caps/>
        </w:rPr>
        <w:t>T</w:t>
      </w:r>
      <w:r w:rsidR="003441EB" w:rsidRPr="003441EB">
        <w:rPr>
          <w:rFonts w:ascii="Palatino" w:hAnsi="Palatino"/>
          <w:caps/>
        </w:rPr>
        <w:t xml:space="preserve"> </w:t>
      </w:r>
      <w:r w:rsidR="008B490C">
        <w:rPr>
          <w:rFonts w:ascii="Palatino" w:hAnsi="Palatino"/>
          <w:caps/>
        </w:rPr>
        <w:t>O</w:t>
      </w:r>
      <w:r w:rsidR="003441EB" w:rsidRPr="003441EB">
        <w:rPr>
          <w:rFonts w:ascii="Palatino" w:hAnsi="Palatino"/>
          <w:caps/>
        </w:rPr>
        <w:t xml:space="preserve"> </w:t>
      </w:r>
      <w:r w:rsidR="008B490C">
        <w:rPr>
          <w:rFonts w:ascii="Palatino" w:hAnsi="Palatino"/>
          <w:caps/>
        </w:rPr>
        <w:t>R</w:t>
      </w:r>
      <w:r w:rsidR="003441EB" w:rsidRPr="003441EB">
        <w:rPr>
          <w:rFonts w:ascii="Palatino" w:hAnsi="Palatino"/>
          <w:caps/>
        </w:rPr>
        <w:t xml:space="preserve"> </w:t>
      </w:r>
      <w:r w:rsidR="008B490C">
        <w:rPr>
          <w:rFonts w:ascii="Palatino" w:hAnsi="Palatino"/>
          <w:caps/>
        </w:rPr>
        <w:t>E</w:t>
      </w:r>
      <w:r w:rsidR="003441EB" w:rsidRPr="003441EB">
        <w:rPr>
          <w:rFonts w:ascii="Palatino" w:hAnsi="Palatino"/>
          <w:caps/>
        </w:rPr>
        <w:t xml:space="preserve"> </w:t>
      </w:r>
      <w:r w:rsidR="008B490C">
        <w:rPr>
          <w:rFonts w:ascii="Palatino" w:hAnsi="Palatino"/>
          <w:caps/>
        </w:rPr>
        <w:t>T</w:t>
      </w:r>
      <w:r w:rsidR="003441EB" w:rsidRPr="003441EB">
        <w:rPr>
          <w:rFonts w:ascii="Palatino" w:hAnsi="Palatino"/>
          <w:caps/>
        </w:rPr>
        <w:t xml:space="preserve"> </w:t>
      </w:r>
      <w:r w:rsidR="008B490C">
        <w:rPr>
          <w:rFonts w:ascii="Palatino" w:hAnsi="Palatino"/>
          <w:caps/>
        </w:rPr>
        <w:t>C</w:t>
      </w:r>
      <w:r w:rsidR="003441EB" w:rsidRPr="003441EB">
        <w:rPr>
          <w:rFonts w:ascii="Palatino" w:hAnsi="Palatino"/>
          <w:caps/>
        </w:rPr>
        <w:t xml:space="preserve"> </w:t>
      </w:r>
      <w:r w:rsidR="008B490C">
        <w:rPr>
          <w:rFonts w:ascii="Palatino" w:hAnsi="Palatino"/>
          <w:caps/>
        </w:rPr>
        <w:t>E</w:t>
      </w:r>
      <w:r w:rsidR="003441EB" w:rsidRPr="003441EB">
        <w:rPr>
          <w:rFonts w:ascii="Palatino" w:hAnsi="Palatino"/>
          <w:caps/>
        </w:rPr>
        <w:t xml:space="preserve"> </w:t>
      </w:r>
      <w:r w:rsidR="008B490C">
        <w:rPr>
          <w:rFonts w:ascii="Palatino" w:hAnsi="Palatino"/>
          <w:caps/>
        </w:rPr>
        <w:t>N</w:t>
      </w:r>
      <w:r w:rsidR="003441EB" w:rsidRPr="003441EB">
        <w:rPr>
          <w:rFonts w:ascii="Palatino" w:hAnsi="Palatino"/>
          <w:caps/>
        </w:rPr>
        <w:t xml:space="preserve"> </w:t>
      </w:r>
      <w:r w:rsidR="008B490C">
        <w:rPr>
          <w:rFonts w:ascii="Palatino" w:hAnsi="Palatino"/>
          <w:caps/>
        </w:rPr>
        <w:t>E</w:t>
      </w:r>
      <w:r w:rsidR="003441EB" w:rsidRPr="003441EB">
        <w:rPr>
          <w:rFonts w:ascii="Palatino" w:hAnsi="Palatino"/>
          <w:caps/>
        </w:rPr>
        <w:t xml:space="preserve"> </w:t>
      </w:r>
      <w:r w:rsidR="008B490C">
        <w:rPr>
          <w:rFonts w:ascii="Palatino" w:hAnsi="Palatino"/>
          <w:caps/>
        </w:rPr>
        <w:t>N</w:t>
      </w:r>
      <w:r w:rsidR="003441EB" w:rsidRPr="003441EB">
        <w:rPr>
          <w:rFonts w:ascii="Palatino" w:hAnsi="Palatino"/>
          <w:caps/>
        </w:rPr>
        <w:t xml:space="preserve"> </w:t>
      </w:r>
      <w:r w:rsidR="008B490C">
        <w:rPr>
          <w:rFonts w:ascii="Palatino" w:hAnsi="Palatino"/>
          <w:caps/>
        </w:rPr>
        <w:t>S</w:t>
      </w:r>
      <w:r w:rsidR="003441EB" w:rsidRPr="003441EB">
        <w:rPr>
          <w:rFonts w:ascii="Palatino" w:hAnsi="Palatino"/>
        </w:rPr>
        <w:t>}}</w:t>
      </w:r>
      <w:r w:rsidR="004F114E" w:rsidRPr="003441EB">
        <w:rPr>
          <w:rFonts w:ascii="Palatino" w:hAnsi="Palatino"/>
        </w:rPr>
        <w:t>.</w:t>
      </w:r>
    </w:p>
    <w:p w14:paraId="6DA905F8" w14:textId="367563AC"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lamps grouped under D </w:t>
      </w:r>
      <w:r w:rsidR="008B490C">
        <w:rPr>
          <w:rFonts w:ascii="Palatino" w:hAnsi="Palatino"/>
          <w:caps/>
        </w:rPr>
        <w:t>X</w:t>
      </w:r>
      <w:r w:rsidRPr="00993C0D">
        <w:rPr>
          <w:rFonts w:ascii="Palatino" w:hAnsi="Palatino"/>
        </w:rPr>
        <w:t xml:space="preserve"> 10 may have various shapes and do not form a coherent series. Therefore, they can be dated </w:t>
      </w:r>
      <w:r w:rsidR="005F4297" w:rsidRPr="00993C0D">
        <w:rPr>
          <w:rFonts w:ascii="Palatino" w:hAnsi="Palatino"/>
        </w:rPr>
        <w:t xml:space="preserve">only </w:t>
      </w:r>
      <w:r w:rsidRPr="00993C0D">
        <w:rPr>
          <w:rFonts w:ascii="Palatino" w:hAnsi="Palatino"/>
        </w:rPr>
        <w:t xml:space="preserve">individually, and due to that lack of dated comparanda, the chronology below is very approximate. Cat. </w:t>
      </w:r>
      <w:r w:rsidR="008F4368" w:rsidRPr="00993C0D">
        <w:rPr>
          <w:rFonts w:ascii="Palatino" w:hAnsi="Palatino"/>
        </w:rPr>
        <w:t>433</w:t>
      </w:r>
      <w:r w:rsidRPr="00993C0D">
        <w:rPr>
          <w:rFonts w:ascii="Palatino" w:hAnsi="Palatino"/>
        </w:rPr>
        <w:t xml:space="preserve"> may be assigned to the end of Flavian to </w:t>
      </w:r>
      <w:r w:rsidR="005F4297" w:rsidRPr="00993C0D">
        <w:rPr>
          <w:rFonts w:ascii="Palatino" w:hAnsi="Palatino"/>
        </w:rPr>
        <w:t xml:space="preserve">the </w:t>
      </w:r>
      <w:r w:rsidRPr="00993C0D">
        <w:rPr>
          <w:rFonts w:ascii="Palatino" w:hAnsi="Palatino"/>
        </w:rPr>
        <w:t>Antonine period</w:t>
      </w:r>
      <w:r w:rsidR="00023A7B">
        <w:rPr>
          <w:rFonts w:ascii="Palatino" w:hAnsi="Palatino"/>
        </w:rPr>
        <w:t>,</w:t>
      </w:r>
      <w:r w:rsidRPr="00993C0D">
        <w:rPr>
          <w:rFonts w:ascii="Palatino" w:hAnsi="Palatino"/>
        </w:rPr>
        <w:t xml:space="preserve"> cat. </w:t>
      </w:r>
      <w:r w:rsidR="008F4368" w:rsidRPr="00993C0D">
        <w:rPr>
          <w:rFonts w:ascii="Palatino" w:hAnsi="Palatino"/>
        </w:rPr>
        <w:t>397</w:t>
      </w:r>
      <w:r w:rsidRPr="00993C0D">
        <w:rPr>
          <w:rFonts w:ascii="Palatino" w:hAnsi="Palatino"/>
        </w:rPr>
        <w:t xml:space="preserve"> to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023A7B" w:rsidRPr="00DF7E76">
        <w:rPr>
          <w:rFonts w:ascii="Palatino" w:hAnsi="Palatino"/>
          <w:caps/>
        </w:rPr>
        <w:t>,</w:t>
      </w:r>
      <w:r w:rsidRPr="00993C0D">
        <w:rPr>
          <w:rFonts w:ascii="Palatino" w:hAnsi="Palatino"/>
        </w:rPr>
        <w:t xml:space="preserve"> cats. </w:t>
      </w:r>
      <w:r w:rsidR="008F4368" w:rsidRPr="00993C0D">
        <w:rPr>
          <w:rFonts w:ascii="Palatino" w:hAnsi="Palatino"/>
        </w:rPr>
        <w:t>396 and</w:t>
      </w:r>
      <w:r w:rsidR="005D5551" w:rsidRPr="00993C0D">
        <w:rPr>
          <w:rFonts w:ascii="Palatino" w:hAnsi="Palatino"/>
        </w:rPr>
        <w:t xml:space="preserve"> </w:t>
      </w:r>
      <w:r w:rsidR="008F4368" w:rsidRPr="00993C0D">
        <w:rPr>
          <w:rFonts w:ascii="Palatino" w:hAnsi="Palatino"/>
        </w:rPr>
        <w:t>398</w:t>
      </w:r>
      <w:r w:rsidRPr="00993C0D">
        <w:rPr>
          <w:rFonts w:ascii="Palatino" w:hAnsi="Palatino"/>
        </w:rPr>
        <w:t xml:space="preserve"> to a period from the end of </w:t>
      </w:r>
      <w:r w:rsidR="005F4297"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to the beginning of </w:t>
      </w:r>
      <w:r w:rsidR="005F4297"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00023A7B">
        <w:rPr>
          <w:rFonts w:ascii="Palatino" w:hAnsi="Palatino"/>
        </w:rPr>
        <w:t>,</w:t>
      </w:r>
      <w:r w:rsidR="005D5551" w:rsidRPr="00993C0D">
        <w:rPr>
          <w:rFonts w:ascii="Palatino" w:hAnsi="Palatino"/>
        </w:rPr>
        <w:t xml:space="preserve"> </w:t>
      </w:r>
      <w:r w:rsidRPr="00993C0D">
        <w:rPr>
          <w:rFonts w:ascii="Palatino" w:hAnsi="Palatino"/>
        </w:rPr>
        <w:t xml:space="preserve">cat. </w:t>
      </w:r>
      <w:r w:rsidR="008F4368" w:rsidRPr="00993C0D">
        <w:rPr>
          <w:rFonts w:ascii="Palatino" w:hAnsi="Palatino"/>
        </w:rPr>
        <w:t>401</w:t>
      </w:r>
      <w:r w:rsidRPr="00993C0D">
        <w:rPr>
          <w:rFonts w:ascii="Palatino" w:hAnsi="Palatino"/>
        </w:rPr>
        <w:t xml:space="preserve"> to the end of 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0856E665"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8D1685E" w14:textId="77777777" w:rsidR="00B902F2" w:rsidRDefault="00B902F2" w:rsidP="007D5478">
      <w:pPr>
        <w:spacing w:line="480" w:lineRule="auto"/>
      </w:pPr>
      <w:r>
        <w:t>Hierarchy:</w:t>
      </w:r>
    </w:p>
    <w:p w14:paraId="649D900C" w14:textId="77777777" w:rsidR="00B902F2" w:rsidRDefault="00B902F2" w:rsidP="007D5478">
      <w:pPr>
        <w:spacing w:line="480" w:lineRule="auto"/>
        <w:ind w:left="360"/>
      </w:pPr>
      <w:r>
        <w:t>•</w:t>
      </w:r>
      <w:r>
        <w:tab/>
      </w:r>
      <w:r w:rsidR="00A37AC6">
        <w:t>III. Roman-Period Clay Lamps</w:t>
      </w:r>
      <w:r>
        <w:t xml:space="preserve"> </w:t>
      </w:r>
    </w:p>
    <w:p w14:paraId="0BAC1B84" w14:textId="77777777" w:rsidR="00B902F2" w:rsidRDefault="00B902F2" w:rsidP="007D5478">
      <w:pPr>
        <w:spacing w:line="480" w:lineRule="auto"/>
        <w:ind w:left="360"/>
      </w:pPr>
      <w:r>
        <w:t>•</w:t>
      </w:r>
      <w:r>
        <w:tab/>
        <w:t>A. Types from both Western and Eastern Provinces of the Roman Empire</w:t>
      </w:r>
    </w:p>
    <w:p w14:paraId="64A853CB" w14:textId="77777777" w:rsidR="00B902F2" w:rsidRDefault="00B902F2" w:rsidP="007D5478">
      <w:pPr>
        <w:spacing w:line="480" w:lineRule="auto"/>
        <w:ind w:left="360"/>
      </w:pPr>
      <w:r>
        <w:t>•</w:t>
      </w:r>
      <w:r>
        <w:tab/>
        <w:t>b. Augustan and Imperial Lamps</w:t>
      </w:r>
    </w:p>
    <w:p w14:paraId="28A37F78" w14:textId="1EDA9E33" w:rsidR="00B902F2" w:rsidRDefault="00B902F2" w:rsidP="007D5478">
      <w:pPr>
        <w:spacing w:line="480" w:lineRule="auto"/>
        <w:ind w:left="360"/>
        <w:rPr>
          <w:caps/>
        </w:rPr>
      </w:pPr>
      <w:r>
        <w:t>•</w:t>
      </w:r>
      <w:r>
        <w:tab/>
      </w:r>
      <w:r w:rsidRPr="00993C0D">
        <w:t xml:space="preserve">14. Loeschcke type </w:t>
      </w:r>
      <w:r w:rsidR="008B490C">
        <w:rPr>
          <w:caps/>
        </w:rPr>
        <w:t>VIII</w:t>
      </w:r>
    </w:p>
    <w:p w14:paraId="235DE793" w14:textId="77777777" w:rsidR="00B902F2" w:rsidRDefault="00B902F2" w:rsidP="007D5478">
      <w:pPr>
        <w:spacing w:line="480" w:lineRule="auto"/>
        <w:ind w:left="360"/>
      </w:pPr>
      <w:r>
        <w:rPr>
          <w:caps/>
        </w:rPr>
        <w:t>•</w:t>
      </w:r>
      <w:r>
        <w:rPr>
          <w:caps/>
        </w:rPr>
        <w:tab/>
      </w:r>
      <w:r>
        <w:t xml:space="preserve">b. </w:t>
      </w:r>
      <w:r w:rsidRPr="00993C0D">
        <w:t>I</w:t>
      </w:r>
      <w:r>
        <w:t>ntroductions to subtypes (1–19)</w:t>
      </w:r>
    </w:p>
    <w:p w14:paraId="6489C918" w14:textId="6BBCB59A" w:rsidR="00B902F2" w:rsidRDefault="00B902F2"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18. Broneer type </w:t>
      </w:r>
      <w:r w:rsidR="008B490C">
        <w:rPr>
          <w:rFonts w:ascii="Palatino" w:hAnsi="Palatino"/>
          <w:caps/>
        </w:rPr>
        <w:t>XXVII</w:t>
      </w:r>
      <w:r>
        <w:rPr>
          <w:rFonts w:ascii="Palatino" w:hAnsi="Palatino"/>
        </w:rPr>
        <w:t xml:space="preserve"> C and D</w:t>
      </w:r>
      <w:r w:rsidRPr="00993C0D">
        <w:rPr>
          <w:rFonts w:ascii="Palatino" w:hAnsi="Palatino"/>
        </w:rPr>
        <w:t xml:space="preserve">: </w:t>
      </w:r>
      <w:hyperlink r:id="rId68" w:history="1">
        <w:r w:rsidRPr="00D80CB3">
          <w:rPr>
            <w:rStyle w:val="Hyperlink"/>
            <w:rFonts w:ascii="Palatino" w:hAnsi="Palatino"/>
          </w:rPr>
          <w:t>cats. 349–54</w:t>
        </w:r>
      </w:hyperlink>
    </w:p>
    <w:p w14:paraId="14F47DA1" w14:textId="77777777" w:rsidR="00B902F2" w:rsidRDefault="00516930" w:rsidP="007D5478">
      <w:pPr>
        <w:spacing w:line="480" w:lineRule="auto"/>
      </w:pPr>
      <w:r>
        <w:t>[</w:t>
      </w:r>
      <w:r w:rsidR="00B902F2">
        <w:t>Cat Numbers: 349-54</w:t>
      </w:r>
      <w:r>
        <w:t>]</w:t>
      </w:r>
    </w:p>
    <w:p w14:paraId="02845026"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903804C" w14:textId="404F0097" w:rsidR="00EE0E46" w:rsidRPr="0011744F"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These lamps are closely related to Greek mainland manufacture of the Roman period. All are variations of Broneer type </w:t>
      </w:r>
      <w:r w:rsidR="008B490C">
        <w:rPr>
          <w:rFonts w:ascii="Palatino" w:hAnsi="Palatino"/>
          <w:caps/>
        </w:rPr>
        <w:t>XXVII</w:t>
      </w:r>
      <w:r w:rsidRPr="00993C0D">
        <w:rPr>
          <w:rFonts w:ascii="Palatino" w:hAnsi="Palatino"/>
        </w:rPr>
        <w:t xml:space="preserve">, the delicate, unglazed lamp type emerging in </w:t>
      </w:r>
      <w:r w:rsidR="00CF29FF">
        <w:rPr>
          <w:rFonts w:ascii="Palatino" w:hAnsi="Palatino"/>
        </w:rPr>
        <w:t>{{loc_0000:</w:t>
      </w:r>
      <w:r w:rsidRPr="00993C0D">
        <w:rPr>
          <w:rFonts w:ascii="Palatino" w:hAnsi="Palatino"/>
        </w:rPr>
        <w:t>Corinth</w:t>
      </w:r>
      <w:r w:rsidR="00CF29FF">
        <w:rPr>
          <w:rFonts w:ascii="Palatino" w:hAnsi="Palatino"/>
        </w:rPr>
        <w:t>}}</w:t>
      </w:r>
      <w:r w:rsidRPr="00993C0D">
        <w:rPr>
          <w:rFonts w:ascii="Palatino" w:hAnsi="Palatino"/>
        </w:rPr>
        <w:t xml:space="preserve"> from ca.</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100 on (Broneer 1930). The type is characterized by a flat rim, mostly, but not always, decorated with ovolos or vines; kite-shaped nozzle; and slim, grooved, punctured handle. The lamps almost always have an incuse name of a maker or shop on the base</w:t>
      </w:r>
      <w:r w:rsidR="00980583" w:rsidRPr="00993C0D">
        <w:rPr>
          <w:rFonts w:ascii="Palatino" w:hAnsi="Palatino"/>
        </w:rPr>
        <w:t xml:space="preserve"> marked off</w:t>
      </w:r>
      <w:r w:rsidRPr="00993C0D">
        <w:rPr>
          <w:rFonts w:ascii="Palatino" w:hAnsi="Palatino"/>
        </w:rPr>
        <w:t xml:space="preserve"> </w:t>
      </w:r>
      <w:r w:rsidR="00E75CA7">
        <w:rPr>
          <w:rFonts w:ascii="Palatino" w:hAnsi="Palatino"/>
        </w:rPr>
        <w:t>by one</w:t>
      </w:r>
      <w:r w:rsidRPr="00993C0D">
        <w:rPr>
          <w:rFonts w:ascii="Palatino" w:hAnsi="Palatino"/>
        </w:rPr>
        <w:t xml:space="preserve"> groove. Broneer d</w:t>
      </w:r>
      <w:r w:rsidR="005F4297" w:rsidRPr="00993C0D">
        <w:rPr>
          <w:rFonts w:ascii="Palatino" w:hAnsi="Palatino"/>
        </w:rPr>
        <w:t>i</w:t>
      </w:r>
      <w:r w:rsidRPr="00993C0D">
        <w:rPr>
          <w:rFonts w:ascii="Palatino" w:hAnsi="Palatino"/>
        </w:rPr>
        <w:t>vided this type into four (later five) subcategories, based on iconography. These categories initially implied consecutive, chronological value, which however has been modified (Slane 1990,</w:t>
      </w:r>
      <w:r w:rsidRPr="0011744F">
        <w:rPr>
          <w:rFonts w:ascii="Palatino" w:hAnsi="Palatino"/>
        </w:rPr>
        <w:t xml:space="preserve"> </w:t>
      </w:r>
      <w:r w:rsidRPr="00993C0D">
        <w:rPr>
          <w:rFonts w:ascii="Palatino" w:hAnsi="Palatino"/>
        </w:rPr>
        <w:t>p. 13)</w:t>
      </w:r>
      <w:r w:rsidRPr="0011744F">
        <w:rPr>
          <w:rFonts w:ascii="Palatino" w:hAnsi="Palatino"/>
        </w:rPr>
        <w:t>.</w:t>
      </w:r>
    </w:p>
    <w:p w14:paraId="065DA9D3" w14:textId="42442823" w:rsidR="005F4297" w:rsidRPr="00CF273B"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These delicate lamps were exported widely and copied extensively with some variations. This is where the Getty lamps fit in: in fact, none is made in Corinth, as suggested both by </w:t>
      </w:r>
      <w:r w:rsidR="005F4297" w:rsidRPr="00993C0D">
        <w:rPr>
          <w:rFonts w:ascii="Palatino" w:hAnsi="Palatino"/>
        </w:rPr>
        <w:t xml:space="preserve">their </w:t>
      </w:r>
      <w:r w:rsidRPr="00993C0D">
        <w:rPr>
          <w:rFonts w:ascii="Palatino" w:hAnsi="Palatino"/>
        </w:rPr>
        <w:t>formal deviations and by their clay, which is far from the typical</w:t>
      </w:r>
      <w:r w:rsidR="0093363B">
        <w:rPr>
          <w:rFonts w:ascii="Palatino" w:hAnsi="Palatino"/>
        </w:rPr>
        <w:t>,</w:t>
      </w:r>
      <w:r w:rsidRPr="00993C0D">
        <w:rPr>
          <w:rFonts w:ascii="Palatino" w:hAnsi="Palatino"/>
        </w:rPr>
        <w:t xml:space="preserve"> Corinthian pale color. But all betray a close iconographic and formal dependence. Cats. 349</w:t>
      </w:r>
      <w:r w:rsidR="005F4297" w:rsidRPr="00993C0D">
        <w:rPr>
          <w:rFonts w:ascii="Palatino" w:hAnsi="Palatino"/>
        </w:rPr>
        <w:t>–</w:t>
      </w:r>
      <w:r w:rsidRPr="00993C0D">
        <w:rPr>
          <w:rFonts w:ascii="Palatino" w:hAnsi="Palatino"/>
        </w:rPr>
        <w:t xml:space="preserve">50 are the more elegant versions of Broneer type </w:t>
      </w:r>
      <w:r w:rsidR="008B490C">
        <w:rPr>
          <w:rFonts w:ascii="Palatino" w:hAnsi="Palatino"/>
          <w:caps/>
        </w:rPr>
        <w:t>XXVII</w:t>
      </w:r>
      <w:r w:rsidRPr="00DF7E76" w:rsidDel="00EE06C6">
        <w:rPr>
          <w:rFonts w:ascii="Palatino" w:hAnsi="Palatino"/>
          <w:caps/>
        </w:rPr>
        <w:t xml:space="preserve"> </w:t>
      </w:r>
      <w:r w:rsidRPr="00993C0D">
        <w:rPr>
          <w:rFonts w:ascii="Palatino" w:hAnsi="Palatino"/>
        </w:rPr>
        <w:t xml:space="preserve">D, the so-called Channel-and-panel lamp (which itself has clear links to Italic predecessors, including </w:t>
      </w:r>
      <w:r w:rsidRPr="00993C0D">
        <w:rPr>
          <w:rFonts w:ascii="Palatino" w:hAnsi="Palatino"/>
          <w:i/>
        </w:rPr>
        <w:t>Firmalampen</w:t>
      </w:r>
      <w:r w:rsidRPr="00993C0D">
        <w:rPr>
          <w:rFonts w:ascii="Palatino" w:hAnsi="Palatino"/>
        </w:rPr>
        <w:t>). However, while maintaining the general rim form and panels, these two lamps lack the channel on the rim (which gave name to Broneer’s category); the nozzle is modified; the bowls are too deep for Corinthian standards; and</w:t>
      </w:r>
      <w:r w:rsidR="005F4297" w:rsidRPr="00993C0D">
        <w:rPr>
          <w:rFonts w:ascii="Palatino" w:hAnsi="Palatino"/>
        </w:rPr>
        <w:t>,</w:t>
      </w:r>
      <w:r w:rsidRPr="00993C0D">
        <w:rPr>
          <w:rFonts w:ascii="Palatino" w:hAnsi="Palatino"/>
        </w:rPr>
        <w:t xml:space="preserve"> instead of a name signature on the base, both lamps have a </w:t>
      </w:r>
      <w:r w:rsidRPr="00993C0D">
        <w:rPr>
          <w:rFonts w:ascii="Palatino" w:hAnsi="Palatino"/>
          <w:i/>
        </w:rPr>
        <w:t>planta pedis.</w:t>
      </w:r>
      <w:r w:rsidRPr="00993C0D">
        <w:rPr>
          <w:rFonts w:ascii="Palatino" w:hAnsi="Palatino"/>
        </w:rPr>
        <w:t xml:space="preserve"> </w:t>
      </w:r>
    </w:p>
    <w:p w14:paraId="5248AF56" w14:textId="5439D30D" w:rsidR="00EE0E46" w:rsidRPr="00CF273B" w:rsidRDefault="005F4297"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three masks, </w:t>
      </w:r>
      <w:r w:rsidRPr="00993C0D">
        <w:rPr>
          <w:rFonts w:ascii="Palatino" w:hAnsi="Palatino"/>
        </w:rPr>
        <w:t xml:space="preserve">evenly </w:t>
      </w:r>
      <w:r w:rsidR="00EE0E46" w:rsidRPr="00993C0D">
        <w:rPr>
          <w:rFonts w:ascii="Palatino" w:hAnsi="Palatino"/>
        </w:rPr>
        <w:t xml:space="preserve">distributed over the plain surface between rim and filling-hole, occur frequently on Corinthian lamps, with some variations of the facial types; the same is the case with the two Getty lamps. Hübinger presents a close parallel (Hübinger 1993, p. 118, no. 219, pl. 28, with much useful comparanda, including from Corinth itself). His example carries incised circles flanking nozzle and handle, which strengthens the suggested </w:t>
      </w:r>
      <w:r w:rsidR="00583FB6">
        <w:rPr>
          <w:rFonts w:ascii="Palatino" w:hAnsi="Palatino"/>
        </w:rPr>
        <w:t>place of manufacture or origin</w:t>
      </w:r>
      <w:r w:rsidR="00EE0E46" w:rsidRPr="00993C0D">
        <w:rPr>
          <w:rFonts w:ascii="Palatino" w:hAnsi="Palatino"/>
        </w:rPr>
        <w:t xml:space="preserve"> of Asia Minor. Although the circles are absent on the Getty lamps, we assign them to the same location of origin. Hübinger’s parallel is glazed, like the Getty samples, a condition occurring only rarely on very </w:t>
      </w:r>
      <w:r w:rsidR="00B97AB8" w:rsidRPr="00993C0D">
        <w:rPr>
          <w:rFonts w:ascii="Palatino" w:hAnsi="Palatino"/>
        </w:rPr>
        <w:t xml:space="preserve">Late </w:t>
      </w:r>
      <w:r w:rsidR="00EE0E46" w:rsidRPr="00993C0D">
        <w:rPr>
          <w:rFonts w:ascii="Palatino" w:hAnsi="Palatino"/>
        </w:rPr>
        <w:t xml:space="preserve">Corinthian lamps of type </w:t>
      </w:r>
      <w:r w:rsidR="008B490C">
        <w:rPr>
          <w:rFonts w:ascii="Palatino" w:hAnsi="Palatino"/>
          <w:caps/>
        </w:rPr>
        <w:t>XXVII</w:t>
      </w:r>
      <w:r w:rsidR="00EE0E46" w:rsidRPr="00DF7E76">
        <w:rPr>
          <w:rFonts w:ascii="Palatino" w:hAnsi="Palatino"/>
          <w:caps/>
        </w:rPr>
        <w:t xml:space="preserve"> </w:t>
      </w:r>
      <w:r w:rsidR="00EE0E46" w:rsidRPr="00993C0D">
        <w:rPr>
          <w:rFonts w:ascii="Palatino" w:hAnsi="Palatino"/>
        </w:rPr>
        <w:t xml:space="preserve">(although found on early Italian predecessors of type </w:t>
      </w:r>
      <w:r w:rsidR="008B490C">
        <w:rPr>
          <w:rFonts w:ascii="Palatino" w:hAnsi="Palatino"/>
          <w:caps/>
        </w:rPr>
        <w:t>XXVII</w:t>
      </w:r>
      <w:r w:rsidR="00EE0E46" w:rsidRPr="00DF7E76">
        <w:rPr>
          <w:rFonts w:ascii="Palatino" w:hAnsi="Palatino"/>
          <w:caps/>
        </w:rPr>
        <w:t xml:space="preserve"> </w:t>
      </w:r>
      <w:r w:rsidR="00EE0E46" w:rsidRPr="00993C0D">
        <w:rPr>
          <w:rFonts w:ascii="Palatino" w:hAnsi="Palatino"/>
        </w:rPr>
        <w:t xml:space="preserve">D, e.g., Bailey </w:t>
      </w:r>
      <w:r w:rsidR="008B490C">
        <w:rPr>
          <w:rFonts w:ascii="Palatino" w:hAnsi="Palatino"/>
          <w:caps/>
        </w:rPr>
        <w:t>II</w:t>
      </w:r>
      <w:r w:rsidR="00EE0E46" w:rsidRPr="00993C0D">
        <w:rPr>
          <w:rFonts w:ascii="Palatino" w:hAnsi="Palatino"/>
        </w:rPr>
        <w:t xml:space="preserve">, p. 335, Q 1326, pl. 72, ca.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r w:rsidR="00EE0E46" w:rsidRPr="00993C0D">
        <w:rPr>
          <w:rFonts w:ascii="Palatino" w:hAnsi="Palatino"/>
        </w:rPr>
        <w:t xml:space="preserve"> 90–130; or on north African lamps, which occasionally have the same discus decor, e.g., Bussière 2000, p. 336, pl. 73, type D </w:t>
      </w:r>
      <w:r w:rsidR="008B490C">
        <w:rPr>
          <w:rFonts w:ascii="Palatino" w:hAnsi="Palatino"/>
          <w:caps/>
        </w:rPr>
        <w:t>III</w:t>
      </w:r>
      <w:r w:rsidR="00EE0E46" w:rsidRPr="00993C0D">
        <w:rPr>
          <w:rFonts w:ascii="Palatino" w:hAnsi="Palatino"/>
        </w:rPr>
        <w:t>, also predating the Corinthian lamps).</w:t>
      </w:r>
    </w:p>
    <w:p w14:paraId="497B4C1C"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Cat. 351 is a less well-made worn version of the same original idea; cat. 352, however, has deviated to hybrid status w</w:t>
      </w:r>
      <w:r w:rsidR="00516930">
        <w:rPr>
          <w:rFonts w:ascii="Palatino" w:hAnsi="Palatino"/>
        </w:rPr>
        <w:t>ith modifications of the nozzle;</w:t>
      </w:r>
      <w:r w:rsidRPr="00993C0D">
        <w:rPr>
          <w:rFonts w:ascii="Palatino" w:hAnsi="Palatino"/>
        </w:rPr>
        <w:t xml:space="preserve"> the upper half</w:t>
      </w:r>
      <w:r w:rsidR="0093363B">
        <w:rPr>
          <w:rFonts w:ascii="Palatino" w:hAnsi="Palatino"/>
        </w:rPr>
        <w:t xml:space="preserve"> of the rim has a crude vine-and-</w:t>
      </w:r>
      <w:r w:rsidRPr="00993C0D">
        <w:rPr>
          <w:rFonts w:ascii="Palatino" w:hAnsi="Palatino"/>
        </w:rPr>
        <w:t>grape d</w:t>
      </w:r>
      <w:r w:rsidR="005F4297" w:rsidRPr="00993C0D">
        <w:rPr>
          <w:rFonts w:ascii="Palatino" w:hAnsi="Palatino"/>
        </w:rPr>
        <w:t>e</w:t>
      </w:r>
      <w:r w:rsidRPr="00993C0D">
        <w:rPr>
          <w:rFonts w:ascii="Palatino" w:hAnsi="Palatino"/>
        </w:rPr>
        <w:t xml:space="preserve">cor, the masks are unclear, and the base consists of two widely spaced grooves encircling a large </w:t>
      </w:r>
      <w:r w:rsidRPr="00993C0D">
        <w:rPr>
          <w:rFonts w:ascii="Palatino" w:hAnsi="Palatino"/>
          <w:i/>
        </w:rPr>
        <w:t>planta pedis.</w:t>
      </w:r>
    </w:p>
    <w:p w14:paraId="1A23AE28" w14:textId="51C28E80" w:rsidR="0093363B" w:rsidRPr="001823E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two remaining lamps—cats. 353 and 354—are derived from Broneer type </w:t>
      </w:r>
      <w:r w:rsidR="008B490C">
        <w:rPr>
          <w:rFonts w:ascii="Palatino" w:hAnsi="Palatino"/>
          <w:caps/>
        </w:rPr>
        <w:t>XXVII</w:t>
      </w:r>
      <w:r w:rsidRPr="00DF7E76" w:rsidDel="00612A40">
        <w:rPr>
          <w:rFonts w:ascii="Palatino" w:hAnsi="Palatino"/>
          <w:caps/>
        </w:rPr>
        <w:t xml:space="preserve"> </w:t>
      </w:r>
      <w:r w:rsidRPr="00993C0D">
        <w:rPr>
          <w:rFonts w:ascii="Palatino" w:hAnsi="Palatino"/>
        </w:rPr>
        <w:t>C (a large category with figure</w:t>
      </w:r>
      <w:r w:rsidR="0093363B">
        <w:rPr>
          <w:rFonts w:ascii="Palatino" w:hAnsi="Palatino"/>
        </w:rPr>
        <w:t>d</w:t>
      </w:r>
      <w:r w:rsidRPr="00993C0D">
        <w:rPr>
          <w:rFonts w:ascii="Palatino" w:hAnsi="Palatino"/>
        </w:rPr>
        <w:t xml:space="preserve"> discus, ovolo rim, and side panels). Although adhering more closely to formal Corinthian norms than cats. 349–51 (by their general proportions, kite</w:t>
      </w:r>
      <w:r w:rsidR="002154E3" w:rsidRPr="00993C0D">
        <w:rPr>
          <w:rFonts w:ascii="Palatino" w:hAnsi="Palatino"/>
        </w:rPr>
        <w:t>-shaped</w:t>
      </w:r>
      <w:r w:rsidRPr="00993C0D">
        <w:rPr>
          <w:rFonts w:ascii="Palatino" w:hAnsi="Palatino"/>
        </w:rPr>
        <w:t xml:space="preserve"> nozzle, ovolo rim, and panels), cats. 353</w:t>
      </w:r>
      <w:r w:rsidR="002154E3" w:rsidRPr="00993C0D">
        <w:rPr>
          <w:rFonts w:ascii="Palatino" w:hAnsi="Palatino"/>
        </w:rPr>
        <w:t>–</w:t>
      </w:r>
      <w:r w:rsidRPr="00993C0D">
        <w:rPr>
          <w:rFonts w:ascii="Palatino" w:hAnsi="Palatino"/>
        </w:rPr>
        <w:t xml:space="preserve">54, however, have solid handles and lack signatures. Erotic iconography was very </w:t>
      </w:r>
      <w:r w:rsidR="002154E3" w:rsidRPr="00993C0D">
        <w:rPr>
          <w:rFonts w:ascii="Palatino" w:hAnsi="Palatino"/>
        </w:rPr>
        <w:t xml:space="preserve">common </w:t>
      </w:r>
      <w:r w:rsidRPr="00993C0D">
        <w:rPr>
          <w:rFonts w:ascii="Palatino" w:hAnsi="Palatino"/>
        </w:rPr>
        <w:t>on this variant.</w:t>
      </w:r>
      <w:r w:rsidRPr="001823E3">
        <w:rPr>
          <w:rFonts w:ascii="Palatino" w:hAnsi="Palatino"/>
        </w:rPr>
        <w:t xml:space="preserve"> </w:t>
      </w:r>
    </w:p>
    <w:p w14:paraId="65DD0228" w14:textId="7C375CB4" w:rsidR="00BD7F24" w:rsidRPr="001823E3" w:rsidRDefault="0093363B" w:rsidP="007D5478">
      <w:pPr>
        <w:pStyle w:val="Textedelespacerserv2"/>
        <w:numPr>
          <w:ilvl w:val="0"/>
          <w:numId w:val="0"/>
        </w:numPr>
        <w:spacing w:line="480" w:lineRule="auto"/>
        <w:jc w:val="left"/>
        <w:outlineLvl w:val="9"/>
        <w:rPr>
          <w:rFonts w:ascii="Palatino" w:hAnsi="Palatino"/>
        </w:rPr>
      </w:pPr>
      <w:r w:rsidRPr="001823E3">
        <w:rPr>
          <w:rFonts w:ascii="Palatino" w:hAnsi="Palatino"/>
        </w:rPr>
        <w:tab/>
      </w:r>
      <w:r w:rsidR="00EE0E46" w:rsidRPr="00993C0D">
        <w:rPr>
          <w:rFonts w:ascii="Palatino" w:hAnsi="Palatino"/>
        </w:rPr>
        <w:t xml:space="preserve">The date of this Getty group need not be very far from the exported originals that provided the models: second half </w:t>
      </w:r>
      <w:r w:rsidR="002154E3" w:rsidRPr="00993C0D">
        <w:rPr>
          <w:rFonts w:ascii="Palatino" w:hAnsi="Palatino"/>
        </w:rPr>
        <w:t xml:space="preserve">of the </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The fact that the handle bottom on either lamp fails to reach the base-ring indicates that the model used was early in the Corinthian development.</w:t>
      </w:r>
    </w:p>
    <w:p w14:paraId="6AA89943"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10C8C49" w14:textId="77777777" w:rsidR="0035186F" w:rsidRDefault="0035186F" w:rsidP="007D5478">
      <w:pPr>
        <w:spacing w:line="480" w:lineRule="auto"/>
      </w:pPr>
      <w:r>
        <w:t>Hierarchy:</w:t>
      </w:r>
    </w:p>
    <w:p w14:paraId="396EAA68" w14:textId="77777777" w:rsidR="0035186F" w:rsidRDefault="0035186F" w:rsidP="007D5478">
      <w:pPr>
        <w:spacing w:line="480" w:lineRule="auto"/>
        <w:ind w:left="360"/>
      </w:pPr>
      <w:r>
        <w:t>•</w:t>
      </w:r>
      <w:r>
        <w:tab/>
      </w:r>
      <w:r w:rsidR="00A37AC6">
        <w:t>III. Roman-Period Clay Lamps</w:t>
      </w:r>
      <w:r>
        <w:t xml:space="preserve"> </w:t>
      </w:r>
    </w:p>
    <w:p w14:paraId="658C221C" w14:textId="77777777" w:rsidR="0035186F" w:rsidRDefault="0035186F" w:rsidP="007D5478">
      <w:pPr>
        <w:spacing w:line="480" w:lineRule="auto"/>
        <w:ind w:left="360"/>
      </w:pPr>
      <w:r>
        <w:t>•</w:t>
      </w:r>
      <w:r>
        <w:tab/>
        <w:t>A. Types from both Western and Eastern Provinces of the Roman Empire</w:t>
      </w:r>
    </w:p>
    <w:p w14:paraId="4C056D34" w14:textId="77777777" w:rsidR="0035186F" w:rsidRDefault="0035186F" w:rsidP="007D5478">
      <w:pPr>
        <w:spacing w:line="480" w:lineRule="auto"/>
        <w:ind w:left="360"/>
      </w:pPr>
      <w:r>
        <w:t>•</w:t>
      </w:r>
      <w:r>
        <w:tab/>
        <w:t>b. Augustan and Imperial Lamps</w:t>
      </w:r>
    </w:p>
    <w:p w14:paraId="073B465A" w14:textId="1D489D1F" w:rsidR="0035186F" w:rsidRDefault="0035186F" w:rsidP="007D5478">
      <w:pPr>
        <w:spacing w:line="480" w:lineRule="auto"/>
        <w:ind w:left="360"/>
        <w:rPr>
          <w:caps/>
        </w:rPr>
      </w:pPr>
      <w:r>
        <w:t>•</w:t>
      </w:r>
      <w:r>
        <w:tab/>
      </w:r>
      <w:r w:rsidRPr="00993C0D">
        <w:t xml:space="preserve">14. Loeschcke type </w:t>
      </w:r>
      <w:r w:rsidR="008B490C">
        <w:rPr>
          <w:caps/>
        </w:rPr>
        <w:t>VIII</w:t>
      </w:r>
    </w:p>
    <w:p w14:paraId="080691BD" w14:textId="77777777" w:rsidR="0035186F" w:rsidRDefault="0035186F" w:rsidP="007D5478">
      <w:pPr>
        <w:spacing w:line="480" w:lineRule="auto"/>
        <w:ind w:left="360"/>
      </w:pPr>
      <w:r>
        <w:rPr>
          <w:caps/>
        </w:rPr>
        <w:t>•</w:t>
      </w:r>
      <w:r>
        <w:rPr>
          <w:caps/>
        </w:rPr>
        <w:tab/>
      </w:r>
      <w:r>
        <w:t xml:space="preserve">b. </w:t>
      </w:r>
      <w:r w:rsidRPr="00993C0D">
        <w:t>I</w:t>
      </w:r>
      <w:r>
        <w:t>ntroductions to subtypes (1–19)</w:t>
      </w:r>
    </w:p>
    <w:p w14:paraId="7F11A51F" w14:textId="3AA13CD0" w:rsidR="0035186F" w:rsidRDefault="0035186F" w:rsidP="007D5478">
      <w:pPr>
        <w:pStyle w:val="Textedelespacerserv2"/>
        <w:numPr>
          <w:ilvl w:val="0"/>
          <w:numId w:val="0"/>
        </w:numPr>
        <w:spacing w:line="480" w:lineRule="auto"/>
        <w:ind w:left="360"/>
        <w:jc w:val="left"/>
        <w:outlineLvl w:val="9"/>
        <w:rPr>
          <w:rFonts w:ascii="Palatino" w:hAnsi="Palatino"/>
        </w:rPr>
      </w:pPr>
      <w:r>
        <w:t>•</w:t>
      </w:r>
      <w:r>
        <w:tab/>
      </w:r>
      <w:r w:rsidRPr="00993C0D">
        <w:rPr>
          <w:rFonts w:ascii="Palatino" w:hAnsi="Palatino"/>
        </w:rPr>
        <w:t xml:space="preserve">Introduction 19. Broneer type </w:t>
      </w:r>
      <w:r w:rsidR="008B490C">
        <w:rPr>
          <w:rFonts w:ascii="Palatino" w:hAnsi="Palatino"/>
          <w:caps/>
        </w:rPr>
        <w:t>XXVIII</w:t>
      </w:r>
      <w:r w:rsidRPr="00993C0D">
        <w:rPr>
          <w:rFonts w:ascii="Palatino" w:hAnsi="Palatino"/>
        </w:rPr>
        <w:t xml:space="preserve">: </w:t>
      </w:r>
      <w:hyperlink r:id="rId69" w:history="1">
        <w:r w:rsidRPr="00D80CB3">
          <w:rPr>
            <w:rStyle w:val="Hyperlink"/>
            <w:rFonts w:ascii="Palatino" w:hAnsi="Palatino"/>
          </w:rPr>
          <w:t>cats. 355–56</w:t>
        </w:r>
      </w:hyperlink>
    </w:p>
    <w:p w14:paraId="62F88F92" w14:textId="77777777" w:rsidR="0035186F" w:rsidRDefault="00516930" w:rsidP="007D5478">
      <w:pPr>
        <w:spacing w:line="480" w:lineRule="auto"/>
      </w:pPr>
      <w:r>
        <w:t>[</w:t>
      </w:r>
      <w:r w:rsidR="0035186F">
        <w:t>Cat Numbers: 355-56</w:t>
      </w:r>
      <w:r>
        <w:t>]</w:t>
      </w:r>
    </w:p>
    <w:p w14:paraId="74A8B0DF"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6965D3E" w14:textId="3FB3F24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Two discus </w:t>
      </w:r>
      <w:r w:rsidR="00580790" w:rsidRPr="00993C0D">
        <w:rPr>
          <w:rFonts w:ascii="Palatino" w:hAnsi="Palatino"/>
        </w:rPr>
        <w:t>frr.</w:t>
      </w:r>
      <w:r w:rsidRPr="00993C0D">
        <w:rPr>
          <w:rFonts w:ascii="Palatino" w:hAnsi="Palatino"/>
        </w:rPr>
        <w:t>, cats. 355</w:t>
      </w:r>
      <w:r w:rsidR="00580790" w:rsidRPr="00993C0D">
        <w:rPr>
          <w:rFonts w:ascii="Palatino" w:hAnsi="Palatino"/>
        </w:rPr>
        <w:t>–</w:t>
      </w:r>
      <w:r w:rsidRPr="00993C0D">
        <w:rPr>
          <w:rFonts w:ascii="Palatino" w:hAnsi="Palatino"/>
        </w:rPr>
        <w:t xml:space="preserve">56, </w:t>
      </w:r>
      <w:r w:rsidR="002154E3" w:rsidRPr="00993C0D">
        <w:rPr>
          <w:rFonts w:ascii="Palatino" w:hAnsi="Palatino"/>
        </w:rPr>
        <w:t>we</w:t>
      </w:r>
      <w:r w:rsidRPr="00993C0D">
        <w:rPr>
          <w:rFonts w:ascii="Palatino" w:hAnsi="Palatino"/>
        </w:rPr>
        <w:t xml:space="preserve">re most likely made in Athens and belong to Broneer type </w:t>
      </w:r>
      <w:r w:rsidR="008B490C">
        <w:rPr>
          <w:rFonts w:ascii="Palatino" w:hAnsi="Palatino"/>
          <w:caps/>
        </w:rPr>
        <w:t>XXVIII</w:t>
      </w:r>
      <w:r w:rsidRPr="00993C0D">
        <w:rPr>
          <w:rFonts w:ascii="Palatino" w:hAnsi="Palatino"/>
        </w:rPr>
        <w:t xml:space="preserve">. The major Roman lamp production in Athens starts in the </w:t>
      </w:r>
      <w:r w:rsidR="000D2CBB" w:rsidRPr="00993C0D">
        <w:rPr>
          <w:rFonts w:ascii="Palatino" w:hAnsi="Palatino"/>
        </w:rPr>
        <w:t>third</w:t>
      </w:r>
      <w:r w:rsidRPr="00993C0D">
        <w:rPr>
          <w:rFonts w:ascii="Palatino" w:hAnsi="Palatino"/>
        </w:rPr>
        <w:t xml:space="preserve"> century</w:t>
      </w:r>
      <w:r w:rsidR="005521BA" w:rsidRPr="00993C0D">
        <w:rPr>
          <w:rFonts w:ascii="Palatino" w:hAnsi="Palatino"/>
        </w:rPr>
        <w:t xml:space="preserve"> </w:t>
      </w:r>
      <w:r w:rsidR="008B490C">
        <w:rPr>
          <w:rFonts w:ascii="Palatino" w:hAnsi="Palatino"/>
          <w:caps/>
        </w:rPr>
        <w:t>A</w:t>
      </w:r>
      <w:r w:rsidR="00BA1BAF" w:rsidRPr="00DF7E76">
        <w:rPr>
          <w:rFonts w:ascii="Palatino" w:hAnsi="Palatino"/>
          <w:caps/>
        </w:rPr>
        <w:t>.</w:t>
      </w:r>
      <w:r w:rsidR="008B490C">
        <w:rPr>
          <w:rFonts w:ascii="Palatino" w:hAnsi="Palatino"/>
          <w:caps/>
        </w:rPr>
        <w:t>D</w:t>
      </w:r>
      <w:r w:rsidR="005521BA" w:rsidRPr="00993C0D">
        <w:rPr>
          <w:rFonts w:ascii="Palatino" w:hAnsi="Palatino"/>
        </w:rPr>
        <w:t>.</w:t>
      </w:r>
      <w:r w:rsidRPr="00993C0D">
        <w:rPr>
          <w:rFonts w:ascii="Palatino" w:hAnsi="Palatino"/>
        </w:rPr>
        <w:t>, under strong influence from Corinthian models; so much so that the earliest Athenian efforts copy characteristic Corinthian types (ray discus with vine rim, or figured discus with ovolo rim; in the beginning they even imitate the light-colored Corinthian clay).</w:t>
      </w:r>
    </w:p>
    <w:p w14:paraId="5183BB4F" w14:textId="08B452D8"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 The Athenian lamps remain unglazed into the early </w:t>
      </w:r>
      <w:r w:rsidR="000D2CBB" w:rsidRPr="00993C0D">
        <w:rPr>
          <w:rFonts w:ascii="Palatino" w:hAnsi="Palatino"/>
        </w:rPr>
        <w:t>fourth</w:t>
      </w:r>
      <w:r w:rsidRPr="00993C0D">
        <w:rPr>
          <w:rFonts w:ascii="Palatino" w:hAnsi="Palatino"/>
        </w:rPr>
        <w:t xml:space="preserve"> century</w:t>
      </w:r>
      <w:r w:rsidR="0093363B">
        <w:rPr>
          <w:rFonts w:ascii="Palatino" w:hAnsi="Palatino"/>
        </w:rPr>
        <w:t xml:space="preserve"> </w:t>
      </w:r>
      <w:r w:rsidR="008B490C">
        <w:rPr>
          <w:rFonts w:ascii="Palatino" w:hAnsi="Palatino"/>
          <w:caps/>
        </w:rPr>
        <w:t>A</w:t>
      </w:r>
      <w:r w:rsidR="0093363B" w:rsidRPr="00DF7E76">
        <w:rPr>
          <w:rFonts w:ascii="Palatino" w:hAnsi="Palatino"/>
          <w:caps/>
        </w:rPr>
        <w:t>.</w:t>
      </w:r>
      <w:r w:rsidR="008B490C">
        <w:rPr>
          <w:rFonts w:ascii="Palatino" w:hAnsi="Palatino"/>
          <w:caps/>
        </w:rPr>
        <w:t>D</w:t>
      </w:r>
      <w:r w:rsidR="0093363B">
        <w:rPr>
          <w:rFonts w:ascii="Palatino" w:hAnsi="Palatino"/>
        </w:rPr>
        <w:t>.</w:t>
      </w:r>
      <w:r w:rsidRPr="00993C0D">
        <w:rPr>
          <w:rFonts w:ascii="Palatino" w:hAnsi="Palatino"/>
        </w:rPr>
        <w:t>, although the fabric is darker and heavier than the typical Corinthian clay.</w:t>
      </w:r>
      <w:r w:rsidRPr="001823E3">
        <w:rPr>
          <w:rFonts w:ascii="Palatino" w:hAnsi="Palatino"/>
        </w:rPr>
        <w:t xml:space="preserve"> </w:t>
      </w:r>
      <w:r w:rsidRPr="00993C0D">
        <w:rPr>
          <w:rFonts w:ascii="Palatino" w:hAnsi="Palatino"/>
        </w:rPr>
        <w:t>By the mid-</w:t>
      </w:r>
      <w:r w:rsidR="000D2CBB" w:rsidRPr="00993C0D">
        <w:rPr>
          <w:rFonts w:ascii="Palatino" w:hAnsi="Palatino"/>
        </w:rPr>
        <w:t>fourth</w:t>
      </w:r>
      <w:r w:rsidRPr="00993C0D">
        <w:rPr>
          <w:rFonts w:ascii="Palatino" w:hAnsi="Palatino"/>
        </w:rPr>
        <w:t xml:space="preserve"> century, however, Athenian lamp production again adopted glazing, </w:t>
      </w:r>
      <w:r w:rsidR="005521BA" w:rsidRPr="00993C0D">
        <w:rPr>
          <w:rFonts w:ascii="Palatino" w:hAnsi="Palatino"/>
        </w:rPr>
        <w:t xml:space="preserve">which </w:t>
      </w:r>
      <w:r w:rsidRPr="00993C0D">
        <w:rPr>
          <w:rFonts w:ascii="Palatino" w:hAnsi="Palatino"/>
        </w:rPr>
        <w:t>had prevail</w:t>
      </w:r>
      <w:r w:rsidR="005521BA" w:rsidRPr="00993C0D">
        <w:rPr>
          <w:rFonts w:ascii="Palatino" w:hAnsi="Palatino"/>
        </w:rPr>
        <w:t>ed</w:t>
      </w:r>
      <w:r w:rsidRPr="00993C0D">
        <w:rPr>
          <w:rFonts w:ascii="Palatino" w:hAnsi="Palatino"/>
        </w:rPr>
        <w:t xml:space="preserve"> during the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centuries. Another characteristic hallmark, gradually introduced, is a rich variety of rim</w:t>
      </w:r>
      <w:r w:rsidR="00516930">
        <w:rPr>
          <w:rFonts w:ascii="Palatino" w:hAnsi="Palatino"/>
        </w:rPr>
        <w:t>-pattern</w:t>
      </w:r>
      <w:r w:rsidRPr="00993C0D">
        <w:rPr>
          <w:rFonts w:ascii="Palatino" w:hAnsi="Palatino"/>
        </w:rPr>
        <w:t>s (see Perlzweig 1961</w:t>
      </w:r>
      <w:r w:rsidRPr="001823E3">
        <w:rPr>
          <w:rFonts w:ascii="Palatino" w:hAnsi="Palatino"/>
        </w:rPr>
        <w:t xml:space="preserve">, </w:t>
      </w:r>
      <w:r w:rsidRPr="00993C0D">
        <w:rPr>
          <w:rFonts w:ascii="Palatino" w:hAnsi="Palatino"/>
        </w:rPr>
        <w:t>pl. 51). Cats. 355</w:t>
      </w:r>
      <w:r w:rsidR="005521BA" w:rsidRPr="00993C0D">
        <w:rPr>
          <w:rFonts w:ascii="Palatino" w:hAnsi="Palatino"/>
        </w:rPr>
        <w:t>–</w:t>
      </w:r>
      <w:r w:rsidRPr="00993C0D">
        <w:rPr>
          <w:rFonts w:ascii="Palatino" w:hAnsi="Palatino"/>
        </w:rPr>
        <w:t xml:space="preserve">56 belong to this </w:t>
      </w:r>
      <w:r w:rsidR="000D2CBB" w:rsidRPr="00993C0D">
        <w:rPr>
          <w:rFonts w:ascii="Palatino" w:hAnsi="Palatino"/>
        </w:rPr>
        <w:t>fourth</w:t>
      </w:r>
      <w:r w:rsidRPr="00993C0D">
        <w:rPr>
          <w:rFonts w:ascii="Palatino" w:hAnsi="Palatino"/>
        </w:rPr>
        <w:t xml:space="preserve">-century phase. Both </w:t>
      </w:r>
      <w:r w:rsidR="00AC197B" w:rsidRPr="00993C0D">
        <w:rPr>
          <w:rFonts w:ascii="Palatino" w:hAnsi="Palatino"/>
        </w:rPr>
        <w:t xml:space="preserve">frr. </w:t>
      </w:r>
      <w:r w:rsidRPr="00993C0D">
        <w:rPr>
          <w:rFonts w:ascii="Palatino" w:hAnsi="Palatino"/>
        </w:rPr>
        <w:t>feature erotic symplegmata, which are known in numerous copies</w:t>
      </w:r>
      <w:r w:rsidRPr="001823E3">
        <w:rPr>
          <w:rFonts w:ascii="Palatino" w:hAnsi="Palatino"/>
        </w:rPr>
        <w:t>.</w:t>
      </w:r>
      <w:r w:rsidRPr="00993C0D">
        <w:rPr>
          <w:rFonts w:ascii="Palatino" w:hAnsi="Palatino"/>
        </w:rPr>
        <w:t xml:space="preserve"> Cat. 356 shows one of the copious variations of male/female intercourse; cat. 355 picks up on the Corinthian theme of woman/horse, carried </w:t>
      </w:r>
      <w:r w:rsidR="005521BA" w:rsidRPr="00993C0D">
        <w:rPr>
          <w:rFonts w:ascii="Palatino" w:hAnsi="Palatino"/>
        </w:rPr>
        <w:t xml:space="preserve">out </w:t>
      </w:r>
      <w:r w:rsidRPr="00993C0D">
        <w:rPr>
          <w:rFonts w:ascii="Palatino" w:hAnsi="Palatino"/>
        </w:rPr>
        <w:t xml:space="preserve">with numerous varieties both in Corinthian and Athenian productions (see, e.g., Bruneau 1977, pp. 266–67, figs. 10 and 11, from Corinth; or Bailey </w:t>
      </w:r>
      <w:r w:rsidR="008B490C">
        <w:rPr>
          <w:rFonts w:ascii="Palatino" w:hAnsi="Palatino"/>
          <w:caps/>
        </w:rPr>
        <w:t>II</w:t>
      </w:r>
      <w:r w:rsidRPr="00993C0D">
        <w:rPr>
          <w:rFonts w:ascii="Palatino" w:hAnsi="Palatino"/>
        </w:rPr>
        <w:t>, p. 410, Q 3271, pl. 119, from Athens). The individualism as well as</w:t>
      </w:r>
      <w:r w:rsidR="005521BA" w:rsidRPr="00993C0D">
        <w:rPr>
          <w:rFonts w:ascii="Palatino" w:hAnsi="Palatino"/>
        </w:rPr>
        <w:t xml:space="preserve"> the</w:t>
      </w:r>
      <w:r w:rsidRPr="00993C0D">
        <w:rPr>
          <w:rFonts w:ascii="Palatino" w:hAnsi="Palatino"/>
        </w:rPr>
        <w:t xml:space="preserve"> interaction between the well-documented Athenian lamp shops (see Perlzweig 1961) allow</w:t>
      </w:r>
      <w:r w:rsidR="005521BA" w:rsidRPr="00993C0D">
        <w:rPr>
          <w:rFonts w:ascii="Palatino" w:hAnsi="Palatino"/>
        </w:rPr>
        <w:t>s</w:t>
      </w:r>
      <w:r w:rsidRPr="00993C0D">
        <w:rPr>
          <w:rFonts w:ascii="Palatino" w:hAnsi="Palatino"/>
        </w:rPr>
        <w:t xml:space="preserve"> us—even in the absence of signatures on the Getty </w:t>
      </w:r>
      <w:r w:rsidR="00AC197B" w:rsidRPr="00993C0D">
        <w:rPr>
          <w:rFonts w:ascii="Palatino" w:hAnsi="Palatino"/>
        </w:rPr>
        <w:t>frr.</w:t>
      </w:r>
      <w:r w:rsidRPr="00993C0D">
        <w:rPr>
          <w:rFonts w:ascii="Palatino" w:hAnsi="Palatino"/>
        </w:rPr>
        <w:t>—to suggest closeness to some workshops that favored the present subject matters. Pireithos</w:t>
      </w:r>
      <w:r w:rsidR="0093363B">
        <w:rPr>
          <w:rFonts w:ascii="Palatino" w:hAnsi="Palatino"/>
        </w:rPr>
        <w:t>,</w:t>
      </w:r>
      <w:r w:rsidR="005521BA" w:rsidRPr="00993C0D">
        <w:rPr>
          <w:rFonts w:ascii="Palatino" w:hAnsi="Palatino"/>
        </w:rPr>
        <w:t xml:space="preserve"> who</w:t>
      </w:r>
      <w:r w:rsidRPr="00993C0D">
        <w:rPr>
          <w:rFonts w:ascii="Palatino" w:hAnsi="Palatino"/>
        </w:rPr>
        <w:t xml:space="preserve"> specialized in symplegmata</w:t>
      </w:r>
      <w:r w:rsidR="0093363B">
        <w:rPr>
          <w:rFonts w:ascii="Palatino" w:hAnsi="Palatino"/>
        </w:rPr>
        <w:t>,</w:t>
      </w:r>
      <w:r w:rsidRPr="00993C0D">
        <w:rPr>
          <w:rFonts w:ascii="Palatino" w:hAnsi="Palatino"/>
        </w:rPr>
        <w:t xml:space="preserve"> signed an early parallel to cat. 356 (Perlzweig 1961, p. 47). Others continued the subject into the </w:t>
      </w:r>
      <w:r w:rsidR="000D2CBB" w:rsidRPr="00993C0D">
        <w:rPr>
          <w:rFonts w:ascii="Palatino" w:hAnsi="Palatino"/>
        </w:rPr>
        <w:t>fourth</w:t>
      </w:r>
      <w:r w:rsidRPr="00993C0D">
        <w:rPr>
          <w:rFonts w:ascii="Palatino" w:hAnsi="Palatino"/>
        </w:rPr>
        <w:t xml:space="preserve"> century.</w:t>
      </w:r>
    </w:p>
    <w:p w14:paraId="45B5B0D9" w14:textId="380B5D76"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Especially frequent was the combination of this discus with the rim decor used on cat. 355: trefoil and reel, which occurs in a raised version (</w:t>
      </w:r>
      <w:r w:rsidR="000D2CBB" w:rsidRPr="00993C0D">
        <w:rPr>
          <w:rFonts w:ascii="Palatino" w:hAnsi="Palatino"/>
        </w:rPr>
        <w:t>third</w:t>
      </w:r>
      <w:r w:rsidRPr="00993C0D">
        <w:rPr>
          <w:rFonts w:ascii="Palatino" w:hAnsi="Palatino"/>
        </w:rPr>
        <w:t xml:space="preserve"> century), and a later incised variety, as on cat. 355 (late </w:t>
      </w:r>
      <w:r w:rsidR="000D2CBB" w:rsidRPr="00993C0D">
        <w:rPr>
          <w:rFonts w:ascii="Palatino" w:hAnsi="Palatino"/>
        </w:rPr>
        <w:t>third</w:t>
      </w:r>
      <w:r w:rsidRPr="00993C0D">
        <w:rPr>
          <w:rFonts w:ascii="Palatino" w:hAnsi="Palatino"/>
        </w:rPr>
        <w:t xml:space="preserve"> into early </w:t>
      </w:r>
      <w:r w:rsidR="000D2CBB" w:rsidRPr="00993C0D">
        <w:rPr>
          <w:rFonts w:ascii="Palatino" w:hAnsi="Palatino"/>
        </w:rPr>
        <w:t>fourth</w:t>
      </w:r>
      <w:r w:rsidRPr="00993C0D">
        <w:rPr>
          <w:rFonts w:ascii="Palatino" w:hAnsi="Palatino"/>
        </w:rPr>
        <w:t xml:space="preserve"> century, see Perlzweig 1961</w:t>
      </w:r>
      <w:r w:rsidRPr="001823E3">
        <w:rPr>
          <w:rFonts w:ascii="Palatino" w:hAnsi="Palatino"/>
        </w:rPr>
        <w:t>,</w:t>
      </w:r>
      <w:r w:rsidRPr="00993C0D">
        <w:rPr>
          <w:rFonts w:ascii="Palatino" w:hAnsi="Palatino"/>
        </w:rPr>
        <w:t xml:space="preserve"> p. 23). The lamps are dated to the </w:t>
      </w:r>
      <w:r w:rsidR="000D2CBB" w:rsidRPr="00993C0D">
        <w:rPr>
          <w:rFonts w:ascii="Palatino" w:hAnsi="Palatino"/>
        </w:rPr>
        <w:t>fourth</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664E44EE"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63B73EF7" w14:textId="77777777" w:rsidR="00680854" w:rsidRDefault="00680854" w:rsidP="007D5478">
      <w:pPr>
        <w:spacing w:line="480" w:lineRule="auto"/>
      </w:pPr>
      <w:r>
        <w:t>Hierarchy:</w:t>
      </w:r>
    </w:p>
    <w:p w14:paraId="07F78823" w14:textId="77777777" w:rsidR="00680854" w:rsidRDefault="00680854" w:rsidP="007D5478">
      <w:pPr>
        <w:spacing w:line="480" w:lineRule="auto"/>
        <w:ind w:left="360"/>
      </w:pPr>
      <w:r>
        <w:t>•</w:t>
      </w:r>
      <w:r>
        <w:tab/>
      </w:r>
      <w:r w:rsidR="00A37AC6">
        <w:t>III. Roman-Period Clay Lamps</w:t>
      </w:r>
      <w:r>
        <w:t xml:space="preserve"> </w:t>
      </w:r>
    </w:p>
    <w:p w14:paraId="3E2E6A9A" w14:textId="77777777" w:rsidR="00680854" w:rsidRDefault="00680854" w:rsidP="007D5478">
      <w:pPr>
        <w:spacing w:line="480" w:lineRule="auto"/>
        <w:ind w:left="360"/>
      </w:pPr>
      <w:r>
        <w:t>•</w:t>
      </w:r>
      <w:r>
        <w:tab/>
        <w:t>A. Types from both Western and Eastern Provinces of the Roman Empire</w:t>
      </w:r>
    </w:p>
    <w:p w14:paraId="15BC5F27" w14:textId="77777777" w:rsidR="00680854" w:rsidRDefault="00680854" w:rsidP="007D5478">
      <w:pPr>
        <w:spacing w:line="480" w:lineRule="auto"/>
        <w:ind w:left="360"/>
      </w:pPr>
      <w:r>
        <w:t>•</w:t>
      </w:r>
      <w:r>
        <w:tab/>
        <w:t>b. Augustan and Imperial Lamps</w:t>
      </w:r>
    </w:p>
    <w:p w14:paraId="769B2066" w14:textId="3ACDC266" w:rsidR="00680854" w:rsidRDefault="00680854" w:rsidP="007D5478">
      <w:pPr>
        <w:spacing w:line="480" w:lineRule="auto"/>
        <w:ind w:left="360"/>
        <w:rPr>
          <w:caps/>
        </w:rPr>
      </w:pPr>
      <w:r>
        <w:t>•</w:t>
      </w:r>
      <w:r>
        <w:tab/>
      </w:r>
      <w:r w:rsidRPr="00993C0D">
        <w:t xml:space="preserve">14. Loeschcke type </w:t>
      </w:r>
      <w:r w:rsidR="008B490C">
        <w:rPr>
          <w:caps/>
        </w:rPr>
        <w:t>VIII</w:t>
      </w:r>
    </w:p>
    <w:p w14:paraId="3836E2F7" w14:textId="77777777" w:rsidR="00680854" w:rsidRDefault="00680854" w:rsidP="007D5478">
      <w:pPr>
        <w:spacing w:line="480" w:lineRule="auto"/>
        <w:ind w:left="360"/>
      </w:pPr>
      <w:r>
        <w:rPr>
          <w:caps/>
        </w:rPr>
        <w:t>•</w:t>
      </w:r>
      <w:r>
        <w:rPr>
          <w:caps/>
        </w:rPr>
        <w:tab/>
      </w:r>
      <w:r>
        <w:t>c. Catalogue</w:t>
      </w:r>
    </w:p>
    <w:p w14:paraId="2CADE597" w14:textId="77777777" w:rsidR="00680854" w:rsidRDefault="00680854" w:rsidP="007D5478">
      <w:pPr>
        <w:spacing w:line="480" w:lineRule="auto"/>
        <w:ind w:left="360"/>
      </w:pPr>
      <w:r>
        <w:t>•</w:t>
      </w:r>
      <w:r>
        <w:tab/>
        <w:t>I. Lamps with round-tipped nozzle</w:t>
      </w:r>
    </w:p>
    <w:p w14:paraId="264D8CC0" w14:textId="77777777" w:rsidR="00680854" w:rsidRDefault="00680854" w:rsidP="007D5478">
      <w:pPr>
        <w:spacing w:line="480" w:lineRule="auto"/>
        <w:ind w:left="360"/>
      </w:pPr>
      <w:r>
        <w:t>•</w:t>
      </w:r>
      <w:r w:rsidR="009F2A33">
        <w:tab/>
      </w:r>
      <w:r>
        <w:t>1. Italic and African lamps</w:t>
      </w:r>
    </w:p>
    <w:p w14:paraId="081D72C0" w14:textId="67153D26" w:rsidR="00680854" w:rsidRPr="00680854" w:rsidRDefault="00680854" w:rsidP="007D5478">
      <w:pPr>
        <w:pStyle w:val="Textedelespacerserv2"/>
        <w:numPr>
          <w:ilvl w:val="0"/>
          <w:numId w:val="0"/>
        </w:numPr>
        <w:spacing w:line="480" w:lineRule="auto"/>
        <w:ind w:left="360"/>
        <w:jc w:val="left"/>
        <w:outlineLvl w:val="9"/>
        <w:rPr>
          <w:rFonts w:ascii="Palatino" w:hAnsi="Palatino"/>
        </w:rPr>
      </w:pPr>
      <w:r w:rsidRPr="00680854">
        <w:rPr>
          <w:rFonts w:ascii="Palatino" w:hAnsi="Palatino"/>
        </w:rPr>
        <w:t>•</w:t>
      </w:r>
      <w:r w:rsidRPr="00680854">
        <w:rPr>
          <w:rFonts w:ascii="Palatino" w:hAnsi="Palatino"/>
        </w:rPr>
        <w:tab/>
        <w:t>Bussière form D</w:t>
      </w:r>
      <w:r w:rsidRPr="00680854">
        <w:rPr>
          <w:rFonts w:ascii="Palatino" w:hAnsi="Palatino"/>
          <w:caps/>
        </w:rPr>
        <w:t xml:space="preserve"> </w:t>
      </w:r>
      <w:r w:rsidR="008B490C">
        <w:rPr>
          <w:rFonts w:ascii="Palatino" w:hAnsi="Palatino"/>
          <w:caps/>
        </w:rPr>
        <w:t>I</w:t>
      </w:r>
      <w:r w:rsidRPr="00680854">
        <w:rPr>
          <w:rFonts w:ascii="Palatino" w:hAnsi="Palatino"/>
          <w:caps/>
        </w:rPr>
        <w:t xml:space="preserve"> </w:t>
      </w:r>
      <w:r w:rsidRPr="00680854">
        <w:rPr>
          <w:rFonts w:ascii="Palatino" w:hAnsi="Palatino"/>
        </w:rPr>
        <w:t xml:space="preserve">3. (See </w:t>
      </w:r>
      <w:hyperlink r:id="rId70" w:history="1">
        <w:r w:rsidRPr="00680854">
          <w:rPr>
            <w:rStyle w:val="Hyperlink"/>
            <w:rFonts w:ascii="Palatino" w:hAnsi="Palatino"/>
          </w:rPr>
          <w:t>Introduction 4</w:t>
        </w:r>
      </w:hyperlink>
      <w:r w:rsidRPr="00680854">
        <w:rPr>
          <w:rFonts w:ascii="Palatino" w:hAnsi="Palatino"/>
        </w:rPr>
        <w:t>)</w:t>
      </w:r>
    </w:p>
    <w:p w14:paraId="6CC7F0C9" w14:textId="77777777" w:rsidR="00680854" w:rsidRDefault="00680854" w:rsidP="007D5478">
      <w:pPr>
        <w:spacing w:line="480" w:lineRule="auto"/>
      </w:pPr>
      <w:r>
        <w:t>Cat Numbers: 278-82</w:t>
      </w:r>
    </w:p>
    <w:p w14:paraId="4D6D4255"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96A5B2" w14:textId="77777777" w:rsidR="00680854" w:rsidRDefault="00680854" w:rsidP="007D5478">
      <w:pPr>
        <w:spacing w:line="480" w:lineRule="auto"/>
      </w:pPr>
      <w:r>
        <w:t>Hierarchy:</w:t>
      </w:r>
    </w:p>
    <w:p w14:paraId="755F904D" w14:textId="77777777" w:rsidR="00680854" w:rsidRDefault="00680854" w:rsidP="007D5478">
      <w:pPr>
        <w:spacing w:line="480" w:lineRule="auto"/>
        <w:ind w:left="360"/>
      </w:pPr>
      <w:r>
        <w:t>•</w:t>
      </w:r>
      <w:r>
        <w:tab/>
      </w:r>
      <w:r w:rsidR="00A37AC6">
        <w:t>III. Roman-Period Clay Lamps</w:t>
      </w:r>
      <w:r>
        <w:t xml:space="preserve"> </w:t>
      </w:r>
    </w:p>
    <w:p w14:paraId="6E2FD6E0" w14:textId="77777777" w:rsidR="00680854" w:rsidRDefault="00680854" w:rsidP="007D5478">
      <w:pPr>
        <w:spacing w:line="480" w:lineRule="auto"/>
        <w:ind w:left="360"/>
      </w:pPr>
      <w:r>
        <w:t>•</w:t>
      </w:r>
      <w:r>
        <w:tab/>
        <w:t>A. Types from both Western and Eastern Provinces of the Roman Empire</w:t>
      </w:r>
    </w:p>
    <w:p w14:paraId="3C5347C9" w14:textId="77777777" w:rsidR="00680854" w:rsidRDefault="00680854" w:rsidP="007D5478">
      <w:pPr>
        <w:spacing w:line="480" w:lineRule="auto"/>
        <w:ind w:left="360"/>
      </w:pPr>
      <w:r>
        <w:t>•</w:t>
      </w:r>
      <w:r>
        <w:tab/>
        <w:t>b. Augustan and Imperial Lamps</w:t>
      </w:r>
    </w:p>
    <w:p w14:paraId="61F5BFF6" w14:textId="738E2B1C" w:rsidR="00680854" w:rsidRDefault="00680854" w:rsidP="007D5478">
      <w:pPr>
        <w:spacing w:line="480" w:lineRule="auto"/>
        <w:ind w:left="360"/>
        <w:rPr>
          <w:caps/>
        </w:rPr>
      </w:pPr>
      <w:r>
        <w:t>•</w:t>
      </w:r>
      <w:r>
        <w:tab/>
      </w:r>
      <w:r w:rsidRPr="00993C0D">
        <w:t xml:space="preserve">14. Loeschcke type </w:t>
      </w:r>
      <w:r w:rsidR="008B490C">
        <w:rPr>
          <w:caps/>
        </w:rPr>
        <w:t>VIII</w:t>
      </w:r>
    </w:p>
    <w:p w14:paraId="2BD22752" w14:textId="77777777" w:rsidR="00680854" w:rsidRDefault="00680854" w:rsidP="007D5478">
      <w:pPr>
        <w:spacing w:line="480" w:lineRule="auto"/>
        <w:ind w:left="360"/>
      </w:pPr>
      <w:r>
        <w:rPr>
          <w:caps/>
        </w:rPr>
        <w:t>•</w:t>
      </w:r>
      <w:r>
        <w:rPr>
          <w:caps/>
        </w:rPr>
        <w:tab/>
      </w:r>
      <w:r>
        <w:t>c. Catalogue</w:t>
      </w:r>
    </w:p>
    <w:p w14:paraId="383B3E4B" w14:textId="77777777" w:rsidR="00680854" w:rsidRDefault="00680854" w:rsidP="007D5478">
      <w:pPr>
        <w:spacing w:line="480" w:lineRule="auto"/>
        <w:ind w:left="360"/>
      </w:pPr>
      <w:r>
        <w:t>•</w:t>
      </w:r>
      <w:r>
        <w:tab/>
        <w:t>I. Lamps with round-tipped nozzle</w:t>
      </w:r>
    </w:p>
    <w:p w14:paraId="53D1A45A" w14:textId="77777777" w:rsidR="00680854" w:rsidRDefault="00680854" w:rsidP="007D5478">
      <w:pPr>
        <w:spacing w:line="480" w:lineRule="auto"/>
        <w:ind w:left="360"/>
      </w:pPr>
      <w:r>
        <w:t>•</w:t>
      </w:r>
      <w:r w:rsidR="009F2A33">
        <w:tab/>
      </w:r>
      <w:r>
        <w:t>1. Italic and African lamps</w:t>
      </w:r>
    </w:p>
    <w:p w14:paraId="2C9AFA1F" w14:textId="7E454BB0" w:rsidR="00680854" w:rsidRPr="00680854" w:rsidRDefault="00680854" w:rsidP="007D5478">
      <w:pPr>
        <w:pStyle w:val="Textedelespacerserv2"/>
        <w:numPr>
          <w:ilvl w:val="0"/>
          <w:numId w:val="0"/>
        </w:numPr>
        <w:spacing w:line="480" w:lineRule="auto"/>
        <w:ind w:left="360"/>
        <w:jc w:val="left"/>
        <w:outlineLvl w:val="9"/>
        <w:rPr>
          <w:rFonts w:ascii="Palatino" w:hAnsi="Palatino"/>
        </w:rPr>
      </w:pPr>
      <w:r w:rsidRPr="00680854">
        <w:rPr>
          <w:rFonts w:ascii="Palatino" w:hAnsi="Palatino"/>
        </w:rPr>
        <w:t>•</w:t>
      </w:r>
      <w:r w:rsidRPr="00680854">
        <w:rPr>
          <w:rFonts w:ascii="Palatino" w:hAnsi="Palatino"/>
        </w:rPr>
        <w:tab/>
        <w:t>Bussière form D</w:t>
      </w:r>
      <w:r w:rsidRPr="00680854">
        <w:rPr>
          <w:rFonts w:ascii="Palatino" w:hAnsi="Palatino"/>
          <w:caps/>
        </w:rPr>
        <w:t xml:space="preserve"> </w:t>
      </w:r>
      <w:r w:rsidR="008B490C">
        <w:rPr>
          <w:rFonts w:ascii="Palatino" w:hAnsi="Palatino"/>
          <w:caps/>
        </w:rPr>
        <w:t>II</w:t>
      </w:r>
      <w:r w:rsidRPr="00680854">
        <w:rPr>
          <w:rFonts w:ascii="Palatino" w:hAnsi="Palatino"/>
          <w:caps/>
        </w:rPr>
        <w:t xml:space="preserve"> </w:t>
      </w:r>
      <w:r w:rsidRPr="00680854">
        <w:rPr>
          <w:rFonts w:ascii="Palatino" w:hAnsi="Palatino"/>
        </w:rPr>
        <w:t xml:space="preserve">1. (See </w:t>
      </w:r>
      <w:hyperlink r:id="rId71" w:history="1">
        <w:r w:rsidRPr="00680854">
          <w:rPr>
            <w:rStyle w:val="Hyperlink"/>
            <w:rFonts w:ascii="Palatino" w:hAnsi="Palatino"/>
          </w:rPr>
          <w:t>Introduction 6</w:t>
        </w:r>
      </w:hyperlink>
      <w:r w:rsidRPr="00680854">
        <w:rPr>
          <w:rFonts w:ascii="Palatino" w:hAnsi="Palatino"/>
        </w:rPr>
        <w:t>)</w:t>
      </w:r>
    </w:p>
    <w:p w14:paraId="507A408A" w14:textId="77777777" w:rsidR="00680854" w:rsidRDefault="00680854" w:rsidP="007D5478">
      <w:pPr>
        <w:spacing w:line="480" w:lineRule="auto"/>
      </w:pPr>
      <w:r>
        <w:t>Cat Numbers: 283-302</w:t>
      </w:r>
    </w:p>
    <w:p w14:paraId="7D0AE0B2"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255B0274" w14:textId="77777777" w:rsidR="00680854" w:rsidRDefault="00680854" w:rsidP="007D5478">
      <w:pPr>
        <w:spacing w:line="480" w:lineRule="auto"/>
      </w:pPr>
      <w:r>
        <w:t>Hierarchy:</w:t>
      </w:r>
    </w:p>
    <w:p w14:paraId="2F79E44C" w14:textId="77777777" w:rsidR="00680854" w:rsidRDefault="00680854" w:rsidP="007D5478">
      <w:pPr>
        <w:spacing w:line="480" w:lineRule="auto"/>
        <w:ind w:left="360"/>
      </w:pPr>
      <w:r>
        <w:t>•</w:t>
      </w:r>
      <w:r>
        <w:tab/>
      </w:r>
      <w:r w:rsidR="00A37AC6">
        <w:t>III. Roman-Period Clay Lamps</w:t>
      </w:r>
      <w:r>
        <w:t xml:space="preserve"> </w:t>
      </w:r>
    </w:p>
    <w:p w14:paraId="72380E60" w14:textId="77777777" w:rsidR="00680854" w:rsidRDefault="00680854" w:rsidP="007D5478">
      <w:pPr>
        <w:spacing w:line="480" w:lineRule="auto"/>
        <w:ind w:left="360"/>
      </w:pPr>
      <w:r>
        <w:t>•</w:t>
      </w:r>
      <w:r>
        <w:tab/>
        <w:t>A. Types from both Western and Eastern Provinces of the Roman Empire</w:t>
      </w:r>
    </w:p>
    <w:p w14:paraId="6B8C5FC0" w14:textId="77777777" w:rsidR="00680854" w:rsidRDefault="00680854" w:rsidP="007D5478">
      <w:pPr>
        <w:spacing w:line="480" w:lineRule="auto"/>
        <w:ind w:left="360"/>
      </w:pPr>
      <w:r>
        <w:t>•</w:t>
      </w:r>
      <w:r>
        <w:tab/>
        <w:t>b. Augustan and Imperial Lamps</w:t>
      </w:r>
    </w:p>
    <w:p w14:paraId="034231BB" w14:textId="426A6108" w:rsidR="00680854" w:rsidRDefault="00680854" w:rsidP="007D5478">
      <w:pPr>
        <w:spacing w:line="480" w:lineRule="auto"/>
        <w:ind w:left="360"/>
        <w:rPr>
          <w:caps/>
        </w:rPr>
      </w:pPr>
      <w:r>
        <w:t>•</w:t>
      </w:r>
      <w:r>
        <w:tab/>
      </w:r>
      <w:r w:rsidRPr="00993C0D">
        <w:t xml:space="preserve">14. Loeschcke type </w:t>
      </w:r>
      <w:r w:rsidR="008B490C">
        <w:rPr>
          <w:caps/>
        </w:rPr>
        <w:t>VIII</w:t>
      </w:r>
    </w:p>
    <w:p w14:paraId="1D7A727B" w14:textId="77777777" w:rsidR="00680854" w:rsidRDefault="00680854" w:rsidP="007D5478">
      <w:pPr>
        <w:spacing w:line="480" w:lineRule="auto"/>
        <w:ind w:left="360"/>
      </w:pPr>
      <w:r>
        <w:rPr>
          <w:caps/>
        </w:rPr>
        <w:t>•</w:t>
      </w:r>
      <w:r>
        <w:rPr>
          <w:caps/>
        </w:rPr>
        <w:tab/>
      </w:r>
      <w:r>
        <w:t>c. Catalogue</w:t>
      </w:r>
    </w:p>
    <w:p w14:paraId="7D869E37" w14:textId="77777777" w:rsidR="00680854" w:rsidRDefault="00680854" w:rsidP="007D5478">
      <w:pPr>
        <w:spacing w:line="480" w:lineRule="auto"/>
        <w:ind w:left="360"/>
      </w:pPr>
      <w:r>
        <w:t>•</w:t>
      </w:r>
      <w:r>
        <w:tab/>
        <w:t>I. Lamps with round-tipped nozzle</w:t>
      </w:r>
    </w:p>
    <w:p w14:paraId="3070AA67" w14:textId="77777777" w:rsidR="00680854" w:rsidRDefault="00680854" w:rsidP="007D5478">
      <w:pPr>
        <w:spacing w:line="480" w:lineRule="auto"/>
        <w:ind w:left="360"/>
      </w:pPr>
      <w:r>
        <w:t>•</w:t>
      </w:r>
      <w:r w:rsidR="009F2A33">
        <w:tab/>
      </w:r>
      <w:r>
        <w:t>1. Italic and African lamps</w:t>
      </w:r>
    </w:p>
    <w:p w14:paraId="6D460629" w14:textId="073D1DAC" w:rsidR="00680854" w:rsidRPr="00680854" w:rsidRDefault="00680854" w:rsidP="007D5478">
      <w:pPr>
        <w:pStyle w:val="Textedelespacerserv2"/>
        <w:numPr>
          <w:ilvl w:val="0"/>
          <w:numId w:val="0"/>
        </w:numPr>
        <w:spacing w:line="480" w:lineRule="auto"/>
        <w:ind w:left="360"/>
        <w:jc w:val="left"/>
        <w:outlineLvl w:val="9"/>
        <w:rPr>
          <w:rFonts w:ascii="Palatino" w:hAnsi="Palatino"/>
        </w:rPr>
      </w:pPr>
      <w:r w:rsidRPr="00680854">
        <w:rPr>
          <w:rFonts w:ascii="Palatino" w:hAnsi="Palatino"/>
        </w:rPr>
        <w:t>•</w:t>
      </w:r>
      <w:r w:rsidRPr="00680854">
        <w:rPr>
          <w:rFonts w:ascii="Palatino" w:hAnsi="Palatino"/>
        </w:rPr>
        <w:tab/>
        <w:t>Bussière form D</w:t>
      </w:r>
      <w:r w:rsidRPr="00680854">
        <w:rPr>
          <w:rFonts w:ascii="Palatino" w:hAnsi="Palatino"/>
          <w:caps/>
        </w:rPr>
        <w:t xml:space="preserve"> </w:t>
      </w:r>
      <w:r w:rsidR="008B490C">
        <w:rPr>
          <w:rFonts w:ascii="Palatino" w:hAnsi="Palatino"/>
          <w:caps/>
        </w:rPr>
        <w:t>II</w:t>
      </w:r>
      <w:r w:rsidRPr="00680854">
        <w:rPr>
          <w:rFonts w:ascii="Palatino" w:hAnsi="Palatino"/>
          <w:caps/>
        </w:rPr>
        <w:t xml:space="preserve"> </w:t>
      </w:r>
      <w:r>
        <w:rPr>
          <w:rFonts w:ascii="Palatino" w:hAnsi="Palatino"/>
        </w:rPr>
        <w:t>2</w:t>
      </w:r>
      <w:r w:rsidRPr="00680854">
        <w:rPr>
          <w:rFonts w:ascii="Palatino" w:hAnsi="Palatino"/>
        </w:rPr>
        <w:t xml:space="preserve">. (See </w:t>
      </w:r>
      <w:hyperlink r:id="rId72" w:history="1">
        <w:r w:rsidRPr="00680854">
          <w:rPr>
            <w:rStyle w:val="Hyperlink"/>
            <w:rFonts w:ascii="Palatino" w:hAnsi="Palatino"/>
          </w:rPr>
          <w:t>Introduction 7</w:t>
        </w:r>
      </w:hyperlink>
      <w:r w:rsidRPr="00680854">
        <w:rPr>
          <w:rFonts w:ascii="Palatino" w:hAnsi="Palatino"/>
        </w:rPr>
        <w:t>)</w:t>
      </w:r>
    </w:p>
    <w:p w14:paraId="32673D72" w14:textId="77777777" w:rsidR="00680854" w:rsidRDefault="00680854" w:rsidP="007D5478">
      <w:pPr>
        <w:spacing w:line="480" w:lineRule="auto"/>
      </w:pPr>
      <w:r>
        <w:t>Cat Numbers: 303-4</w:t>
      </w:r>
    </w:p>
    <w:p w14:paraId="3DACFD48"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07D75D8" w14:textId="77777777" w:rsidR="00DA71D8" w:rsidRDefault="00DA71D8" w:rsidP="007D5478">
      <w:pPr>
        <w:spacing w:line="480" w:lineRule="auto"/>
      </w:pPr>
      <w:r>
        <w:t>Hierarchy:</w:t>
      </w:r>
    </w:p>
    <w:p w14:paraId="581EAC45" w14:textId="77777777" w:rsidR="00DA71D8" w:rsidRDefault="00DA71D8" w:rsidP="007D5478">
      <w:pPr>
        <w:spacing w:line="480" w:lineRule="auto"/>
        <w:ind w:left="360"/>
      </w:pPr>
      <w:r>
        <w:t>•</w:t>
      </w:r>
      <w:r>
        <w:tab/>
      </w:r>
      <w:r w:rsidR="00A37AC6">
        <w:t>III. Roman-Period Clay Lamps</w:t>
      </w:r>
      <w:r>
        <w:t xml:space="preserve"> </w:t>
      </w:r>
    </w:p>
    <w:p w14:paraId="2BC3B3E0" w14:textId="77777777" w:rsidR="00DA71D8" w:rsidRDefault="00DA71D8" w:rsidP="007D5478">
      <w:pPr>
        <w:spacing w:line="480" w:lineRule="auto"/>
        <w:ind w:left="360"/>
      </w:pPr>
      <w:r>
        <w:t>•</w:t>
      </w:r>
      <w:r>
        <w:tab/>
        <w:t>A. Types from both Western and Eastern Provinces of the Roman Empire</w:t>
      </w:r>
    </w:p>
    <w:p w14:paraId="0DD865EE" w14:textId="77777777" w:rsidR="00DA71D8" w:rsidRDefault="00DA71D8" w:rsidP="007D5478">
      <w:pPr>
        <w:spacing w:line="480" w:lineRule="auto"/>
        <w:ind w:left="360"/>
      </w:pPr>
      <w:r>
        <w:t>•</w:t>
      </w:r>
      <w:r>
        <w:tab/>
        <w:t>b. Augustan and Imperial Lamps</w:t>
      </w:r>
    </w:p>
    <w:p w14:paraId="41CB0EDD" w14:textId="12B35B9F" w:rsidR="00DA71D8" w:rsidRDefault="00DA71D8" w:rsidP="007D5478">
      <w:pPr>
        <w:spacing w:line="480" w:lineRule="auto"/>
        <w:ind w:left="360"/>
        <w:rPr>
          <w:caps/>
        </w:rPr>
      </w:pPr>
      <w:r>
        <w:t>•</w:t>
      </w:r>
      <w:r>
        <w:tab/>
      </w:r>
      <w:r w:rsidRPr="00993C0D">
        <w:t xml:space="preserve">14. Loeschcke type </w:t>
      </w:r>
      <w:r w:rsidR="008B490C">
        <w:rPr>
          <w:caps/>
        </w:rPr>
        <w:t>VIII</w:t>
      </w:r>
    </w:p>
    <w:p w14:paraId="2605FEFE" w14:textId="77777777" w:rsidR="00DA71D8" w:rsidRDefault="00DA71D8" w:rsidP="007D5478">
      <w:pPr>
        <w:spacing w:line="480" w:lineRule="auto"/>
        <w:ind w:left="360"/>
      </w:pPr>
      <w:r>
        <w:rPr>
          <w:caps/>
        </w:rPr>
        <w:t>•</w:t>
      </w:r>
      <w:r>
        <w:rPr>
          <w:caps/>
        </w:rPr>
        <w:tab/>
      </w:r>
      <w:r>
        <w:t>c. Catalogue</w:t>
      </w:r>
    </w:p>
    <w:p w14:paraId="4F140D6C" w14:textId="77777777" w:rsidR="00DA71D8" w:rsidRDefault="00DA71D8" w:rsidP="007D5478">
      <w:pPr>
        <w:spacing w:line="480" w:lineRule="auto"/>
        <w:ind w:left="360"/>
      </w:pPr>
      <w:r>
        <w:t>•</w:t>
      </w:r>
      <w:r>
        <w:tab/>
        <w:t>I. Lamps with round-tipped nozzle</w:t>
      </w:r>
    </w:p>
    <w:p w14:paraId="4F53B616" w14:textId="77777777" w:rsidR="00DA71D8" w:rsidRDefault="00DA71D8" w:rsidP="007D5478">
      <w:pPr>
        <w:spacing w:line="480" w:lineRule="auto"/>
        <w:ind w:left="360"/>
      </w:pPr>
      <w:r>
        <w:t>•</w:t>
      </w:r>
      <w:r w:rsidR="009F2A33">
        <w:tab/>
      </w:r>
      <w:r>
        <w:t>1. Italic and African lamps</w:t>
      </w:r>
    </w:p>
    <w:p w14:paraId="597D3944" w14:textId="1E2D8F3F" w:rsidR="00DA71D8" w:rsidRPr="00DA71D8" w:rsidRDefault="00DA71D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sidRPr="00DA71D8">
        <w:rPr>
          <w:rFonts w:ascii="Palatino" w:hAnsi="Palatino"/>
          <w:caps/>
        </w:rPr>
        <w:t xml:space="preserve"> </w:t>
      </w:r>
      <w:r w:rsidR="008B490C">
        <w:rPr>
          <w:rFonts w:ascii="Palatino" w:hAnsi="Palatino"/>
          <w:caps/>
        </w:rPr>
        <w:t>III</w:t>
      </w:r>
      <w:r w:rsidRPr="00DA71D8">
        <w:rPr>
          <w:rFonts w:ascii="Palatino" w:hAnsi="Palatino"/>
          <w:caps/>
        </w:rPr>
        <w:t xml:space="preserve"> </w:t>
      </w:r>
      <w:r w:rsidRPr="00DA71D8">
        <w:rPr>
          <w:rFonts w:ascii="Palatino" w:hAnsi="Palatino"/>
        </w:rPr>
        <w:t xml:space="preserve">1. (See </w:t>
      </w:r>
      <w:hyperlink r:id="rId73" w:history="1">
        <w:r w:rsidRPr="00DA71D8">
          <w:rPr>
            <w:rStyle w:val="Hyperlink"/>
            <w:rFonts w:ascii="Palatino" w:hAnsi="Palatino"/>
          </w:rPr>
          <w:t>Introduction 8</w:t>
        </w:r>
      </w:hyperlink>
      <w:r w:rsidRPr="00DA71D8">
        <w:rPr>
          <w:rFonts w:ascii="Palatino" w:hAnsi="Palatino"/>
        </w:rPr>
        <w:t>)</w:t>
      </w:r>
    </w:p>
    <w:p w14:paraId="340AC649" w14:textId="77777777" w:rsidR="00DA71D8" w:rsidRDefault="00DA71D8" w:rsidP="007D5478">
      <w:pPr>
        <w:spacing w:line="480" w:lineRule="auto"/>
      </w:pPr>
      <w:r>
        <w:t>Cat Numbers: 305-6</w:t>
      </w:r>
    </w:p>
    <w:p w14:paraId="1C65BD88" w14:textId="77777777" w:rsidR="00D26C33" w:rsidRDefault="00D26C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624CA2D" w14:textId="77777777" w:rsidR="009F2A33" w:rsidRDefault="009F2A33" w:rsidP="007D5478">
      <w:pPr>
        <w:spacing w:line="480" w:lineRule="auto"/>
      </w:pPr>
      <w:r>
        <w:t>Hierarchy:</w:t>
      </w:r>
    </w:p>
    <w:p w14:paraId="4C6CC390" w14:textId="77777777" w:rsidR="009F2A33" w:rsidRDefault="009F2A33" w:rsidP="007D5478">
      <w:pPr>
        <w:spacing w:line="480" w:lineRule="auto"/>
        <w:ind w:left="360"/>
      </w:pPr>
      <w:r>
        <w:t>•</w:t>
      </w:r>
      <w:r>
        <w:tab/>
      </w:r>
      <w:r w:rsidR="00A37AC6">
        <w:t>III. Roman-Period Clay Lamps</w:t>
      </w:r>
      <w:r>
        <w:t xml:space="preserve"> </w:t>
      </w:r>
    </w:p>
    <w:p w14:paraId="03975364" w14:textId="77777777" w:rsidR="009F2A33" w:rsidRDefault="009F2A33" w:rsidP="007D5478">
      <w:pPr>
        <w:spacing w:line="480" w:lineRule="auto"/>
        <w:ind w:left="360"/>
      </w:pPr>
      <w:r>
        <w:t>•</w:t>
      </w:r>
      <w:r>
        <w:tab/>
        <w:t>A. Types from both Western and Eastern Provinces of the Roman Empire</w:t>
      </w:r>
    </w:p>
    <w:p w14:paraId="5F66E244" w14:textId="77777777" w:rsidR="009F2A33" w:rsidRDefault="009F2A33" w:rsidP="007D5478">
      <w:pPr>
        <w:spacing w:line="480" w:lineRule="auto"/>
        <w:ind w:left="360"/>
      </w:pPr>
      <w:r>
        <w:t>•</w:t>
      </w:r>
      <w:r>
        <w:tab/>
        <w:t>b. Augustan and Imperial Lamps</w:t>
      </w:r>
    </w:p>
    <w:p w14:paraId="09033AB9" w14:textId="64E46B9C" w:rsidR="009F2A33" w:rsidRDefault="009F2A33" w:rsidP="007D5478">
      <w:pPr>
        <w:spacing w:line="480" w:lineRule="auto"/>
        <w:ind w:left="360"/>
        <w:rPr>
          <w:caps/>
        </w:rPr>
      </w:pPr>
      <w:r>
        <w:t>•</w:t>
      </w:r>
      <w:r>
        <w:tab/>
      </w:r>
      <w:r w:rsidRPr="00993C0D">
        <w:t xml:space="preserve">14. Loeschcke type </w:t>
      </w:r>
      <w:r w:rsidR="008B490C">
        <w:rPr>
          <w:caps/>
        </w:rPr>
        <w:t>VIII</w:t>
      </w:r>
    </w:p>
    <w:p w14:paraId="5BF093E3" w14:textId="77777777" w:rsidR="009F2A33" w:rsidRDefault="009F2A33" w:rsidP="007D5478">
      <w:pPr>
        <w:spacing w:line="480" w:lineRule="auto"/>
        <w:ind w:left="360"/>
      </w:pPr>
      <w:r>
        <w:rPr>
          <w:caps/>
        </w:rPr>
        <w:t>•</w:t>
      </w:r>
      <w:r>
        <w:rPr>
          <w:caps/>
        </w:rPr>
        <w:tab/>
      </w:r>
      <w:r>
        <w:t>c. Catalogue</w:t>
      </w:r>
    </w:p>
    <w:p w14:paraId="37664CA6" w14:textId="77777777" w:rsidR="009F2A33" w:rsidRDefault="009F2A33" w:rsidP="007D5478">
      <w:pPr>
        <w:spacing w:line="480" w:lineRule="auto"/>
        <w:ind w:left="360"/>
      </w:pPr>
      <w:r>
        <w:t>•</w:t>
      </w:r>
      <w:r>
        <w:tab/>
        <w:t>I. Lamps with round-tipped nozzle</w:t>
      </w:r>
    </w:p>
    <w:p w14:paraId="6A974655" w14:textId="77777777" w:rsidR="009F2A33" w:rsidRDefault="009F2A33" w:rsidP="007D5478">
      <w:pPr>
        <w:spacing w:line="480" w:lineRule="auto"/>
        <w:ind w:left="360"/>
      </w:pPr>
      <w:r>
        <w:t>•</w:t>
      </w:r>
      <w:r>
        <w:tab/>
        <w:t>1. Italic and African lamps</w:t>
      </w:r>
    </w:p>
    <w:p w14:paraId="48721667" w14:textId="5AFE2D7C"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sidRPr="00DA71D8">
        <w:rPr>
          <w:rFonts w:ascii="Palatino" w:hAnsi="Palatino"/>
          <w:caps/>
        </w:rPr>
        <w:t xml:space="preserve"> </w:t>
      </w:r>
      <w:r w:rsidR="008B490C">
        <w:rPr>
          <w:rFonts w:ascii="Palatino" w:hAnsi="Palatino"/>
          <w:caps/>
        </w:rPr>
        <w:t>III</w:t>
      </w:r>
      <w:r w:rsidRPr="00DA71D8">
        <w:rPr>
          <w:rFonts w:ascii="Palatino" w:hAnsi="Palatino"/>
          <w:caps/>
        </w:rPr>
        <w:t xml:space="preserve"> </w:t>
      </w:r>
      <w:r>
        <w:rPr>
          <w:rFonts w:ascii="Palatino" w:hAnsi="Palatino"/>
        </w:rPr>
        <w:t>2</w:t>
      </w:r>
      <w:r w:rsidRPr="00DA71D8">
        <w:rPr>
          <w:rFonts w:ascii="Palatino" w:hAnsi="Palatino"/>
        </w:rPr>
        <w:t xml:space="preserve">. (See </w:t>
      </w:r>
      <w:hyperlink r:id="rId74" w:history="1">
        <w:r w:rsidRPr="00DA71D8">
          <w:rPr>
            <w:rStyle w:val="Hyperlink"/>
            <w:rFonts w:ascii="Palatino" w:hAnsi="Palatino"/>
          </w:rPr>
          <w:t>Introduction 8</w:t>
        </w:r>
      </w:hyperlink>
      <w:r w:rsidRPr="00DA71D8">
        <w:rPr>
          <w:rFonts w:ascii="Palatino" w:hAnsi="Palatino"/>
        </w:rPr>
        <w:t>)</w:t>
      </w:r>
    </w:p>
    <w:p w14:paraId="5BD239FE" w14:textId="77777777" w:rsidR="009F2A33" w:rsidRDefault="009F2A33" w:rsidP="007D5478">
      <w:pPr>
        <w:spacing w:line="480" w:lineRule="auto"/>
      </w:pPr>
      <w:r>
        <w:t>Cat Numbers: 307-11</w:t>
      </w:r>
    </w:p>
    <w:p w14:paraId="2B07B78A"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219030C" w14:textId="77777777" w:rsidR="009F2A33" w:rsidRDefault="009F2A33" w:rsidP="007D5478">
      <w:pPr>
        <w:spacing w:line="480" w:lineRule="auto"/>
      </w:pPr>
      <w:r>
        <w:t>Hierarchy:</w:t>
      </w:r>
    </w:p>
    <w:p w14:paraId="7496BBFF" w14:textId="77777777" w:rsidR="009F2A33" w:rsidRDefault="009F2A33" w:rsidP="007D5478">
      <w:pPr>
        <w:spacing w:line="480" w:lineRule="auto"/>
        <w:ind w:left="360"/>
      </w:pPr>
      <w:r>
        <w:t>•</w:t>
      </w:r>
      <w:r>
        <w:tab/>
      </w:r>
      <w:r w:rsidR="00A37AC6">
        <w:t>III. Roman-Period Clay Lamps</w:t>
      </w:r>
      <w:r>
        <w:t xml:space="preserve"> </w:t>
      </w:r>
    </w:p>
    <w:p w14:paraId="55B72144" w14:textId="77777777" w:rsidR="009F2A33" w:rsidRDefault="009F2A33" w:rsidP="007D5478">
      <w:pPr>
        <w:spacing w:line="480" w:lineRule="auto"/>
        <w:ind w:left="360"/>
      </w:pPr>
      <w:r>
        <w:t>•</w:t>
      </w:r>
      <w:r>
        <w:tab/>
        <w:t>A. Types from both Western and Eastern Provinces of the Roman Empire</w:t>
      </w:r>
    </w:p>
    <w:p w14:paraId="6D8422D0" w14:textId="77777777" w:rsidR="009F2A33" w:rsidRDefault="009F2A33" w:rsidP="007D5478">
      <w:pPr>
        <w:spacing w:line="480" w:lineRule="auto"/>
        <w:ind w:left="360"/>
      </w:pPr>
      <w:r>
        <w:t>•</w:t>
      </w:r>
      <w:r>
        <w:tab/>
        <w:t>b. Augustan and Imperial Lamps</w:t>
      </w:r>
    </w:p>
    <w:p w14:paraId="01388219" w14:textId="0A9241DB" w:rsidR="009F2A33" w:rsidRDefault="009F2A33" w:rsidP="007D5478">
      <w:pPr>
        <w:spacing w:line="480" w:lineRule="auto"/>
        <w:ind w:left="360"/>
        <w:rPr>
          <w:caps/>
        </w:rPr>
      </w:pPr>
      <w:r>
        <w:t>•</w:t>
      </w:r>
      <w:r>
        <w:tab/>
      </w:r>
      <w:r w:rsidRPr="00993C0D">
        <w:t xml:space="preserve">14. Loeschcke type </w:t>
      </w:r>
      <w:r w:rsidR="008B490C">
        <w:rPr>
          <w:caps/>
        </w:rPr>
        <w:t>VIII</w:t>
      </w:r>
    </w:p>
    <w:p w14:paraId="6FE3A85C" w14:textId="77777777" w:rsidR="009F2A33" w:rsidRDefault="009F2A33" w:rsidP="007D5478">
      <w:pPr>
        <w:spacing w:line="480" w:lineRule="auto"/>
        <w:ind w:left="360"/>
      </w:pPr>
      <w:r>
        <w:rPr>
          <w:caps/>
        </w:rPr>
        <w:t>•</w:t>
      </w:r>
      <w:r>
        <w:rPr>
          <w:caps/>
        </w:rPr>
        <w:tab/>
      </w:r>
      <w:r>
        <w:t>c. Catalogue</w:t>
      </w:r>
    </w:p>
    <w:p w14:paraId="0BBEC2DE" w14:textId="77777777" w:rsidR="009F2A33" w:rsidRDefault="009F2A33" w:rsidP="007D5478">
      <w:pPr>
        <w:spacing w:line="480" w:lineRule="auto"/>
        <w:ind w:left="360"/>
      </w:pPr>
      <w:r>
        <w:t>•</w:t>
      </w:r>
      <w:r>
        <w:tab/>
        <w:t>I. Lamps with round-tipped nozzle</w:t>
      </w:r>
    </w:p>
    <w:p w14:paraId="30467DD0" w14:textId="77777777" w:rsidR="009F2A33" w:rsidRDefault="009F2A33" w:rsidP="007D5478">
      <w:pPr>
        <w:spacing w:line="480" w:lineRule="auto"/>
        <w:ind w:left="360"/>
      </w:pPr>
      <w:r>
        <w:t>•</w:t>
      </w:r>
      <w:r>
        <w:tab/>
        <w:t>1. Italic and African lamps</w:t>
      </w:r>
    </w:p>
    <w:p w14:paraId="1B557320"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VII</w:t>
      </w:r>
      <w:r w:rsidRPr="00DA71D8">
        <w:rPr>
          <w:rFonts w:ascii="Palatino" w:hAnsi="Palatino"/>
        </w:rPr>
        <w:t xml:space="preserve">. (See </w:t>
      </w:r>
      <w:hyperlink r:id="rId75" w:history="1">
        <w:r w:rsidRPr="009F2A33">
          <w:rPr>
            <w:rStyle w:val="Hyperlink"/>
            <w:rFonts w:ascii="Palatino" w:hAnsi="Palatino"/>
          </w:rPr>
          <w:t>Introduction 10</w:t>
        </w:r>
      </w:hyperlink>
      <w:r w:rsidRPr="00DA71D8">
        <w:rPr>
          <w:rFonts w:ascii="Palatino" w:hAnsi="Palatino"/>
        </w:rPr>
        <w:t>)</w:t>
      </w:r>
    </w:p>
    <w:p w14:paraId="382E4EF1" w14:textId="77777777" w:rsidR="009F2A33" w:rsidRDefault="009F2A33" w:rsidP="007D5478">
      <w:pPr>
        <w:spacing w:line="480" w:lineRule="auto"/>
      </w:pPr>
      <w:r>
        <w:t>Cat Numbers: 312-14</w:t>
      </w:r>
    </w:p>
    <w:p w14:paraId="639755DB" w14:textId="77777777" w:rsidR="00D26C33" w:rsidRDefault="00D26C3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FC59863" w14:textId="77777777" w:rsidR="009F2A33" w:rsidRDefault="009F2A33" w:rsidP="007D5478">
      <w:pPr>
        <w:spacing w:line="480" w:lineRule="auto"/>
      </w:pPr>
      <w:r>
        <w:t>Hierarchy:</w:t>
      </w:r>
    </w:p>
    <w:p w14:paraId="1A73E209" w14:textId="77777777" w:rsidR="009F2A33" w:rsidRDefault="009F2A33" w:rsidP="007D5478">
      <w:pPr>
        <w:spacing w:line="480" w:lineRule="auto"/>
        <w:ind w:left="360"/>
      </w:pPr>
      <w:r>
        <w:t>•</w:t>
      </w:r>
      <w:r>
        <w:tab/>
      </w:r>
      <w:r w:rsidR="00A37AC6">
        <w:t>III. Roman-Period Clay Lamps</w:t>
      </w:r>
      <w:r>
        <w:t xml:space="preserve"> </w:t>
      </w:r>
    </w:p>
    <w:p w14:paraId="6AB34577" w14:textId="77777777" w:rsidR="009F2A33" w:rsidRDefault="009F2A33" w:rsidP="007D5478">
      <w:pPr>
        <w:spacing w:line="480" w:lineRule="auto"/>
        <w:ind w:left="360"/>
      </w:pPr>
      <w:r>
        <w:t>•</w:t>
      </w:r>
      <w:r>
        <w:tab/>
        <w:t>A. Types from both Western and Eastern Provinces of the Roman Empire</w:t>
      </w:r>
    </w:p>
    <w:p w14:paraId="7A7CCA08" w14:textId="77777777" w:rsidR="009F2A33" w:rsidRDefault="009F2A33" w:rsidP="007D5478">
      <w:pPr>
        <w:spacing w:line="480" w:lineRule="auto"/>
        <w:ind w:left="360"/>
      </w:pPr>
      <w:r>
        <w:t>•</w:t>
      </w:r>
      <w:r>
        <w:tab/>
        <w:t>b. Augustan and Imperial Lamps</w:t>
      </w:r>
    </w:p>
    <w:p w14:paraId="205F9303" w14:textId="02A31F62" w:rsidR="009F2A33" w:rsidRDefault="009F2A33" w:rsidP="007D5478">
      <w:pPr>
        <w:spacing w:line="480" w:lineRule="auto"/>
        <w:ind w:left="360"/>
        <w:rPr>
          <w:caps/>
        </w:rPr>
      </w:pPr>
      <w:r>
        <w:t>•</w:t>
      </w:r>
      <w:r>
        <w:tab/>
      </w:r>
      <w:r w:rsidRPr="00993C0D">
        <w:t xml:space="preserve">14. Loeschcke type </w:t>
      </w:r>
      <w:r w:rsidR="008B490C">
        <w:rPr>
          <w:caps/>
        </w:rPr>
        <w:t>VIII</w:t>
      </w:r>
    </w:p>
    <w:p w14:paraId="0D97A88B" w14:textId="77777777" w:rsidR="009F2A33" w:rsidRDefault="009F2A33" w:rsidP="007D5478">
      <w:pPr>
        <w:spacing w:line="480" w:lineRule="auto"/>
        <w:ind w:left="360"/>
      </w:pPr>
      <w:r>
        <w:rPr>
          <w:caps/>
        </w:rPr>
        <w:t>•</w:t>
      </w:r>
      <w:r>
        <w:rPr>
          <w:caps/>
        </w:rPr>
        <w:tab/>
      </w:r>
      <w:r>
        <w:t>c. Catalogue</w:t>
      </w:r>
    </w:p>
    <w:p w14:paraId="0E2996CB" w14:textId="77777777" w:rsidR="009F2A33" w:rsidRDefault="009F2A33" w:rsidP="007D5478">
      <w:pPr>
        <w:spacing w:line="480" w:lineRule="auto"/>
        <w:ind w:left="360"/>
      </w:pPr>
      <w:r>
        <w:t>•</w:t>
      </w:r>
      <w:r>
        <w:tab/>
        <w:t>I. Lamps with round-tipped nozzle</w:t>
      </w:r>
    </w:p>
    <w:p w14:paraId="6C8AA95C" w14:textId="77777777" w:rsidR="009F2A33" w:rsidRDefault="009F2A33" w:rsidP="007D5478">
      <w:pPr>
        <w:spacing w:line="480" w:lineRule="auto"/>
        <w:ind w:left="360"/>
      </w:pPr>
      <w:r>
        <w:t>•</w:t>
      </w:r>
      <w:r>
        <w:tab/>
        <w:t>1. Italic and African lamps</w:t>
      </w:r>
    </w:p>
    <w:p w14:paraId="1E90106E"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X 1</w:t>
      </w:r>
      <w:r w:rsidRPr="00DA71D8">
        <w:rPr>
          <w:rFonts w:ascii="Palatino" w:hAnsi="Palatino"/>
        </w:rPr>
        <w:t xml:space="preserve">. (See </w:t>
      </w:r>
      <w:hyperlink r:id="rId76" w:history="1">
        <w:r w:rsidRPr="009F2A33">
          <w:rPr>
            <w:rStyle w:val="Hyperlink"/>
            <w:rFonts w:ascii="Palatino" w:hAnsi="Palatino"/>
          </w:rPr>
          <w:t>Introduction 12</w:t>
        </w:r>
      </w:hyperlink>
      <w:r w:rsidRPr="00DA71D8">
        <w:rPr>
          <w:rFonts w:ascii="Palatino" w:hAnsi="Palatino"/>
        </w:rPr>
        <w:t>)</w:t>
      </w:r>
    </w:p>
    <w:p w14:paraId="17D315EB" w14:textId="77777777" w:rsidR="009F2A33" w:rsidRDefault="009F2A33" w:rsidP="007D5478">
      <w:pPr>
        <w:spacing w:line="480" w:lineRule="auto"/>
      </w:pPr>
      <w:r>
        <w:t>Cat Numbers: 315-16</w:t>
      </w:r>
    </w:p>
    <w:p w14:paraId="17FC9690" w14:textId="77777777" w:rsidR="00DD052B" w:rsidRDefault="00DD052B"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028E302" w14:textId="77777777" w:rsidR="009F2A33" w:rsidRDefault="009F2A33" w:rsidP="007D5478">
      <w:pPr>
        <w:spacing w:line="480" w:lineRule="auto"/>
      </w:pPr>
      <w:r>
        <w:t>Hierarchy:</w:t>
      </w:r>
    </w:p>
    <w:p w14:paraId="4B99B59E" w14:textId="77777777" w:rsidR="009F2A33" w:rsidRDefault="009F2A33" w:rsidP="007D5478">
      <w:pPr>
        <w:spacing w:line="480" w:lineRule="auto"/>
        <w:ind w:left="360"/>
      </w:pPr>
      <w:r>
        <w:t>•</w:t>
      </w:r>
      <w:r>
        <w:tab/>
      </w:r>
      <w:r w:rsidR="00A37AC6">
        <w:t>III. Roman-Period Clay Lamps</w:t>
      </w:r>
      <w:r>
        <w:t xml:space="preserve"> </w:t>
      </w:r>
    </w:p>
    <w:p w14:paraId="62D94BD5" w14:textId="77777777" w:rsidR="009F2A33" w:rsidRDefault="009F2A33" w:rsidP="007D5478">
      <w:pPr>
        <w:spacing w:line="480" w:lineRule="auto"/>
        <w:ind w:left="360"/>
      </w:pPr>
      <w:r>
        <w:t>•</w:t>
      </w:r>
      <w:r>
        <w:tab/>
        <w:t>A. Types from both Western and Eastern Provinces of the Roman Empire</w:t>
      </w:r>
    </w:p>
    <w:p w14:paraId="453F17A0" w14:textId="77777777" w:rsidR="009F2A33" w:rsidRDefault="009F2A33" w:rsidP="007D5478">
      <w:pPr>
        <w:spacing w:line="480" w:lineRule="auto"/>
        <w:ind w:left="360"/>
      </w:pPr>
      <w:r>
        <w:t>•</w:t>
      </w:r>
      <w:r>
        <w:tab/>
        <w:t>b. Augustan and Imperial Lamps</w:t>
      </w:r>
    </w:p>
    <w:p w14:paraId="207A2886" w14:textId="27CA6680" w:rsidR="009F2A33" w:rsidRDefault="009F2A33" w:rsidP="007D5478">
      <w:pPr>
        <w:spacing w:line="480" w:lineRule="auto"/>
        <w:ind w:left="360"/>
        <w:rPr>
          <w:caps/>
        </w:rPr>
      </w:pPr>
      <w:r>
        <w:t>•</w:t>
      </w:r>
      <w:r>
        <w:tab/>
      </w:r>
      <w:r w:rsidRPr="00993C0D">
        <w:t xml:space="preserve">14. Loeschcke type </w:t>
      </w:r>
      <w:r w:rsidR="008B490C">
        <w:rPr>
          <w:caps/>
        </w:rPr>
        <w:t>VIII</w:t>
      </w:r>
    </w:p>
    <w:p w14:paraId="09715687" w14:textId="77777777" w:rsidR="009F2A33" w:rsidRDefault="009F2A33" w:rsidP="007D5478">
      <w:pPr>
        <w:spacing w:line="480" w:lineRule="auto"/>
        <w:ind w:left="360"/>
      </w:pPr>
      <w:r>
        <w:rPr>
          <w:caps/>
        </w:rPr>
        <w:t>•</w:t>
      </w:r>
      <w:r>
        <w:rPr>
          <w:caps/>
        </w:rPr>
        <w:tab/>
      </w:r>
      <w:r>
        <w:t>c. Catalogue</w:t>
      </w:r>
    </w:p>
    <w:p w14:paraId="5C113536" w14:textId="77777777" w:rsidR="009F2A33" w:rsidRDefault="009F2A33" w:rsidP="007D5478">
      <w:pPr>
        <w:spacing w:line="480" w:lineRule="auto"/>
        <w:ind w:left="360"/>
      </w:pPr>
      <w:r>
        <w:t>•</w:t>
      </w:r>
      <w:r>
        <w:tab/>
        <w:t>I. Lamps with round-tipped nozzle</w:t>
      </w:r>
    </w:p>
    <w:p w14:paraId="1B332CFD" w14:textId="77777777" w:rsidR="009F2A33" w:rsidRDefault="009F2A33" w:rsidP="007D5478">
      <w:pPr>
        <w:spacing w:line="480" w:lineRule="auto"/>
        <w:ind w:left="360"/>
      </w:pPr>
      <w:r>
        <w:t>•</w:t>
      </w:r>
      <w:r>
        <w:tab/>
        <w:t>1. Italic and African lamps</w:t>
      </w:r>
    </w:p>
    <w:p w14:paraId="1551AD9F"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X 2</w:t>
      </w:r>
      <w:r w:rsidRPr="00DA71D8">
        <w:rPr>
          <w:rFonts w:ascii="Palatino" w:hAnsi="Palatino"/>
        </w:rPr>
        <w:t xml:space="preserve">. (See </w:t>
      </w:r>
      <w:hyperlink r:id="rId77" w:history="1">
        <w:r w:rsidRPr="009F2A33">
          <w:rPr>
            <w:rStyle w:val="Hyperlink"/>
            <w:rFonts w:ascii="Palatino" w:hAnsi="Palatino"/>
          </w:rPr>
          <w:t>Introduction 13</w:t>
        </w:r>
      </w:hyperlink>
      <w:r w:rsidRPr="00DA71D8">
        <w:rPr>
          <w:rFonts w:ascii="Palatino" w:hAnsi="Palatino"/>
        </w:rPr>
        <w:t>)</w:t>
      </w:r>
    </w:p>
    <w:p w14:paraId="797E59B7" w14:textId="77777777" w:rsidR="009F2A33" w:rsidRDefault="009F2A33" w:rsidP="007D5478">
      <w:pPr>
        <w:spacing w:line="480" w:lineRule="auto"/>
      </w:pPr>
      <w:r>
        <w:t>Cat Numbers: 317-22</w:t>
      </w:r>
    </w:p>
    <w:p w14:paraId="7F44C114"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BB0295C" w14:textId="77777777" w:rsidR="009F2A33" w:rsidRDefault="009F2A33" w:rsidP="007D5478">
      <w:pPr>
        <w:spacing w:line="480" w:lineRule="auto"/>
      </w:pPr>
      <w:r>
        <w:t>Hierarchy:</w:t>
      </w:r>
    </w:p>
    <w:p w14:paraId="002F631A" w14:textId="77777777" w:rsidR="009F2A33" w:rsidRDefault="009F2A33" w:rsidP="007D5478">
      <w:pPr>
        <w:spacing w:line="480" w:lineRule="auto"/>
        <w:ind w:left="360"/>
      </w:pPr>
      <w:r>
        <w:t>•</w:t>
      </w:r>
      <w:r>
        <w:tab/>
      </w:r>
      <w:r w:rsidR="00A37AC6">
        <w:t>III. Roman-Period Clay Lamps</w:t>
      </w:r>
      <w:r>
        <w:t xml:space="preserve"> </w:t>
      </w:r>
    </w:p>
    <w:p w14:paraId="34F98429" w14:textId="77777777" w:rsidR="009F2A33" w:rsidRDefault="009F2A33" w:rsidP="007D5478">
      <w:pPr>
        <w:spacing w:line="480" w:lineRule="auto"/>
        <w:ind w:left="360"/>
      </w:pPr>
      <w:r>
        <w:t>•</w:t>
      </w:r>
      <w:r>
        <w:tab/>
        <w:t>A. Types from both Western and Eastern Provinces of the Roman Empire</w:t>
      </w:r>
    </w:p>
    <w:p w14:paraId="634FD6B6" w14:textId="77777777" w:rsidR="009F2A33" w:rsidRDefault="009F2A33" w:rsidP="007D5478">
      <w:pPr>
        <w:spacing w:line="480" w:lineRule="auto"/>
        <w:ind w:left="360"/>
      </w:pPr>
      <w:r>
        <w:t>•</w:t>
      </w:r>
      <w:r>
        <w:tab/>
        <w:t>b. Augustan and Imperial Lamps</w:t>
      </w:r>
    </w:p>
    <w:p w14:paraId="08ECE6BA" w14:textId="7808C89C" w:rsidR="009F2A33" w:rsidRDefault="009F2A33" w:rsidP="007D5478">
      <w:pPr>
        <w:spacing w:line="480" w:lineRule="auto"/>
        <w:ind w:left="360"/>
        <w:rPr>
          <w:caps/>
        </w:rPr>
      </w:pPr>
      <w:r>
        <w:t>•</w:t>
      </w:r>
      <w:r>
        <w:tab/>
      </w:r>
      <w:r w:rsidRPr="00993C0D">
        <w:t xml:space="preserve">14. Loeschcke type </w:t>
      </w:r>
      <w:r w:rsidR="008B490C">
        <w:rPr>
          <w:caps/>
        </w:rPr>
        <w:t>VIII</w:t>
      </w:r>
    </w:p>
    <w:p w14:paraId="035C228C" w14:textId="77777777" w:rsidR="009F2A33" w:rsidRDefault="009F2A33" w:rsidP="007D5478">
      <w:pPr>
        <w:spacing w:line="480" w:lineRule="auto"/>
        <w:ind w:left="360"/>
      </w:pPr>
      <w:r>
        <w:rPr>
          <w:caps/>
        </w:rPr>
        <w:t>•</w:t>
      </w:r>
      <w:r>
        <w:rPr>
          <w:caps/>
        </w:rPr>
        <w:tab/>
      </w:r>
      <w:r>
        <w:t>c. Catalogue</w:t>
      </w:r>
    </w:p>
    <w:p w14:paraId="00A61873" w14:textId="77777777" w:rsidR="009F2A33" w:rsidRDefault="009F2A33" w:rsidP="007D5478">
      <w:pPr>
        <w:spacing w:line="480" w:lineRule="auto"/>
        <w:ind w:left="360"/>
      </w:pPr>
      <w:r>
        <w:t>•</w:t>
      </w:r>
      <w:r>
        <w:tab/>
        <w:t>I. Lamps with round-tipped nozzle</w:t>
      </w:r>
    </w:p>
    <w:p w14:paraId="7F04A11B" w14:textId="77777777" w:rsidR="009F2A33" w:rsidRDefault="009F2A33" w:rsidP="007D5478">
      <w:pPr>
        <w:spacing w:line="480" w:lineRule="auto"/>
        <w:ind w:left="360"/>
      </w:pPr>
      <w:r>
        <w:t>•</w:t>
      </w:r>
      <w:r>
        <w:tab/>
        <w:t>2. Eastern lamps</w:t>
      </w:r>
    </w:p>
    <w:p w14:paraId="6FA584E3"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 1</w:t>
      </w:r>
      <w:r w:rsidRPr="00DA71D8">
        <w:rPr>
          <w:rFonts w:ascii="Palatino" w:hAnsi="Palatino"/>
        </w:rPr>
        <w:t xml:space="preserve">. (See </w:t>
      </w:r>
      <w:hyperlink r:id="rId78" w:history="1">
        <w:r w:rsidRPr="009F2A33">
          <w:rPr>
            <w:rStyle w:val="Hyperlink"/>
            <w:rFonts w:ascii="Palatino" w:hAnsi="Palatino"/>
          </w:rPr>
          <w:t>Introduction 1</w:t>
        </w:r>
      </w:hyperlink>
      <w:r w:rsidRPr="00DA71D8">
        <w:rPr>
          <w:rFonts w:ascii="Palatino" w:hAnsi="Palatino"/>
        </w:rPr>
        <w:t>)</w:t>
      </w:r>
    </w:p>
    <w:p w14:paraId="3BE7FC6A" w14:textId="77777777" w:rsidR="009F2A33" w:rsidRDefault="009F2A33" w:rsidP="007D5478">
      <w:pPr>
        <w:spacing w:line="480" w:lineRule="auto"/>
      </w:pPr>
      <w:r>
        <w:t>Cat Numbers: 323</w:t>
      </w:r>
    </w:p>
    <w:p w14:paraId="4DCB4367" w14:textId="77777777" w:rsidR="009F2A33" w:rsidRDefault="009F2A3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09E5988B" w14:textId="77777777" w:rsidR="009F2A33" w:rsidRDefault="009F2A33" w:rsidP="007D5478">
      <w:pPr>
        <w:spacing w:line="480" w:lineRule="auto"/>
      </w:pPr>
      <w:r>
        <w:t>Hierarchy:</w:t>
      </w:r>
    </w:p>
    <w:p w14:paraId="4819C2F8" w14:textId="77777777" w:rsidR="009F2A33" w:rsidRDefault="009F2A33" w:rsidP="007D5478">
      <w:pPr>
        <w:spacing w:line="480" w:lineRule="auto"/>
        <w:ind w:left="360"/>
      </w:pPr>
      <w:r>
        <w:t>•</w:t>
      </w:r>
      <w:r>
        <w:tab/>
      </w:r>
      <w:r w:rsidR="00A37AC6">
        <w:t>III. Roman-Period Clay Lamps</w:t>
      </w:r>
      <w:r>
        <w:t xml:space="preserve"> </w:t>
      </w:r>
    </w:p>
    <w:p w14:paraId="1F597FF5" w14:textId="77777777" w:rsidR="009F2A33" w:rsidRDefault="009F2A33" w:rsidP="007D5478">
      <w:pPr>
        <w:spacing w:line="480" w:lineRule="auto"/>
        <w:ind w:left="360"/>
      </w:pPr>
      <w:r>
        <w:t>•</w:t>
      </w:r>
      <w:r>
        <w:tab/>
        <w:t>A. Types from both Western and Eastern Provinces of the Roman Empire</w:t>
      </w:r>
    </w:p>
    <w:p w14:paraId="478EA801" w14:textId="77777777" w:rsidR="009F2A33" w:rsidRDefault="009F2A33" w:rsidP="007D5478">
      <w:pPr>
        <w:spacing w:line="480" w:lineRule="auto"/>
        <w:ind w:left="360"/>
      </w:pPr>
      <w:r>
        <w:t>•</w:t>
      </w:r>
      <w:r>
        <w:tab/>
        <w:t>b. Augustan and Imperial Lamps</w:t>
      </w:r>
    </w:p>
    <w:p w14:paraId="46D00B93" w14:textId="4C32F929" w:rsidR="009F2A33" w:rsidRDefault="009F2A33" w:rsidP="007D5478">
      <w:pPr>
        <w:spacing w:line="480" w:lineRule="auto"/>
        <w:ind w:left="360"/>
        <w:rPr>
          <w:caps/>
        </w:rPr>
      </w:pPr>
      <w:r>
        <w:t>•</w:t>
      </w:r>
      <w:r>
        <w:tab/>
      </w:r>
      <w:r w:rsidRPr="00993C0D">
        <w:t xml:space="preserve">14. Loeschcke type </w:t>
      </w:r>
      <w:r w:rsidR="008B490C">
        <w:rPr>
          <w:caps/>
        </w:rPr>
        <w:t>VIII</w:t>
      </w:r>
    </w:p>
    <w:p w14:paraId="3658DEBE" w14:textId="77777777" w:rsidR="009F2A33" w:rsidRDefault="009F2A33" w:rsidP="007D5478">
      <w:pPr>
        <w:spacing w:line="480" w:lineRule="auto"/>
        <w:ind w:left="360"/>
      </w:pPr>
      <w:r>
        <w:rPr>
          <w:caps/>
        </w:rPr>
        <w:t>•</w:t>
      </w:r>
      <w:r>
        <w:rPr>
          <w:caps/>
        </w:rPr>
        <w:tab/>
      </w:r>
      <w:r>
        <w:t>c. Catalogue</w:t>
      </w:r>
    </w:p>
    <w:p w14:paraId="0A65FEC9" w14:textId="77777777" w:rsidR="009F2A33" w:rsidRDefault="009F2A33" w:rsidP="007D5478">
      <w:pPr>
        <w:spacing w:line="480" w:lineRule="auto"/>
        <w:ind w:left="360"/>
      </w:pPr>
      <w:r>
        <w:t>•</w:t>
      </w:r>
      <w:r>
        <w:tab/>
        <w:t>I. Lamps with round-tipped nozzle</w:t>
      </w:r>
    </w:p>
    <w:p w14:paraId="05EC1DBE" w14:textId="77777777" w:rsidR="009F2A33" w:rsidRDefault="009F2A33" w:rsidP="007D5478">
      <w:pPr>
        <w:spacing w:line="480" w:lineRule="auto"/>
        <w:ind w:left="360"/>
      </w:pPr>
      <w:r>
        <w:t>•</w:t>
      </w:r>
      <w:r>
        <w:tab/>
        <w:t>2. Eastern lamps</w:t>
      </w:r>
    </w:p>
    <w:p w14:paraId="4E3DC8C1" w14:textId="77777777" w:rsidR="009F2A33" w:rsidRPr="00DA71D8" w:rsidRDefault="009F2A33"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 </w:t>
      </w:r>
      <w:r w:rsidR="00CC622B">
        <w:rPr>
          <w:rFonts w:ascii="Palatino" w:hAnsi="Palatino"/>
          <w:caps/>
        </w:rPr>
        <w:t>2</w:t>
      </w:r>
      <w:r w:rsidRPr="00DA71D8">
        <w:rPr>
          <w:rFonts w:ascii="Palatino" w:hAnsi="Palatino"/>
        </w:rPr>
        <w:t xml:space="preserve">. (See </w:t>
      </w:r>
      <w:hyperlink r:id="rId79" w:history="1">
        <w:r w:rsidRPr="009F2A33">
          <w:rPr>
            <w:rStyle w:val="Hyperlink"/>
            <w:rFonts w:ascii="Palatino" w:hAnsi="Palatino"/>
          </w:rPr>
          <w:t>Introduction 2</w:t>
        </w:r>
      </w:hyperlink>
      <w:r w:rsidRPr="00DA71D8">
        <w:rPr>
          <w:rFonts w:ascii="Palatino" w:hAnsi="Palatino"/>
        </w:rPr>
        <w:t>)</w:t>
      </w:r>
    </w:p>
    <w:p w14:paraId="334B7FF0" w14:textId="77777777" w:rsidR="009F2A33" w:rsidRDefault="00CC622B" w:rsidP="007D5478">
      <w:pPr>
        <w:spacing w:line="480" w:lineRule="auto"/>
      </w:pPr>
      <w:r>
        <w:t>Cat Numbers: 324-25</w:t>
      </w:r>
    </w:p>
    <w:p w14:paraId="7277DC46"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B4A4B35" w14:textId="77777777" w:rsidR="001C25C8" w:rsidRDefault="001C25C8" w:rsidP="007D5478">
      <w:pPr>
        <w:spacing w:line="480" w:lineRule="auto"/>
      </w:pPr>
      <w:r>
        <w:t>Hierarchy:</w:t>
      </w:r>
    </w:p>
    <w:p w14:paraId="6C34321A" w14:textId="77777777" w:rsidR="001C25C8" w:rsidRDefault="001C25C8" w:rsidP="007D5478">
      <w:pPr>
        <w:spacing w:line="480" w:lineRule="auto"/>
        <w:ind w:left="360"/>
      </w:pPr>
      <w:r>
        <w:t>•</w:t>
      </w:r>
      <w:r>
        <w:tab/>
      </w:r>
      <w:r w:rsidR="00A37AC6">
        <w:t>III. Roman-Period Clay Lamps</w:t>
      </w:r>
      <w:r>
        <w:t xml:space="preserve"> </w:t>
      </w:r>
    </w:p>
    <w:p w14:paraId="29730768" w14:textId="77777777" w:rsidR="001C25C8" w:rsidRDefault="001C25C8" w:rsidP="007D5478">
      <w:pPr>
        <w:spacing w:line="480" w:lineRule="auto"/>
        <w:ind w:left="360"/>
      </w:pPr>
      <w:r>
        <w:t>•</w:t>
      </w:r>
      <w:r>
        <w:tab/>
        <w:t>A. Types from both Western and Eastern Provinces of the Roman Empire</w:t>
      </w:r>
    </w:p>
    <w:p w14:paraId="3CEFF347" w14:textId="77777777" w:rsidR="001C25C8" w:rsidRDefault="001C25C8" w:rsidP="007D5478">
      <w:pPr>
        <w:spacing w:line="480" w:lineRule="auto"/>
        <w:ind w:left="360"/>
      </w:pPr>
      <w:r>
        <w:t>•</w:t>
      </w:r>
      <w:r>
        <w:tab/>
        <w:t>b. Augustan and Imperial Lamps</w:t>
      </w:r>
    </w:p>
    <w:p w14:paraId="5C54C41B" w14:textId="01FC49AF" w:rsidR="001C25C8" w:rsidRDefault="001C25C8" w:rsidP="007D5478">
      <w:pPr>
        <w:spacing w:line="480" w:lineRule="auto"/>
        <w:ind w:left="360"/>
        <w:rPr>
          <w:caps/>
        </w:rPr>
      </w:pPr>
      <w:r>
        <w:t>•</w:t>
      </w:r>
      <w:r>
        <w:tab/>
      </w:r>
      <w:r w:rsidRPr="00993C0D">
        <w:t xml:space="preserve">14. Loeschcke type </w:t>
      </w:r>
      <w:r w:rsidR="008B490C">
        <w:rPr>
          <w:caps/>
        </w:rPr>
        <w:t>VIII</w:t>
      </w:r>
    </w:p>
    <w:p w14:paraId="3AF42D6E" w14:textId="77777777" w:rsidR="001C25C8" w:rsidRDefault="001C25C8" w:rsidP="007D5478">
      <w:pPr>
        <w:spacing w:line="480" w:lineRule="auto"/>
        <w:ind w:left="360"/>
      </w:pPr>
      <w:r>
        <w:rPr>
          <w:caps/>
        </w:rPr>
        <w:t>•</w:t>
      </w:r>
      <w:r>
        <w:rPr>
          <w:caps/>
        </w:rPr>
        <w:tab/>
      </w:r>
      <w:r>
        <w:t>c. Catalogue</w:t>
      </w:r>
    </w:p>
    <w:p w14:paraId="447FA4D6" w14:textId="77777777" w:rsidR="001C25C8" w:rsidRDefault="001C25C8" w:rsidP="007D5478">
      <w:pPr>
        <w:spacing w:line="480" w:lineRule="auto"/>
        <w:ind w:left="360"/>
      </w:pPr>
      <w:r>
        <w:t>•</w:t>
      </w:r>
      <w:r>
        <w:tab/>
        <w:t>I. Lamps with round-tipped nozzle</w:t>
      </w:r>
    </w:p>
    <w:p w14:paraId="6FE37158" w14:textId="77777777" w:rsidR="001C25C8" w:rsidRDefault="001C25C8" w:rsidP="007D5478">
      <w:pPr>
        <w:spacing w:line="480" w:lineRule="auto"/>
        <w:ind w:left="360"/>
      </w:pPr>
      <w:r>
        <w:t>•</w:t>
      </w:r>
      <w:r>
        <w:tab/>
        <w:t>2. Eastern lamps</w:t>
      </w:r>
    </w:p>
    <w:p w14:paraId="03802160"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 xml:space="preserve">Bussière form </w:t>
      </w:r>
      <w:r>
        <w:rPr>
          <w:rFonts w:ascii="Palatino" w:hAnsi="Palatino"/>
        </w:rPr>
        <w:t>C II/D I 3</w:t>
      </w:r>
      <w:r w:rsidRPr="00DA71D8">
        <w:rPr>
          <w:rFonts w:ascii="Palatino" w:hAnsi="Palatino"/>
        </w:rPr>
        <w:t xml:space="preserve">. (See </w:t>
      </w:r>
      <w:hyperlink r:id="rId80" w:history="1">
        <w:r w:rsidRPr="001C25C8">
          <w:rPr>
            <w:rStyle w:val="Hyperlink"/>
            <w:rFonts w:ascii="Palatino" w:hAnsi="Palatino"/>
          </w:rPr>
          <w:t>Introduction 3</w:t>
        </w:r>
      </w:hyperlink>
      <w:r w:rsidRPr="00DA71D8">
        <w:rPr>
          <w:rFonts w:ascii="Palatino" w:hAnsi="Palatino"/>
        </w:rPr>
        <w:t>)</w:t>
      </w:r>
    </w:p>
    <w:p w14:paraId="658D22A2" w14:textId="77777777" w:rsidR="001C25C8" w:rsidRDefault="001C25C8" w:rsidP="007D5478">
      <w:pPr>
        <w:spacing w:line="480" w:lineRule="auto"/>
      </w:pPr>
      <w:r>
        <w:t>Cat Numbers: 326</w:t>
      </w:r>
    </w:p>
    <w:p w14:paraId="72769AFB" w14:textId="77777777" w:rsidR="00DD052B" w:rsidRDefault="00DD052B"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4B24923C" w14:textId="77777777" w:rsidR="001C25C8" w:rsidRDefault="001C25C8" w:rsidP="007D5478">
      <w:pPr>
        <w:spacing w:line="480" w:lineRule="auto"/>
      </w:pPr>
      <w:r>
        <w:t>Hierarchy:</w:t>
      </w:r>
    </w:p>
    <w:p w14:paraId="550AD5CC" w14:textId="77777777" w:rsidR="001C25C8" w:rsidRDefault="001C25C8" w:rsidP="007D5478">
      <w:pPr>
        <w:spacing w:line="480" w:lineRule="auto"/>
        <w:ind w:left="360"/>
      </w:pPr>
      <w:r>
        <w:t>•</w:t>
      </w:r>
      <w:r>
        <w:tab/>
      </w:r>
      <w:r w:rsidR="00A37AC6">
        <w:t>III. Roman-Period Clay Lamps</w:t>
      </w:r>
      <w:r>
        <w:t xml:space="preserve"> </w:t>
      </w:r>
    </w:p>
    <w:p w14:paraId="1BB8D053" w14:textId="77777777" w:rsidR="001C25C8" w:rsidRDefault="001C25C8" w:rsidP="007D5478">
      <w:pPr>
        <w:spacing w:line="480" w:lineRule="auto"/>
        <w:ind w:left="360"/>
      </w:pPr>
      <w:r>
        <w:t>•</w:t>
      </w:r>
      <w:r>
        <w:tab/>
        <w:t>A. Types from both Western and Eastern Provinces of the Roman Empire</w:t>
      </w:r>
    </w:p>
    <w:p w14:paraId="1C1CB222" w14:textId="77777777" w:rsidR="001C25C8" w:rsidRDefault="001C25C8" w:rsidP="007D5478">
      <w:pPr>
        <w:spacing w:line="480" w:lineRule="auto"/>
        <w:ind w:left="360"/>
      </w:pPr>
      <w:r>
        <w:t>•</w:t>
      </w:r>
      <w:r>
        <w:tab/>
        <w:t>b. Augustan and Imperial Lamps</w:t>
      </w:r>
    </w:p>
    <w:p w14:paraId="13EA7BC0" w14:textId="09357910" w:rsidR="001C25C8" w:rsidRDefault="001C25C8" w:rsidP="007D5478">
      <w:pPr>
        <w:spacing w:line="480" w:lineRule="auto"/>
        <w:ind w:left="360"/>
        <w:rPr>
          <w:caps/>
        </w:rPr>
      </w:pPr>
      <w:r>
        <w:t>•</w:t>
      </w:r>
      <w:r>
        <w:tab/>
      </w:r>
      <w:r w:rsidRPr="00993C0D">
        <w:t xml:space="preserve">14. Loeschcke type </w:t>
      </w:r>
      <w:r w:rsidR="008B490C">
        <w:rPr>
          <w:caps/>
        </w:rPr>
        <w:t>VIII</w:t>
      </w:r>
    </w:p>
    <w:p w14:paraId="259A2D79" w14:textId="77777777" w:rsidR="001C25C8" w:rsidRDefault="001C25C8" w:rsidP="007D5478">
      <w:pPr>
        <w:spacing w:line="480" w:lineRule="auto"/>
        <w:ind w:left="360"/>
      </w:pPr>
      <w:r>
        <w:rPr>
          <w:caps/>
        </w:rPr>
        <w:t>•</w:t>
      </w:r>
      <w:r>
        <w:rPr>
          <w:caps/>
        </w:rPr>
        <w:tab/>
      </w:r>
      <w:r>
        <w:t>c. Catalogue</w:t>
      </w:r>
    </w:p>
    <w:p w14:paraId="26CF41B1" w14:textId="77777777" w:rsidR="001C25C8" w:rsidRDefault="001C25C8" w:rsidP="007D5478">
      <w:pPr>
        <w:spacing w:line="480" w:lineRule="auto"/>
        <w:ind w:left="360"/>
      </w:pPr>
      <w:r>
        <w:t>•</w:t>
      </w:r>
      <w:r>
        <w:tab/>
        <w:t>I. Lamps with round-tipped nozzle</w:t>
      </w:r>
    </w:p>
    <w:p w14:paraId="7817E8C2" w14:textId="77777777" w:rsidR="001C25C8" w:rsidRDefault="001C25C8" w:rsidP="007D5478">
      <w:pPr>
        <w:spacing w:line="480" w:lineRule="auto"/>
        <w:ind w:left="360"/>
      </w:pPr>
      <w:r>
        <w:t>•</w:t>
      </w:r>
      <w:r>
        <w:tab/>
        <w:t>2. Eastern lamps</w:t>
      </w:r>
    </w:p>
    <w:p w14:paraId="484942ED"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 3</w:t>
      </w:r>
      <w:r w:rsidRPr="00DA71D8">
        <w:rPr>
          <w:rFonts w:ascii="Palatino" w:hAnsi="Palatino"/>
        </w:rPr>
        <w:t xml:space="preserve">. (See </w:t>
      </w:r>
      <w:hyperlink r:id="rId81" w:history="1">
        <w:r w:rsidRPr="001C25C8">
          <w:rPr>
            <w:rStyle w:val="Hyperlink"/>
            <w:rFonts w:ascii="Palatino" w:hAnsi="Palatino"/>
          </w:rPr>
          <w:t>Introduction 4</w:t>
        </w:r>
      </w:hyperlink>
      <w:r w:rsidRPr="00DA71D8">
        <w:rPr>
          <w:rFonts w:ascii="Palatino" w:hAnsi="Palatino"/>
        </w:rPr>
        <w:t>)</w:t>
      </w:r>
    </w:p>
    <w:p w14:paraId="3D996008" w14:textId="77777777" w:rsidR="001C25C8" w:rsidRDefault="001C25C8" w:rsidP="007D5478">
      <w:pPr>
        <w:spacing w:line="480" w:lineRule="auto"/>
      </w:pPr>
      <w:r>
        <w:t>Cat Numbers: 327-37</w:t>
      </w:r>
    </w:p>
    <w:p w14:paraId="4005D5E4" w14:textId="77777777" w:rsidR="00DD052B" w:rsidRDefault="00DD052B"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AEB7481" w14:textId="77777777" w:rsidR="001C25C8" w:rsidRDefault="001C25C8" w:rsidP="007D5478">
      <w:pPr>
        <w:spacing w:line="480" w:lineRule="auto"/>
      </w:pPr>
      <w:r>
        <w:t>Hierarchy:</w:t>
      </w:r>
    </w:p>
    <w:p w14:paraId="75E1492F" w14:textId="77777777" w:rsidR="001C25C8" w:rsidRDefault="001C25C8" w:rsidP="007D5478">
      <w:pPr>
        <w:spacing w:line="480" w:lineRule="auto"/>
        <w:ind w:left="360"/>
      </w:pPr>
      <w:r>
        <w:t>•</w:t>
      </w:r>
      <w:r>
        <w:tab/>
      </w:r>
      <w:r w:rsidR="00A37AC6">
        <w:t>III. Roman-Period Clay Lamps</w:t>
      </w:r>
      <w:r>
        <w:t xml:space="preserve"> </w:t>
      </w:r>
    </w:p>
    <w:p w14:paraId="5EC1857C" w14:textId="77777777" w:rsidR="001C25C8" w:rsidRDefault="001C25C8" w:rsidP="007D5478">
      <w:pPr>
        <w:spacing w:line="480" w:lineRule="auto"/>
        <w:ind w:left="360"/>
      </w:pPr>
      <w:r>
        <w:t>•</w:t>
      </w:r>
      <w:r>
        <w:tab/>
        <w:t>A. Types from both Western and Eastern Provinces of the Roman Empire</w:t>
      </w:r>
    </w:p>
    <w:p w14:paraId="412AD82A" w14:textId="77777777" w:rsidR="001C25C8" w:rsidRDefault="001C25C8" w:rsidP="007D5478">
      <w:pPr>
        <w:spacing w:line="480" w:lineRule="auto"/>
        <w:ind w:left="360"/>
      </w:pPr>
      <w:r>
        <w:t>•</w:t>
      </w:r>
      <w:r>
        <w:tab/>
        <w:t>b. Augustan and Imperial Lamps</w:t>
      </w:r>
    </w:p>
    <w:p w14:paraId="23B38F3D" w14:textId="28D1C79C" w:rsidR="001C25C8" w:rsidRDefault="001C25C8" w:rsidP="007D5478">
      <w:pPr>
        <w:spacing w:line="480" w:lineRule="auto"/>
        <w:ind w:left="360"/>
        <w:rPr>
          <w:caps/>
        </w:rPr>
      </w:pPr>
      <w:r>
        <w:t>•</w:t>
      </w:r>
      <w:r>
        <w:tab/>
      </w:r>
      <w:r w:rsidRPr="00993C0D">
        <w:t xml:space="preserve">14. Loeschcke type </w:t>
      </w:r>
      <w:r w:rsidR="008B490C">
        <w:rPr>
          <w:caps/>
        </w:rPr>
        <w:t>VIII</w:t>
      </w:r>
    </w:p>
    <w:p w14:paraId="3A8AD1AE" w14:textId="77777777" w:rsidR="001C25C8" w:rsidRDefault="001C25C8" w:rsidP="007D5478">
      <w:pPr>
        <w:spacing w:line="480" w:lineRule="auto"/>
        <w:ind w:left="360"/>
      </w:pPr>
      <w:r>
        <w:rPr>
          <w:caps/>
        </w:rPr>
        <w:t>•</w:t>
      </w:r>
      <w:r>
        <w:rPr>
          <w:caps/>
        </w:rPr>
        <w:tab/>
      </w:r>
      <w:r>
        <w:t>c. Catalogue</w:t>
      </w:r>
    </w:p>
    <w:p w14:paraId="7A9AD4BA" w14:textId="77777777" w:rsidR="001C25C8" w:rsidRDefault="001C25C8" w:rsidP="007D5478">
      <w:pPr>
        <w:spacing w:line="480" w:lineRule="auto"/>
        <w:ind w:left="360"/>
      </w:pPr>
      <w:r>
        <w:t>•</w:t>
      </w:r>
      <w:r>
        <w:tab/>
        <w:t>I. Lamps with round-tipped nozzle</w:t>
      </w:r>
    </w:p>
    <w:p w14:paraId="20DFDF94" w14:textId="77777777" w:rsidR="001C25C8" w:rsidRDefault="001C25C8" w:rsidP="007D5478">
      <w:pPr>
        <w:spacing w:line="480" w:lineRule="auto"/>
        <w:ind w:left="360"/>
      </w:pPr>
      <w:r>
        <w:t>•</w:t>
      </w:r>
      <w:r>
        <w:tab/>
        <w:t>2. Eastern lamps</w:t>
      </w:r>
    </w:p>
    <w:p w14:paraId="4790FBEB"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Pr>
          <w:rFonts w:ascii="Palatino" w:hAnsi="Palatino"/>
        </w:rPr>
        <w:t>Bailey type O group vi.</w:t>
      </w:r>
      <w:r w:rsidRPr="00DA71D8">
        <w:rPr>
          <w:rFonts w:ascii="Palatino" w:hAnsi="Palatino"/>
        </w:rPr>
        <w:t xml:space="preserve"> (See </w:t>
      </w:r>
      <w:hyperlink r:id="rId82" w:history="1">
        <w:r w:rsidRPr="001C25C8">
          <w:rPr>
            <w:rStyle w:val="Hyperlink"/>
            <w:rFonts w:ascii="Palatino" w:hAnsi="Palatino"/>
          </w:rPr>
          <w:t>Introduction 5</w:t>
        </w:r>
      </w:hyperlink>
      <w:r w:rsidRPr="00DA71D8">
        <w:rPr>
          <w:rFonts w:ascii="Palatino" w:hAnsi="Palatino"/>
        </w:rPr>
        <w:t>)</w:t>
      </w:r>
    </w:p>
    <w:p w14:paraId="201D4755" w14:textId="77777777" w:rsidR="001C25C8" w:rsidRDefault="001C25C8" w:rsidP="007D5478">
      <w:pPr>
        <w:spacing w:line="480" w:lineRule="auto"/>
      </w:pPr>
      <w:r>
        <w:t>Cat Numbers: 338</w:t>
      </w:r>
    </w:p>
    <w:p w14:paraId="1E463D01" w14:textId="77777777" w:rsidR="00BD7F24" w:rsidRDefault="001A0D4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79F20E4" w14:textId="77777777" w:rsidR="001C25C8" w:rsidRDefault="001C25C8" w:rsidP="007D5478">
      <w:pPr>
        <w:spacing w:line="480" w:lineRule="auto"/>
      </w:pPr>
      <w:r>
        <w:t>Hierarchy:</w:t>
      </w:r>
    </w:p>
    <w:p w14:paraId="7EBD6FEA" w14:textId="77777777" w:rsidR="001C25C8" w:rsidRDefault="001C25C8" w:rsidP="007D5478">
      <w:pPr>
        <w:spacing w:line="480" w:lineRule="auto"/>
        <w:ind w:left="360"/>
      </w:pPr>
      <w:r>
        <w:t>•</w:t>
      </w:r>
      <w:r>
        <w:tab/>
      </w:r>
      <w:r w:rsidR="00A37AC6">
        <w:t>III. Roman-Period Clay Lamps</w:t>
      </w:r>
      <w:r>
        <w:t xml:space="preserve"> </w:t>
      </w:r>
    </w:p>
    <w:p w14:paraId="447B60D7" w14:textId="77777777" w:rsidR="001C25C8" w:rsidRDefault="001C25C8" w:rsidP="007D5478">
      <w:pPr>
        <w:spacing w:line="480" w:lineRule="auto"/>
        <w:ind w:left="360"/>
      </w:pPr>
      <w:r>
        <w:t>•</w:t>
      </w:r>
      <w:r>
        <w:tab/>
        <w:t>A. Types from both Western and Eastern Provinces of the Roman Empire</w:t>
      </w:r>
    </w:p>
    <w:p w14:paraId="4C3EE342" w14:textId="77777777" w:rsidR="001C25C8" w:rsidRDefault="001C25C8" w:rsidP="007D5478">
      <w:pPr>
        <w:spacing w:line="480" w:lineRule="auto"/>
        <w:ind w:left="360"/>
      </w:pPr>
      <w:r>
        <w:t>•</w:t>
      </w:r>
      <w:r>
        <w:tab/>
        <w:t>b. Augustan and Imperial Lamps</w:t>
      </w:r>
    </w:p>
    <w:p w14:paraId="23A13BF0" w14:textId="3AB164DA" w:rsidR="001C25C8" w:rsidRDefault="001C25C8" w:rsidP="007D5478">
      <w:pPr>
        <w:spacing w:line="480" w:lineRule="auto"/>
        <w:ind w:left="360"/>
        <w:rPr>
          <w:caps/>
        </w:rPr>
      </w:pPr>
      <w:r>
        <w:t>•</w:t>
      </w:r>
      <w:r>
        <w:tab/>
      </w:r>
      <w:r w:rsidRPr="00993C0D">
        <w:t xml:space="preserve">14. Loeschcke type </w:t>
      </w:r>
      <w:r w:rsidR="008B490C">
        <w:rPr>
          <w:caps/>
        </w:rPr>
        <w:t>VIII</w:t>
      </w:r>
    </w:p>
    <w:p w14:paraId="7B851B4F" w14:textId="77777777" w:rsidR="001C25C8" w:rsidRDefault="001C25C8" w:rsidP="007D5478">
      <w:pPr>
        <w:spacing w:line="480" w:lineRule="auto"/>
        <w:ind w:left="360"/>
      </w:pPr>
      <w:r>
        <w:rPr>
          <w:caps/>
        </w:rPr>
        <w:t>•</w:t>
      </w:r>
      <w:r>
        <w:rPr>
          <w:caps/>
        </w:rPr>
        <w:tab/>
      </w:r>
      <w:r>
        <w:t>c. Catalogue</w:t>
      </w:r>
    </w:p>
    <w:p w14:paraId="3C759D96" w14:textId="77777777" w:rsidR="001C25C8" w:rsidRDefault="001C25C8" w:rsidP="007D5478">
      <w:pPr>
        <w:spacing w:line="480" w:lineRule="auto"/>
        <w:ind w:left="360"/>
      </w:pPr>
      <w:r>
        <w:t>•</w:t>
      </w:r>
      <w:r>
        <w:tab/>
        <w:t>I. Lamps with round-tipped nozzle</w:t>
      </w:r>
    </w:p>
    <w:p w14:paraId="072B4EF3" w14:textId="77777777" w:rsidR="001C25C8" w:rsidRDefault="001C25C8" w:rsidP="007D5478">
      <w:pPr>
        <w:spacing w:line="480" w:lineRule="auto"/>
        <w:ind w:left="360"/>
      </w:pPr>
      <w:r>
        <w:t>•</w:t>
      </w:r>
      <w:r>
        <w:tab/>
        <w:t>2. Eastern lamps</w:t>
      </w:r>
    </w:p>
    <w:p w14:paraId="23807062" w14:textId="77777777"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t>Bussière form D</w:t>
      </w:r>
      <w:r>
        <w:rPr>
          <w:rFonts w:ascii="Palatino" w:hAnsi="Palatino"/>
          <w:caps/>
        </w:rPr>
        <w:t xml:space="preserve"> II 1</w:t>
      </w:r>
      <w:r w:rsidRPr="00DA71D8">
        <w:rPr>
          <w:rFonts w:ascii="Palatino" w:hAnsi="Palatino"/>
        </w:rPr>
        <w:t xml:space="preserve">. (See </w:t>
      </w:r>
      <w:hyperlink r:id="rId83" w:history="1">
        <w:r w:rsidRPr="001C25C8">
          <w:rPr>
            <w:rStyle w:val="Hyperlink"/>
            <w:rFonts w:ascii="Palatino" w:hAnsi="Palatino"/>
          </w:rPr>
          <w:t>Introduction 6</w:t>
        </w:r>
      </w:hyperlink>
      <w:r w:rsidRPr="00DA71D8">
        <w:rPr>
          <w:rFonts w:ascii="Palatino" w:hAnsi="Palatino"/>
        </w:rPr>
        <w:t>)</w:t>
      </w:r>
    </w:p>
    <w:p w14:paraId="11642A9C" w14:textId="77777777" w:rsidR="001C25C8" w:rsidRDefault="001C25C8" w:rsidP="007D5478">
      <w:pPr>
        <w:spacing w:line="480" w:lineRule="auto"/>
      </w:pPr>
      <w:r>
        <w:t>Cat Numbers: 339-43</w:t>
      </w:r>
    </w:p>
    <w:p w14:paraId="4AC34F54"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1C72D3F" w14:textId="77777777" w:rsidR="001C25C8" w:rsidRDefault="001C25C8" w:rsidP="007D5478">
      <w:pPr>
        <w:spacing w:line="480" w:lineRule="auto"/>
      </w:pPr>
      <w:r>
        <w:t>Hierarchy:</w:t>
      </w:r>
    </w:p>
    <w:p w14:paraId="111F9AAA" w14:textId="77777777" w:rsidR="001C25C8" w:rsidRDefault="001C25C8" w:rsidP="007D5478">
      <w:pPr>
        <w:spacing w:line="480" w:lineRule="auto"/>
        <w:ind w:left="360"/>
      </w:pPr>
      <w:r>
        <w:t>•</w:t>
      </w:r>
      <w:r>
        <w:tab/>
      </w:r>
      <w:r w:rsidR="00A37AC6">
        <w:t>III. Roman-Period Clay Lamps</w:t>
      </w:r>
      <w:r>
        <w:t xml:space="preserve"> </w:t>
      </w:r>
    </w:p>
    <w:p w14:paraId="047D17E5" w14:textId="77777777" w:rsidR="001C25C8" w:rsidRDefault="001C25C8" w:rsidP="007D5478">
      <w:pPr>
        <w:spacing w:line="480" w:lineRule="auto"/>
        <w:ind w:left="360"/>
      </w:pPr>
      <w:r>
        <w:t>•</w:t>
      </w:r>
      <w:r>
        <w:tab/>
        <w:t>A. Types from both Western and Eastern Provinces of the Roman Empire</w:t>
      </w:r>
    </w:p>
    <w:p w14:paraId="4E0A5F24" w14:textId="77777777" w:rsidR="001C25C8" w:rsidRDefault="001C25C8" w:rsidP="007D5478">
      <w:pPr>
        <w:spacing w:line="480" w:lineRule="auto"/>
        <w:ind w:left="360"/>
      </w:pPr>
      <w:r>
        <w:t>•</w:t>
      </w:r>
      <w:r>
        <w:tab/>
        <w:t>b. Augustan and Imperial Lamps</w:t>
      </w:r>
    </w:p>
    <w:p w14:paraId="7EF0D5B2" w14:textId="64C73C0F" w:rsidR="001C25C8" w:rsidRDefault="001C25C8" w:rsidP="007D5478">
      <w:pPr>
        <w:spacing w:line="480" w:lineRule="auto"/>
        <w:ind w:left="360"/>
        <w:rPr>
          <w:caps/>
        </w:rPr>
      </w:pPr>
      <w:r>
        <w:t>•</w:t>
      </w:r>
      <w:r>
        <w:tab/>
      </w:r>
      <w:r w:rsidRPr="00993C0D">
        <w:t xml:space="preserve">14. Loeschcke type </w:t>
      </w:r>
      <w:r w:rsidR="008B490C">
        <w:rPr>
          <w:caps/>
        </w:rPr>
        <w:t>VIII</w:t>
      </w:r>
    </w:p>
    <w:p w14:paraId="784303E6" w14:textId="77777777" w:rsidR="001C25C8" w:rsidRDefault="001C25C8" w:rsidP="007D5478">
      <w:pPr>
        <w:spacing w:line="480" w:lineRule="auto"/>
        <w:ind w:left="360"/>
      </w:pPr>
      <w:r>
        <w:rPr>
          <w:caps/>
        </w:rPr>
        <w:t>•</w:t>
      </w:r>
      <w:r>
        <w:rPr>
          <w:caps/>
        </w:rPr>
        <w:tab/>
      </w:r>
      <w:r>
        <w:t>c. Catalogue</w:t>
      </w:r>
    </w:p>
    <w:p w14:paraId="3DF980AC" w14:textId="77777777" w:rsidR="001C25C8" w:rsidRDefault="001C25C8" w:rsidP="007D5478">
      <w:pPr>
        <w:spacing w:line="480" w:lineRule="auto"/>
        <w:ind w:left="360"/>
      </w:pPr>
      <w:r>
        <w:t>•</w:t>
      </w:r>
      <w:r>
        <w:tab/>
        <w:t>I. Lamps with round-tipped nozzle</w:t>
      </w:r>
    </w:p>
    <w:p w14:paraId="27CA128A" w14:textId="77777777" w:rsidR="001C25C8" w:rsidRDefault="001C25C8" w:rsidP="007D5478">
      <w:pPr>
        <w:spacing w:line="480" w:lineRule="auto"/>
        <w:ind w:left="360"/>
      </w:pPr>
      <w:r>
        <w:t>•</w:t>
      </w:r>
      <w:r>
        <w:tab/>
        <w:t>2. Eastern lamps</w:t>
      </w:r>
    </w:p>
    <w:p w14:paraId="0E35F9A0" w14:textId="77F1FB4E"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Bussière form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1. (See </w:t>
      </w:r>
      <w:hyperlink r:id="rId84" w:history="1">
        <w:r w:rsidRPr="008C2277">
          <w:rPr>
            <w:rStyle w:val="Hyperlink"/>
            <w:rFonts w:ascii="Palatino" w:hAnsi="Palatino"/>
          </w:rPr>
          <w:t>Introduction 8</w:t>
        </w:r>
      </w:hyperlink>
      <w:r w:rsidRPr="00DA71D8">
        <w:rPr>
          <w:rFonts w:ascii="Palatino" w:hAnsi="Palatino"/>
        </w:rPr>
        <w:t>)</w:t>
      </w:r>
    </w:p>
    <w:p w14:paraId="47B61929" w14:textId="77777777" w:rsidR="001C25C8" w:rsidRDefault="001C25C8" w:rsidP="007D5478">
      <w:pPr>
        <w:spacing w:line="480" w:lineRule="auto"/>
      </w:pPr>
      <w:r>
        <w:t>Cat Numbers: 344-45</w:t>
      </w:r>
    </w:p>
    <w:p w14:paraId="2FF00FEA"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79F4B91" w14:textId="77777777" w:rsidR="001C25C8" w:rsidRDefault="001C25C8" w:rsidP="007D5478">
      <w:pPr>
        <w:spacing w:line="480" w:lineRule="auto"/>
      </w:pPr>
      <w:r>
        <w:t>Hierarchy:</w:t>
      </w:r>
    </w:p>
    <w:p w14:paraId="2522BF10" w14:textId="77777777" w:rsidR="001C25C8" w:rsidRDefault="001C25C8" w:rsidP="007D5478">
      <w:pPr>
        <w:spacing w:line="480" w:lineRule="auto"/>
        <w:ind w:left="360"/>
      </w:pPr>
      <w:r>
        <w:t>•</w:t>
      </w:r>
      <w:r>
        <w:tab/>
      </w:r>
      <w:r w:rsidR="00A37AC6">
        <w:t>III. Roman-Period Clay Lamps</w:t>
      </w:r>
      <w:r>
        <w:t xml:space="preserve"> </w:t>
      </w:r>
    </w:p>
    <w:p w14:paraId="410883EE" w14:textId="77777777" w:rsidR="001C25C8" w:rsidRDefault="001C25C8" w:rsidP="007D5478">
      <w:pPr>
        <w:spacing w:line="480" w:lineRule="auto"/>
        <w:ind w:left="360"/>
      </w:pPr>
      <w:r>
        <w:t>•</w:t>
      </w:r>
      <w:r>
        <w:tab/>
        <w:t>A. Types from both Western and Eastern Provinces of the Roman Empire</w:t>
      </w:r>
    </w:p>
    <w:p w14:paraId="7EBA275C" w14:textId="77777777" w:rsidR="001C25C8" w:rsidRDefault="001C25C8" w:rsidP="007D5478">
      <w:pPr>
        <w:spacing w:line="480" w:lineRule="auto"/>
        <w:ind w:left="360"/>
      </w:pPr>
      <w:r>
        <w:t>•</w:t>
      </w:r>
      <w:r>
        <w:tab/>
        <w:t>b. Augustan and Imperial Lamps</w:t>
      </w:r>
    </w:p>
    <w:p w14:paraId="4684F5D3" w14:textId="2D6AE6DC" w:rsidR="001C25C8" w:rsidRDefault="001C25C8" w:rsidP="007D5478">
      <w:pPr>
        <w:spacing w:line="480" w:lineRule="auto"/>
        <w:ind w:left="360"/>
        <w:rPr>
          <w:caps/>
        </w:rPr>
      </w:pPr>
      <w:r>
        <w:t>•</w:t>
      </w:r>
      <w:r>
        <w:tab/>
      </w:r>
      <w:r w:rsidRPr="00993C0D">
        <w:t xml:space="preserve">14. Loeschcke type </w:t>
      </w:r>
      <w:r w:rsidR="008B490C">
        <w:rPr>
          <w:caps/>
        </w:rPr>
        <w:t>VIII</w:t>
      </w:r>
    </w:p>
    <w:p w14:paraId="75D76DCD" w14:textId="77777777" w:rsidR="001C25C8" w:rsidRDefault="001C25C8" w:rsidP="007D5478">
      <w:pPr>
        <w:spacing w:line="480" w:lineRule="auto"/>
        <w:ind w:left="360"/>
      </w:pPr>
      <w:r>
        <w:rPr>
          <w:caps/>
        </w:rPr>
        <w:t>•</w:t>
      </w:r>
      <w:r>
        <w:rPr>
          <w:caps/>
        </w:rPr>
        <w:tab/>
      </w:r>
      <w:r>
        <w:t>c. Catalogue</w:t>
      </w:r>
    </w:p>
    <w:p w14:paraId="649C3C9E" w14:textId="77777777" w:rsidR="001C25C8" w:rsidRDefault="001C25C8" w:rsidP="007D5478">
      <w:pPr>
        <w:spacing w:line="480" w:lineRule="auto"/>
        <w:ind w:left="360"/>
      </w:pPr>
      <w:r>
        <w:t>•</w:t>
      </w:r>
      <w:r>
        <w:tab/>
        <w:t>I. Lamps with round-tipped nozzle</w:t>
      </w:r>
    </w:p>
    <w:p w14:paraId="58CE7002" w14:textId="77777777" w:rsidR="001C25C8" w:rsidRDefault="001C25C8" w:rsidP="007D5478">
      <w:pPr>
        <w:spacing w:line="480" w:lineRule="auto"/>
        <w:ind w:left="360"/>
      </w:pPr>
      <w:r>
        <w:t>•</w:t>
      </w:r>
      <w:r>
        <w:tab/>
        <w:t>2. Eastern lamps</w:t>
      </w:r>
    </w:p>
    <w:p w14:paraId="02ABEB2D" w14:textId="276D46FB"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Bussière form D</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Pr>
          <w:rFonts w:ascii="Palatino" w:hAnsi="Palatino"/>
        </w:rPr>
        <w:t>2</w:t>
      </w:r>
      <w:r w:rsidRPr="00993C0D">
        <w:rPr>
          <w:rFonts w:ascii="Palatino" w:hAnsi="Palatino"/>
        </w:rPr>
        <w:t xml:space="preserve">. (See </w:t>
      </w:r>
      <w:hyperlink r:id="rId85" w:history="1">
        <w:r w:rsidRPr="008C2277">
          <w:rPr>
            <w:rStyle w:val="Hyperlink"/>
            <w:rFonts w:ascii="Palatino" w:hAnsi="Palatino"/>
          </w:rPr>
          <w:t>Introduction 8</w:t>
        </w:r>
      </w:hyperlink>
      <w:r w:rsidRPr="00DA71D8">
        <w:rPr>
          <w:rFonts w:ascii="Palatino" w:hAnsi="Palatino"/>
        </w:rPr>
        <w:t>)</w:t>
      </w:r>
    </w:p>
    <w:p w14:paraId="1869C6C9" w14:textId="77777777" w:rsidR="001C25C8" w:rsidRDefault="001C25C8" w:rsidP="007D5478">
      <w:pPr>
        <w:spacing w:line="480" w:lineRule="auto"/>
      </w:pPr>
      <w:r>
        <w:t>Cat Numbers: 346</w:t>
      </w:r>
    </w:p>
    <w:p w14:paraId="2CFBD1A8" w14:textId="77777777" w:rsidR="001C25C8" w:rsidRDefault="001C25C8" w:rsidP="007D5478">
      <w:pPr>
        <w:spacing w:line="480" w:lineRule="auto"/>
      </w:pPr>
      <w:r>
        <w:t>---</w:t>
      </w:r>
    </w:p>
    <w:p w14:paraId="53A6F332" w14:textId="77777777" w:rsidR="001C25C8" w:rsidRDefault="001C25C8" w:rsidP="007D5478">
      <w:pPr>
        <w:spacing w:line="480" w:lineRule="auto"/>
      </w:pPr>
      <w:r>
        <w:t>Hierarchy:</w:t>
      </w:r>
    </w:p>
    <w:p w14:paraId="46CCA4D9" w14:textId="77777777" w:rsidR="001C25C8" w:rsidRDefault="001C25C8" w:rsidP="007D5478">
      <w:pPr>
        <w:spacing w:line="480" w:lineRule="auto"/>
        <w:ind w:left="360"/>
      </w:pPr>
      <w:r>
        <w:t>•</w:t>
      </w:r>
      <w:r>
        <w:tab/>
      </w:r>
      <w:r w:rsidR="00A37AC6">
        <w:t>III. Roman-Period Clay Lamps</w:t>
      </w:r>
      <w:r>
        <w:t xml:space="preserve"> </w:t>
      </w:r>
    </w:p>
    <w:p w14:paraId="33DCF0F3" w14:textId="77777777" w:rsidR="001C25C8" w:rsidRDefault="001C25C8" w:rsidP="007D5478">
      <w:pPr>
        <w:spacing w:line="480" w:lineRule="auto"/>
        <w:ind w:left="360"/>
      </w:pPr>
      <w:r>
        <w:t>•</w:t>
      </w:r>
      <w:r>
        <w:tab/>
        <w:t>A. Types from both Western and Eastern Provinces of the Roman Empire</w:t>
      </w:r>
    </w:p>
    <w:p w14:paraId="3E146522" w14:textId="77777777" w:rsidR="001C25C8" w:rsidRDefault="001C25C8" w:rsidP="007D5478">
      <w:pPr>
        <w:spacing w:line="480" w:lineRule="auto"/>
        <w:ind w:left="360"/>
      </w:pPr>
      <w:r>
        <w:t>•</w:t>
      </w:r>
      <w:r>
        <w:tab/>
        <w:t>b. Augustan and Imperial Lamps</w:t>
      </w:r>
    </w:p>
    <w:p w14:paraId="2F788E70" w14:textId="75DF5587" w:rsidR="001C25C8" w:rsidRDefault="001C25C8" w:rsidP="007D5478">
      <w:pPr>
        <w:spacing w:line="480" w:lineRule="auto"/>
        <w:ind w:left="360"/>
        <w:rPr>
          <w:caps/>
        </w:rPr>
      </w:pPr>
      <w:r>
        <w:t>•</w:t>
      </w:r>
      <w:r>
        <w:tab/>
      </w:r>
      <w:r w:rsidRPr="00993C0D">
        <w:t xml:space="preserve">14. Loeschcke type </w:t>
      </w:r>
      <w:r w:rsidR="008B490C">
        <w:rPr>
          <w:caps/>
        </w:rPr>
        <w:t>VIII</w:t>
      </w:r>
    </w:p>
    <w:p w14:paraId="3EFD244C" w14:textId="77777777" w:rsidR="001C25C8" w:rsidRDefault="001C25C8" w:rsidP="007D5478">
      <w:pPr>
        <w:spacing w:line="480" w:lineRule="auto"/>
        <w:ind w:left="360"/>
      </w:pPr>
      <w:r>
        <w:rPr>
          <w:caps/>
        </w:rPr>
        <w:t>•</w:t>
      </w:r>
      <w:r>
        <w:rPr>
          <w:caps/>
        </w:rPr>
        <w:tab/>
      </w:r>
      <w:r>
        <w:t>c. Catalogue</w:t>
      </w:r>
    </w:p>
    <w:p w14:paraId="106647A3" w14:textId="77777777" w:rsidR="001C25C8" w:rsidRDefault="001C25C8" w:rsidP="007D5478">
      <w:pPr>
        <w:spacing w:line="480" w:lineRule="auto"/>
        <w:ind w:left="360"/>
      </w:pPr>
      <w:r>
        <w:t>•</w:t>
      </w:r>
      <w:r>
        <w:tab/>
        <w:t>I. Lamps with round-tipped nozzle</w:t>
      </w:r>
    </w:p>
    <w:p w14:paraId="3ED6EB64" w14:textId="77777777" w:rsidR="001C25C8" w:rsidRDefault="001C25C8" w:rsidP="007D5478">
      <w:pPr>
        <w:spacing w:line="480" w:lineRule="auto"/>
        <w:ind w:left="360"/>
      </w:pPr>
      <w:r>
        <w:t>•</w:t>
      </w:r>
      <w:r>
        <w:tab/>
        <w:t>2. Eastern lamps</w:t>
      </w:r>
    </w:p>
    <w:p w14:paraId="5611377D" w14:textId="4AB91852"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Bussière form D</w:t>
      </w:r>
      <w:r>
        <w:rPr>
          <w:rFonts w:ascii="Palatino" w:hAnsi="Palatino"/>
          <w:caps/>
        </w:rPr>
        <w:t xml:space="preserve"> </w:t>
      </w:r>
      <w:r w:rsidR="008B490C">
        <w:rPr>
          <w:rFonts w:ascii="Palatino" w:hAnsi="Palatino"/>
          <w:caps/>
        </w:rPr>
        <w:t>I</w:t>
      </w:r>
      <w:r>
        <w:rPr>
          <w:rFonts w:ascii="Palatino" w:hAnsi="Palatino"/>
          <w:caps/>
        </w:rPr>
        <w:t>V</w:t>
      </w:r>
      <w:r w:rsidRPr="00993C0D">
        <w:rPr>
          <w:rFonts w:ascii="Palatino" w:hAnsi="Palatino"/>
        </w:rPr>
        <w:t xml:space="preserve">. (See </w:t>
      </w:r>
      <w:hyperlink r:id="rId86" w:history="1">
        <w:r w:rsidRPr="001C25C8">
          <w:rPr>
            <w:rStyle w:val="Hyperlink"/>
            <w:rFonts w:ascii="Palatino" w:hAnsi="Palatino"/>
          </w:rPr>
          <w:t>Introduction 9</w:t>
        </w:r>
      </w:hyperlink>
      <w:r w:rsidRPr="00DA71D8">
        <w:rPr>
          <w:rFonts w:ascii="Palatino" w:hAnsi="Palatino"/>
        </w:rPr>
        <w:t>)</w:t>
      </w:r>
    </w:p>
    <w:p w14:paraId="6D8AA048" w14:textId="77777777" w:rsidR="001C25C8" w:rsidRDefault="001C25C8" w:rsidP="007D5478">
      <w:pPr>
        <w:spacing w:line="480" w:lineRule="auto"/>
      </w:pPr>
      <w:r>
        <w:t>Cat Numbers: 347</w:t>
      </w:r>
    </w:p>
    <w:p w14:paraId="7A33DD3E" w14:textId="77777777" w:rsidR="00BD7F24" w:rsidRDefault="00AA68FA"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2BB93BA" w14:textId="77777777" w:rsidR="001C25C8" w:rsidRDefault="001C25C8" w:rsidP="007D5478">
      <w:pPr>
        <w:spacing w:line="480" w:lineRule="auto"/>
      </w:pPr>
      <w:r>
        <w:t>Hierarchy:</w:t>
      </w:r>
    </w:p>
    <w:p w14:paraId="611F1851" w14:textId="77777777" w:rsidR="001C25C8" w:rsidRDefault="001C25C8" w:rsidP="007D5478">
      <w:pPr>
        <w:spacing w:line="480" w:lineRule="auto"/>
        <w:ind w:left="360"/>
      </w:pPr>
      <w:r>
        <w:t>•</w:t>
      </w:r>
      <w:r>
        <w:tab/>
      </w:r>
      <w:r w:rsidR="00A37AC6">
        <w:t>III. Roman-Period Clay Lamps</w:t>
      </w:r>
      <w:r>
        <w:t xml:space="preserve"> </w:t>
      </w:r>
    </w:p>
    <w:p w14:paraId="00F4BBCA" w14:textId="77777777" w:rsidR="001C25C8" w:rsidRDefault="001C25C8" w:rsidP="007D5478">
      <w:pPr>
        <w:spacing w:line="480" w:lineRule="auto"/>
        <w:ind w:left="360"/>
      </w:pPr>
      <w:r>
        <w:t>•</w:t>
      </w:r>
      <w:r>
        <w:tab/>
        <w:t>A. Types from both Western and Eastern Provinces of the Roman Empire</w:t>
      </w:r>
    </w:p>
    <w:p w14:paraId="47D4D820" w14:textId="77777777" w:rsidR="001C25C8" w:rsidRDefault="001C25C8" w:rsidP="007D5478">
      <w:pPr>
        <w:spacing w:line="480" w:lineRule="auto"/>
        <w:ind w:left="360"/>
      </w:pPr>
      <w:r>
        <w:t>•</w:t>
      </w:r>
      <w:r>
        <w:tab/>
        <w:t>b. Augustan and Imperial Lamps</w:t>
      </w:r>
    </w:p>
    <w:p w14:paraId="4B740FC1" w14:textId="3C0005EA" w:rsidR="001C25C8" w:rsidRDefault="001C25C8" w:rsidP="007D5478">
      <w:pPr>
        <w:spacing w:line="480" w:lineRule="auto"/>
        <w:ind w:left="360"/>
        <w:rPr>
          <w:caps/>
        </w:rPr>
      </w:pPr>
      <w:r>
        <w:t>•</w:t>
      </w:r>
      <w:r>
        <w:tab/>
      </w:r>
      <w:r w:rsidRPr="00993C0D">
        <w:t xml:space="preserve">14. Loeschcke type </w:t>
      </w:r>
      <w:r w:rsidR="008B490C">
        <w:rPr>
          <w:caps/>
        </w:rPr>
        <w:t>VIII</w:t>
      </w:r>
    </w:p>
    <w:p w14:paraId="3E8D3309" w14:textId="77777777" w:rsidR="001C25C8" w:rsidRDefault="001C25C8" w:rsidP="007D5478">
      <w:pPr>
        <w:spacing w:line="480" w:lineRule="auto"/>
        <w:ind w:left="360"/>
      </w:pPr>
      <w:r>
        <w:rPr>
          <w:caps/>
        </w:rPr>
        <w:t>•</w:t>
      </w:r>
      <w:r>
        <w:rPr>
          <w:caps/>
        </w:rPr>
        <w:tab/>
      </w:r>
      <w:r>
        <w:t>c. Catalogue</w:t>
      </w:r>
    </w:p>
    <w:p w14:paraId="49EBA487" w14:textId="77777777" w:rsidR="001C25C8" w:rsidRDefault="001C25C8" w:rsidP="007D5478">
      <w:pPr>
        <w:spacing w:line="480" w:lineRule="auto"/>
        <w:ind w:left="360"/>
      </w:pPr>
      <w:r>
        <w:t>•</w:t>
      </w:r>
      <w:r>
        <w:tab/>
        <w:t>I. Lamps with round-tipped nozzle</w:t>
      </w:r>
    </w:p>
    <w:p w14:paraId="7013BB16" w14:textId="77777777" w:rsidR="001C25C8" w:rsidRDefault="001C25C8" w:rsidP="007D5478">
      <w:pPr>
        <w:spacing w:line="480" w:lineRule="auto"/>
        <w:ind w:left="360"/>
      </w:pPr>
      <w:r>
        <w:t>•</w:t>
      </w:r>
      <w:r>
        <w:tab/>
        <w:t>2. Eastern lamps</w:t>
      </w:r>
    </w:p>
    <w:p w14:paraId="3FFD3859" w14:textId="7A34BE31"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 xml:space="preserve">Bussière form D </w:t>
      </w:r>
      <w:r w:rsidR="008B490C">
        <w:rPr>
          <w:rFonts w:ascii="Palatino" w:hAnsi="Palatino"/>
          <w:caps/>
        </w:rPr>
        <w:t>X</w:t>
      </w:r>
      <w:r w:rsidRPr="00993C0D">
        <w:rPr>
          <w:rFonts w:ascii="Palatino" w:hAnsi="Palatino"/>
        </w:rPr>
        <w:t xml:space="preserve"> 1. (See </w:t>
      </w:r>
      <w:hyperlink r:id="rId87" w:history="1">
        <w:r w:rsidRPr="008C2277">
          <w:rPr>
            <w:rStyle w:val="Hyperlink"/>
            <w:rFonts w:ascii="Palatino" w:hAnsi="Palatino"/>
          </w:rPr>
          <w:t>Introduction 12</w:t>
        </w:r>
      </w:hyperlink>
      <w:r w:rsidRPr="00DA71D8">
        <w:rPr>
          <w:rFonts w:ascii="Palatino" w:hAnsi="Palatino"/>
        </w:rPr>
        <w:t>)</w:t>
      </w:r>
    </w:p>
    <w:p w14:paraId="706783D3" w14:textId="77777777" w:rsidR="001C25C8" w:rsidRDefault="001C25C8" w:rsidP="007D5478">
      <w:pPr>
        <w:spacing w:line="480" w:lineRule="auto"/>
      </w:pPr>
      <w:r>
        <w:t>Cat Numbers: 348</w:t>
      </w:r>
    </w:p>
    <w:p w14:paraId="4E391928"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F86F5C2" w14:textId="77777777" w:rsidR="001C25C8" w:rsidRDefault="001C25C8" w:rsidP="007D5478">
      <w:pPr>
        <w:spacing w:line="480" w:lineRule="auto"/>
      </w:pPr>
      <w:r>
        <w:t>Hierarchy:</w:t>
      </w:r>
    </w:p>
    <w:p w14:paraId="778F18B2" w14:textId="77777777" w:rsidR="001C25C8" w:rsidRDefault="001C25C8" w:rsidP="007D5478">
      <w:pPr>
        <w:spacing w:line="480" w:lineRule="auto"/>
        <w:ind w:left="360"/>
      </w:pPr>
      <w:r>
        <w:t>•</w:t>
      </w:r>
      <w:r>
        <w:tab/>
      </w:r>
      <w:r w:rsidR="00A37AC6">
        <w:t>III. Roman-Period Clay Lamps</w:t>
      </w:r>
      <w:r>
        <w:t xml:space="preserve"> </w:t>
      </w:r>
    </w:p>
    <w:p w14:paraId="47B3635E" w14:textId="77777777" w:rsidR="001C25C8" w:rsidRDefault="001C25C8" w:rsidP="007D5478">
      <w:pPr>
        <w:spacing w:line="480" w:lineRule="auto"/>
        <w:ind w:left="360"/>
      </w:pPr>
      <w:r>
        <w:t>•</w:t>
      </w:r>
      <w:r>
        <w:tab/>
        <w:t>A. Types from both Western and Eastern Provinces of the Roman Empire</w:t>
      </w:r>
    </w:p>
    <w:p w14:paraId="47F7ECFB" w14:textId="77777777" w:rsidR="001C25C8" w:rsidRDefault="001C25C8" w:rsidP="007D5478">
      <w:pPr>
        <w:spacing w:line="480" w:lineRule="auto"/>
        <w:ind w:left="360"/>
      </w:pPr>
      <w:r>
        <w:t>•</w:t>
      </w:r>
      <w:r>
        <w:tab/>
        <w:t>b. Augustan and Imperial Lamps</w:t>
      </w:r>
    </w:p>
    <w:p w14:paraId="0D4B3F3D" w14:textId="702F0638" w:rsidR="001C25C8" w:rsidRDefault="001C25C8" w:rsidP="007D5478">
      <w:pPr>
        <w:spacing w:line="480" w:lineRule="auto"/>
        <w:ind w:left="360"/>
        <w:rPr>
          <w:caps/>
        </w:rPr>
      </w:pPr>
      <w:r>
        <w:t>•</w:t>
      </w:r>
      <w:r>
        <w:tab/>
      </w:r>
      <w:r w:rsidRPr="00993C0D">
        <w:t xml:space="preserve">14. Loeschcke type </w:t>
      </w:r>
      <w:r w:rsidR="008B490C">
        <w:rPr>
          <w:caps/>
        </w:rPr>
        <w:t>VIII</w:t>
      </w:r>
    </w:p>
    <w:p w14:paraId="1AC5C9C6" w14:textId="77777777" w:rsidR="001C25C8" w:rsidRDefault="001C25C8" w:rsidP="007D5478">
      <w:pPr>
        <w:spacing w:line="480" w:lineRule="auto"/>
        <w:ind w:left="360"/>
      </w:pPr>
      <w:r>
        <w:rPr>
          <w:caps/>
        </w:rPr>
        <w:t>•</w:t>
      </w:r>
      <w:r>
        <w:rPr>
          <w:caps/>
        </w:rPr>
        <w:tab/>
      </w:r>
      <w:r>
        <w:t>c. Catalogue</w:t>
      </w:r>
    </w:p>
    <w:p w14:paraId="30DA76C4" w14:textId="77777777" w:rsidR="001C25C8" w:rsidRDefault="001C25C8" w:rsidP="007D5478">
      <w:pPr>
        <w:spacing w:line="480" w:lineRule="auto"/>
        <w:ind w:left="360"/>
      </w:pPr>
      <w:r>
        <w:t>•</w:t>
      </w:r>
      <w:r>
        <w:tab/>
        <w:t>I. Lamps with round-tipped nozzle</w:t>
      </w:r>
    </w:p>
    <w:p w14:paraId="480AFBC5" w14:textId="77777777" w:rsidR="001C25C8" w:rsidRDefault="001C25C8" w:rsidP="007D5478">
      <w:pPr>
        <w:spacing w:line="480" w:lineRule="auto"/>
        <w:ind w:left="360"/>
      </w:pPr>
      <w:r>
        <w:t>•</w:t>
      </w:r>
      <w:r>
        <w:tab/>
        <w:t>2. Eastern lamps</w:t>
      </w:r>
    </w:p>
    <w:p w14:paraId="686981BE" w14:textId="38F3B692" w:rsidR="001C25C8" w:rsidRPr="00DA71D8" w:rsidRDefault="001C25C8"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 xml:space="preserve">Broneer type </w:t>
      </w:r>
      <w:r w:rsidR="008B490C">
        <w:rPr>
          <w:rFonts w:ascii="Palatino" w:hAnsi="Palatino"/>
          <w:caps/>
        </w:rPr>
        <w:t>XXVII</w:t>
      </w:r>
      <w:r w:rsidRPr="00993C0D">
        <w:rPr>
          <w:rFonts w:ascii="Palatino" w:hAnsi="Palatino"/>
        </w:rPr>
        <w:t xml:space="preserve"> C and D. (See </w:t>
      </w:r>
      <w:hyperlink r:id="rId88" w:history="1">
        <w:r w:rsidRPr="008C2277">
          <w:rPr>
            <w:rStyle w:val="Hyperlink"/>
            <w:rFonts w:ascii="Palatino" w:hAnsi="Palatino"/>
          </w:rPr>
          <w:t>Introduction 18</w:t>
        </w:r>
      </w:hyperlink>
      <w:r w:rsidRPr="00DA71D8">
        <w:rPr>
          <w:rFonts w:ascii="Palatino" w:hAnsi="Palatino"/>
        </w:rPr>
        <w:t>)</w:t>
      </w:r>
    </w:p>
    <w:p w14:paraId="32A3334F" w14:textId="77777777" w:rsidR="001C25C8" w:rsidRDefault="001C25C8" w:rsidP="007D5478">
      <w:pPr>
        <w:spacing w:line="480" w:lineRule="auto"/>
      </w:pPr>
      <w:r>
        <w:t>Cat Numbers: 349-54</w:t>
      </w:r>
    </w:p>
    <w:p w14:paraId="39F43D02"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9D5515D" w14:textId="77777777" w:rsidR="004A4A74" w:rsidRDefault="004A4A74" w:rsidP="007D5478">
      <w:pPr>
        <w:spacing w:line="480" w:lineRule="auto"/>
      </w:pPr>
      <w:r>
        <w:t>Hierarchy:</w:t>
      </w:r>
    </w:p>
    <w:p w14:paraId="379F3C3F" w14:textId="77777777" w:rsidR="004A4A74" w:rsidRDefault="004A4A74" w:rsidP="007D5478">
      <w:pPr>
        <w:spacing w:line="480" w:lineRule="auto"/>
        <w:ind w:left="360"/>
      </w:pPr>
      <w:r>
        <w:t>•</w:t>
      </w:r>
      <w:r>
        <w:tab/>
      </w:r>
      <w:r w:rsidR="00A37AC6">
        <w:t>III. Roman-Period Clay Lamps</w:t>
      </w:r>
      <w:r>
        <w:t xml:space="preserve"> </w:t>
      </w:r>
    </w:p>
    <w:p w14:paraId="72D70018" w14:textId="77777777" w:rsidR="004A4A74" w:rsidRDefault="004A4A74" w:rsidP="007D5478">
      <w:pPr>
        <w:spacing w:line="480" w:lineRule="auto"/>
        <w:ind w:left="360"/>
      </w:pPr>
      <w:r>
        <w:t>•</w:t>
      </w:r>
      <w:r>
        <w:tab/>
        <w:t>A. Types from both Western and Eastern Provinces of the Roman Empire</w:t>
      </w:r>
    </w:p>
    <w:p w14:paraId="3D2B964D" w14:textId="77777777" w:rsidR="004A4A74" w:rsidRDefault="004A4A74" w:rsidP="007D5478">
      <w:pPr>
        <w:spacing w:line="480" w:lineRule="auto"/>
        <w:ind w:left="360"/>
      </w:pPr>
      <w:r>
        <w:t>•</w:t>
      </w:r>
      <w:r>
        <w:tab/>
        <w:t>b. Augustan and Imperial Lamps</w:t>
      </w:r>
    </w:p>
    <w:p w14:paraId="4C31CBEF" w14:textId="5DAE1991" w:rsidR="004A4A74" w:rsidRDefault="004A4A74" w:rsidP="007D5478">
      <w:pPr>
        <w:spacing w:line="480" w:lineRule="auto"/>
        <w:ind w:left="360"/>
        <w:rPr>
          <w:caps/>
        </w:rPr>
      </w:pPr>
      <w:r>
        <w:t>•</w:t>
      </w:r>
      <w:r>
        <w:tab/>
      </w:r>
      <w:r w:rsidRPr="00993C0D">
        <w:t xml:space="preserve">14. Loeschcke type </w:t>
      </w:r>
      <w:r w:rsidR="008B490C">
        <w:rPr>
          <w:caps/>
        </w:rPr>
        <w:t>VIII</w:t>
      </w:r>
    </w:p>
    <w:p w14:paraId="2D696000" w14:textId="77777777" w:rsidR="004A4A74" w:rsidRDefault="004A4A74" w:rsidP="007D5478">
      <w:pPr>
        <w:spacing w:line="480" w:lineRule="auto"/>
        <w:ind w:left="360"/>
      </w:pPr>
      <w:r>
        <w:rPr>
          <w:caps/>
        </w:rPr>
        <w:t>•</w:t>
      </w:r>
      <w:r>
        <w:rPr>
          <w:caps/>
        </w:rPr>
        <w:tab/>
      </w:r>
      <w:r>
        <w:t>c. Catalogue</w:t>
      </w:r>
    </w:p>
    <w:p w14:paraId="3E94A11D" w14:textId="77777777" w:rsidR="004A4A74" w:rsidRDefault="004A4A74" w:rsidP="007D5478">
      <w:pPr>
        <w:spacing w:line="480" w:lineRule="auto"/>
        <w:ind w:left="360"/>
      </w:pPr>
      <w:r>
        <w:t>•</w:t>
      </w:r>
      <w:r>
        <w:tab/>
        <w:t>I. Lamps with round-tipped nozzle</w:t>
      </w:r>
    </w:p>
    <w:p w14:paraId="66F5A974" w14:textId="77777777" w:rsidR="004A4A74" w:rsidRDefault="004A4A74" w:rsidP="007D5478">
      <w:pPr>
        <w:spacing w:line="480" w:lineRule="auto"/>
        <w:ind w:left="360"/>
      </w:pPr>
      <w:r>
        <w:t>•</w:t>
      </w:r>
      <w:r>
        <w:tab/>
        <w:t>2. Eastern lamps</w:t>
      </w:r>
    </w:p>
    <w:p w14:paraId="7972B1C3" w14:textId="7AE7815B" w:rsidR="004A4A74" w:rsidRPr="00DA71D8" w:rsidRDefault="004A4A74" w:rsidP="007D5478">
      <w:pPr>
        <w:pStyle w:val="Textedelespacerserv2"/>
        <w:numPr>
          <w:ilvl w:val="0"/>
          <w:numId w:val="0"/>
        </w:numPr>
        <w:spacing w:line="480" w:lineRule="auto"/>
        <w:ind w:left="360"/>
        <w:jc w:val="left"/>
        <w:outlineLvl w:val="9"/>
        <w:rPr>
          <w:rFonts w:ascii="Palatino" w:hAnsi="Palatino"/>
        </w:rPr>
      </w:pPr>
      <w:r w:rsidRPr="00DA71D8">
        <w:rPr>
          <w:rFonts w:ascii="Palatino" w:hAnsi="Palatino"/>
        </w:rPr>
        <w:t>•</w:t>
      </w:r>
      <w:r w:rsidRPr="00DA71D8">
        <w:rPr>
          <w:rFonts w:ascii="Palatino" w:hAnsi="Palatino"/>
        </w:rPr>
        <w:tab/>
      </w:r>
      <w:r w:rsidRPr="00993C0D">
        <w:rPr>
          <w:rFonts w:ascii="Palatino" w:hAnsi="Palatino"/>
        </w:rPr>
        <w:t xml:space="preserve">Broneer type </w:t>
      </w:r>
      <w:r w:rsidR="008B490C">
        <w:rPr>
          <w:rFonts w:ascii="Palatino" w:hAnsi="Palatino"/>
          <w:caps/>
        </w:rPr>
        <w:t>XXVIII</w:t>
      </w:r>
      <w:r w:rsidRPr="00993C0D">
        <w:rPr>
          <w:rFonts w:ascii="Palatino" w:hAnsi="Palatino"/>
        </w:rPr>
        <w:t xml:space="preserve">. (See </w:t>
      </w:r>
      <w:hyperlink r:id="rId89" w:history="1">
        <w:r w:rsidRPr="008C2277">
          <w:rPr>
            <w:rStyle w:val="Hyperlink"/>
            <w:rFonts w:ascii="Palatino" w:hAnsi="Palatino"/>
          </w:rPr>
          <w:t>Introduction 19</w:t>
        </w:r>
      </w:hyperlink>
      <w:r w:rsidRPr="00DA71D8">
        <w:rPr>
          <w:rFonts w:ascii="Palatino" w:hAnsi="Palatino"/>
        </w:rPr>
        <w:t>)</w:t>
      </w:r>
    </w:p>
    <w:p w14:paraId="401A71E3" w14:textId="77777777" w:rsidR="004A4A74" w:rsidRDefault="004A4A74" w:rsidP="007D5478">
      <w:pPr>
        <w:spacing w:line="480" w:lineRule="auto"/>
      </w:pPr>
      <w:r>
        <w:t>Cat Numbers: 355-56</w:t>
      </w:r>
    </w:p>
    <w:p w14:paraId="518FE89B"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DB65AB" w14:textId="77777777" w:rsidR="004A4A74" w:rsidRDefault="004A4A74" w:rsidP="007D5478">
      <w:pPr>
        <w:spacing w:line="480" w:lineRule="auto"/>
      </w:pPr>
      <w:r>
        <w:t>Hierarchy:</w:t>
      </w:r>
    </w:p>
    <w:p w14:paraId="33D7FF0E" w14:textId="77777777" w:rsidR="004A4A74" w:rsidRDefault="004A4A74" w:rsidP="007D5478">
      <w:pPr>
        <w:spacing w:line="480" w:lineRule="auto"/>
        <w:ind w:left="360"/>
      </w:pPr>
      <w:r>
        <w:t>•</w:t>
      </w:r>
      <w:r>
        <w:tab/>
      </w:r>
      <w:r w:rsidR="00A37AC6">
        <w:t>III. Roman-Period Clay Lamps</w:t>
      </w:r>
      <w:r>
        <w:t xml:space="preserve"> </w:t>
      </w:r>
    </w:p>
    <w:p w14:paraId="00607CD4" w14:textId="77777777" w:rsidR="004A4A74" w:rsidRDefault="004A4A74" w:rsidP="007D5478">
      <w:pPr>
        <w:spacing w:line="480" w:lineRule="auto"/>
        <w:ind w:left="360"/>
      </w:pPr>
      <w:r>
        <w:t>•</w:t>
      </w:r>
      <w:r>
        <w:tab/>
        <w:t>A. Types from both Western and Eastern Provinces of the Roman Empire</w:t>
      </w:r>
    </w:p>
    <w:p w14:paraId="10A18219" w14:textId="77777777" w:rsidR="004A4A74" w:rsidRDefault="004A4A74" w:rsidP="007D5478">
      <w:pPr>
        <w:spacing w:line="480" w:lineRule="auto"/>
        <w:ind w:left="360"/>
      </w:pPr>
      <w:r>
        <w:t>•</w:t>
      </w:r>
      <w:r>
        <w:tab/>
        <w:t>b. Augustan and Imperial Lamps</w:t>
      </w:r>
    </w:p>
    <w:p w14:paraId="1F08AB96" w14:textId="1B92B13A" w:rsidR="004A4A74" w:rsidRDefault="004A4A74" w:rsidP="007D5478">
      <w:pPr>
        <w:spacing w:line="480" w:lineRule="auto"/>
        <w:ind w:left="360"/>
        <w:rPr>
          <w:caps/>
        </w:rPr>
      </w:pPr>
      <w:r>
        <w:t>•</w:t>
      </w:r>
      <w:r>
        <w:tab/>
      </w:r>
      <w:r w:rsidRPr="00993C0D">
        <w:t xml:space="preserve">14. Loeschcke type </w:t>
      </w:r>
      <w:r w:rsidR="008B490C">
        <w:rPr>
          <w:caps/>
        </w:rPr>
        <w:t>VIII</w:t>
      </w:r>
    </w:p>
    <w:p w14:paraId="2AAB6BAC" w14:textId="77777777" w:rsidR="004A4A74" w:rsidRDefault="004A4A74" w:rsidP="007D5478">
      <w:pPr>
        <w:spacing w:line="480" w:lineRule="auto"/>
        <w:ind w:left="360"/>
      </w:pPr>
      <w:r>
        <w:rPr>
          <w:caps/>
        </w:rPr>
        <w:t>•</w:t>
      </w:r>
      <w:r>
        <w:rPr>
          <w:caps/>
        </w:rPr>
        <w:tab/>
      </w:r>
      <w:r>
        <w:t>c. Catalogue</w:t>
      </w:r>
    </w:p>
    <w:p w14:paraId="0D4E6ACC" w14:textId="77777777" w:rsidR="004A4A74" w:rsidRDefault="004A4A74" w:rsidP="007D5478">
      <w:pPr>
        <w:spacing w:line="480" w:lineRule="auto"/>
        <w:ind w:left="360"/>
      </w:pPr>
      <w:r>
        <w:t>•</w:t>
      </w:r>
      <w:r>
        <w:tab/>
        <w:t>II. Lamps with heart-shaped nozzle</w:t>
      </w:r>
    </w:p>
    <w:p w14:paraId="1463C843" w14:textId="77777777" w:rsidR="004A4A74" w:rsidRDefault="004A4A74" w:rsidP="007D5478">
      <w:pPr>
        <w:spacing w:line="480" w:lineRule="auto"/>
        <w:ind w:left="360"/>
      </w:pPr>
      <w:r>
        <w:t>•</w:t>
      </w:r>
      <w:r>
        <w:tab/>
        <w:t>1. Italic and African lamps</w:t>
      </w:r>
    </w:p>
    <w:p w14:paraId="53067600" w14:textId="0F25B10A" w:rsidR="004A4A74" w:rsidRPr="004A4A74" w:rsidRDefault="004A4A74" w:rsidP="007D5478">
      <w:pPr>
        <w:pStyle w:val="Textedelespacerserv2"/>
        <w:numPr>
          <w:ilvl w:val="0"/>
          <w:numId w:val="0"/>
        </w:numPr>
        <w:spacing w:line="480" w:lineRule="auto"/>
        <w:ind w:left="360"/>
        <w:jc w:val="left"/>
        <w:outlineLvl w:val="9"/>
        <w:rPr>
          <w:rFonts w:ascii="Palatino" w:hAnsi="Palatino"/>
        </w:rPr>
      </w:pPr>
      <w:r w:rsidRPr="004A4A74">
        <w:rPr>
          <w:rFonts w:ascii="Palatino" w:hAnsi="Palatino"/>
        </w:rPr>
        <w:t>•</w:t>
      </w:r>
      <w:r w:rsidRPr="004A4A74">
        <w:rPr>
          <w:rFonts w:ascii="Palatino" w:hAnsi="Palatino"/>
        </w:rPr>
        <w:tab/>
        <w:t xml:space="preserve">Bussière form D </w:t>
      </w:r>
      <w:r w:rsidR="008B490C">
        <w:rPr>
          <w:rFonts w:ascii="Palatino" w:hAnsi="Palatino"/>
          <w:caps/>
        </w:rPr>
        <w:t>IX</w:t>
      </w:r>
      <w:r w:rsidRPr="004A4A74">
        <w:rPr>
          <w:rFonts w:ascii="Palatino" w:hAnsi="Palatino"/>
        </w:rPr>
        <w:t xml:space="preserve">. (See </w:t>
      </w:r>
      <w:hyperlink r:id="rId90" w:history="1">
        <w:r w:rsidRPr="004A4A74">
          <w:rPr>
            <w:rStyle w:val="Hyperlink"/>
            <w:rFonts w:ascii="Palatino" w:hAnsi="Palatino"/>
          </w:rPr>
          <w:t>Introduction 11</w:t>
        </w:r>
      </w:hyperlink>
      <w:r w:rsidRPr="004A4A74">
        <w:rPr>
          <w:rFonts w:ascii="Palatino" w:hAnsi="Palatino"/>
        </w:rPr>
        <w:t>)</w:t>
      </w:r>
    </w:p>
    <w:p w14:paraId="39E9B8AA" w14:textId="77777777" w:rsidR="004A4A74" w:rsidRDefault="004A4A74" w:rsidP="007D5478">
      <w:pPr>
        <w:spacing w:line="480" w:lineRule="auto"/>
      </w:pPr>
      <w:r>
        <w:t>Cat Numbers: 357-59</w:t>
      </w:r>
    </w:p>
    <w:p w14:paraId="565E235B" w14:textId="77777777" w:rsidR="00DD052B" w:rsidRDefault="00DD052B"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47F2C7A" w14:textId="77777777" w:rsidR="00E13E14" w:rsidRDefault="00E13E14" w:rsidP="007D5478">
      <w:pPr>
        <w:spacing w:line="480" w:lineRule="auto"/>
      </w:pPr>
      <w:r>
        <w:t>Hierarchy:</w:t>
      </w:r>
    </w:p>
    <w:p w14:paraId="4DDA3D07" w14:textId="77777777" w:rsidR="00E13E14" w:rsidRDefault="00E13E14" w:rsidP="007D5478">
      <w:pPr>
        <w:spacing w:line="480" w:lineRule="auto"/>
        <w:ind w:left="360"/>
      </w:pPr>
      <w:r>
        <w:t>•</w:t>
      </w:r>
      <w:r>
        <w:tab/>
      </w:r>
      <w:r w:rsidR="00A37AC6">
        <w:t>III. Roman-Period Clay Lamps</w:t>
      </w:r>
      <w:r>
        <w:t xml:space="preserve"> </w:t>
      </w:r>
    </w:p>
    <w:p w14:paraId="4864275C" w14:textId="77777777" w:rsidR="00E13E14" w:rsidRDefault="00E13E14" w:rsidP="007D5478">
      <w:pPr>
        <w:spacing w:line="480" w:lineRule="auto"/>
        <w:ind w:left="360"/>
      </w:pPr>
      <w:r>
        <w:t>•</w:t>
      </w:r>
      <w:r>
        <w:tab/>
        <w:t>A. Types from both Western and Eastern Provinces of the Roman Empire</w:t>
      </w:r>
    </w:p>
    <w:p w14:paraId="4546CAE4" w14:textId="77777777" w:rsidR="00E13E14" w:rsidRDefault="00E13E14" w:rsidP="007D5478">
      <w:pPr>
        <w:spacing w:line="480" w:lineRule="auto"/>
        <w:ind w:left="360"/>
      </w:pPr>
      <w:r>
        <w:t>•</w:t>
      </w:r>
      <w:r>
        <w:tab/>
        <w:t>b. Augustan and Imperial Lamps</w:t>
      </w:r>
    </w:p>
    <w:p w14:paraId="47E257D5" w14:textId="238A37A6" w:rsidR="00E13E14" w:rsidRDefault="00E13E14" w:rsidP="007D5478">
      <w:pPr>
        <w:spacing w:line="480" w:lineRule="auto"/>
        <w:ind w:left="360"/>
        <w:rPr>
          <w:caps/>
        </w:rPr>
      </w:pPr>
      <w:r>
        <w:t>•</w:t>
      </w:r>
      <w:r>
        <w:tab/>
      </w:r>
      <w:r w:rsidRPr="00993C0D">
        <w:t xml:space="preserve">14. Loeschcke type </w:t>
      </w:r>
      <w:r w:rsidR="008B490C">
        <w:rPr>
          <w:caps/>
        </w:rPr>
        <w:t>VIII</w:t>
      </w:r>
    </w:p>
    <w:p w14:paraId="51505966" w14:textId="77777777" w:rsidR="00E13E14" w:rsidRDefault="00E13E14" w:rsidP="007D5478">
      <w:pPr>
        <w:spacing w:line="480" w:lineRule="auto"/>
        <w:ind w:left="360"/>
      </w:pPr>
      <w:r>
        <w:rPr>
          <w:caps/>
        </w:rPr>
        <w:t>•</w:t>
      </w:r>
      <w:r>
        <w:rPr>
          <w:caps/>
        </w:rPr>
        <w:tab/>
      </w:r>
      <w:r>
        <w:t>c. Catalogue</w:t>
      </w:r>
    </w:p>
    <w:p w14:paraId="128281CA" w14:textId="77777777" w:rsidR="00E13E14" w:rsidRDefault="00E13E14" w:rsidP="007D5478">
      <w:pPr>
        <w:spacing w:line="480" w:lineRule="auto"/>
        <w:ind w:left="360"/>
      </w:pPr>
      <w:r>
        <w:t>•</w:t>
      </w:r>
      <w:r>
        <w:tab/>
        <w:t>II. Lamps with heart-shaped nozzle</w:t>
      </w:r>
    </w:p>
    <w:p w14:paraId="33B9CCCB" w14:textId="77777777" w:rsidR="00E13E14" w:rsidRDefault="00E13E14" w:rsidP="007D5478">
      <w:pPr>
        <w:spacing w:line="480" w:lineRule="auto"/>
        <w:ind w:left="360"/>
      </w:pPr>
      <w:r>
        <w:t>•</w:t>
      </w:r>
      <w:r>
        <w:tab/>
        <w:t>1. Italic and African lamps</w:t>
      </w:r>
    </w:p>
    <w:p w14:paraId="79F25A3D" w14:textId="555ABDF3" w:rsidR="00E13E14" w:rsidRPr="004A4A74" w:rsidRDefault="00E13E14" w:rsidP="007D5478">
      <w:pPr>
        <w:pStyle w:val="Textedelespacerserv2"/>
        <w:numPr>
          <w:ilvl w:val="0"/>
          <w:numId w:val="0"/>
        </w:numPr>
        <w:spacing w:line="480" w:lineRule="auto"/>
        <w:ind w:left="360"/>
        <w:jc w:val="left"/>
        <w:outlineLvl w:val="9"/>
        <w:rPr>
          <w:rFonts w:ascii="Palatino" w:hAnsi="Palatino"/>
        </w:rPr>
      </w:pPr>
      <w:r w:rsidRPr="004A4A74">
        <w:rPr>
          <w:rFonts w:ascii="Palatino" w:hAnsi="Palatino"/>
        </w:rPr>
        <w:t>•</w:t>
      </w:r>
      <w:r w:rsidRPr="004A4A74">
        <w:rPr>
          <w:rFonts w:ascii="Palatino" w:hAnsi="Palatino"/>
        </w:rPr>
        <w:tab/>
      </w:r>
      <w:r w:rsidRPr="00993C0D">
        <w:rPr>
          <w:rFonts w:ascii="Palatino" w:hAnsi="Palatino"/>
        </w:rPr>
        <w:t xml:space="preserve">Bussière form D </w:t>
      </w:r>
      <w:r w:rsidR="008B490C">
        <w:rPr>
          <w:rFonts w:ascii="Palatino" w:hAnsi="Palatino"/>
          <w:caps/>
        </w:rPr>
        <w:t>X</w:t>
      </w:r>
      <w:r>
        <w:rPr>
          <w:rFonts w:ascii="Palatino" w:hAnsi="Palatino"/>
        </w:rPr>
        <w:t xml:space="preserve"> 1</w:t>
      </w:r>
      <w:r w:rsidR="00516930">
        <w:rPr>
          <w:rFonts w:ascii="Palatino" w:hAnsi="Palatino"/>
        </w:rPr>
        <w:t>, variants</w:t>
      </w:r>
      <w:r>
        <w:rPr>
          <w:rFonts w:ascii="Palatino" w:hAnsi="Palatino"/>
        </w:rPr>
        <w:t xml:space="preserve"> a and c</w:t>
      </w:r>
      <w:r w:rsidRPr="00993C0D">
        <w:rPr>
          <w:rFonts w:ascii="Palatino" w:hAnsi="Palatino"/>
        </w:rPr>
        <w:t>. (</w:t>
      </w:r>
      <w:r w:rsidRPr="00D7142C">
        <w:rPr>
          <w:rFonts w:ascii="Palatino" w:hAnsi="Palatino"/>
        </w:rPr>
        <w:t xml:space="preserve">See </w:t>
      </w:r>
      <w:hyperlink r:id="rId91" w:history="1">
        <w:r w:rsidRPr="00E13E14">
          <w:rPr>
            <w:rStyle w:val="Hyperlink"/>
            <w:rFonts w:ascii="Palatino" w:hAnsi="Palatino"/>
          </w:rPr>
          <w:t>Introduction 12</w:t>
        </w:r>
      </w:hyperlink>
      <w:r w:rsidRPr="004A4A74">
        <w:rPr>
          <w:rFonts w:ascii="Palatino" w:hAnsi="Palatino"/>
        </w:rPr>
        <w:t>)</w:t>
      </w:r>
    </w:p>
    <w:p w14:paraId="617CD5D6" w14:textId="77777777" w:rsidR="00E13E14" w:rsidRDefault="00E13E14" w:rsidP="007D5478">
      <w:pPr>
        <w:spacing w:line="480" w:lineRule="auto"/>
      </w:pPr>
      <w:r>
        <w:t>Cat Numbers: 360-74</w:t>
      </w:r>
    </w:p>
    <w:p w14:paraId="0D24605E"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7919FA9" w14:textId="77777777" w:rsidR="00E13E14" w:rsidRDefault="00E13E14" w:rsidP="007D5478">
      <w:pPr>
        <w:spacing w:line="480" w:lineRule="auto"/>
      </w:pPr>
      <w:r>
        <w:t>Hierarchy:</w:t>
      </w:r>
    </w:p>
    <w:p w14:paraId="38A6E1FF" w14:textId="77777777" w:rsidR="00E13E14" w:rsidRDefault="00E13E14" w:rsidP="007D5478">
      <w:pPr>
        <w:spacing w:line="480" w:lineRule="auto"/>
        <w:ind w:left="360"/>
      </w:pPr>
      <w:r>
        <w:t>•</w:t>
      </w:r>
      <w:r>
        <w:tab/>
      </w:r>
      <w:r w:rsidR="00A37AC6">
        <w:t>III. Roman-Period Clay Lamps</w:t>
      </w:r>
      <w:r>
        <w:t xml:space="preserve"> </w:t>
      </w:r>
    </w:p>
    <w:p w14:paraId="7538D80A" w14:textId="77777777" w:rsidR="00E13E14" w:rsidRDefault="00E13E14" w:rsidP="007D5478">
      <w:pPr>
        <w:spacing w:line="480" w:lineRule="auto"/>
        <w:ind w:left="360"/>
      </w:pPr>
      <w:r>
        <w:t>•</w:t>
      </w:r>
      <w:r>
        <w:tab/>
        <w:t>A. Types from both Western and Eastern Provinces of the Roman Empire</w:t>
      </w:r>
    </w:p>
    <w:p w14:paraId="20C4E0C2" w14:textId="77777777" w:rsidR="00E13E14" w:rsidRDefault="00E13E14" w:rsidP="007D5478">
      <w:pPr>
        <w:spacing w:line="480" w:lineRule="auto"/>
        <w:ind w:left="360"/>
      </w:pPr>
      <w:r>
        <w:t>•</w:t>
      </w:r>
      <w:r>
        <w:tab/>
        <w:t>b. Augustan and Imperial Lamps</w:t>
      </w:r>
    </w:p>
    <w:p w14:paraId="3BEF4652" w14:textId="0B9D2876" w:rsidR="00E13E14" w:rsidRDefault="00E13E14" w:rsidP="007D5478">
      <w:pPr>
        <w:spacing w:line="480" w:lineRule="auto"/>
        <w:ind w:left="360"/>
        <w:rPr>
          <w:caps/>
        </w:rPr>
      </w:pPr>
      <w:r>
        <w:t>•</w:t>
      </w:r>
      <w:r>
        <w:tab/>
      </w:r>
      <w:r w:rsidRPr="00993C0D">
        <w:t xml:space="preserve">14. Loeschcke type </w:t>
      </w:r>
      <w:r w:rsidR="008B490C">
        <w:rPr>
          <w:caps/>
        </w:rPr>
        <w:t>VIII</w:t>
      </w:r>
    </w:p>
    <w:p w14:paraId="65699B71" w14:textId="77777777" w:rsidR="00E13E14" w:rsidRDefault="00E13E14" w:rsidP="007D5478">
      <w:pPr>
        <w:spacing w:line="480" w:lineRule="auto"/>
        <w:ind w:left="360"/>
      </w:pPr>
      <w:r>
        <w:rPr>
          <w:caps/>
        </w:rPr>
        <w:t>•</w:t>
      </w:r>
      <w:r>
        <w:rPr>
          <w:caps/>
        </w:rPr>
        <w:tab/>
      </w:r>
      <w:r>
        <w:t>c. Catalogue</w:t>
      </w:r>
    </w:p>
    <w:p w14:paraId="1F7D2E39" w14:textId="77777777" w:rsidR="00E13E14" w:rsidRDefault="00E13E14" w:rsidP="007D5478">
      <w:pPr>
        <w:spacing w:line="480" w:lineRule="auto"/>
        <w:ind w:left="360"/>
      </w:pPr>
      <w:r>
        <w:t>•</w:t>
      </w:r>
      <w:r>
        <w:tab/>
        <w:t>II. Lamps with heart-shaped nozzle</w:t>
      </w:r>
    </w:p>
    <w:p w14:paraId="2062F0F7" w14:textId="77777777" w:rsidR="00E13E14" w:rsidRDefault="00E13E14" w:rsidP="007D5478">
      <w:pPr>
        <w:spacing w:line="480" w:lineRule="auto"/>
        <w:ind w:left="360"/>
      </w:pPr>
      <w:r>
        <w:t>•</w:t>
      </w:r>
      <w:r>
        <w:tab/>
        <w:t>1. Italic and African lamps</w:t>
      </w:r>
    </w:p>
    <w:p w14:paraId="0EC2E64F" w14:textId="53CA678F" w:rsidR="00E13E14" w:rsidRPr="004A4A74" w:rsidRDefault="00E13E14" w:rsidP="007D5478">
      <w:pPr>
        <w:pStyle w:val="Textedelespacerserv2"/>
        <w:numPr>
          <w:ilvl w:val="0"/>
          <w:numId w:val="0"/>
        </w:numPr>
        <w:spacing w:line="480" w:lineRule="auto"/>
        <w:ind w:left="360"/>
        <w:jc w:val="left"/>
        <w:outlineLvl w:val="9"/>
        <w:rPr>
          <w:rFonts w:ascii="Palatino" w:hAnsi="Palatino"/>
        </w:rPr>
      </w:pPr>
      <w:r w:rsidRPr="004A4A74">
        <w:rPr>
          <w:rFonts w:ascii="Palatino" w:hAnsi="Palatino"/>
        </w:rPr>
        <w:t>•</w:t>
      </w:r>
      <w:r w:rsidRPr="004A4A74">
        <w:rPr>
          <w:rFonts w:ascii="Palatino" w:hAnsi="Palatino"/>
        </w:rPr>
        <w:tab/>
      </w:r>
      <w:r w:rsidRPr="00993C0D">
        <w:rPr>
          <w:rFonts w:ascii="Palatino" w:hAnsi="Palatino"/>
        </w:rPr>
        <w:t xml:space="preserve">Bussière form D </w:t>
      </w:r>
      <w:r w:rsidR="008B490C">
        <w:rPr>
          <w:rFonts w:ascii="Palatino" w:hAnsi="Palatino"/>
          <w:caps/>
        </w:rPr>
        <w:t>X</w:t>
      </w:r>
      <w:r>
        <w:rPr>
          <w:rFonts w:ascii="Palatino" w:hAnsi="Palatino"/>
        </w:rPr>
        <w:t xml:space="preserve"> </w:t>
      </w:r>
      <w:r w:rsidR="003D145D">
        <w:rPr>
          <w:rFonts w:ascii="Palatino" w:hAnsi="Palatino"/>
        </w:rPr>
        <w:t>2</w:t>
      </w:r>
      <w:r w:rsidR="00516930">
        <w:rPr>
          <w:rFonts w:ascii="Palatino" w:hAnsi="Palatino"/>
        </w:rPr>
        <w:t>, variant</w:t>
      </w:r>
      <w:r w:rsidR="003D145D">
        <w:rPr>
          <w:rFonts w:ascii="Palatino" w:hAnsi="Palatino"/>
        </w:rPr>
        <w:t xml:space="preserve"> </w:t>
      </w:r>
      <w:r>
        <w:rPr>
          <w:rFonts w:ascii="Palatino" w:hAnsi="Palatino"/>
        </w:rPr>
        <w:t>b</w:t>
      </w:r>
      <w:r w:rsidRPr="00993C0D">
        <w:rPr>
          <w:rFonts w:ascii="Palatino" w:hAnsi="Palatino"/>
        </w:rPr>
        <w:t>. (</w:t>
      </w:r>
      <w:r w:rsidRPr="00D7142C">
        <w:rPr>
          <w:rFonts w:ascii="Palatino" w:hAnsi="Palatino"/>
        </w:rPr>
        <w:t xml:space="preserve">See </w:t>
      </w:r>
      <w:hyperlink r:id="rId92" w:history="1">
        <w:r w:rsidR="003D145D" w:rsidRPr="003D145D">
          <w:rPr>
            <w:rStyle w:val="Hyperlink"/>
            <w:rFonts w:ascii="Palatino" w:hAnsi="Palatino"/>
          </w:rPr>
          <w:t>Introduction 13</w:t>
        </w:r>
      </w:hyperlink>
      <w:r w:rsidRPr="004A4A74">
        <w:rPr>
          <w:rFonts w:ascii="Palatino" w:hAnsi="Palatino"/>
        </w:rPr>
        <w:t>)</w:t>
      </w:r>
    </w:p>
    <w:p w14:paraId="660A2F7A" w14:textId="77777777" w:rsidR="00E13E14" w:rsidRDefault="00E13E14" w:rsidP="007D5478">
      <w:pPr>
        <w:spacing w:line="480" w:lineRule="auto"/>
      </w:pPr>
      <w:r>
        <w:t>Cat Numbers: 375</w:t>
      </w:r>
    </w:p>
    <w:p w14:paraId="2FCC3FCD"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9B86534" w14:textId="77777777" w:rsidR="003D145D" w:rsidRDefault="003D145D" w:rsidP="007D5478">
      <w:pPr>
        <w:spacing w:line="480" w:lineRule="auto"/>
      </w:pPr>
      <w:r>
        <w:t>Hierarchy:</w:t>
      </w:r>
    </w:p>
    <w:p w14:paraId="420F4B8A" w14:textId="77777777" w:rsidR="003D145D" w:rsidRDefault="003D145D" w:rsidP="007D5478">
      <w:pPr>
        <w:spacing w:line="480" w:lineRule="auto"/>
        <w:ind w:left="360"/>
      </w:pPr>
      <w:r>
        <w:t>•</w:t>
      </w:r>
      <w:r>
        <w:tab/>
      </w:r>
      <w:r w:rsidR="00A37AC6">
        <w:t>III. Roman-Period Clay Lamps</w:t>
      </w:r>
      <w:r>
        <w:t xml:space="preserve"> </w:t>
      </w:r>
    </w:p>
    <w:p w14:paraId="5FD1CA31" w14:textId="77777777" w:rsidR="003D145D" w:rsidRDefault="003D145D" w:rsidP="007D5478">
      <w:pPr>
        <w:spacing w:line="480" w:lineRule="auto"/>
        <w:ind w:left="360"/>
      </w:pPr>
      <w:r>
        <w:t>•</w:t>
      </w:r>
      <w:r>
        <w:tab/>
        <w:t>A. Types from both Western and Eastern Provinces of the Roman Empire</w:t>
      </w:r>
    </w:p>
    <w:p w14:paraId="0E46AA92" w14:textId="77777777" w:rsidR="003D145D" w:rsidRDefault="003D145D" w:rsidP="007D5478">
      <w:pPr>
        <w:spacing w:line="480" w:lineRule="auto"/>
        <w:ind w:left="360"/>
      </w:pPr>
      <w:r>
        <w:t>•</w:t>
      </w:r>
      <w:r>
        <w:tab/>
        <w:t>b. Augustan and Imperial Lamps</w:t>
      </w:r>
    </w:p>
    <w:p w14:paraId="480A64AD" w14:textId="77F49D19" w:rsidR="003D145D" w:rsidRDefault="003D145D" w:rsidP="007D5478">
      <w:pPr>
        <w:spacing w:line="480" w:lineRule="auto"/>
        <w:ind w:left="360"/>
        <w:rPr>
          <w:caps/>
        </w:rPr>
      </w:pPr>
      <w:r>
        <w:t>•</w:t>
      </w:r>
      <w:r>
        <w:tab/>
      </w:r>
      <w:r w:rsidRPr="00993C0D">
        <w:t xml:space="preserve">14. Loeschcke type </w:t>
      </w:r>
      <w:r w:rsidR="008B490C">
        <w:rPr>
          <w:caps/>
        </w:rPr>
        <w:t>VIII</w:t>
      </w:r>
    </w:p>
    <w:p w14:paraId="51C51F2E" w14:textId="77777777" w:rsidR="003D145D" w:rsidRDefault="003D145D" w:rsidP="007D5478">
      <w:pPr>
        <w:spacing w:line="480" w:lineRule="auto"/>
        <w:ind w:left="360"/>
      </w:pPr>
      <w:r>
        <w:rPr>
          <w:caps/>
        </w:rPr>
        <w:t>•</w:t>
      </w:r>
      <w:r>
        <w:rPr>
          <w:caps/>
        </w:rPr>
        <w:tab/>
      </w:r>
      <w:r>
        <w:t>c. Catalogue</w:t>
      </w:r>
    </w:p>
    <w:p w14:paraId="124A1BDA" w14:textId="77777777" w:rsidR="003D145D" w:rsidRDefault="003D145D" w:rsidP="007D5478">
      <w:pPr>
        <w:spacing w:line="480" w:lineRule="auto"/>
        <w:ind w:left="360"/>
      </w:pPr>
      <w:r>
        <w:t>•</w:t>
      </w:r>
      <w:r>
        <w:tab/>
        <w:t>II. Lamps with heart-shaped nozzle</w:t>
      </w:r>
    </w:p>
    <w:p w14:paraId="401B4280" w14:textId="77777777" w:rsidR="003D145D" w:rsidRDefault="003D145D" w:rsidP="007D5478">
      <w:pPr>
        <w:spacing w:line="480" w:lineRule="auto"/>
        <w:ind w:left="360"/>
      </w:pPr>
      <w:r>
        <w:t>•</w:t>
      </w:r>
      <w:r>
        <w:tab/>
        <w:t>1. Italic and African lamps</w:t>
      </w:r>
    </w:p>
    <w:p w14:paraId="70D30D33" w14:textId="1C9AB284" w:rsidR="003D145D" w:rsidRPr="003D145D" w:rsidRDefault="003D145D" w:rsidP="007D5478">
      <w:pPr>
        <w:pStyle w:val="Textedelespacerserv2"/>
        <w:numPr>
          <w:ilvl w:val="0"/>
          <w:numId w:val="0"/>
        </w:numPr>
        <w:spacing w:line="480" w:lineRule="auto"/>
        <w:ind w:left="360"/>
        <w:jc w:val="left"/>
        <w:outlineLvl w:val="9"/>
        <w:rPr>
          <w:rFonts w:ascii="Palatino" w:hAnsi="Palatino"/>
        </w:rPr>
      </w:pPr>
      <w:r w:rsidRPr="003D145D">
        <w:rPr>
          <w:rFonts w:ascii="Palatino" w:hAnsi="Palatino"/>
        </w:rPr>
        <w:t>•</w:t>
      </w:r>
      <w:r w:rsidRPr="003D145D">
        <w:rPr>
          <w:rFonts w:ascii="Palatino" w:hAnsi="Palatino"/>
        </w:rPr>
        <w:tab/>
        <w:t xml:space="preserve">Bussière form D </w:t>
      </w:r>
      <w:r w:rsidR="008B490C">
        <w:rPr>
          <w:rFonts w:ascii="Palatino" w:hAnsi="Palatino"/>
          <w:caps/>
        </w:rPr>
        <w:t>X</w:t>
      </w:r>
      <w:r>
        <w:rPr>
          <w:rFonts w:ascii="Palatino" w:hAnsi="Palatino"/>
        </w:rPr>
        <w:t xml:space="preserve"> 4</w:t>
      </w:r>
      <w:r w:rsidR="00516930">
        <w:rPr>
          <w:rFonts w:ascii="Palatino" w:hAnsi="Palatino"/>
        </w:rPr>
        <w:t>, variants</w:t>
      </w:r>
      <w:r w:rsidRPr="003D145D">
        <w:rPr>
          <w:rFonts w:ascii="Palatino" w:hAnsi="Palatino"/>
        </w:rPr>
        <w:t xml:space="preserve"> a and b. (See </w:t>
      </w:r>
      <w:hyperlink r:id="rId93" w:history="1">
        <w:r w:rsidRPr="003D145D">
          <w:rPr>
            <w:rStyle w:val="Hyperlink"/>
            <w:rFonts w:ascii="Palatino" w:hAnsi="Palatino"/>
          </w:rPr>
          <w:t>Introduction 14</w:t>
        </w:r>
      </w:hyperlink>
      <w:r w:rsidRPr="003D145D">
        <w:rPr>
          <w:rFonts w:ascii="Palatino" w:hAnsi="Palatino"/>
        </w:rPr>
        <w:t>)</w:t>
      </w:r>
    </w:p>
    <w:p w14:paraId="6BAE6286" w14:textId="77777777" w:rsidR="003D145D" w:rsidRDefault="003D145D" w:rsidP="007D5478">
      <w:pPr>
        <w:spacing w:line="480" w:lineRule="auto"/>
      </w:pPr>
      <w:r>
        <w:t>Cat Numbers: 376-88</w:t>
      </w:r>
    </w:p>
    <w:p w14:paraId="1C069868" w14:textId="77777777" w:rsidR="003D145D" w:rsidRPr="000B084C" w:rsidRDefault="003D145D" w:rsidP="007D5478">
      <w:pPr>
        <w:spacing w:line="480" w:lineRule="auto"/>
      </w:pPr>
      <w:r w:rsidRPr="000B084C">
        <w:t>---</w:t>
      </w:r>
    </w:p>
    <w:p w14:paraId="44118CA5" w14:textId="77777777" w:rsidR="002E013B" w:rsidRDefault="002E013B" w:rsidP="007D5478">
      <w:pPr>
        <w:spacing w:line="480" w:lineRule="auto"/>
      </w:pPr>
      <w:r>
        <w:t>Hierarchy:</w:t>
      </w:r>
    </w:p>
    <w:p w14:paraId="704D7EFD" w14:textId="77777777" w:rsidR="002E013B" w:rsidRDefault="002E013B" w:rsidP="007D5478">
      <w:pPr>
        <w:spacing w:line="480" w:lineRule="auto"/>
        <w:ind w:left="360"/>
      </w:pPr>
      <w:r>
        <w:t>•</w:t>
      </w:r>
      <w:r>
        <w:tab/>
      </w:r>
      <w:r w:rsidR="00A37AC6">
        <w:t>III. Roman-Period Clay Lamps</w:t>
      </w:r>
      <w:r>
        <w:t xml:space="preserve"> </w:t>
      </w:r>
    </w:p>
    <w:p w14:paraId="680DA313" w14:textId="77777777" w:rsidR="002E013B" w:rsidRDefault="002E013B" w:rsidP="007D5478">
      <w:pPr>
        <w:spacing w:line="480" w:lineRule="auto"/>
        <w:ind w:left="360"/>
      </w:pPr>
      <w:r>
        <w:t>•</w:t>
      </w:r>
      <w:r>
        <w:tab/>
        <w:t>A. Types from both Western and Eastern Provinces of the Roman Empire</w:t>
      </w:r>
    </w:p>
    <w:p w14:paraId="6E35F0C8" w14:textId="77777777" w:rsidR="002E013B" w:rsidRDefault="002E013B" w:rsidP="007D5478">
      <w:pPr>
        <w:spacing w:line="480" w:lineRule="auto"/>
        <w:ind w:left="360"/>
      </w:pPr>
      <w:r>
        <w:t>•</w:t>
      </w:r>
      <w:r>
        <w:tab/>
        <w:t>b. Augustan and Imperial Lamps</w:t>
      </w:r>
    </w:p>
    <w:p w14:paraId="2663238A" w14:textId="565CEBD1" w:rsidR="002E013B" w:rsidRDefault="002E013B" w:rsidP="007D5478">
      <w:pPr>
        <w:spacing w:line="480" w:lineRule="auto"/>
        <w:ind w:left="360"/>
        <w:rPr>
          <w:caps/>
        </w:rPr>
      </w:pPr>
      <w:r>
        <w:t>•</w:t>
      </w:r>
      <w:r>
        <w:tab/>
      </w:r>
      <w:r w:rsidRPr="00993C0D">
        <w:t xml:space="preserve">14. Loeschcke type </w:t>
      </w:r>
      <w:r w:rsidR="008B490C">
        <w:rPr>
          <w:caps/>
        </w:rPr>
        <w:t>VIII</w:t>
      </w:r>
    </w:p>
    <w:p w14:paraId="44573AC7" w14:textId="77777777" w:rsidR="002E013B" w:rsidRDefault="002E013B" w:rsidP="007D5478">
      <w:pPr>
        <w:spacing w:line="480" w:lineRule="auto"/>
        <w:ind w:left="360"/>
      </w:pPr>
      <w:r>
        <w:rPr>
          <w:caps/>
        </w:rPr>
        <w:t>•</w:t>
      </w:r>
      <w:r>
        <w:rPr>
          <w:caps/>
        </w:rPr>
        <w:tab/>
      </w:r>
      <w:r>
        <w:t>c. Catalogue</w:t>
      </w:r>
    </w:p>
    <w:p w14:paraId="6176AF5F" w14:textId="77777777" w:rsidR="002E013B" w:rsidRDefault="002E013B" w:rsidP="007D5478">
      <w:pPr>
        <w:spacing w:line="480" w:lineRule="auto"/>
        <w:ind w:left="360"/>
      </w:pPr>
      <w:r>
        <w:t>•</w:t>
      </w:r>
      <w:r>
        <w:tab/>
        <w:t>II. Lamps with heart-shaped nozzle</w:t>
      </w:r>
    </w:p>
    <w:p w14:paraId="2132A981" w14:textId="77777777" w:rsidR="002E013B" w:rsidRDefault="002E013B" w:rsidP="007D5478">
      <w:pPr>
        <w:spacing w:line="480" w:lineRule="auto"/>
        <w:ind w:left="360"/>
      </w:pPr>
      <w:r>
        <w:t>•</w:t>
      </w:r>
      <w:r>
        <w:tab/>
        <w:t>1. Italic and African lamps</w:t>
      </w:r>
    </w:p>
    <w:p w14:paraId="2F9D731C" w14:textId="43DD3E2C"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t xml:space="preserve">Bussière form D </w:t>
      </w:r>
      <w:r w:rsidR="008B490C">
        <w:rPr>
          <w:rFonts w:ascii="Palatino" w:hAnsi="Palatino"/>
          <w:caps/>
        </w:rPr>
        <w:t>X</w:t>
      </w:r>
      <w:r w:rsidRPr="002E013B">
        <w:rPr>
          <w:rFonts w:ascii="Palatino" w:hAnsi="Palatino"/>
        </w:rPr>
        <w:t xml:space="preserve"> 5. (See </w:t>
      </w:r>
      <w:hyperlink r:id="rId94" w:history="1">
        <w:r w:rsidRPr="002E013B">
          <w:rPr>
            <w:rStyle w:val="Hyperlink"/>
            <w:rFonts w:ascii="Palatino" w:hAnsi="Palatino"/>
          </w:rPr>
          <w:t>Introduction 15</w:t>
        </w:r>
      </w:hyperlink>
      <w:r w:rsidRPr="002E013B">
        <w:rPr>
          <w:rFonts w:ascii="Palatino" w:hAnsi="Palatino"/>
        </w:rPr>
        <w:t>)</w:t>
      </w:r>
    </w:p>
    <w:p w14:paraId="4655CA52" w14:textId="77777777" w:rsidR="002E013B" w:rsidRDefault="002E013B" w:rsidP="007D5478">
      <w:pPr>
        <w:spacing w:line="480" w:lineRule="auto"/>
      </w:pPr>
      <w:r>
        <w:t>Cat Numbers: 389-93</w:t>
      </w:r>
    </w:p>
    <w:p w14:paraId="643F7AC3"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25575E9" w14:textId="77777777" w:rsidR="002E013B" w:rsidRDefault="002E013B" w:rsidP="007D5478">
      <w:pPr>
        <w:spacing w:line="480" w:lineRule="auto"/>
      </w:pPr>
      <w:r>
        <w:t>Hierarchy:</w:t>
      </w:r>
    </w:p>
    <w:p w14:paraId="53995B23" w14:textId="77777777" w:rsidR="002E013B" w:rsidRDefault="002E013B" w:rsidP="007D5478">
      <w:pPr>
        <w:spacing w:line="480" w:lineRule="auto"/>
        <w:ind w:left="360"/>
      </w:pPr>
      <w:r>
        <w:t>•</w:t>
      </w:r>
      <w:r>
        <w:tab/>
      </w:r>
      <w:r w:rsidR="00A37AC6">
        <w:t>III. Roman-Period Clay Lamps</w:t>
      </w:r>
      <w:r>
        <w:t xml:space="preserve"> </w:t>
      </w:r>
    </w:p>
    <w:p w14:paraId="3D4A3258" w14:textId="77777777" w:rsidR="002E013B" w:rsidRDefault="002E013B" w:rsidP="007D5478">
      <w:pPr>
        <w:spacing w:line="480" w:lineRule="auto"/>
        <w:ind w:left="360"/>
      </w:pPr>
      <w:r>
        <w:t>•</w:t>
      </w:r>
      <w:r>
        <w:tab/>
        <w:t>A. Types from both Western and Eastern Provinces of the Roman Empire</w:t>
      </w:r>
    </w:p>
    <w:p w14:paraId="627A31A2" w14:textId="77777777" w:rsidR="002E013B" w:rsidRDefault="002E013B" w:rsidP="007D5478">
      <w:pPr>
        <w:spacing w:line="480" w:lineRule="auto"/>
        <w:ind w:left="360"/>
      </w:pPr>
      <w:r>
        <w:t>•</w:t>
      </w:r>
      <w:r>
        <w:tab/>
        <w:t>b. Augustan and Imperial Lamps</w:t>
      </w:r>
    </w:p>
    <w:p w14:paraId="04CF01A0" w14:textId="48B1B45B" w:rsidR="002E013B" w:rsidRDefault="002E013B" w:rsidP="007D5478">
      <w:pPr>
        <w:spacing w:line="480" w:lineRule="auto"/>
        <w:ind w:left="360"/>
        <w:rPr>
          <w:caps/>
        </w:rPr>
      </w:pPr>
      <w:r>
        <w:t>•</w:t>
      </w:r>
      <w:r>
        <w:tab/>
      </w:r>
      <w:r w:rsidRPr="00993C0D">
        <w:t xml:space="preserve">14. Loeschcke type </w:t>
      </w:r>
      <w:r w:rsidR="008B490C">
        <w:rPr>
          <w:caps/>
        </w:rPr>
        <w:t>VIII</w:t>
      </w:r>
    </w:p>
    <w:p w14:paraId="147E0E93" w14:textId="77777777" w:rsidR="002E013B" w:rsidRDefault="002E013B" w:rsidP="007D5478">
      <w:pPr>
        <w:spacing w:line="480" w:lineRule="auto"/>
        <w:ind w:left="360"/>
      </w:pPr>
      <w:r>
        <w:rPr>
          <w:caps/>
        </w:rPr>
        <w:t>•</w:t>
      </w:r>
      <w:r>
        <w:rPr>
          <w:caps/>
        </w:rPr>
        <w:tab/>
      </w:r>
      <w:r>
        <w:t>c. Catalogue</w:t>
      </w:r>
    </w:p>
    <w:p w14:paraId="4301E0C3" w14:textId="77777777" w:rsidR="002E013B" w:rsidRDefault="002E013B" w:rsidP="007D5478">
      <w:pPr>
        <w:spacing w:line="480" w:lineRule="auto"/>
        <w:ind w:left="360"/>
      </w:pPr>
      <w:r>
        <w:t>•</w:t>
      </w:r>
      <w:r>
        <w:tab/>
        <w:t>II. Lamps with heart-shaped nozzle</w:t>
      </w:r>
    </w:p>
    <w:p w14:paraId="3A187DFE" w14:textId="77777777" w:rsidR="002E013B" w:rsidRDefault="002E013B" w:rsidP="007D5478">
      <w:pPr>
        <w:spacing w:line="480" w:lineRule="auto"/>
        <w:ind w:left="360"/>
      </w:pPr>
      <w:r>
        <w:t>•</w:t>
      </w:r>
      <w:r>
        <w:tab/>
        <w:t>1. Italic and African lamps</w:t>
      </w:r>
    </w:p>
    <w:p w14:paraId="58A65B5A" w14:textId="35A66984"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sidR="008B490C">
        <w:rPr>
          <w:rFonts w:ascii="Palatino" w:hAnsi="Palatino"/>
          <w:caps/>
        </w:rPr>
        <w:t>X</w:t>
      </w:r>
      <w:r w:rsidRPr="00993C0D">
        <w:rPr>
          <w:rFonts w:ascii="Palatino" w:hAnsi="Palatino"/>
        </w:rPr>
        <w:t xml:space="preserve"> 6. (See </w:t>
      </w:r>
      <w:hyperlink r:id="rId95" w:history="1">
        <w:r w:rsidRPr="008C2277">
          <w:rPr>
            <w:rStyle w:val="Hyperlink"/>
            <w:rFonts w:ascii="Palatino" w:hAnsi="Palatino"/>
          </w:rPr>
          <w:t>Introduction 16</w:t>
        </w:r>
      </w:hyperlink>
      <w:r w:rsidRPr="002E013B">
        <w:rPr>
          <w:rFonts w:ascii="Palatino" w:hAnsi="Palatino"/>
        </w:rPr>
        <w:t>)</w:t>
      </w:r>
    </w:p>
    <w:p w14:paraId="010B82FC" w14:textId="77777777" w:rsidR="002E013B" w:rsidRDefault="002E013B" w:rsidP="007D5478">
      <w:pPr>
        <w:spacing w:line="480" w:lineRule="auto"/>
      </w:pPr>
      <w:r>
        <w:t>Cat Numbers: 394-95</w:t>
      </w:r>
    </w:p>
    <w:p w14:paraId="31ACB79E"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A0CF979" w14:textId="77777777" w:rsidR="002E013B" w:rsidRDefault="002E013B" w:rsidP="007D5478">
      <w:pPr>
        <w:spacing w:line="480" w:lineRule="auto"/>
      </w:pPr>
      <w:r>
        <w:t>Hierarchy:</w:t>
      </w:r>
    </w:p>
    <w:p w14:paraId="6ECB6A76" w14:textId="77777777" w:rsidR="002E013B" w:rsidRDefault="002E013B" w:rsidP="007D5478">
      <w:pPr>
        <w:spacing w:line="480" w:lineRule="auto"/>
        <w:ind w:left="360"/>
      </w:pPr>
      <w:r>
        <w:t>•</w:t>
      </w:r>
      <w:r>
        <w:tab/>
      </w:r>
      <w:r w:rsidR="00A37AC6">
        <w:t>III. Roman-Period Clay Lamps</w:t>
      </w:r>
      <w:r>
        <w:t xml:space="preserve"> </w:t>
      </w:r>
    </w:p>
    <w:p w14:paraId="0CC02EC0" w14:textId="77777777" w:rsidR="002E013B" w:rsidRDefault="002E013B" w:rsidP="007D5478">
      <w:pPr>
        <w:spacing w:line="480" w:lineRule="auto"/>
        <w:ind w:left="360"/>
      </w:pPr>
      <w:r>
        <w:t>•</w:t>
      </w:r>
      <w:r>
        <w:tab/>
        <w:t>A. Types from both Western and Eastern Provinces of the Roman Empire</w:t>
      </w:r>
    </w:p>
    <w:p w14:paraId="43CE3538" w14:textId="77777777" w:rsidR="002E013B" w:rsidRDefault="002E013B" w:rsidP="007D5478">
      <w:pPr>
        <w:spacing w:line="480" w:lineRule="auto"/>
        <w:ind w:left="360"/>
      </w:pPr>
      <w:r>
        <w:t>•</w:t>
      </w:r>
      <w:r>
        <w:tab/>
        <w:t>b. Augustan and Imperial Lamps</w:t>
      </w:r>
    </w:p>
    <w:p w14:paraId="58DC8B65" w14:textId="718A0147" w:rsidR="002E013B" w:rsidRDefault="002E013B" w:rsidP="007D5478">
      <w:pPr>
        <w:spacing w:line="480" w:lineRule="auto"/>
        <w:ind w:left="360"/>
        <w:rPr>
          <w:caps/>
        </w:rPr>
      </w:pPr>
      <w:r>
        <w:t>•</w:t>
      </w:r>
      <w:r>
        <w:tab/>
      </w:r>
      <w:r w:rsidRPr="00993C0D">
        <w:t xml:space="preserve">14. Loeschcke type </w:t>
      </w:r>
      <w:r w:rsidR="008B490C">
        <w:rPr>
          <w:caps/>
        </w:rPr>
        <w:t>VIII</w:t>
      </w:r>
    </w:p>
    <w:p w14:paraId="1FDC8AAB" w14:textId="77777777" w:rsidR="002E013B" w:rsidRDefault="002E013B" w:rsidP="007D5478">
      <w:pPr>
        <w:spacing w:line="480" w:lineRule="auto"/>
        <w:ind w:left="360"/>
      </w:pPr>
      <w:r>
        <w:rPr>
          <w:caps/>
        </w:rPr>
        <w:t>•</w:t>
      </w:r>
      <w:r>
        <w:rPr>
          <w:caps/>
        </w:rPr>
        <w:tab/>
      </w:r>
      <w:r>
        <w:t>c. Catalogue</w:t>
      </w:r>
    </w:p>
    <w:p w14:paraId="6AC087F4" w14:textId="77777777" w:rsidR="002E013B" w:rsidRDefault="002E013B" w:rsidP="007D5478">
      <w:pPr>
        <w:spacing w:line="480" w:lineRule="auto"/>
        <w:ind w:left="360"/>
      </w:pPr>
      <w:r>
        <w:t>•</w:t>
      </w:r>
      <w:r>
        <w:tab/>
        <w:t>II. Lamps with heart-shaped nozzle</w:t>
      </w:r>
    </w:p>
    <w:p w14:paraId="772C8091" w14:textId="77777777" w:rsidR="002E013B" w:rsidRDefault="002E013B" w:rsidP="007D5478">
      <w:pPr>
        <w:spacing w:line="480" w:lineRule="auto"/>
        <w:ind w:left="360"/>
      </w:pPr>
      <w:r>
        <w:t>•</w:t>
      </w:r>
      <w:r>
        <w:tab/>
        <w:t>1. Italic and African lamps</w:t>
      </w:r>
    </w:p>
    <w:p w14:paraId="014D2E38" w14:textId="1D224D90"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sidR="008B490C">
        <w:rPr>
          <w:rFonts w:ascii="Palatino" w:hAnsi="Palatino"/>
          <w:caps/>
        </w:rPr>
        <w:t>X</w:t>
      </w:r>
      <w:r>
        <w:rPr>
          <w:rFonts w:ascii="Palatino" w:hAnsi="Palatino"/>
        </w:rPr>
        <w:t xml:space="preserve"> 10</w:t>
      </w:r>
      <w:r w:rsidRPr="00993C0D">
        <w:rPr>
          <w:rFonts w:ascii="Palatino" w:hAnsi="Palatino"/>
        </w:rPr>
        <w:t xml:space="preserve">. (See </w:t>
      </w:r>
      <w:hyperlink r:id="rId96" w:history="1">
        <w:r w:rsidRPr="008C2277">
          <w:rPr>
            <w:rStyle w:val="Hyperlink"/>
            <w:rFonts w:ascii="Palatino" w:hAnsi="Palatino"/>
          </w:rPr>
          <w:t>Introduction 17</w:t>
        </w:r>
      </w:hyperlink>
      <w:r w:rsidRPr="002E013B">
        <w:rPr>
          <w:rFonts w:ascii="Palatino" w:hAnsi="Palatino"/>
        </w:rPr>
        <w:t>)</w:t>
      </w:r>
    </w:p>
    <w:p w14:paraId="08F2D16B" w14:textId="77777777" w:rsidR="002E013B" w:rsidRDefault="002E013B" w:rsidP="007D5478">
      <w:pPr>
        <w:spacing w:line="480" w:lineRule="auto"/>
      </w:pPr>
      <w:r>
        <w:t>Cat Numbers: 396-401</w:t>
      </w:r>
    </w:p>
    <w:p w14:paraId="6658BCC1" w14:textId="77777777" w:rsidR="00BD7F24" w:rsidRDefault="00F50FB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54E1702" w14:textId="77777777" w:rsidR="002E013B" w:rsidRDefault="002E013B" w:rsidP="007D5478">
      <w:pPr>
        <w:spacing w:line="480" w:lineRule="auto"/>
      </w:pPr>
      <w:r>
        <w:t>Hierarchy:</w:t>
      </w:r>
    </w:p>
    <w:p w14:paraId="4FD5969F" w14:textId="77777777" w:rsidR="002E013B" w:rsidRDefault="002E013B" w:rsidP="007D5478">
      <w:pPr>
        <w:spacing w:line="480" w:lineRule="auto"/>
        <w:ind w:left="360"/>
      </w:pPr>
      <w:r>
        <w:t>•</w:t>
      </w:r>
      <w:r>
        <w:tab/>
      </w:r>
      <w:r w:rsidR="00A37AC6">
        <w:t>III. Roman-Period Clay Lamps</w:t>
      </w:r>
      <w:r>
        <w:t xml:space="preserve"> </w:t>
      </w:r>
    </w:p>
    <w:p w14:paraId="50002502" w14:textId="77777777" w:rsidR="002E013B" w:rsidRDefault="002E013B" w:rsidP="007D5478">
      <w:pPr>
        <w:spacing w:line="480" w:lineRule="auto"/>
        <w:ind w:left="360"/>
      </w:pPr>
      <w:r>
        <w:t>•</w:t>
      </w:r>
      <w:r>
        <w:tab/>
        <w:t>A. Types from both Western and Eastern Provinces of the Roman Empire</w:t>
      </w:r>
    </w:p>
    <w:p w14:paraId="30989000" w14:textId="77777777" w:rsidR="002E013B" w:rsidRDefault="002E013B" w:rsidP="007D5478">
      <w:pPr>
        <w:spacing w:line="480" w:lineRule="auto"/>
        <w:ind w:left="360"/>
      </w:pPr>
      <w:r>
        <w:t>•</w:t>
      </w:r>
      <w:r>
        <w:tab/>
        <w:t>b. Augustan and Imperial Lamps</w:t>
      </w:r>
    </w:p>
    <w:p w14:paraId="67D91468" w14:textId="3BE50A74" w:rsidR="002E013B" w:rsidRDefault="002E013B" w:rsidP="007D5478">
      <w:pPr>
        <w:spacing w:line="480" w:lineRule="auto"/>
        <w:ind w:left="360"/>
        <w:rPr>
          <w:caps/>
        </w:rPr>
      </w:pPr>
      <w:r>
        <w:t>•</w:t>
      </w:r>
      <w:r>
        <w:tab/>
      </w:r>
      <w:r w:rsidRPr="00993C0D">
        <w:t xml:space="preserve">14. Loeschcke type </w:t>
      </w:r>
      <w:r w:rsidR="008B490C">
        <w:rPr>
          <w:caps/>
        </w:rPr>
        <w:t>VIII</w:t>
      </w:r>
    </w:p>
    <w:p w14:paraId="0DF0D3C5" w14:textId="77777777" w:rsidR="002E013B" w:rsidRDefault="002E013B" w:rsidP="007D5478">
      <w:pPr>
        <w:spacing w:line="480" w:lineRule="auto"/>
        <w:ind w:left="360"/>
      </w:pPr>
      <w:r>
        <w:rPr>
          <w:caps/>
        </w:rPr>
        <w:t>•</w:t>
      </w:r>
      <w:r>
        <w:rPr>
          <w:caps/>
        </w:rPr>
        <w:tab/>
      </w:r>
      <w:r>
        <w:t>c. Catalogue</w:t>
      </w:r>
    </w:p>
    <w:p w14:paraId="6AF8D4F3" w14:textId="77777777" w:rsidR="002E013B" w:rsidRDefault="002E013B" w:rsidP="007D5478">
      <w:pPr>
        <w:spacing w:line="480" w:lineRule="auto"/>
        <w:ind w:left="360"/>
      </w:pPr>
      <w:r>
        <w:t>•</w:t>
      </w:r>
      <w:r>
        <w:tab/>
        <w:t>II. Lamps with heart-shaped nozzle</w:t>
      </w:r>
    </w:p>
    <w:p w14:paraId="670E6ACE" w14:textId="77777777" w:rsidR="002E013B" w:rsidRDefault="002E013B" w:rsidP="007D5478">
      <w:pPr>
        <w:spacing w:line="480" w:lineRule="auto"/>
        <w:ind w:left="360"/>
      </w:pPr>
      <w:r>
        <w:t>•</w:t>
      </w:r>
      <w:r>
        <w:tab/>
        <w:t>2. Eastern lamps</w:t>
      </w:r>
    </w:p>
    <w:p w14:paraId="2F245CD8" w14:textId="77777777" w:rsidR="002E013B" w:rsidRPr="002E013B" w:rsidRDefault="002E013B"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Pr>
          <w:rFonts w:ascii="Palatino" w:hAnsi="Palatino"/>
          <w:caps/>
        </w:rPr>
        <w:t>IX</w:t>
      </w:r>
      <w:r w:rsidRPr="00993C0D">
        <w:rPr>
          <w:rFonts w:ascii="Palatino" w:hAnsi="Palatino"/>
        </w:rPr>
        <w:t xml:space="preserve">. (See </w:t>
      </w:r>
      <w:hyperlink r:id="rId97" w:history="1">
        <w:r w:rsidRPr="008C2277">
          <w:rPr>
            <w:rStyle w:val="Hyperlink"/>
            <w:rFonts w:ascii="Palatino" w:hAnsi="Palatino"/>
          </w:rPr>
          <w:t>Introduction 11</w:t>
        </w:r>
      </w:hyperlink>
      <w:r w:rsidRPr="002E013B">
        <w:rPr>
          <w:rFonts w:ascii="Palatino" w:hAnsi="Palatino"/>
        </w:rPr>
        <w:t>)</w:t>
      </w:r>
    </w:p>
    <w:p w14:paraId="210A958D" w14:textId="77777777" w:rsidR="002E013B" w:rsidRDefault="002E013B" w:rsidP="007D5478">
      <w:pPr>
        <w:spacing w:line="480" w:lineRule="auto"/>
      </w:pPr>
      <w:r>
        <w:t>Cat Numbers: 402-17</w:t>
      </w:r>
    </w:p>
    <w:p w14:paraId="2E17F5DA"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83F6570" w14:textId="77777777" w:rsidR="000F6C79" w:rsidRDefault="000F6C79" w:rsidP="007D5478">
      <w:pPr>
        <w:spacing w:line="480" w:lineRule="auto"/>
      </w:pPr>
      <w:r>
        <w:t>Hierarchy:</w:t>
      </w:r>
    </w:p>
    <w:p w14:paraId="63237132" w14:textId="77777777" w:rsidR="000F6C79" w:rsidRDefault="000F6C79" w:rsidP="007D5478">
      <w:pPr>
        <w:spacing w:line="480" w:lineRule="auto"/>
        <w:ind w:left="360"/>
      </w:pPr>
      <w:r>
        <w:t>•</w:t>
      </w:r>
      <w:r>
        <w:tab/>
      </w:r>
      <w:r w:rsidR="00A37AC6">
        <w:t>III. Roman-Period Clay Lamps</w:t>
      </w:r>
      <w:r>
        <w:t xml:space="preserve"> </w:t>
      </w:r>
    </w:p>
    <w:p w14:paraId="61BA8080" w14:textId="77777777" w:rsidR="000F6C79" w:rsidRDefault="000F6C79" w:rsidP="007D5478">
      <w:pPr>
        <w:spacing w:line="480" w:lineRule="auto"/>
        <w:ind w:left="360"/>
      </w:pPr>
      <w:r>
        <w:t>•</w:t>
      </w:r>
      <w:r>
        <w:tab/>
        <w:t>A. Types from both Western and Eastern Provinces of the Roman Empire</w:t>
      </w:r>
    </w:p>
    <w:p w14:paraId="4AE09992" w14:textId="77777777" w:rsidR="000F6C79" w:rsidRDefault="000F6C79" w:rsidP="007D5478">
      <w:pPr>
        <w:spacing w:line="480" w:lineRule="auto"/>
        <w:ind w:left="360"/>
      </w:pPr>
      <w:r>
        <w:t>•</w:t>
      </w:r>
      <w:r>
        <w:tab/>
        <w:t>b. Augustan and Imperial Lamps</w:t>
      </w:r>
    </w:p>
    <w:p w14:paraId="25706589" w14:textId="0682DF3B" w:rsidR="000F6C79" w:rsidRDefault="000F6C79" w:rsidP="007D5478">
      <w:pPr>
        <w:spacing w:line="480" w:lineRule="auto"/>
        <w:ind w:left="360"/>
        <w:rPr>
          <w:caps/>
        </w:rPr>
      </w:pPr>
      <w:r>
        <w:t>•</w:t>
      </w:r>
      <w:r>
        <w:tab/>
      </w:r>
      <w:r w:rsidRPr="00993C0D">
        <w:t xml:space="preserve">14. Loeschcke type </w:t>
      </w:r>
      <w:r w:rsidR="008B490C">
        <w:rPr>
          <w:caps/>
        </w:rPr>
        <w:t>VIII</w:t>
      </w:r>
    </w:p>
    <w:p w14:paraId="63F3F708" w14:textId="77777777" w:rsidR="000F6C79" w:rsidRDefault="000F6C79" w:rsidP="007D5478">
      <w:pPr>
        <w:spacing w:line="480" w:lineRule="auto"/>
        <w:ind w:left="360"/>
      </w:pPr>
      <w:r>
        <w:rPr>
          <w:caps/>
        </w:rPr>
        <w:t>•</w:t>
      </w:r>
      <w:r>
        <w:rPr>
          <w:caps/>
        </w:rPr>
        <w:tab/>
      </w:r>
      <w:r>
        <w:t>c. Catalogue</w:t>
      </w:r>
    </w:p>
    <w:p w14:paraId="2158EBF0" w14:textId="77777777" w:rsidR="000F6C79" w:rsidRDefault="000F6C79" w:rsidP="007D5478">
      <w:pPr>
        <w:spacing w:line="480" w:lineRule="auto"/>
        <w:ind w:left="360"/>
      </w:pPr>
      <w:r>
        <w:t>•</w:t>
      </w:r>
      <w:r>
        <w:tab/>
        <w:t>II. Lamps with heart-shaped nozzle</w:t>
      </w:r>
    </w:p>
    <w:p w14:paraId="6B601D98" w14:textId="77777777" w:rsidR="000F6C79" w:rsidRDefault="000F6C79" w:rsidP="007D5478">
      <w:pPr>
        <w:spacing w:line="480" w:lineRule="auto"/>
        <w:ind w:left="360"/>
      </w:pPr>
      <w:r>
        <w:t>•</w:t>
      </w:r>
      <w:r>
        <w:tab/>
        <w:t>2. Eastern lamps</w:t>
      </w:r>
    </w:p>
    <w:p w14:paraId="615C2E07" w14:textId="34F00009" w:rsidR="000F6C79" w:rsidRPr="002E013B" w:rsidRDefault="000F6C79" w:rsidP="007D5478">
      <w:pPr>
        <w:pStyle w:val="Textedelespacerserv2"/>
        <w:numPr>
          <w:ilvl w:val="0"/>
          <w:numId w:val="0"/>
        </w:numPr>
        <w:spacing w:line="480" w:lineRule="auto"/>
        <w:ind w:left="360"/>
        <w:jc w:val="left"/>
        <w:outlineLvl w:val="9"/>
        <w:rPr>
          <w:rFonts w:ascii="Palatino" w:hAnsi="Palatino"/>
        </w:rPr>
      </w:pPr>
      <w:r w:rsidRPr="002E013B">
        <w:rPr>
          <w:rFonts w:ascii="Palatino" w:hAnsi="Palatino"/>
        </w:rPr>
        <w:t>•</w:t>
      </w:r>
      <w:r w:rsidRPr="002E013B">
        <w:rPr>
          <w:rFonts w:ascii="Palatino" w:hAnsi="Palatino"/>
        </w:rPr>
        <w:tab/>
      </w:r>
      <w:r w:rsidRPr="00993C0D">
        <w:rPr>
          <w:rFonts w:ascii="Palatino" w:hAnsi="Palatino"/>
        </w:rPr>
        <w:t xml:space="preserve">Bussière form D </w:t>
      </w:r>
      <w:r w:rsidR="008B490C">
        <w:rPr>
          <w:rFonts w:ascii="Palatino" w:hAnsi="Palatino"/>
          <w:caps/>
        </w:rPr>
        <w:t>X</w:t>
      </w:r>
      <w:r w:rsidRPr="00993C0D">
        <w:rPr>
          <w:rFonts w:ascii="Palatino" w:hAnsi="Palatino"/>
        </w:rPr>
        <w:t xml:space="preserve"> 1. (</w:t>
      </w:r>
      <w:r w:rsidRPr="00D7142C">
        <w:rPr>
          <w:rFonts w:ascii="Palatino" w:hAnsi="Palatino"/>
        </w:rPr>
        <w:t xml:space="preserve">See </w:t>
      </w:r>
      <w:hyperlink r:id="rId98" w:history="1">
        <w:r w:rsidRPr="008C2277">
          <w:rPr>
            <w:rStyle w:val="Hyperlink"/>
            <w:rFonts w:ascii="Palatino" w:hAnsi="Palatino"/>
          </w:rPr>
          <w:t>Introduction 12</w:t>
        </w:r>
      </w:hyperlink>
      <w:r w:rsidRPr="002E013B">
        <w:rPr>
          <w:rFonts w:ascii="Palatino" w:hAnsi="Palatino"/>
        </w:rPr>
        <w:t>)</w:t>
      </w:r>
    </w:p>
    <w:p w14:paraId="285EAC45" w14:textId="77777777" w:rsidR="000F6C79" w:rsidRDefault="000F6C79" w:rsidP="007D5478">
      <w:pPr>
        <w:spacing w:line="480" w:lineRule="auto"/>
      </w:pPr>
      <w:r>
        <w:t>Cat Numbers: 418-27</w:t>
      </w:r>
    </w:p>
    <w:p w14:paraId="530391DB"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AFF60A4" w14:textId="77777777" w:rsidR="000F6C79" w:rsidRDefault="000F6C79" w:rsidP="007D5478">
      <w:pPr>
        <w:spacing w:line="480" w:lineRule="auto"/>
      </w:pPr>
      <w:r>
        <w:t>Hierarchy:</w:t>
      </w:r>
    </w:p>
    <w:p w14:paraId="422B4480" w14:textId="77777777" w:rsidR="000F6C79" w:rsidRDefault="000F6C79" w:rsidP="007D5478">
      <w:pPr>
        <w:spacing w:line="480" w:lineRule="auto"/>
        <w:ind w:left="360"/>
      </w:pPr>
      <w:r>
        <w:t>•</w:t>
      </w:r>
      <w:r>
        <w:tab/>
      </w:r>
      <w:r w:rsidR="00A37AC6">
        <w:t>III. Roman-Period Clay Lamps</w:t>
      </w:r>
      <w:r>
        <w:t xml:space="preserve"> </w:t>
      </w:r>
    </w:p>
    <w:p w14:paraId="10EFC2F0" w14:textId="77777777" w:rsidR="000F6C79" w:rsidRDefault="000F6C79" w:rsidP="007D5478">
      <w:pPr>
        <w:spacing w:line="480" w:lineRule="auto"/>
        <w:ind w:left="360"/>
      </w:pPr>
      <w:r>
        <w:t>•</w:t>
      </w:r>
      <w:r>
        <w:tab/>
        <w:t>A. Types from both Western and Eastern Provinces of the Roman Empire</w:t>
      </w:r>
    </w:p>
    <w:p w14:paraId="59161BE5" w14:textId="77777777" w:rsidR="000F6C79" w:rsidRDefault="000F6C79" w:rsidP="007D5478">
      <w:pPr>
        <w:spacing w:line="480" w:lineRule="auto"/>
        <w:ind w:left="360"/>
      </w:pPr>
      <w:r>
        <w:t>•</w:t>
      </w:r>
      <w:r>
        <w:tab/>
        <w:t>b. Augustan and Imperial Lamps</w:t>
      </w:r>
    </w:p>
    <w:p w14:paraId="40390E90" w14:textId="4186CDF2" w:rsidR="000F6C79" w:rsidRDefault="000F6C79" w:rsidP="007D5478">
      <w:pPr>
        <w:spacing w:line="480" w:lineRule="auto"/>
        <w:ind w:left="360"/>
        <w:rPr>
          <w:caps/>
        </w:rPr>
      </w:pPr>
      <w:r>
        <w:t>•</w:t>
      </w:r>
      <w:r>
        <w:tab/>
      </w:r>
      <w:r w:rsidRPr="00993C0D">
        <w:t xml:space="preserve">14. Loeschcke type </w:t>
      </w:r>
      <w:r w:rsidR="008B490C">
        <w:rPr>
          <w:caps/>
        </w:rPr>
        <w:t>VIII</w:t>
      </w:r>
    </w:p>
    <w:p w14:paraId="67F07324" w14:textId="77777777" w:rsidR="000F6C79" w:rsidRDefault="000F6C79" w:rsidP="007D5478">
      <w:pPr>
        <w:spacing w:line="480" w:lineRule="auto"/>
        <w:ind w:left="360"/>
      </w:pPr>
      <w:r>
        <w:rPr>
          <w:caps/>
        </w:rPr>
        <w:t>•</w:t>
      </w:r>
      <w:r>
        <w:rPr>
          <w:caps/>
        </w:rPr>
        <w:tab/>
      </w:r>
      <w:r>
        <w:t>c. Catalogue</w:t>
      </w:r>
    </w:p>
    <w:p w14:paraId="0E7E1B33" w14:textId="77777777" w:rsidR="000F6C79" w:rsidRDefault="000F6C79" w:rsidP="007D5478">
      <w:pPr>
        <w:spacing w:line="480" w:lineRule="auto"/>
        <w:ind w:left="360"/>
      </w:pPr>
      <w:r>
        <w:t>•</w:t>
      </w:r>
      <w:r>
        <w:tab/>
        <w:t>II. Lamps with heart-shaped nozzle</w:t>
      </w:r>
    </w:p>
    <w:p w14:paraId="16E63551" w14:textId="77777777" w:rsidR="000F6C79" w:rsidRDefault="000F6C79" w:rsidP="007D5478">
      <w:pPr>
        <w:spacing w:line="480" w:lineRule="auto"/>
        <w:ind w:left="360"/>
      </w:pPr>
      <w:r>
        <w:t>•</w:t>
      </w:r>
      <w:r>
        <w:tab/>
        <w:t>2. Eastern lamps</w:t>
      </w:r>
    </w:p>
    <w:p w14:paraId="18982A56" w14:textId="4A7813A3" w:rsidR="000F6C79" w:rsidRPr="000F6C79" w:rsidRDefault="000F6C79" w:rsidP="007D5478">
      <w:pPr>
        <w:pStyle w:val="Textedelespacerserv2"/>
        <w:numPr>
          <w:ilvl w:val="0"/>
          <w:numId w:val="0"/>
        </w:numPr>
        <w:spacing w:line="480" w:lineRule="auto"/>
        <w:ind w:left="360"/>
        <w:jc w:val="left"/>
        <w:outlineLvl w:val="9"/>
        <w:rPr>
          <w:rFonts w:ascii="Palatino" w:hAnsi="Palatino"/>
        </w:rPr>
      </w:pPr>
      <w:r w:rsidRPr="000F6C79">
        <w:rPr>
          <w:rFonts w:ascii="Palatino" w:hAnsi="Palatino"/>
        </w:rPr>
        <w:t>•</w:t>
      </w:r>
      <w:r w:rsidRPr="000F6C79">
        <w:rPr>
          <w:rFonts w:ascii="Palatino" w:hAnsi="Palatino"/>
        </w:rPr>
        <w:tab/>
        <w:t xml:space="preserve">Bussière form D </w:t>
      </w:r>
      <w:r w:rsidR="008B490C">
        <w:rPr>
          <w:rFonts w:ascii="Palatino" w:hAnsi="Palatino"/>
          <w:caps/>
        </w:rPr>
        <w:t>X</w:t>
      </w:r>
      <w:r w:rsidRPr="000F6C79">
        <w:rPr>
          <w:rFonts w:ascii="Palatino" w:hAnsi="Palatino"/>
        </w:rPr>
        <w:t xml:space="preserve"> 4, variant a. (See </w:t>
      </w:r>
      <w:hyperlink r:id="rId99" w:history="1">
        <w:r w:rsidRPr="000F6C79">
          <w:rPr>
            <w:rStyle w:val="Hyperlink"/>
            <w:rFonts w:ascii="Palatino" w:hAnsi="Palatino"/>
          </w:rPr>
          <w:t>Introduction 14</w:t>
        </w:r>
      </w:hyperlink>
      <w:r w:rsidRPr="000F6C79">
        <w:rPr>
          <w:rFonts w:ascii="Palatino" w:hAnsi="Palatino"/>
        </w:rPr>
        <w:t>)</w:t>
      </w:r>
    </w:p>
    <w:p w14:paraId="209CEAC7" w14:textId="77777777" w:rsidR="000F6C79" w:rsidRDefault="000F6C79" w:rsidP="007D5478">
      <w:pPr>
        <w:spacing w:line="480" w:lineRule="auto"/>
      </w:pPr>
      <w:r>
        <w:t>Cat Numbers: 428</w:t>
      </w:r>
    </w:p>
    <w:p w14:paraId="3EE79D59" w14:textId="77777777" w:rsidR="000F6C79" w:rsidRDefault="000F6C79"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68C3CFE" w14:textId="77777777" w:rsidR="00E854A8" w:rsidRDefault="00E854A8" w:rsidP="007D5478">
      <w:pPr>
        <w:spacing w:line="480" w:lineRule="auto"/>
      </w:pPr>
      <w:r>
        <w:t>Hierarchy:</w:t>
      </w:r>
    </w:p>
    <w:p w14:paraId="5D0CB80F" w14:textId="77777777" w:rsidR="00E854A8" w:rsidRDefault="00E854A8" w:rsidP="007D5478">
      <w:pPr>
        <w:spacing w:line="480" w:lineRule="auto"/>
        <w:ind w:left="360"/>
      </w:pPr>
      <w:r>
        <w:t>•</w:t>
      </w:r>
      <w:r>
        <w:tab/>
      </w:r>
      <w:r w:rsidR="00A37AC6">
        <w:t>III. Roman-Period Clay Lamps</w:t>
      </w:r>
      <w:r>
        <w:t xml:space="preserve"> </w:t>
      </w:r>
    </w:p>
    <w:p w14:paraId="4BFE04D8" w14:textId="77777777" w:rsidR="00E854A8" w:rsidRDefault="00E854A8" w:rsidP="007D5478">
      <w:pPr>
        <w:spacing w:line="480" w:lineRule="auto"/>
        <w:ind w:left="360"/>
      </w:pPr>
      <w:r>
        <w:t>•</w:t>
      </w:r>
      <w:r>
        <w:tab/>
        <w:t>A. Types from both Western and Eastern Provinces of the Roman Empire</w:t>
      </w:r>
    </w:p>
    <w:p w14:paraId="6B0CB3CC" w14:textId="77777777" w:rsidR="00E854A8" w:rsidRDefault="00E854A8" w:rsidP="007D5478">
      <w:pPr>
        <w:spacing w:line="480" w:lineRule="auto"/>
        <w:ind w:left="360"/>
      </w:pPr>
      <w:r>
        <w:t>•</w:t>
      </w:r>
      <w:r>
        <w:tab/>
        <w:t>b. Augustan and Imperial Lamps</w:t>
      </w:r>
    </w:p>
    <w:p w14:paraId="615A9770" w14:textId="30B8E4B6" w:rsidR="00E854A8" w:rsidRDefault="00E854A8" w:rsidP="007D5478">
      <w:pPr>
        <w:spacing w:line="480" w:lineRule="auto"/>
        <w:ind w:left="360"/>
        <w:rPr>
          <w:caps/>
        </w:rPr>
      </w:pPr>
      <w:r>
        <w:t>•</w:t>
      </w:r>
      <w:r>
        <w:tab/>
      </w:r>
      <w:r w:rsidRPr="00993C0D">
        <w:t xml:space="preserve">14. Loeschcke type </w:t>
      </w:r>
      <w:r w:rsidR="008B490C">
        <w:rPr>
          <w:caps/>
        </w:rPr>
        <w:t>VIII</w:t>
      </w:r>
    </w:p>
    <w:p w14:paraId="6B70871D" w14:textId="77777777" w:rsidR="00E854A8" w:rsidRDefault="00E854A8" w:rsidP="007D5478">
      <w:pPr>
        <w:spacing w:line="480" w:lineRule="auto"/>
        <w:ind w:left="360"/>
      </w:pPr>
      <w:r>
        <w:rPr>
          <w:caps/>
        </w:rPr>
        <w:t>•</w:t>
      </w:r>
      <w:r>
        <w:rPr>
          <w:caps/>
        </w:rPr>
        <w:tab/>
      </w:r>
      <w:r>
        <w:t>c. Catalogue</w:t>
      </w:r>
    </w:p>
    <w:p w14:paraId="56FC6529" w14:textId="77777777" w:rsidR="00E854A8" w:rsidRDefault="00E854A8" w:rsidP="007D5478">
      <w:pPr>
        <w:spacing w:line="480" w:lineRule="auto"/>
        <w:ind w:left="360"/>
      </w:pPr>
      <w:r>
        <w:t>•</w:t>
      </w:r>
      <w:r>
        <w:tab/>
        <w:t>II. Lamps with heart-shaped nozzle</w:t>
      </w:r>
    </w:p>
    <w:p w14:paraId="2BC1B907" w14:textId="77777777" w:rsidR="00E854A8" w:rsidRDefault="00E854A8" w:rsidP="007D5478">
      <w:pPr>
        <w:spacing w:line="480" w:lineRule="auto"/>
        <w:ind w:left="360"/>
      </w:pPr>
      <w:r>
        <w:t>•</w:t>
      </w:r>
      <w:r>
        <w:tab/>
        <w:t>2. Eastern lamps</w:t>
      </w:r>
    </w:p>
    <w:p w14:paraId="41E400EF" w14:textId="4D268D1A" w:rsidR="00E854A8" w:rsidRPr="00E854A8" w:rsidRDefault="00E854A8" w:rsidP="007D5478">
      <w:pPr>
        <w:pStyle w:val="Textedelespacerserv2"/>
        <w:numPr>
          <w:ilvl w:val="0"/>
          <w:numId w:val="0"/>
        </w:numPr>
        <w:spacing w:line="480" w:lineRule="auto"/>
        <w:ind w:left="360"/>
        <w:jc w:val="left"/>
        <w:outlineLvl w:val="9"/>
        <w:rPr>
          <w:rFonts w:ascii="Palatino" w:hAnsi="Palatino"/>
        </w:rPr>
      </w:pPr>
      <w:r w:rsidRPr="00E854A8">
        <w:rPr>
          <w:rFonts w:ascii="Palatino" w:hAnsi="Palatino"/>
        </w:rPr>
        <w:t>•</w:t>
      </w:r>
      <w:r w:rsidRPr="00E854A8">
        <w:rPr>
          <w:rFonts w:ascii="Palatino" w:hAnsi="Palatino"/>
        </w:rPr>
        <w:tab/>
        <w:t xml:space="preserve">Bussière form D </w:t>
      </w:r>
      <w:r w:rsidR="008B490C">
        <w:rPr>
          <w:rFonts w:ascii="Palatino" w:hAnsi="Palatino"/>
          <w:caps/>
        </w:rPr>
        <w:t>X</w:t>
      </w:r>
      <w:r w:rsidRPr="00E854A8">
        <w:rPr>
          <w:rFonts w:ascii="Palatino" w:hAnsi="Palatino"/>
        </w:rPr>
        <w:t xml:space="preserve"> 5. (See </w:t>
      </w:r>
      <w:hyperlink r:id="rId100" w:history="1">
        <w:r w:rsidRPr="00E854A8">
          <w:rPr>
            <w:rStyle w:val="Hyperlink"/>
            <w:rFonts w:ascii="Palatino" w:hAnsi="Palatino"/>
          </w:rPr>
          <w:t>Introduction 15</w:t>
        </w:r>
      </w:hyperlink>
      <w:r w:rsidRPr="00E854A8">
        <w:rPr>
          <w:rFonts w:ascii="Palatino" w:hAnsi="Palatino"/>
        </w:rPr>
        <w:t>)</w:t>
      </w:r>
    </w:p>
    <w:p w14:paraId="63049DEC" w14:textId="77777777" w:rsidR="00E854A8" w:rsidRDefault="00E854A8" w:rsidP="007D5478">
      <w:pPr>
        <w:spacing w:line="480" w:lineRule="auto"/>
      </w:pPr>
      <w:r>
        <w:t>Cat Numbers: 429</w:t>
      </w:r>
    </w:p>
    <w:p w14:paraId="432B636A"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291BCEF" w14:textId="77777777" w:rsidR="00E854A8" w:rsidRDefault="00E854A8" w:rsidP="007D5478">
      <w:pPr>
        <w:spacing w:line="480" w:lineRule="auto"/>
      </w:pPr>
      <w:r>
        <w:t>Hierarchy:</w:t>
      </w:r>
    </w:p>
    <w:p w14:paraId="5C0A1E73" w14:textId="77777777" w:rsidR="00E854A8" w:rsidRDefault="00E854A8" w:rsidP="007D5478">
      <w:pPr>
        <w:spacing w:line="480" w:lineRule="auto"/>
        <w:ind w:left="360"/>
      </w:pPr>
      <w:r>
        <w:t>•</w:t>
      </w:r>
      <w:r>
        <w:tab/>
      </w:r>
      <w:r w:rsidR="00A37AC6">
        <w:t>III. Roman-Period Clay Lamps</w:t>
      </w:r>
      <w:r>
        <w:t xml:space="preserve"> </w:t>
      </w:r>
    </w:p>
    <w:p w14:paraId="0B3F04E9" w14:textId="77777777" w:rsidR="00E854A8" w:rsidRDefault="00E854A8" w:rsidP="007D5478">
      <w:pPr>
        <w:spacing w:line="480" w:lineRule="auto"/>
        <w:ind w:left="360"/>
      </w:pPr>
      <w:r>
        <w:t>•</w:t>
      </w:r>
      <w:r>
        <w:tab/>
        <w:t>A. Types from both Western and Eastern Provinces of the Roman Empire</w:t>
      </w:r>
    </w:p>
    <w:p w14:paraId="0BAC1E0A" w14:textId="77777777" w:rsidR="00E854A8" w:rsidRDefault="00E854A8" w:rsidP="007D5478">
      <w:pPr>
        <w:spacing w:line="480" w:lineRule="auto"/>
        <w:ind w:left="360"/>
      </w:pPr>
      <w:r>
        <w:t>•</w:t>
      </w:r>
      <w:r>
        <w:tab/>
        <w:t>b. Augustan and Imperial Lamps</w:t>
      </w:r>
    </w:p>
    <w:p w14:paraId="65090C5E" w14:textId="476E3740" w:rsidR="00E854A8" w:rsidRDefault="00E854A8" w:rsidP="007D5478">
      <w:pPr>
        <w:spacing w:line="480" w:lineRule="auto"/>
        <w:ind w:left="360"/>
        <w:rPr>
          <w:caps/>
        </w:rPr>
      </w:pPr>
      <w:r>
        <w:t>•</w:t>
      </w:r>
      <w:r>
        <w:tab/>
      </w:r>
      <w:r w:rsidRPr="00993C0D">
        <w:t xml:space="preserve">14. Loeschcke type </w:t>
      </w:r>
      <w:r w:rsidR="008B490C">
        <w:rPr>
          <w:caps/>
        </w:rPr>
        <w:t>VIII</w:t>
      </w:r>
    </w:p>
    <w:p w14:paraId="272C6ED5" w14:textId="77777777" w:rsidR="00E854A8" w:rsidRDefault="00E854A8" w:rsidP="007D5478">
      <w:pPr>
        <w:spacing w:line="480" w:lineRule="auto"/>
        <w:ind w:left="360"/>
      </w:pPr>
      <w:r>
        <w:rPr>
          <w:caps/>
        </w:rPr>
        <w:t>•</w:t>
      </w:r>
      <w:r>
        <w:rPr>
          <w:caps/>
        </w:rPr>
        <w:tab/>
      </w:r>
      <w:r>
        <w:t>c. Catalogue</w:t>
      </w:r>
    </w:p>
    <w:p w14:paraId="6EA49E71" w14:textId="77777777" w:rsidR="00E854A8" w:rsidRDefault="00E854A8" w:rsidP="007D5478">
      <w:pPr>
        <w:spacing w:line="480" w:lineRule="auto"/>
        <w:ind w:left="360"/>
      </w:pPr>
      <w:r>
        <w:t>•</w:t>
      </w:r>
      <w:r>
        <w:tab/>
        <w:t>II. Lamps with heart-shaped nozzle</w:t>
      </w:r>
    </w:p>
    <w:p w14:paraId="3C5F56AD" w14:textId="77777777" w:rsidR="00E854A8" w:rsidRDefault="00E854A8" w:rsidP="007D5478">
      <w:pPr>
        <w:spacing w:line="480" w:lineRule="auto"/>
        <w:ind w:left="360"/>
      </w:pPr>
      <w:r>
        <w:t>•</w:t>
      </w:r>
      <w:r>
        <w:tab/>
        <w:t>2. Eastern lamps</w:t>
      </w:r>
    </w:p>
    <w:p w14:paraId="308D0DFB" w14:textId="26F67070" w:rsidR="00E854A8" w:rsidRPr="00E854A8" w:rsidRDefault="00E854A8" w:rsidP="007D5478">
      <w:pPr>
        <w:pStyle w:val="Textedelespacerserv2"/>
        <w:numPr>
          <w:ilvl w:val="0"/>
          <w:numId w:val="0"/>
        </w:numPr>
        <w:spacing w:line="480" w:lineRule="auto"/>
        <w:ind w:left="360"/>
        <w:jc w:val="left"/>
        <w:outlineLvl w:val="9"/>
        <w:rPr>
          <w:rFonts w:ascii="Palatino" w:hAnsi="Palatino"/>
        </w:rPr>
      </w:pPr>
      <w:r w:rsidRPr="00E854A8">
        <w:rPr>
          <w:rFonts w:ascii="Palatino" w:hAnsi="Palatino"/>
        </w:rPr>
        <w:t>•</w:t>
      </w:r>
      <w:r w:rsidRPr="00E854A8">
        <w:rPr>
          <w:rFonts w:ascii="Palatino" w:hAnsi="Palatino"/>
        </w:rPr>
        <w:tab/>
      </w:r>
      <w:r w:rsidRPr="00993C0D">
        <w:rPr>
          <w:rFonts w:ascii="Palatino" w:hAnsi="Palatino"/>
        </w:rPr>
        <w:t xml:space="preserve">Bussière form D </w:t>
      </w:r>
      <w:r w:rsidR="008B490C">
        <w:rPr>
          <w:rFonts w:ascii="Palatino" w:hAnsi="Palatino"/>
          <w:caps/>
        </w:rPr>
        <w:t>X</w:t>
      </w:r>
      <w:r w:rsidRPr="00993C0D">
        <w:rPr>
          <w:rFonts w:ascii="Palatino" w:hAnsi="Palatino"/>
        </w:rPr>
        <w:t xml:space="preserve"> 6. (See </w:t>
      </w:r>
      <w:hyperlink r:id="rId101" w:history="1">
        <w:r w:rsidRPr="008C2277">
          <w:rPr>
            <w:rStyle w:val="Hyperlink"/>
            <w:rFonts w:ascii="Palatino" w:hAnsi="Palatino"/>
          </w:rPr>
          <w:t>Introduction 16</w:t>
        </w:r>
      </w:hyperlink>
      <w:r w:rsidRPr="00E854A8">
        <w:rPr>
          <w:rFonts w:ascii="Palatino" w:hAnsi="Palatino"/>
        </w:rPr>
        <w:t>)</w:t>
      </w:r>
    </w:p>
    <w:p w14:paraId="2E5E1593" w14:textId="77777777" w:rsidR="00E854A8" w:rsidRDefault="00E854A8" w:rsidP="007D5478">
      <w:pPr>
        <w:spacing w:line="480" w:lineRule="auto"/>
      </w:pPr>
      <w:r>
        <w:t>Cat Numbers: 430-32</w:t>
      </w:r>
    </w:p>
    <w:p w14:paraId="6A6E7580"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A9EAC2F" w14:textId="77777777" w:rsidR="00E854A8" w:rsidRDefault="00E854A8" w:rsidP="007D5478">
      <w:pPr>
        <w:spacing w:line="480" w:lineRule="auto"/>
      </w:pPr>
      <w:r>
        <w:t>Hierarchy:</w:t>
      </w:r>
    </w:p>
    <w:p w14:paraId="24404425" w14:textId="77777777" w:rsidR="00E854A8" w:rsidRDefault="00E854A8" w:rsidP="007D5478">
      <w:pPr>
        <w:spacing w:line="480" w:lineRule="auto"/>
        <w:ind w:left="360"/>
      </w:pPr>
      <w:r>
        <w:t>•</w:t>
      </w:r>
      <w:r>
        <w:tab/>
      </w:r>
      <w:r w:rsidR="00A37AC6">
        <w:t>III. Roman-Period Clay Lamps</w:t>
      </w:r>
      <w:r>
        <w:t xml:space="preserve"> </w:t>
      </w:r>
    </w:p>
    <w:p w14:paraId="5082F457" w14:textId="77777777" w:rsidR="00E854A8" w:rsidRDefault="00E854A8" w:rsidP="007D5478">
      <w:pPr>
        <w:spacing w:line="480" w:lineRule="auto"/>
        <w:ind w:left="360"/>
      </w:pPr>
      <w:r>
        <w:t>•</w:t>
      </w:r>
      <w:r>
        <w:tab/>
        <w:t>A. Types from both Western and Eastern Provinces of the Roman Empire</w:t>
      </w:r>
    </w:p>
    <w:p w14:paraId="4AE49096" w14:textId="77777777" w:rsidR="00E854A8" w:rsidRDefault="00E854A8" w:rsidP="007D5478">
      <w:pPr>
        <w:spacing w:line="480" w:lineRule="auto"/>
        <w:ind w:left="360"/>
      </w:pPr>
      <w:r>
        <w:t>•</w:t>
      </w:r>
      <w:r>
        <w:tab/>
        <w:t>b. Augustan and Imperial Lamps</w:t>
      </w:r>
    </w:p>
    <w:p w14:paraId="3D8BA24F" w14:textId="43528957" w:rsidR="00E854A8" w:rsidRDefault="00E854A8" w:rsidP="007D5478">
      <w:pPr>
        <w:spacing w:line="480" w:lineRule="auto"/>
        <w:ind w:left="360"/>
        <w:rPr>
          <w:caps/>
        </w:rPr>
      </w:pPr>
      <w:r>
        <w:t>•</w:t>
      </w:r>
      <w:r>
        <w:tab/>
      </w:r>
      <w:r w:rsidRPr="00993C0D">
        <w:t xml:space="preserve">14. Loeschcke type </w:t>
      </w:r>
      <w:r w:rsidR="008B490C">
        <w:rPr>
          <w:caps/>
        </w:rPr>
        <w:t>VIII</w:t>
      </w:r>
    </w:p>
    <w:p w14:paraId="30DE860B" w14:textId="77777777" w:rsidR="00E854A8" w:rsidRDefault="00E854A8" w:rsidP="007D5478">
      <w:pPr>
        <w:spacing w:line="480" w:lineRule="auto"/>
        <w:ind w:left="360"/>
      </w:pPr>
      <w:r>
        <w:rPr>
          <w:caps/>
        </w:rPr>
        <w:t>•</w:t>
      </w:r>
      <w:r>
        <w:rPr>
          <w:caps/>
        </w:rPr>
        <w:tab/>
      </w:r>
      <w:r>
        <w:t>c. Catalogue</w:t>
      </w:r>
    </w:p>
    <w:p w14:paraId="63C92990" w14:textId="77777777" w:rsidR="00E854A8" w:rsidRDefault="00E854A8" w:rsidP="007D5478">
      <w:pPr>
        <w:spacing w:line="480" w:lineRule="auto"/>
        <w:ind w:left="360"/>
      </w:pPr>
      <w:r>
        <w:t>•</w:t>
      </w:r>
      <w:r>
        <w:tab/>
        <w:t>II. Lamps with heart-shaped nozzle</w:t>
      </w:r>
    </w:p>
    <w:p w14:paraId="374C63C9" w14:textId="77777777" w:rsidR="00E854A8" w:rsidRDefault="00E854A8" w:rsidP="007D5478">
      <w:pPr>
        <w:spacing w:line="480" w:lineRule="auto"/>
        <w:ind w:left="360"/>
      </w:pPr>
      <w:r>
        <w:t>•</w:t>
      </w:r>
      <w:r>
        <w:tab/>
        <w:t>2. Eastern lamps</w:t>
      </w:r>
    </w:p>
    <w:p w14:paraId="089CF422" w14:textId="700B3A26" w:rsidR="00E854A8" w:rsidRPr="00E854A8" w:rsidRDefault="00E854A8" w:rsidP="007D5478">
      <w:pPr>
        <w:pStyle w:val="Textedelespacerserv2"/>
        <w:numPr>
          <w:ilvl w:val="0"/>
          <w:numId w:val="0"/>
        </w:numPr>
        <w:spacing w:line="480" w:lineRule="auto"/>
        <w:ind w:left="360"/>
        <w:jc w:val="left"/>
        <w:outlineLvl w:val="9"/>
        <w:rPr>
          <w:rFonts w:ascii="Palatino" w:hAnsi="Palatino"/>
        </w:rPr>
      </w:pPr>
      <w:r w:rsidRPr="00E854A8">
        <w:rPr>
          <w:rFonts w:ascii="Palatino" w:hAnsi="Palatino"/>
        </w:rPr>
        <w:t>•</w:t>
      </w:r>
      <w:r w:rsidRPr="00E854A8">
        <w:rPr>
          <w:rFonts w:ascii="Palatino" w:hAnsi="Palatino"/>
        </w:rPr>
        <w:tab/>
      </w:r>
      <w:r w:rsidRPr="00993C0D">
        <w:rPr>
          <w:rFonts w:ascii="Palatino" w:hAnsi="Palatino"/>
        </w:rPr>
        <w:t xml:space="preserve">Bussière form D </w:t>
      </w:r>
      <w:r w:rsidR="008B490C">
        <w:rPr>
          <w:rFonts w:ascii="Palatino" w:hAnsi="Palatino"/>
          <w:caps/>
        </w:rPr>
        <w:t>X</w:t>
      </w:r>
      <w:r w:rsidRPr="00993C0D">
        <w:rPr>
          <w:rFonts w:ascii="Palatino" w:hAnsi="Palatino"/>
        </w:rPr>
        <w:t xml:space="preserve"> 10. (</w:t>
      </w:r>
      <w:r w:rsidRPr="00D7142C">
        <w:rPr>
          <w:rFonts w:ascii="Palatino" w:hAnsi="Palatino"/>
        </w:rPr>
        <w:t xml:space="preserve">See </w:t>
      </w:r>
      <w:hyperlink r:id="rId102" w:history="1">
        <w:r w:rsidRPr="008C2277">
          <w:rPr>
            <w:rStyle w:val="Hyperlink"/>
            <w:rFonts w:ascii="Palatino" w:hAnsi="Palatino"/>
          </w:rPr>
          <w:t>Introduction 17</w:t>
        </w:r>
      </w:hyperlink>
      <w:r w:rsidRPr="00E854A8">
        <w:rPr>
          <w:rFonts w:ascii="Palatino" w:hAnsi="Palatino"/>
        </w:rPr>
        <w:t>)</w:t>
      </w:r>
    </w:p>
    <w:p w14:paraId="084E753A" w14:textId="77777777" w:rsidR="00E854A8" w:rsidRDefault="00E854A8" w:rsidP="007D5478">
      <w:pPr>
        <w:spacing w:line="480" w:lineRule="auto"/>
      </w:pPr>
      <w:r>
        <w:t>Cat Numbers: 433-34</w:t>
      </w:r>
    </w:p>
    <w:p w14:paraId="44F3E060"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AF3A674" w14:textId="77777777" w:rsidR="00E854A8" w:rsidRDefault="00E854A8" w:rsidP="007D5478">
      <w:pPr>
        <w:spacing w:line="480" w:lineRule="auto"/>
      </w:pPr>
      <w:r>
        <w:t>Hierarchy:</w:t>
      </w:r>
    </w:p>
    <w:p w14:paraId="50459957" w14:textId="77777777" w:rsidR="00E854A8" w:rsidRDefault="00E854A8" w:rsidP="007D5478">
      <w:pPr>
        <w:spacing w:line="480" w:lineRule="auto"/>
        <w:ind w:left="360"/>
      </w:pPr>
      <w:r>
        <w:t>•</w:t>
      </w:r>
      <w:r>
        <w:tab/>
      </w:r>
      <w:r w:rsidR="00A37AC6">
        <w:t>III. Roman-Period Clay Lamps</w:t>
      </w:r>
      <w:r>
        <w:t xml:space="preserve"> </w:t>
      </w:r>
    </w:p>
    <w:p w14:paraId="19187959" w14:textId="77777777" w:rsidR="00E854A8" w:rsidRDefault="00E854A8" w:rsidP="007D5478">
      <w:pPr>
        <w:spacing w:line="480" w:lineRule="auto"/>
        <w:ind w:left="360"/>
      </w:pPr>
      <w:r>
        <w:t>•</w:t>
      </w:r>
      <w:r>
        <w:tab/>
        <w:t>A. Types from both Western and Eastern Provinces of the Roman Empire</w:t>
      </w:r>
    </w:p>
    <w:p w14:paraId="5AF3FD88" w14:textId="77777777" w:rsidR="00E854A8" w:rsidRDefault="00E854A8" w:rsidP="007D5478">
      <w:pPr>
        <w:spacing w:line="480" w:lineRule="auto"/>
        <w:ind w:left="360"/>
      </w:pPr>
      <w:r>
        <w:t>•</w:t>
      </w:r>
      <w:r>
        <w:tab/>
        <w:t>b. Augustan and Imperial Lamps</w:t>
      </w:r>
    </w:p>
    <w:p w14:paraId="5D523F11" w14:textId="4B91C173" w:rsidR="00E854A8" w:rsidRDefault="00E854A8" w:rsidP="007D5478">
      <w:pPr>
        <w:spacing w:line="480" w:lineRule="auto"/>
        <w:ind w:left="360"/>
        <w:rPr>
          <w:caps/>
        </w:rPr>
      </w:pPr>
      <w:r>
        <w:t>•</w:t>
      </w:r>
      <w:r>
        <w:tab/>
      </w:r>
      <w:r w:rsidRPr="00993C0D">
        <w:t xml:space="preserve">14. Loeschcke type </w:t>
      </w:r>
      <w:r w:rsidR="008B490C">
        <w:rPr>
          <w:caps/>
        </w:rPr>
        <w:t>VIII</w:t>
      </w:r>
    </w:p>
    <w:p w14:paraId="374A6843" w14:textId="77777777" w:rsidR="00E854A8" w:rsidRDefault="00E854A8" w:rsidP="007D5478">
      <w:pPr>
        <w:spacing w:line="480" w:lineRule="auto"/>
        <w:ind w:left="360"/>
      </w:pPr>
      <w:r>
        <w:rPr>
          <w:caps/>
        </w:rPr>
        <w:t>•</w:t>
      </w:r>
      <w:r>
        <w:rPr>
          <w:caps/>
        </w:rPr>
        <w:tab/>
      </w:r>
      <w:r>
        <w:t>c. Catalogue</w:t>
      </w:r>
    </w:p>
    <w:p w14:paraId="3C8E9A32" w14:textId="77777777" w:rsidR="00E854A8" w:rsidRDefault="00E854A8" w:rsidP="007D5478">
      <w:pPr>
        <w:spacing w:line="480" w:lineRule="auto"/>
        <w:ind w:left="360"/>
      </w:pPr>
      <w:r>
        <w:t>•</w:t>
      </w:r>
      <w:r>
        <w:tab/>
        <w:t>II. Lamps with heart-shaped nozzle</w:t>
      </w:r>
    </w:p>
    <w:p w14:paraId="45BE516C" w14:textId="77777777" w:rsidR="00E854A8" w:rsidRDefault="00E854A8" w:rsidP="007D5478">
      <w:pPr>
        <w:spacing w:line="480" w:lineRule="auto"/>
        <w:ind w:left="360"/>
      </w:pPr>
      <w:r>
        <w:t>•</w:t>
      </w:r>
      <w:r>
        <w:tab/>
        <w:t>3. Single lamps, variants of Loeschcke type VIII</w:t>
      </w:r>
    </w:p>
    <w:p w14:paraId="31466D3C" w14:textId="77777777" w:rsidR="00E854A8" w:rsidRDefault="00E854A8" w:rsidP="007D5478">
      <w:pPr>
        <w:spacing w:line="480" w:lineRule="auto"/>
      </w:pPr>
      <w:r>
        <w:t>Cat Numbers: 435-40</w:t>
      </w:r>
    </w:p>
    <w:p w14:paraId="75D957D5" w14:textId="77777777" w:rsidR="00BD7F24" w:rsidRDefault="00DA060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E0B79B2" w14:textId="77777777" w:rsidR="00E854A8" w:rsidRDefault="00E854A8" w:rsidP="007D5478">
      <w:pPr>
        <w:spacing w:line="480" w:lineRule="auto"/>
      </w:pPr>
      <w:r>
        <w:t>Hierarchy:</w:t>
      </w:r>
    </w:p>
    <w:p w14:paraId="09486A20" w14:textId="77777777" w:rsidR="00E854A8" w:rsidRDefault="00E854A8" w:rsidP="007D5478">
      <w:pPr>
        <w:spacing w:line="480" w:lineRule="auto"/>
        <w:ind w:left="360"/>
      </w:pPr>
      <w:r>
        <w:t>•</w:t>
      </w:r>
      <w:r>
        <w:tab/>
      </w:r>
      <w:r w:rsidR="00A37AC6">
        <w:t>III. Roman-Period Clay Lamps</w:t>
      </w:r>
      <w:r>
        <w:t xml:space="preserve"> </w:t>
      </w:r>
    </w:p>
    <w:p w14:paraId="3A1BF38A" w14:textId="77777777" w:rsidR="00E854A8" w:rsidRDefault="00E854A8" w:rsidP="007D5478">
      <w:pPr>
        <w:spacing w:line="480" w:lineRule="auto"/>
        <w:ind w:left="360"/>
      </w:pPr>
      <w:r>
        <w:t>•</w:t>
      </w:r>
      <w:r>
        <w:tab/>
        <w:t>A. Types from both Western and Eastern Provinces of the Roman Empire</w:t>
      </w:r>
    </w:p>
    <w:p w14:paraId="5D5ACB86" w14:textId="77777777" w:rsidR="00E854A8" w:rsidRDefault="00E854A8" w:rsidP="007D5478">
      <w:pPr>
        <w:spacing w:line="480" w:lineRule="auto"/>
        <w:ind w:left="360"/>
      </w:pPr>
      <w:r>
        <w:t>•</w:t>
      </w:r>
      <w:r>
        <w:tab/>
        <w:t>b. Augustan and Imperial Lamps</w:t>
      </w:r>
    </w:p>
    <w:p w14:paraId="7F3EBE13" w14:textId="77777777" w:rsidR="00E854A8" w:rsidRPr="00E854A8" w:rsidRDefault="00E854A8"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250EDC69" w14:textId="77777777" w:rsidR="00E854A8" w:rsidRDefault="00516930" w:rsidP="007D5478">
      <w:pPr>
        <w:spacing w:line="480" w:lineRule="auto"/>
      </w:pPr>
      <w:r>
        <w:t>[</w:t>
      </w:r>
      <w:r w:rsidR="00E854A8">
        <w:t>Cat Numbers: 441-58</w:t>
      </w:r>
      <w:r>
        <w:t>]</w:t>
      </w:r>
    </w:p>
    <w:p w14:paraId="462A6536" w14:textId="77777777" w:rsidR="00BD7F24" w:rsidRDefault="005270C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379A3E1"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i/>
        </w:rPr>
        <w:t>Firmalampen</w:t>
      </w:r>
      <w:r w:rsidRPr="00993C0D">
        <w:rPr>
          <w:rFonts w:ascii="Palatino" w:hAnsi="Palatino"/>
        </w:rPr>
        <w:t xml:space="preserve"> were first produced by workshops </w:t>
      </w:r>
      <w:r w:rsidR="00454A44" w:rsidRPr="00993C0D">
        <w:rPr>
          <w:rFonts w:ascii="Palatino" w:hAnsi="Palatino"/>
        </w:rPr>
        <w:t>in the Po Valley in n</w:t>
      </w:r>
      <w:r w:rsidRPr="00993C0D">
        <w:rPr>
          <w:rFonts w:ascii="Palatino" w:hAnsi="Palatino"/>
        </w:rPr>
        <w:t xml:space="preserve">orthern Italy. Broadly diffused since Flavian times in Gaul, Britain, Germany, and central European provinces, they were soon imitated and produced locally in these </w:t>
      </w:r>
      <w:r w:rsidR="00FB7736" w:rsidRPr="00993C0D">
        <w:rPr>
          <w:rFonts w:ascii="Palatino" w:hAnsi="Palatino"/>
        </w:rPr>
        <w:t>areas</w:t>
      </w:r>
      <w:r w:rsidRPr="00993C0D">
        <w:rPr>
          <w:rFonts w:ascii="Palatino" w:hAnsi="Palatino"/>
        </w:rPr>
        <w:t>.</w:t>
      </w:r>
      <w:r w:rsidRPr="001823E3">
        <w:rPr>
          <w:rFonts w:ascii="Palatino" w:hAnsi="Palatino"/>
        </w:rPr>
        <w:t xml:space="preserve"> </w:t>
      </w:r>
      <w:r w:rsidRPr="00993C0D">
        <w:rPr>
          <w:rFonts w:ascii="Palatino" w:hAnsi="Palatino"/>
        </w:rPr>
        <w:t xml:space="preserve">The lamps </w:t>
      </w:r>
      <w:r w:rsidR="00454A44" w:rsidRPr="00993C0D">
        <w:rPr>
          <w:rFonts w:ascii="Palatino" w:hAnsi="Palatino"/>
        </w:rPr>
        <w:t xml:space="preserve">have a sturdy biconical body and </w:t>
      </w:r>
      <w:r w:rsidRPr="00993C0D">
        <w:rPr>
          <w:rFonts w:ascii="Palatino" w:hAnsi="Palatino"/>
        </w:rPr>
        <w:t>flat outward-sloping shoulder</w:t>
      </w:r>
      <w:r w:rsidR="00B91242" w:rsidRPr="00993C0D">
        <w:rPr>
          <w:rFonts w:ascii="Palatino" w:hAnsi="Palatino"/>
        </w:rPr>
        <w:t>, separated from</w:t>
      </w:r>
      <w:r w:rsidRPr="00993C0D">
        <w:rPr>
          <w:rFonts w:ascii="Palatino" w:hAnsi="Palatino"/>
        </w:rPr>
        <w:t xml:space="preserve"> the flat-bottomed discus by </w:t>
      </w:r>
      <w:r w:rsidR="00454A44" w:rsidRPr="00993C0D">
        <w:rPr>
          <w:rFonts w:ascii="Palatino" w:hAnsi="Palatino"/>
        </w:rPr>
        <w:t>a</w:t>
      </w:r>
      <w:r w:rsidRPr="00993C0D">
        <w:rPr>
          <w:rFonts w:ascii="Palatino" w:hAnsi="Palatino"/>
        </w:rPr>
        <w:t xml:space="preserve"> raised rim. The plain shoulder features two or three square lugs symmetrically placed on both sides of the lamp axis. Some are pierced, a reminiscence of a former, abandoned function when those lugs (three or two) and the handle served to hold three suspension chains; these chains were </w:t>
      </w:r>
      <w:r w:rsidR="00FB7736" w:rsidRPr="00993C0D">
        <w:rPr>
          <w:rFonts w:ascii="Palatino" w:hAnsi="Palatino"/>
        </w:rPr>
        <w:t xml:space="preserve">joined </w:t>
      </w:r>
      <w:r w:rsidRPr="00993C0D">
        <w:rPr>
          <w:rFonts w:ascii="Palatino" w:hAnsi="Palatino"/>
        </w:rPr>
        <w:t xml:space="preserve">at one end with a ring or a hook, as can be </w:t>
      </w:r>
      <w:r w:rsidR="00454A44" w:rsidRPr="00993C0D">
        <w:rPr>
          <w:rFonts w:ascii="Palatino" w:hAnsi="Palatino"/>
        </w:rPr>
        <w:t>seen on bronze lamps with still-</w:t>
      </w:r>
      <w:r w:rsidRPr="00993C0D">
        <w:rPr>
          <w:rFonts w:ascii="Palatino" w:hAnsi="Palatino"/>
        </w:rPr>
        <w:t xml:space="preserve">extant chains. The circular base generally has two rings, a bigger outer one </w:t>
      </w:r>
      <w:r w:rsidR="00454A44" w:rsidRPr="00993C0D">
        <w:rPr>
          <w:rFonts w:ascii="Palatino" w:hAnsi="Palatino"/>
        </w:rPr>
        <w:t>and</w:t>
      </w:r>
      <w:r w:rsidRPr="00993C0D">
        <w:rPr>
          <w:rFonts w:ascii="Palatino" w:hAnsi="Palatino"/>
        </w:rPr>
        <w:t xml:space="preserve"> a thin inner one. Many bases have a workshop signature in relief capital letters, hence the appellation of </w:t>
      </w:r>
      <w:r w:rsidRPr="001823E3">
        <w:rPr>
          <w:rFonts w:ascii="Palatino" w:hAnsi="Palatino"/>
          <w:i/>
        </w:rPr>
        <w:t>Firmalampen</w:t>
      </w:r>
      <w:r w:rsidRPr="00993C0D">
        <w:rPr>
          <w:rFonts w:ascii="Palatino" w:hAnsi="Palatino"/>
        </w:rPr>
        <w:t>. Three different individualized shapes of nozzles determine three types:</w:t>
      </w:r>
    </w:p>
    <w:p w14:paraId="4C90D1B8" w14:textId="77777777" w:rsidR="00695D07" w:rsidRDefault="00695D07" w:rsidP="007D5478">
      <w:pPr>
        <w:pStyle w:val="Textedelespacerserv2"/>
        <w:numPr>
          <w:ilvl w:val="0"/>
          <w:numId w:val="0"/>
        </w:numPr>
        <w:spacing w:line="480" w:lineRule="auto"/>
        <w:jc w:val="left"/>
        <w:outlineLvl w:val="9"/>
        <w:rPr>
          <w:rFonts w:ascii="Palatino" w:hAnsi="Palatino"/>
        </w:rPr>
      </w:pPr>
    </w:p>
    <w:p w14:paraId="6ACA57A8" w14:textId="033796FA" w:rsidR="00BD7F24" w:rsidRDefault="00CF29FF" w:rsidP="007D5478">
      <w:pPr>
        <w:pStyle w:val="Textedelespacerserv2"/>
        <w:numPr>
          <w:ilvl w:val="0"/>
          <w:numId w:val="0"/>
        </w:numPr>
        <w:spacing w:line="480" w:lineRule="auto"/>
        <w:ind w:left="720" w:hanging="720"/>
        <w:jc w:val="left"/>
        <w:outlineLvl w:val="9"/>
        <w:rPr>
          <w:rFonts w:ascii="Palatino" w:hAnsi="Palatino"/>
        </w:rPr>
      </w:pPr>
      <w:r w:rsidRPr="000B084C">
        <w:rPr>
          <w:rFonts w:ascii="Palatino" w:hAnsi="Palatino"/>
        </w:rPr>
        <w:t>[NL]</w:t>
      </w:r>
      <w:r>
        <w:rPr>
          <w:rFonts w:ascii="Palatino" w:hAnsi="Palatino"/>
        </w:rPr>
        <w:tab/>
      </w:r>
      <w:r w:rsidR="00454A44" w:rsidRPr="00993C0D">
        <w:rPr>
          <w:rFonts w:ascii="Palatino" w:hAnsi="Palatino"/>
        </w:rPr>
        <w:t>1.</w:t>
      </w:r>
      <w:r w:rsidR="00454A44" w:rsidRPr="00993C0D">
        <w:rPr>
          <w:rFonts w:ascii="Palatino" w:hAnsi="Palatino"/>
        </w:rPr>
        <w:tab/>
      </w:r>
      <w:r w:rsidR="00EE0E46" w:rsidRPr="00993C0D">
        <w:rPr>
          <w:rFonts w:ascii="Palatino" w:hAnsi="Palatino"/>
        </w:rPr>
        <w:t xml:space="preserve">In Loeschcke </w:t>
      </w:r>
      <w:r w:rsidR="00454A44" w:rsidRPr="00993C0D">
        <w:rPr>
          <w:rFonts w:ascii="Palatino" w:hAnsi="Palatino"/>
        </w:rPr>
        <w:t xml:space="preserve">type </w:t>
      </w:r>
      <w:r w:rsidR="008B490C">
        <w:rPr>
          <w:rFonts w:ascii="Palatino" w:hAnsi="Palatino"/>
          <w:caps/>
        </w:rPr>
        <w:t>IX</w:t>
      </w:r>
      <w:r w:rsidR="00EE0E46" w:rsidRPr="00993C0D">
        <w:rPr>
          <w:rFonts w:ascii="Palatino" w:hAnsi="Palatino"/>
        </w:rPr>
        <w:t xml:space="preserve"> the cylindrical nozzle has a b</w:t>
      </w:r>
      <w:r w:rsidR="00454A44" w:rsidRPr="00993C0D">
        <w:rPr>
          <w:rFonts w:ascii="Palatino" w:hAnsi="Palatino"/>
        </w:rPr>
        <w:t>evel</w:t>
      </w:r>
      <w:r w:rsidR="00EE0E46" w:rsidRPr="00993C0D">
        <w:rPr>
          <w:rFonts w:ascii="Palatino" w:hAnsi="Palatino"/>
        </w:rPr>
        <w:t xml:space="preserve">ed top and a rounded flat tip. Three variants in this type have been distinguished by Buchi: Buchi </w:t>
      </w:r>
      <w:r w:rsidR="008B490C">
        <w:rPr>
          <w:rFonts w:ascii="Palatino" w:hAnsi="Palatino"/>
          <w:caps/>
        </w:rPr>
        <w:t>IX</w:t>
      </w:r>
      <w:r w:rsidR="00EE0E46" w:rsidRPr="00993C0D">
        <w:rPr>
          <w:rFonts w:ascii="Palatino" w:hAnsi="Palatino"/>
        </w:rPr>
        <w:t xml:space="preserve">-a, </w:t>
      </w:r>
      <w:r w:rsidR="008B490C">
        <w:rPr>
          <w:rFonts w:ascii="Palatino" w:hAnsi="Palatino"/>
          <w:caps/>
        </w:rPr>
        <w:t>IX</w:t>
      </w:r>
      <w:r w:rsidR="00EE0E46" w:rsidRPr="00993C0D">
        <w:rPr>
          <w:rFonts w:ascii="Palatino" w:hAnsi="Palatino"/>
        </w:rPr>
        <w:t xml:space="preserve">-b, and </w:t>
      </w:r>
      <w:r w:rsidR="008B490C">
        <w:rPr>
          <w:rFonts w:ascii="Palatino" w:hAnsi="Palatino"/>
          <w:caps/>
        </w:rPr>
        <w:t>IX</w:t>
      </w:r>
      <w:r w:rsidR="00EE0E46" w:rsidRPr="00993C0D">
        <w:rPr>
          <w:rFonts w:ascii="Palatino" w:hAnsi="Palatino"/>
        </w:rPr>
        <w:t xml:space="preserve">-c. In Buchi </w:t>
      </w:r>
      <w:r w:rsidR="008B490C">
        <w:rPr>
          <w:rFonts w:ascii="Palatino" w:hAnsi="Palatino"/>
          <w:caps/>
        </w:rPr>
        <w:t>IX</w:t>
      </w:r>
      <w:r w:rsidR="00EE0E46" w:rsidRPr="00993C0D">
        <w:rPr>
          <w:rFonts w:ascii="Palatino" w:hAnsi="Palatino"/>
        </w:rPr>
        <w:t xml:space="preserve">-a and </w:t>
      </w:r>
      <w:r w:rsidR="008B490C">
        <w:rPr>
          <w:rFonts w:ascii="Palatino" w:hAnsi="Palatino"/>
          <w:caps/>
        </w:rPr>
        <w:t>IX</w:t>
      </w:r>
      <w:r w:rsidR="00EE0E46" w:rsidRPr="00993C0D">
        <w:rPr>
          <w:rFonts w:ascii="Palatino" w:hAnsi="Palatino"/>
        </w:rPr>
        <w:t>-b, the discus ri</w:t>
      </w:r>
      <w:r w:rsidR="00454A44" w:rsidRPr="00993C0D">
        <w:rPr>
          <w:rFonts w:ascii="Palatino" w:hAnsi="Palatino"/>
        </w:rPr>
        <w:t>m is continuous</w:t>
      </w:r>
      <w:r w:rsidR="00FB7736" w:rsidRPr="00993C0D">
        <w:rPr>
          <w:rFonts w:ascii="Palatino" w:hAnsi="Palatino"/>
        </w:rPr>
        <w:t>,</w:t>
      </w:r>
      <w:r w:rsidR="00454A44" w:rsidRPr="00993C0D">
        <w:rPr>
          <w:rFonts w:ascii="Palatino" w:hAnsi="Palatino"/>
        </w:rPr>
        <w:t xml:space="preserve"> and there is a groove on the beve</w:t>
      </w:r>
      <w:r w:rsidR="00EE0E46" w:rsidRPr="00993C0D">
        <w:rPr>
          <w:rFonts w:ascii="Palatino" w:hAnsi="Palatino"/>
        </w:rPr>
        <w:t>led nozzle top between the discus rim and the flat raised nozzle tip.</w:t>
      </w:r>
      <w:r w:rsidR="00EE0E46" w:rsidRPr="009E0963">
        <w:rPr>
          <w:rFonts w:ascii="Palatino" w:hAnsi="Palatino"/>
        </w:rPr>
        <w:t xml:space="preserve"> </w:t>
      </w:r>
      <w:r w:rsidR="00EE0E46" w:rsidRPr="00993C0D">
        <w:rPr>
          <w:rFonts w:ascii="Palatino" w:hAnsi="Palatino"/>
        </w:rPr>
        <w:t>This groove can be very narrow and shallow like a capital letter</w:t>
      </w:r>
      <w:r w:rsidR="00EE0E46" w:rsidRPr="00257B6B">
        <w:rPr>
          <w:rFonts w:ascii="Palatino" w:hAnsi="Palatino"/>
        </w:rPr>
        <w:t xml:space="preserve"> </w:t>
      </w:r>
      <w:r w:rsidR="00FB7736" w:rsidRPr="00C71194">
        <w:rPr>
          <w:rFonts w:ascii="Palatino" w:hAnsi="Palatino"/>
        </w:rPr>
        <w:t xml:space="preserve">I </w:t>
      </w:r>
      <w:r w:rsidR="00EE0E46" w:rsidRPr="00993C0D">
        <w:rPr>
          <w:rFonts w:ascii="Palatino" w:hAnsi="Palatino"/>
        </w:rPr>
        <w:t xml:space="preserve">(Buchi </w:t>
      </w:r>
      <w:r w:rsidR="008B490C">
        <w:rPr>
          <w:rFonts w:ascii="Palatino" w:hAnsi="Palatino"/>
          <w:caps/>
        </w:rPr>
        <w:t>IX</w:t>
      </w:r>
      <w:r w:rsidR="00EE0E46" w:rsidRPr="00993C0D">
        <w:rPr>
          <w:rFonts w:ascii="Palatino" w:hAnsi="Palatino"/>
        </w:rPr>
        <w:t xml:space="preserve">-a); </w:t>
      </w:r>
      <w:r w:rsidR="00FB7736" w:rsidRPr="00993C0D">
        <w:rPr>
          <w:rFonts w:ascii="Palatino" w:hAnsi="Palatino"/>
        </w:rPr>
        <w:t xml:space="preserve">or </w:t>
      </w:r>
      <w:r w:rsidR="00EE0E46" w:rsidRPr="00993C0D">
        <w:rPr>
          <w:rFonts w:ascii="Palatino" w:hAnsi="Palatino"/>
        </w:rPr>
        <w:t xml:space="preserve">it can be much deeper and broader (Buchi </w:t>
      </w:r>
      <w:r w:rsidR="008B490C">
        <w:rPr>
          <w:rFonts w:ascii="Palatino" w:hAnsi="Palatino"/>
          <w:caps/>
        </w:rPr>
        <w:t>IX</w:t>
      </w:r>
      <w:r w:rsidR="00EE0E46" w:rsidRPr="00993C0D">
        <w:rPr>
          <w:rFonts w:ascii="Palatino" w:hAnsi="Palatino"/>
        </w:rPr>
        <w:t xml:space="preserve">-b, which is more common). In Buchi </w:t>
      </w:r>
      <w:r w:rsidR="008B490C">
        <w:rPr>
          <w:rFonts w:ascii="Palatino" w:hAnsi="Palatino"/>
          <w:caps/>
        </w:rPr>
        <w:t>IX</w:t>
      </w:r>
      <w:r w:rsidR="00EE0E46" w:rsidRPr="00993C0D">
        <w:rPr>
          <w:rFonts w:ascii="Palatino" w:hAnsi="Palatino"/>
        </w:rPr>
        <w:t>-c, the discus rim is interrupted by a V-shaped channel on the axis</w:t>
      </w:r>
      <w:r w:rsidR="00454A44" w:rsidRPr="00993C0D">
        <w:rPr>
          <w:rFonts w:ascii="Palatino" w:hAnsi="Palatino"/>
        </w:rPr>
        <w:t xml:space="preserve"> of the bevel</w:t>
      </w:r>
      <w:r w:rsidR="00EE0E46" w:rsidRPr="00993C0D">
        <w:rPr>
          <w:rFonts w:ascii="Palatino" w:hAnsi="Palatino"/>
        </w:rPr>
        <w:t>ed nozzle top. This channel does not communicate with the wick-hole area</w:t>
      </w:r>
      <w:r w:rsidR="00454A44" w:rsidRPr="00993C0D">
        <w:rPr>
          <w:rFonts w:ascii="Palatino" w:hAnsi="Palatino"/>
        </w:rPr>
        <w:t>,</w:t>
      </w:r>
      <w:r w:rsidR="00EE0E46" w:rsidRPr="00993C0D">
        <w:rPr>
          <w:rFonts w:ascii="Palatino" w:hAnsi="Palatino"/>
        </w:rPr>
        <w:t xml:space="preserve"> which is on a higher level.</w:t>
      </w:r>
    </w:p>
    <w:p w14:paraId="6F91C3BC" w14:textId="77777777" w:rsidR="00695D07" w:rsidRPr="009E0963" w:rsidRDefault="00695D07" w:rsidP="007D5478">
      <w:pPr>
        <w:pStyle w:val="Textedelespacerserv2"/>
        <w:numPr>
          <w:ilvl w:val="0"/>
          <w:numId w:val="0"/>
        </w:numPr>
        <w:spacing w:line="480" w:lineRule="auto"/>
        <w:ind w:left="720" w:hanging="720"/>
        <w:jc w:val="left"/>
        <w:outlineLvl w:val="9"/>
        <w:rPr>
          <w:rFonts w:ascii="Palatino" w:hAnsi="Palatino"/>
        </w:rPr>
      </w:pPr>
    </w:p>
    <w:p w14:paraId="460EFF4E" w14:textId="5EE5014C" w:rsidR="00BD7F24" w:rsidRDefault="00454A44" w:rsidP="007D5478">
      <w:pPr>
        <w:pStyle w:val="Textedelespacerserv2"/>
        <w:numPr>
          <w:ilvl w:val="0"/>
          <w:numId w:val="0"/>
        </w:numPr>
        <w:spacing w:line="480" w:lineRule="auto"/>
        <w:ind w:left="720"/>
        <w:jc w:val="left"/>
        <w:outlineLvl w:val="9"/>
        <w:rPr>
          <w:rFonts w:ascii="Palatino" w:hAnsi="Palatino"/>
        </w:rPr>
      </w:pPr>
      <w:r w:rsidRPr="00993C0D">
        <w:rPr>
          <w:rFonts w:ascii="Palatino" w:hAnsi="Palatino"/>
        </w:rPr>
        <w:t>2.</w:t>
      </w:r>
      <w:r w:rsidRPr="00993C0D">
        <w:rPr>
          <w:rFonts w:ascii="Palatino" w:hAnsi="Palatino"/>
        </w:rPr>
        <w:tab/>
      </w:r>
      <w:r w:rsidR="00EE0E46" w:rsidRPr="00993C0D">
        <w:rPr>
          <w:rFonts w:ascii="Palatino" w:hAnsi="Palatino"/>
        </w:rPr>
        <w:t xml:space="preserve">In Loeschcke </w:t>
      </w:r>
      <w:r w:rsidR="001F32D4" w:rsidRPr="00993C0D">
        <w:rPr>
          <w:rFonts w:ascii="Palatino" w:hAnsi="Palatino"/>
        </w:rPr>
        <w:t xml:space="preserve">type </w:t>
      </w:r>
      <w:r w:rsidR="008B490C">
        <w:rPr>
          <w:rFonts w:ascii="Palatino" w:hAnsi="Palatino"/>
          <w:caps/>
        </w:rPr>
        <w:t>X</w:t>
      </w:r>
      <w:r w:rsidR="00EE0E46" w:rsidRPr="00993C0D">
        <w:rPr>
          <w:rFonts w:ascii="Palatino" w:hAnsi="Palatino"/>
        </w:rPr>
        <w:t xml:space="preserve"> the discus rim is prolonged to the nozzle tip, surrounding it and forming a broad channel, which communicates with both the discus and the </w:t>
      </w:r>
      <w:r w:rsidRPr="00993C0D">
        <w:rPr>
          <w:rFonts w:ascii="Palatino" w:hAnsi="Palatino"/>
        </w:rPr>
        <w:t>wick-hole areas; t</w:t>
      </w:r>
      <w:r w:rsidR="00EE0E46" w:rsidRPr="00993C0D">
        <w:rPr>
          <w:rFonts w:ascii="Palatino" w:hAnsi="Palatino"/>
        </w:rPr>
        <w:t xml:space="preserve">his corresponds to Buchi variant </w:t>
      </w:r>
      <w:r w:rsidR="008B490C">
        <w:rPr>
          <w:rFonts w:ascii="Palatino" w:hAnsi="Palatino"/>
          <w:caps/>
        </w:rPr>
        <w:t>X</w:t>
      </w:r>
      <w:r w:rsidRPr="00993C0D">
        <w:rPr>
          <w:rFonts w:ascii="Palatino" w:hAnsi="Palatino"/>
        </w:rPr>
        <w:t>-a. F</w:t>
      </w:r>
      <w:r w:rsidR="00EE0E46" w:rsidRPr="00993C0D">
        <w:rPr>
          <w:rFonts w:ascii="Palatino" w:hAnsi="Palatino"/>
        </w:rPr>
        <w:t>rom the</w:t>
      </w:r>
      <w:r w:rsidRPr="00993C0D">
        <w:rPr>
          <w:rFonts w:ascii="Palatino" w:hAnsi="Palatino"/>
        </w:rPr>
        <w:t xml:space="preserve"> </w:t>
      </w:r>
      <w:r w:rsidR="00CF29FF">
        <w:rPr>
          <w:rFonts w:ascii="Palatino" w:hAnsi="Palatino"/>
        </w:rPr>
        <w:t>{{loc_0000:</w:t>
      </w:r>
      <w:r w:rsidRPr="00993C0D">
        <w:rPr>
          <w:rFonts w:ascii="Palatino" w:hAnsi="Palatino"/>
        </w:rPr>
        <w:t>A</w:t>
      </w:r>
      <w:r w:rsidR="00EE0E46" w:rsidRPr="00993C0D">
        <w:rPr>
          <w:rFonts w:ascii="Palatino" w:hAnsi="Palatino"/>
        </w:rPr>
        <w:t>q</w:t>
      </w:r>
      <w:r w:rsidRPr="00993C0D">
        <w:rPr>
          <w:rFonts w:ascii="Palatino" w:hAnsi="Palatino"/>
        </w:rPr>
        <w:t>uileia</w:t>
      </w:r>
      <w:r w:rsidR="00CF29FF">
        <w:rPr>
          <w:rFonts w:ascii="Palatino" w:hAnsi="Palatino"/>
        </w:rPr>
        <w:t>}}</w:t>
      </w:r>
      <w:r w:rsidRPr="00993C0D">
        <w:rPr>
          <w:rFonts w:ascii="Palatino" w:hAnsi="Palatino"/>
        </w:rPr>
        <w:t xml:space="preserve"> material</w:t>
      </w:r>
      <w:r w:rsidR="00EE0E46" w:rsidRPr="00993C0D">
        <w:rPr>
          <w:rFonts w:ascii="Palatino" w:hAnsi="Palatino"/>
        </w:rPr>
        <w:t xml:space="preserve"> </w:t>
      </w:r>
      <w:r w:rsidRPr="00993C0D">
        <w:rPr>
          <w:rFonts w:ascii="Palatino" w:hAnsi="Palatino"/>
        </w:rPr>
        <w:t xml:space="preserve">Buchi </w:t>
      </w:r>
      <w:r w:rsidR="00EE0E46" w:rsidRPr="00993C0D">
        <w:rPr>
          <w:rFonts w:ascii="Palatino" w:hAnsi="Palatino"/>
        </w:rPr>
        <w:t xml:space="preserve">has distinguished two more variants: Buchi </w:t>
      </w:r>
      <w:r w:rsidR="008B490C">
        <w:rPr>
          <w:rFonts w:ascii="Palatino" w:hAnsi="Palatino"/>
          <w:caps/>
        </w:rPr>
        <w:t>X</w:t>
      </w:r>
      <w:r w:rsidR="00EE0E46" w:rsidRPr="00993C0D">
        <w:rPr>
          <w:rFonts w:ascii="Palatino" w:hAnsi="Palatino"/>
        </w:rPr>
        <w:t xml:space="preserve">-b and </w:t>
      </w:r>
      <w:r w:rsidR="008B490C">
        <w:rPr>
          <w:rFonts w:ascii="Palatino" w:hAnsi="Palatino"/>
          <w:caps/>
        </w:rPr>
        <w:t>X</w:t>
      </w:r>
      <w:r w:rsidRPr="00993C0D">
        <w:rPr>
          <w:rFonts w:ascii="Palatino" w:hAnsi="Palatino"/>
        </w:rPr>
        <w:t>-</w:t>
      </w:r>
      <w:r w:rsidR="00EE0E46" w:rsidRPr="00993C0D">
        <w:rPr>
          <w:rFonts w:ascii="Palatino" w:hAnsi="Palatino"/>
        </w:rPr>
        <w:t xml:space="preserve">c. The lamps in Buchi </w:t>
      </w:r>
      <w:r w:rsidR="008B490C">
        <w:rPr>
          <w:rFonts w:ascii="Palatino" w:hAnsi="Palatino"/>
          <w:caps/>
        </w:rPr>
        <w:t>X</w:t>
      </w:r>
      <w:r w:rsidR="00EE0E46" w:rsidRPr="00993C0D">
        <w:rPr>
          <w:rFonts w:ascii="Palatino" w:hAnsi="Palatino"/>
        </w:rPr>
        <w:t>-b are coarser</w:t>
      </w:r>
      <w:r w:rsidR="00EE0E46" w:rsidRPr="009E0963">
        <w:rPr>
          <w:rFonts w:ascii="Palatino" w:hAnsi="Palatino"/>
        </w:rPr>
        <w:t xml:space="preserve">, </w:t>
      </w:r>
      <w:r w:rsidR="00EE0E46" w:rsidRPr="00993C0D">
        <w:rPr>
          <w:rFonts w:ascii="Palatino" w:hAnsi="Palatino"/>
        </w:rPr>
        <w:t>with</w:t>
      </w:r>
      <w:r w:rsidR="00EE0E46" w:rsidRPr="009E0963">
        <w:rPr>
          <w:rFonts w:ascii="Palatino" w:hAnsi="Palatino"/>
        </w:rPr>
        <w:t xml:space="preserve"> </w:t>
      </w:r>
      <w:r w:rsidRPr="00993C0D">
        <w:rPr>
          <w:rFonts w:ascii="Palatino" w:hAnsi="Palatino"/>
        </w:rPr>
        <w:t>rounded shapes;</w:t>
      </w:r>
      <w:r w:rsidR="00EE0E46" w:rsidRPr="00993C0D">
        <w:rPr>
          <w:rFonts w:ascii="Palatino" w:hAnsi="Palatino"/>
        </w:rPr>
        <w:t xml:space="preserve"> the sides of the nozzle neck are rarely slanted. Those lamps are</w:t>
      </w:r>
      <w:r w:rsidR="00EE0E46" w:rsidRPr="009E0963">
        <w:rPr>
          <w:rFonts w:ascii="Palatino" w:hAnsi="Palatino"/>
        </w:rPr>
        <w:t xml:space="preserve"> </w:t>
      </w:r>
      <w:r w:rsidRPr="00993C0D">
        <w:rPr>
          <w:rFonts w:ascii="Palatino" w:hAnsi="Palatino"/>
        </w:rPr>
        <w:t>executed in a poor-</w:t>
      </w:r>
      <w:r w:rsidR="00EE0E46" w:rsidRPr="00993C0D">
        <w:rPr>
          <w:rFonts w:ascii="Palatino" w:hAnsi="Palatino"/>
        </w:rPr>
        <w:t>quality clay</w:t>
      </w:r>
      <w:r w:rsidRPr="00993C0D">
        <w:rPr>
          <w:rFonts w:ascii="Palatino" w:hAnsi="Palatino"/>
        </w:rPr>
        <w:t>, sometimes slipped</w:t>
      </w:r>
      <w:r w:rsidR="00FB7736" w:rsidRPr="00993C0D">
        <w:rPr>
          <w:rFonts w:ascii="Palatino" w:hAnsi="Palatino"/>
        </w:rPr>
        <w:t>.</w:t>
      </w:r>
      <w:r w:rsidR="00EE0E46" w:rsidRPr="00993C0D">
        <w:rPr>
          <w:rFonts w:ascii="Palatino" w:hAnsi="Palatino"/>
        </w:rPr>
        <w:t xml:space="preserve"> </w:t>
      </w:r>
      <w:r w:rsidR="00FB7736" w:rsidRPr="00993C0D">
        <w:rPr>
          <w:rFonts w:ascii="Palatino" w:hAnsi="Palatino"/>
        </w:rPr>
        <w:t>The</w:t>
      </w:r>
      <w:r w:rsidR="00EE0E46" w:rsidRPr="00993C0D">
        <w:rPr>
          <w:rFonts w:ascii="Palatino" w:hAnsi="Palatino"/>
        </w:rPr>
        <w:t xml:space="preserve"> base </w:t>
      </w:r>
      <w:r w:rsidR="00FB7736" w:rsidRPr="00993C0D">
        <w:rPr>
          <w:rFonts w:ascii="Palatino" w:hAnsi="Palatino"/>
        </w:rPr>
        <w:t xml:space="preserve">usually </w:t>
      </w:r>
      <w:r w:rsidR="00EE0E46" w:rsidRPr="00993C0D">
        <w:rPr>
          <w:rFonts w:ascii="Palatino" w:hAnsi="Palatino"/>
        </w:rPr>
        <w:t>has only one ring. Buchi</w:t>
      </w:r>
      <w:r w:rsidR="00FB7736" w:rsidRPr="00993C0D">
        <w:rPr>
          <w:rFonts w:ascii="Palatino" w:hAnsi="Palatino"/>
        </w:rPr>
        <w:t>’</w:t>
      </w:r>
      <w:r w:rsidRPr="00993C0D">
        <w:rPr>
          <w:rFonts w:ascii="Palatino" w:hAnsi="Palatino"/>
        </w:rPr>
        <w:t xml:space="preserve">s </w:t>
      </w:r>
      <w:r w:rsidR="008B490C">
        <w:rPr>
          <w:rFonts w:ascii="Palatino" w:hAnsi="Palatino"/>
          <w:caps/>
        </w:rPr>
        <w:t>X</w:t>
      </w:r>
      <w:r w:rsidR="00EE0E46" w:rsidRPr="00993C0D">
        <w:rPr>
          <w:rFonts w:ascii="Palatino" w:hAnsi="Palatino"/>
        </w:rPr>
        <w:t xml:space="preserve">-c lamps are </w:t>
      </w:r>
      <w:r w:rsidRPr="00993C0D">
        <w:rPr>
          <w:rFonts w:ascii="Palatino" w:hAnsi="Palatino"/>
        </w:rPr>
        <w:t xml:space="preserve">of </w:t>
      </w:r>
      <w:r w:rsidR="00EE0E46" w:rsidRPr="00993C0D">
        <w:rPr>
          <w:rFonts w:ascii="Palatino" w:hAnsi="Palatino"/>
        </w:rPr>
        <w:t xml:space="preserve">even </w:t>
      </w:r>
      <w:r w:rsidRPr="00993C0D">
        <w:rPr>
          <w:rFonts w:ascii="Palatino" w:hAnsi="Palatino"/>
        </w:rPr>
        <w:t>worse workmanship; r</w:t>
      </w:r>
      <w:r w:rsidR="00EE0E46" w:rsidRPr="00993C0D">
        <w:rPr>
          <w:rFonts w:ascii="Palatino" w:hAnsi="Palatino"/>
        </w:rPr>
        <w:t xml:space="preserve">arely slipped, they have </w:t>
      </w:r>
      <w:r w:rsidR="00CB7C19">
        <w:rPr>
          <w:rFonts w:ascii="Palatino" w:hAnsi="Palatino"/>
        </w:rPr>
        <w:t xml:space="preserve">a </w:t>
      </w:r>
      <w:r w:rsidR="00EE0E46" w:rsidRPr="00993C0D">
        <w:rPr>
          <w:rFonts w:ascii="Palatino" w:hAnsi="Palatino"/>
        </w:rPr>
        <w:t xml:space="preserve">blurred relief, </w:t>
      </w:r>
      <w:r w:rsidR="00CB7C19">
        <w:rPr>
          <w:rFonts w:ascii="Palatino" w:hAnsi="Palatino"/>
        </w:rPr>
        <w:t xml:space="preserve">a </w:t>
      </w:r>
      <w:r w:rsidR="00EE0E46" w:rsidRPr="00993C0D">
        <w:rPr>
          <w:rFonts w:ascii="Palatino" w:hAnsi="Palatino"/>
        </w:rPr>
        <w:t xml:space="preserve">nozzle channel of varying width </w:t>
      </w:r>
      <w:r w:rsidR="00FB7736" w:rsidRPr="00993C0D">
        <w:rPr>
          <w:rFonts w:ascii="Palatino" w:hAnsi="Palatino"/>
        </w:rPr>
        <w:t>without</w:t>
      </w:r>
      <w:r w:rsidR="00EE0E46" w:rsidRPr="00993C0D">
        <w:rPr>
          <w:rFonts w:ascii="Palatino" w:hAnsi="Palatino"/>
        </w:rPr>
        <w:t xml:space="preserve"> </w:t>
      </w:r>
      <w:r w:rsidR="00CB7C19">
        <w:rPr>
          <w:rFonts w:ascii="Palatino" w:hAnsi="Palatino"/>
        </w:rPr>
        <w:t xml:space="preserve">an </w:t>
      </w:r>
      <w:r w:rsidR="00EE0E46" w:rsidRPr="00993C0D">
        <w:rPr>
          <w:rFonts w:ascii="Palatino" w:hAnsi="Palatino"/>
        </w:rPr>
        <w:t xml:space="preserve">air hole, </w:t>
      </w:r>
      <w:r w:rsidR="00FB7736" w:rsidRPr="00993C0D">
        <w:rPr>
          <w:rFonts w:ascii="Palatino" w:hAnsi="Palatino"/>
        </w:rPr>
        <w:t xml:space="preserve">and </w:t>
      </w:r>
      <w:r w:rsidR="00EE0E46" w:rsidRPr="00993C0D">
        <w:rPr>
          <w:rFonts w:ascii="Palatino" w:hAnsi="Palatino"/>
        </w:rPr>
        <w:t xml:space="preserve">the </w:t>
      </w:r>
      <w:r w:rsidR="00FB7736" w:rsidRPr="00993C0D">
        <w:rPr>
          <w:rFonts w:ascii="Palatino" w:hAnsi="Palatino"/>
        </w:rPr>
        <w:t xml:space="preserve">plain </w:t>
      </w:r>
      <w:r w:rsidR="00EE0E46" w:rsidRPr="00993C0D">
        <w:rPr>
          <w:rFonts w:ascii="Palatino" w:hAnsi="Palatino"/>
        </w:rPr>
        <w:t xml:space="preserve">base, exceptionally marked off by one ring, </w:t>
      </w:r>
      <w:r w:rsidR="00FB7736" w:rsidRPr="00993C0D">
        <w:rPr>
          <w:rFonts w:ascii="Palatino" w:hAnsi="Palatino"/>
        </w:rPr>
        <w:t>is</w:t>
      </w:r>
      <w:r w:rsidR="00EE0E46" w:rsidRPr="00993C0D">
        <w:rPr>
          <w:rFonts w:ascii="Palatino" w:hAnsi="Palatino"/>
        </w:rPr>
        <w:t xml:space="preserve"> oval.</w:t>
      </w:r>
    </w:p>
    <w:p w14:paraId="48651E7D" w14:textId="77777777" w:rsidR="00695D07" w:rsidRPr="009E0963" w:rsidRDefault="00695D07" w:rsidP="007D5478">
      <w:pPr>
        <w:pStyle w:val="Textedelespacerserv2"/>
        <w:numPr>
          <w:ilvl w:val="0"/>
          <w:numId w:val="0"/>
        </w:numPr>
        <w:spacing w:line="480" w:lineRule="auto"/>
        <w:ind w:left="720"/>
        <w:jc w:val="left"/>
        <w:outlineLvl w:val="9"/>
        <w:rPr>
          <w:rFonts w:ascii="Palatino" w:hAnsi="Palatino"/>
        </w:rPr>
      </w:pPr>
    </w:p>
    <w:p w14:paraId="6A4F825D" w14:textId="797612D2" w:rsidR="00BD7F24" w:rsidRDefault="00454A44" w:rsidP="007D5478">
      <w:pPr>
        <w:pStyle w:val="Textedelespacerserv2"/>
        <w:numPr>
          <w:ilvl w:val="0"/>
          <w:numId w:val="0"/>
        </w:numPr>
        <w:spacing w:line="480" w:lineRule="auto"/>
        <w:ind w:left="720"/>
        <w:jc w:val="left"/>
        <w:outlineLvl w:val="9"/>
        <w:rPr>
          <w:rFonts w:ascii="Palatino" w:hAnsi="Palatino"/>
        </w:rPr>
      </w:pPr>
      <w:r w:rsidRPr="00993C0D">
        <w:rPr>
          <w:rFonts w:ascii="Palatino" w:hAnsi="Palatino"/>
        </w:rPr>
        <w:t>3.</w:t>
      </w:r>
      <w:r w:rsidRPr="00993C0D">
        <w:rPr>
          <w:rFonts w:ascii="Palatino" w:hAnsi="Palatino"/>
        </w:rPr>
        <w:tab/>
      </w:r>
      <w:r w:rsidR="00732697" w:rsidRPr="00993C0D">
        <w:rPr>
          <w:rFonts w:ascii="Palatino" w:hAnsi="Palatino"/>
        </w:rPr>
        <w:t>Finally, t</w:t>
      </w:r>
      <w:r w:rsidR="00EE0E46" w:rsidRPr="00993C0D">
        <w:rPr>
          <w:rFonts w:ascii="Palatino" w:hAnsi="Palatino"/>
        </w:rPr>
        <w:t xml:space="preserve">here </w:t>
      </w:r>
      <w:r w:rsidR="00732697" w:rsidRPr="00993C0D">
        <w:rPr>
          <w:rFonts w:ascii="Palatino" w:hAnsi="Palatino"/>
        </w:rPr>
        <w:t>is</w:t>
      </w:r>
      <w:r w:rsidR="00EE0E46" w:rsidRPr="00993C0D">
        <w:rPr>
          <w:rFonts w:ascii="Palatino" w:hAnsi="Palatino"/>
        </w:rPr>
        <w:t xml:space="preserve"> </w:t>
      </w:r>
      <w:r w:rsidR="00FB7736" w:rsidRPr="00993C0D">
        <w:rPr>
          <w:rFonts w:ascii="Palatino" w:hAnsi="Palatino"/>
        </w:rPr>
        <w:t xml:space="preserve">a </w:t>
      </w:r>
      <w:r w:rsidR="00EE0E46" w:rsidRPr="00993C0D">
        <w:rPr>
          <w:rFonts w:ascii="Palatino" w:hAnsi="Palatino"/>
        </w:rPr>
        <w:t xml:space="preserve">rather rare variant of Loeschcke type </w:t>
      </w:r>
      <w:r w:rsidR="008B490C">
        <w:rPr>
          <w:rFonts w:ascii="Palatino" w:hAnsi="Palatino"/>
          <w:caps/>
        </w:rPr>
        <w:t>X</w:t>
      </w:r>
      <w:r w:rsidR="00EE0E46" w:rsidRPr="00993C0D">
        <w:rPr>
          <w:rFonts w:ascii="Palatino" w:hAnsi="Palatino"/>
        </w:rPr>
        <w:t xml:space="preserve">, his type </w:t>
      </w:r>
      <w:r w:rsidR="008B490C">
        <w:rPr>
          <w:rFonts w:ascii="Palatino" w:hAnsi="Palatino"/>
          <w:caps/>
        </w:rPr>
        <w:t>X</w:t>
      </w:r>
      <w:r w:rsidR="00EE0E46" w:rsidRPr="00993C0D">
        <w:rPr>
          <w:rFonts w:ascii="Palatino" w:hAnsi="Palatino"/>
        </w:rPr>
        <w:t>-</w:t>
      </w:r>
      <w:r w:rsidR="00EE0E46" w:rsidRPr="00993C0D">
        <w:rPr>
          <w:rFonts w:ascii="Palatino" w:hAnsi="Palatino"/>
          <w:i/>
        </w:rPr>
        <w:t>Kurz</w:t>
      </w:r>
      <w:r w:rsidR="00D7476B" w:rsidRPr="00993C0D">
        <w:rPr>
          <w:rFonts w:ascii="Palatino" w:hAnsi="Palatino"/>
          <w:i/>
        </w:rPr>
        <w:t>f</w:t>
      </w:r>
      <w:r w:rsidR="00EE0E46" w:rsidRPr="00993C0D">
        <w:rPr>
          <w:rFonts w:ascii="Palatino" w:hAnsi="Palatino"/>
          <w:i/>
        </w:rPr>
        <w:t>orm</w:t>
      </w:r>
      <w:r w:rsidR="00732697" w:rsidRPr="00993C0D">
        <w:rPr>
          <w:rFonts w:ascii="Palatino" w:hAnsi="Palatino"/>
          <w:i/>
        </w:rPr>
        <w:t>,</w:t>
      </w:r>
      <w:r w:rsidR="00732697" w:rsidRPr="00993C0D">
        <w:rPr>
          <w:rFonts w:ascii="Palatino" w:hAnsi="Palatino"/>
        </w:rPr>
        <w:t xml:space="preserve"> which corresponds</w:t>
      </w:r>
      <w:r w:rsidR="00EE0E46" w:rsidRPr="00993C0D">
        <w:rPr>
          <w:rFonts w:ascii="Palatino" w:hAnsi="Palatino"/>
        </w:rPr>
        <w:t xml:space="preserve"> to Buchi</w:t>
      </w:r>
      <w:r w:rsidR="00FB7736" w:rsidRPr="00993C0D">
        <w:rPr>
          <w:rFonts w:ascii="Palatino" w:hAnsi="Palatino"/>
        </w:rPr>
        <w:t>’s</w:t>
      </w:r>
      <w:r w:rsidR="00EE0E46" w:rsidRPr="00993C0D">
        <w:rPr>
          <w:rFonts w:ascii="Palatino" w:hAnsi="Palatino"/>
        </w:rPr>
        <w:t xml:space="preserve"> </w:t>
      </w:r>
      <w:r w:rsidR="00EE0E46" w:rsidRPr="00993C0D">
        <w:rPr>
          <w:rFonts w:ascii="Palatino" w:hAnsi="Palatino"/>
          <w:i/>
        </w:rPr>
        <w:t xml:space="preserve">tipo </w:t>
      </w:r>
      <w:r w:rsidR="008B490C">
        <w:rPr>
          <w:rFonts w:ascii="Palatino" w:hAnsi="Palatino"/>
          <w:i/>
          <w:caps/>
        </w:rPr>
        <w:t>X</w:t>
      </w:r>
      <w:r w:rsidR="00516930">
        <w:rPr>
          <w:rFonts w:ascii="Palatino" w:hAnsi="Palatino"/>
          <w:i/>
        </w:rPr>
        <w:t xml:space="preserve"> </w:t>
      </w:r>
      <w:r w:rsidR="00EE0E46" w:rsidRPr="00993C0D">
        <w:rPr>
          <w:rFonts w:ascii="Palatino" w:hAnsi="Palatino"/>
          <w:i/>
        </w:rPr>
        <w:t>forma corta,</w:t>
      </w:r>
      <w:r w:rsidR="00EE0E46" w:rsidRPr="00993C0D">
        <w:rPr>
          <w:rFonts w:ascii="Palatino" w:hAnsi="Palatino"/>
        </w:rPr>
        <w:t xml:space="preserve"> whose main distinction is </w:t>
      </w:r>
      <w:r w:rsidR="00732697" w:rsidRPr="00993C0D">
        <w:rPr>
          <w:rFonts w:ascii="Palatino" w:hAnsi="Palatino"/>
        </w:rPr>
        <w:t xml:space="preserve">its short </w:t>
      </w:r>
      <w:r w:rsidR="00EE0E46" w:rsidRPr="00993C0D">
        <w:rPr>
          <w:rFonts w:ascii="Palatino" w:hAnsi="Palatino"/>
        </w:rPr>
        <w:t>nozzle and wide shallow body.</w:t>
      </w:r>
    </w:p>
    <w:p w14:paraId="07492BA4" w14:textId="77777777" w:rsidR="00695D07" w:rsidRDefault="00695D07" w:rsidP="007D5478">
      <w:pPr>
        <w:pStyle w:val="Textedelespacerserv2"/>
        <w:numPr>
          <w:ilvl w:val="0"/>
          <w:numId w:val="0"/>
        </w:numPr>
        <w:spacing w:line="480" w:lineRule="auto"/>
        <w:ind w:left="720"/>
        <w:jc w:val="left"/>
        <w:outlineLvl w:val="9"/>
        <w:rPr>
          <w:rFonts w:ascii="Palatino" w:hAnsi="Palatino"/>
        </w:rPr>
      </w:pPr>
    </w:p>
    <w:p w14:paraId="1D1BDDBD" w14:textId="6879FE43" w:rsidR="00F90C10" w:rsidRPr="00F90C10" w:rsidRDefault="00633FB5" w:rsidP="007D5478">
      <w:pPr>
        <w:pStyle w:val="Textedelespacerserv2"/>
        <w:numPr>
          <w:ilvl w:val="0"/>
          <w:numId w:val="0"/>
        </w:numPr>
        <w:spacing w:line="480" w:lineRule="auto"/>
        <w:jc w:val="left"/>
        <w:outlineLvl w:val="9"/>
        <w:rPr>
          <w:rFonts w:ascii="Palatino" w:hAnsi="Palatino"/>
        </w:rPr>
      </w:pPr>
      <w:r>
        <w:rPr>
          <w:rFonts w:ascii="Palatino" w:hAnsi="Palatino"/>
        </w:rPr>
        <w:tab/>
      </w:r>
      <w:r w:rsidR="00732697" w:rsidRPr="00993C0D">
        <w:rPr>
          <w:rFonts w:ascii="Palatino" w:hAnsi="Palatino"/>
        </w:rPr>
        <w:t>Bailey states that the n</w:t>
      </w:r>
      <w:r w:rsidR="00EE0E46" w:rsidRPr="00993C0D">
        <w:rPr>
          <w:rFonts w:ascii="Palatino" w:hAnsi="Palatino"/>
        </w:rPr>
        <w:t xml:space="preserve">orth Italian lamps of Loeschcke type </w:t>
      </w:r>
      <w:r w:rsidR="008B490C">
        <w:rPr>
          <w:rFonts w:ascii="Palatino" w:hAnsi="Palatino"/>
          <w:caps/>
        </w:rPr>
        <w:t>IX</w:t>
      </w:r>
      <w:r w:rsidR="00EE0E46" w:rsidRPr="00993C0D">
        <w:rPr>
          <w:rFonts w:ascii="Palatino" w:hAnsi="Palatino"/>
        </w:rPr>
        <w:t xml:space="preserve"> started under Vespasian and were produced until the end of 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(Bailey BM </w:t>
      </w:r>
      <w:r w:rsidR="008B490C">
        <w:rPr>
          <w:rFonts w:ascii="Palatino" w:hAnsi="Palatino"/>
          <w:caps/>
        </w:rPr>
        <w:t>II</w:t>
      </w:r>
      <w:r w:rsidR="00EE0E46" w:rsidRPr="00993C0D">
        <w:rPr>
          <w:rFonts w:ascii="Palatino" w:hAnsi="Palatino"/>
        </w:rPr>
        <w:t xml:space="preserve">, p. 274); </w:t>
      </w:r>
      <w:r w:rsidR="00732697" w:rsidRPr="00993C0D">
        <w:rPr>
          <w:rFonts w:ascii="Palatino" w:hAnsi="Palatino"/>
        </w:rPr>
        <w:t xml:space="preserve">in the European provinces </w:t>
      </w:r>
      <w:r w:rsidR="00EE0E46" w:rsidRPr="00993C0D">
        <w:rPr>
          <w:rFonts w:ascii="Palatino" w:hAnsi="Palatino"/>
        </w:rPr>
        <w:t xml:space="preserve">copies continued to be produced until the end of the </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Loeschcke type </w:t>
      </w:r>
      <w:r w:rsidR="008B490C">
        <w:rPr>
          <w:rFonts w:ascii="Palatino" w:hAnsi="Palatino"/>
          <w:caps/>
        </w:rPr>
        <w:t>X</w:t>
      </w:r>
      <w:r w:rsidR="00EE0E46" w:rsidRPr="00993C0D">
        <w:rPr>
          <w:rFonts w:ascii="Palatino" w:hAnsi="Palatino"/>
        </w:rPr>
        <w:t xml:space="preserve"> began ca.</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90 and lasted until the end of the </w:t>
      </w:r>
      <w:r w:rsidR="000D2CBB" w:rsidRPr="00993C0D">
        <w:rPr>
          <w:rFonts w:ascii="Palatino" w:hAnsi="Palatino"/>
        </w:rPr>
        <w:t>third</w:t>
      </w:r>
      <w:r w:rsidR="00EE0E46" w:rsidRPr="00993C0D">
        <w:rPr>
          <w:rFonts w:ascii="Palatino" w:hAnsi="Palatino"/>
        </w:rPr>
        <w:t xml:space="preserve"> century and even much later (Buchi 1975, pp. 29–33; Bailey BM </w:t>
      </w:r>
      <w:r w:rsidR="008B490C">
        <w:rPr>
          <w:rFonts w:ascii="Palatino" w:hAnsi="Palatino"/>
          <w:caps/>
        </w:rPr>
        <w:t>II</w:t>
      </w:r>
      <w:r w:rsidR="00EE0E46" w:rsidRPr="00993C0D">
        <w:rPr>
          <w:rFonts w:ascii="Palatino" w:hAnsi="Palatino"/>
        </w:rPr>
        <w:t xml:space="preserve">, p. 272). Bailey stresses that “there is no evidence for dating the cessation of manufacture of the </w:t>
      </w:r>
      <w:r w:rsidR="0027050D" w:rsidRPr="00993C0D">
        <w:rPr>
          <w:rFonts w:ascii="Palatino" w:hAnsi="Palatino"/>
        </w:rPr>
        <w:t>T</w:t>
      </w:r>
      <w:r w:rsidR="00EE0E46" w:rsidRPr="00993C0D">
        <w:rPr>
          <w:rFonts w:ascii="Palatino" w:hAnsi="Palatino"/>
        </w:rPr>
        <w:t>ype in north Italy, and the situation is complicated by the difficulty of distinguishing, in many cases, between north Italian and provincial examples in many publicati</w:t>
      </w:r>
      <w:r w:rsidR="00732697" w:rsidRPr="00993C0D">
        <w:rPr>
          <w:rFonts w:ascii="Palatino" w:hAnsi="Palatino"/>
        </w:rPr>
        <w:t>ons</w:t>
      </w:r>
      <w:r w:rsidR="00EE0E46" w:rsidRPr="00993C0D">
        <w:rPr>
          <w:rFonts w:ascii="Palatino" w:hAnsi="Palatino"/>
        </w:rPr>
        <w:t xml:space="preserve">” (Bailey BM </w:t>
      </w:r>
      <w:r w:rsidR="008B490C">
        <w:rPr>
          <w:rFonts w:ascii="Palatino" w:hAnsi="Palatino"/>
          <w:caps/>
        </w:rPr>
        <w:t>II</w:t>
      </w:r>
      <w:r w:rsidR="00EE0E46" w:rsidRPr="00993C0D">
        <w:rPr>
          <w:rFonts w:ascii="Palatino" w:hAnsi="Palatino"/>
        </w:rPr>
        <w:t>, p. 275</w:t>
      </w:r>
      <w:r w:rsidR="00732697" w:rsidRPr="00993C0D">
        <w:rPr>
          <w:rFonts w:ascii="Palatino" w:hAnsi="Palatino"/>
        </w:rPr>
        <w:t xml:space="preserve">). In </w:t>
      </w:r>
      <w:r w:rsidR="00CF29FF">
        <w:rPr>
          <w:rFonts w:ascii="Palatino" w:hAnsi="Palatino"/>
        </w:rPr>
        <w:t>{{loc_0000:</w:t>
      </w:r>
      <w:r w:rsidR="00732697" w:rsidRPr="00993C0D">
        <w:rPr>
          <w:rFonts w:ascii="Palatino" w:hAnsi="Palatino"/>
        </w:rPr>
        <w:t>Pannonia</w:t>
      </w:r>
      <w:r w:rsidR="00CF29FF">
        <w:rPr>
          <w:rFonts w:ascii="Palatino" w:hAnsi="Palatino"/>
        </w:rPr>
        <w:t>}}</w:t>
      </w:r>
      <w:r w:rsidR="00732697" w:rsidRPr="00993C0D">
        <w:rPr>
          <w:rFonts w:ascii="Palatino" w:hAnsi="Palatino"/>
        </w:rPr>
        <w:t>, according to Ivá</w:t>
      </w:r>
      <w:r w:rsidR="00EE0E46" w:rsidRPr="00993C0D">
        <w:rPr>
          <w:rFonts w:ascii="Palatino" w:hAnsi="Palatino"/>
        </w:rPr>
        <w:t xml:space="preserve">nyi, local workshops continued to produce </w:t>
      </w:r>
      <w:r w:rsidR="00EE0E46" w:rsidRPr="00993C0D">
        <w:rPr>
          <w:rFonts w:ascii="Palatino" w:hAnsi="Palatino"/>
          <w:i/>
        </w:rPr>
        <w:t>Firmalampen,</w:t>
      </w:r>
      <w:r w:rsidR="00EE0E46" w:rsidRPr="00993C0D">
        <w:rPr>
          <w:rFonts w:ascii="Palatino" w:hAnsi="Palatino"/>
        </w:rPr>
        <w:t xml:space="preserve"> sometimes much degraded imitations, until the </w:t>
      </w:r>
      <w:r w:rsidR="000D2CBB" w:rsidRPr="00993C0D">
        <w:rPr>
          <w:rFonts w:ascii="Palatino" w:hAnsi="Palatino"/>
        </w:rPr>
        <w:t>fifth</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p>
    <w:p w14:paraId="5116671D" w14:textId="5D82190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121923" w:rsidRPr="00993C0D">
        <w:rPr>
          <w:rFonts w:ascii="Palatino" w:hAnsi="Palatino"/>
        </w:rPr>
        <w:t>Apart from the Po Valley—</w:t>
      </w:r>
      <w:r w:rsidRPr="003441EB">
        <w:rPr>
          <w:rFonts w:ascii="Palatino" w:hAnsi="Palatino"/>
        </w:rPr>
        <w:t xml:space="preserve">where </w:t>
      </w:r>
      <w:r w:rsidR="003441EB" w:rsidRPr="003441EB">
        <w:rPr>
          <w:rFonts w:ascii="Palatino" w:hAnsi="Palatino"/>
        </w:rPr>
        <w:t>{{insc:</w:t>
      </w:r>
      <w:r w:rsidR="008B490C">
        <w:rPr>
          <w:rFonts w:ascii="Palatino" w:hAnsi="Palatino"/>
          <w:caps/>
        </w:rPr>
        <w:t>FORTIS</w:t>
      </w:r>
      <w:r w:rsidR="003441EB" w:rsidRPr="003441EB">
        <w:rPr>
          <w:rFonts w:ascii="Palatino" w:hAnsi="Palatino"/>
        </w:rPr>
        <w:t>}}</w:t>
      </w:r>
      <w:r w:rsidR="00121923" w:rsidRPr="003441EB">
        <w:rPr>
          <w:rFonts w:ascii="Palatino" w:hAnsi="Palatino"/>
          <w:caps/>
        </w:rPr>
        <w:t>,</w:t>
      </w:r>
      <w:r w:rsidRPr="003441EB">
        <w:rPr>
          <w:rFonts w:ascii="Palatino" w:hAnsi="Palatino"/>
        </w:rPr>
        <w:t xml:space="preserve"> the most prolific and </w:t>
      </w:r>
      <w:r w:rsidR="00121923" w:rsidRPr="003441EB">
        <w:rPr>
          <w:rFonts w:ascii="Palatino" w:hAnsi="Palatino"/>
        </w:rPr>
        <w:t>best-</w:t>
      </w:r>
      <w:r w:rsidRPr="003441EB">
        <w:rPr>
          <w:rFonts w:ascii="Palatino" w:hAnsi="Palatino"/>
        </w:rPr>
        <w:t>known w</w:t>
      </w:r>
      <w:r w:rsidR="00121923" w:rsidRPr="003441EB">
        <w:rPr>
          <w:rFonts w:ascii="Palatino" w:hAnsi="Palatino"/>
        </w:rPr>
        <w:t>orkshop exercised its activity—</w:t>
      </w:r>
      <w:r w:rsidRPr="003441EB">
        <w:rPr>
          <w:rFonts w:ascii="Palatino" w:hAnsi="Palatino"/>
          <w:i/>
        </w:rPr>
        <w:t>Firmalampen</w:t>
      </w:r>
      <w:r w:rsidRPr="003441EB">
        <w:rPr>
          <w:rFonts w:ascii="Palatino" w:hAnsi="Palatino"/>
        </w:rPr>
        <w:t xml:space="preserve"> were produced </w:t>
      </w:r>
      <w:r w:rsidR="00121923" w:rsidRPr="003441EB">
        <w:rPr>
          <w:rFonts w:ascii="Palatino" w:hAnsi="Palatino"/>
        </w:rPr>
        <w:t xml:space="preserve">also </w:t>
      </w:r>
      <w:r w:rsidRPr="003441EB">
        <w:rPr>
          <w:rFonts w:ascii="Palatino" w:hAnsi="Palatino"/>
        </w:rPr>
        <w:t xml:space="preserve">in central Italy, as </w:t>
      </w:r>
      <w:r w:rsidR="00121923" w:rsidRPr="003441EB">
        <w:rPr>
          <w:rFonts w:ascii="Palatino" w:hAnsi="Palatino"/>
        </w:rPr>
        <w:t>cat.</w:t>
      </w:r>
      <w:r w:rsidRPr="003441EB">
        <w:rPr>
          <w:rFonts w:ascii="Palatino" w:hAnsi="Palatino"/>
        </w:rPr>
        <w:t xml:space="preserve"> 448</w:t>
      </w:r>
      <w:r w:rsidR="00121923" w:rsidRPr="003441EB">
        <w:rPr>
          <w:rFonts w:ascii="Palatino" w:hAnsi="Palatino"/>
        </w:rPr>
        <w:t>,</w:t>
      </w:r>
      <w:r w:rsidRPr="003441EB">
        <w:rPr>
          <w:rFonts w:ascii="Palatino" w:hAnsi="Palatino"/>
        </w:rPr>
        <w:t xml:space="preserve"> signed </w:t>
      </w:r>
      <w:r w:rsidR="003441EB" w:rsidRPr="003441EB">
        <w:rPr>
          <w:rFonts w:ascii="Palatino" w:hAnsi="Palatino"/>
        </w:rPr>
        <w:t>{{insc:</w:t>
      </w:r>
      <w:r w:rsidR="008B490C">
        <w:rPr>
          <w:rFonts w:ascii="Palatino" w:hAnsi="Palatino"/>
          <w:caps/>
        </w:rPr>
        <w:t>LMADIEC</w:t>
      </w:r>
      <w:r w:rsidR="003441EB" w:rsidRPr="003441EB">
        <w:rPr>
          <w:rFonts w:ascii="Palatino" w:hAnsi="Palatino"/>
        </w:rPr>
        <w:t>}}</w:t>
      </w:r>
      <w:r w:rsidR="00121923" w:rsidRPr="003441EB">
        <w:rPr>
          <w:rFonts w:ascii="Palatino" w:hAnsi="Palatino"/>
          <w:caps/>
        </w:rPr>
        <w:t>,</w:t>
      </w:r>
      <w:r w:rsidRPr="003441EB">
        <w:rPr>
          <w:rFonts w:ascii="Palatino" w:hAnsi="Palatino"/>
        </w:rPr>
        <w:t xml:space="preserve"> probably</w:t>
      </w:r>
      <w:r w:rsidRPr="00993C0D">
        <w:rPr>
          <w:rFonts w:ascii="Palatino" w:hAnsi="Palatino"/>
        </w:rPr>
        <w:t xml:space="preserve"> proves. Very numerous in central European provinces, </w:t>
      </w:r>
      <w:r w:rsidRPr="00993C0D">
        <w:rPr>
          <w:rFonts w:ascii="Palatino" w:hAnsi="Palatino"/>
          <w:i/>
        </w:rPr>
        <w:t>Firmalampen</w:t>
      </w:r>
      <w:r w:rsidRPr="00993C0D">
        <w:rPr>
          <w:rFonts w:ascii="Palatino" w:hAnsi="Palatino"/>
        </w:rPr>
        <w:t xml:space="preserve"> are scarce in southern provinces </w:t>
      </w:r>
      <w:r w:rsidR="00121923" w:rsidRPr="00993C0D">
        <w:rPr>
          <w:rFonts w:ascii="Palatino" w:hAnsi="Palatino"/>
        </w:rPr>
        <w:t>such as</w:t>
      </w:r>
      <w:r w:rsidRPr="00993C0D">
        <w:rPr>
          <w:rFonts w:ascii="Palatino" w:hAnsi="Palatino"/>
        </w:rPr>
        <w:t xml:space="preserve"> Spain, Sicily, Sard</w:t>
      </w:r>
      <w:r w:rsidR="00121923" w:rsidRPr="00993C0D">
        <w:rPr>
          <w:rFonts w:ascii="Palatino" w:hAnsi="Palatino"/>
        </w:rPr>
        <w:t xml:space="preserve">inia, Africa, </w:t>
      </w:r>
      <w:r w:rsidR="00633FB5">
        <w:rPr>
          <w:rFonts w:ascii="Palatino" w:hAnsi="Palatino"/>
        </w:rPr>
        <w:t>and</w:t>
      </w:r>
      <w:r w:rsidR="00121923" w:rsidRPr="00993C0D">
        <w:rPr>
          <w:rFonts w:ascii="Palatino" w:hAnsi="Palatino"/>
        </w:rPr>
        <w:t xml:space="preserve"> in Greece and the e</w:t>
      </w:r>
      <w:r w:rsidRPr="00993C0D">
        <w:rPr>
          <w:rFonts w:ascii="Palatino" w:hAnsi="Palatino"/>
        </w:rPr>
        <w:t>astern Mediterranean. Out of sixty-four examples recorded in A</w:t>
      </w:r>
      <w:r w:rsidR="00121923" w:rsidRPr="00993C0D">
        <w:rPr>
          <w:rFonts w:ascii="Palatino" w:hAnsi="Palatino"/>
        </w:rPr>
        <w:t>lgeria, only three seem to be im</w:t>
      </w:r>
      <w:r w:rsidRPr="00993C0D">
        <w:rPr>
          <w:rFonts w:ascii="Palatino" w:hAnsi="Palatino"/>
        </w:rPr>
        <w:t>ported north Italian products, the rest are locally made imitations, sometimes quite far from the original models, as shown by Bussière subtype C</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1,c or C</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2,b (Bussière 2000, p. 85).</w:t>
      </w:r>
    </w:p>
    <w:p w14:paraId="637E9A00" w14:textId="77777777" w:rsidR="00E854A8" w:rsidRPr="00E854A8" w:rsidRDefault="00E854A8" w:rsidP="007D5478">
      <w:pPr>
        <w:pStyle w:val="Textedelespacerserv2"/>
        <w:numPr>
          <w:ilvl w:val="0"/>
          <w:numId w:val="0"/>
        </w:numPr>
        <w:spacing w:line="480" w:lineRule="auto"/>
        <w:jc w:val="left"/>
        <w:outlineLvl w:val="9"/>
        <w:rPr>
          <w:rFonts w:ascii="Palatino" w:hAnsi="Palatino"/>
        </w:rPr>
      </w:pPr>
      <w:r w:rsidRPr="00E854A8">
        <w:rPr>
          <w:rFonts w:ascii="Palatino" w:hAnsi="Palatino"/>
        </w:rPr>
        <w:t>---</w:t>
      </w:r>
    </w:p>
    <w:p w14:paraId="0AE6E35F" w14:textId="77777777" w:rsidR="00E854A8" w:rsidRDefault="00E854A8" w:rsidP="007D5478">
      <w:pPr>
        <w:spacing w:line="480" w:lineRule="auto"/>
      </w:pPr>
      <w:r>
        <w:t>Hierarchy:</w:t>
      </w:r>
    </w:p>
    <w:p w14:paraId="56AD602B" w14:textId="77777777" w:rsidR="00E854A8" w:rsidRDefault="00E854A8" w:rsidP="007D5478">
      <w:pPr>
        <w:spacing w:line="480" w:lineRule="auto"/>
        <w:ind w:left="360"/>
      </w:pPr>
      <w:r>
        <w:t>•</w:t>
      </w:r>
      <w:r>
        <w:tab/>
      </w:r>
      <w:r w:rsidR="00A37AC6">
        <w:t>III. Roman-Period Clay Lamps</w:t>
      </w:r>
      <w:r>
        <w:t xml:space="preserve"> </w:t>
      </w:r>
    </w:p>
    <w:p w14:paraId="544F355A" w14:textId="77777777" w:rsidR="00E854A8" w:rsidRDefault="00E854A8" w:rsidP="007D5478">
      <w:pPr>
        <w:spacing w:line="480" w:lineRule="auto"/>
        <w:ind w:left="360"/>
      </w:pPr>
      <w:r>
        <w:t>•</w:t>
      </w:r>
      <w:r>
        <w:tab/>
        <w:t>A. Types from both Western and Eastern Provinces of the Roman Empire</w:t>
      </w:r>
    </w:p>
    <w:p w14:paraId="7DBE8E77" w14:textId="77777777" w:rsidR="00E854A8" w:rsidRDefault="00E854A8" w:rsidP="007D5478">
      <w:pPr>
        <w:spacing w:line="480" w:lineRule="auto"/>
        <w:ind w:left="360"/>
      </w:pPr>
      <w:r>
        <w:t>•</w:t>
      </w:r>
      <w:r>
        <w:tab/>
        <w:t>b. Augustan and Imperial Lamps</w:t>
      </w:r>
    </w:p>
    <w:p w14:paraId="126C6418" w14:textId="77777777" w:rsidR="00E854A8" w:rsidRDefault="00E854A8"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63489FBE" w14:textId="77777777" w:rsidR="00EF76AC" w:rsidRPr="00E854A8" w:rsidRDefault="00EF76AC" w:rsidP="007D5478">
      <w:pPr>
        <w:spacing w:line="480" w:lineRule="auto"/>
        <w:ind w:left="360"/>
        <w:rPr>
          <w:caps/>
        </w:rPr>
      </w:pPr>
      <w:r>
        <w:rPr>
          <w:caps/>
        </w:rPr>
        <w:t>•</w:t>
      </w:r>
      <w:r>
        <w:rPr>
          <w:caps/>
        </w:rPr>
        <w:tab/>
      </w:r>
      <w:r>
        <w:t>a. Buchi type IX-a = Loeschcke IX-a</w:t>
      </w:r>
    </w:p>
    <w:p w14:paraId="7425309C" w14:textId="77777777" w:rsidR="00E854A8" w:rsidRDefault="00C9350C" w:rsidP="007D5478">
      <w:pPr>
        <w:spacing w:line="480" w:lineRule="auto"/>
      </w:pPr>
      <w:r>
        <w:t>Cat Numbers: 441</w:t>
      </w:r>
    </w:p>
    <w:p w14:paraId="51C6C2C9" w14:textId="77777777" w:rsidR="00C9350C" w:rsidRDefault="00C9350C" w:rsidP="007D5478">
      <w:pPr>
        <w:spacing w:line="480" w:lineRule="auto"/>
      </w:pPr>
      <w:r>
        <w:t>---</w:t>
      </w:r>
    </w:p>
    <w:p w14:paraId="512B8B6F" w14:textId="7725835B" w:rsidR="00BD7F24" w:rsidRDefault="00121923" w:rsidP="007D5478">
      <w:pPr>
        <w:spacing w:line="480" w:lineRule="auto"/>
      </w:pPr>
      <w:r w:rsidRPr="00993C0D">
        <w:t>Cat.</w:t>
      </w:r>
      <w:r w:rsidR="00EE0E46" w:rsidRPr="00993C0D">
        <w:t xml:space="preserve"> 441 has the general shape of type </w:t>
      </w:r>
      <w:r w:rsidR="008B490C">
        <w:rPr>
          <w:caps/>
        </w:rPr>
        <w:t>IX</w:t>
      </w:r>
      <w:r w:rsidR="00EE0E46" w:rsidRPr="00993C0D">
        <w:t>-a, with thick continuous discus rim</w:t>
      </w:r>
      <w:r w:rsidRPr="00993C0D">
        <w:t>, base with two rings, beve</w:t>
      </w:r>
      <w:r w:rsidR="00EE0E46" w:rsidRPr="00993C0D">
        <w:t xml:space="preserve">led top </w:t>
      </w:r>
      <w:r w:rsidR="001D6873" w:rsidRPr="00993C0D">
        <w:t xml:space="preserve">nozzle </w:t>
      </w:r>
      <w:r w:rsidR="00EE0E46" w:rsidRPr="00993C0D">
        <w:t>neck with thin shallow groove in letter</w:t>
      </w:r>
      <w:r w:rsidR="00FB7736" w:rsidRPr="009E0963">
        <w:t>-</w:t>
      </w:r>
      <w:r w:rsidRPr="00993C0D">
        <w:t>I</w:t>
      </w:r>
      <w:r w:rsidR="00EE0E46" w:rsidRPr="00257B6B">
        <w:t xml:space="preserve"> </w:t>
      </w:r>
      <w:r w:rsidR="00EE0E46" w:rsidRPr="00993C0D">
        <w:t>shape</w:t>
      </w:r>
      <w:r w:rsidR="00FB7736" w:rsidRPr="00993C0D">
        <w:t>, b</w:t>
      </w:r>
      <w:r w:rsidR="00EE0E46" w:rsidRPr="00993C0D">
        <w:t>ut it does not have the</w:t>
      </w:r>
      <w:r w:rsidRPr="00993C0D">
        <w:t xml:space="preserve"> typical square shoulder lugs</w:t>
      </w:r>
      <w:r w:rsidR="00FB7736" w:rsidRPr="00993C0D">
        <w:t>. W</w:t>
      </w:r>
      <w:r w:rsidR="00EE0E46" w:rsidRPr="00993C0D">
        <w:t xml:space="preserve">e will </w:t>
      </w:r>
      <w:r w:rsidRPr="00993C0D">
        <w:t xml:space="preserve">therefore </w:t>
      </w:r>
      <w:r w:rsidR="00EE0E46" w:rsidRPr="00993C0D">
        <w:t>consider it a variant of the type.</w:t>
      </w:r>
    </w:p>
    <w:p w14:paraId="0E91092E" w14:textId="77777777" w:rsidR="00C9350C" w:rsidRDefault="00C9350C" w:rsidP="007D5478">
      <w:pPr>
        <w:spacing w:line="480" w:lineRule="auto"/>
      </w:pPr>
      <w:r>
        <w:t>---</w:t>
      </w:r>
    </w:p>
    <w:p w14:paraId="6D19D3BE" w14:textId="77777777" w:rsidR="00C9350C" w:rsidRDefault="00C9350C" w:rsidP="007D5478">
      <w:pPr>
        <w:spacing w:line="480" w:lineRule="auto"/>
      </w:pPr>
      <w:r>
        <w:t>Hierarchy:</w:t>
      </w:r>
    </w:p>
    <w:p w14:paraId="12DD1C68" w14:textId="77777777" w:rsidR="00C9350C" w:rsidRDefault="00C9350C" w:rsidP="007D5478">
      <w:pPr>
        <w:spacing w:line="480" w:lineRule="auto"/>
        <w:ind w:left="360"/>
      </w:pPr>
      <w:r>
        <w:t>•</w:t>
      </w:r>
      <w:r>
        <w:tab/>
      </w:r>
      <w:r w:rsidR="00A37AC6">
        <w:t>III. Roman-Period Clay Lamps</w:t>
      </w:r>
      <w:r>
        <w:t xml:space="preserve"> </w:t>
      </w:r>
    </w:p>
    <w:p w14:paraId="47978956" w14:textId="77777777" w:rsidR="00C9350C" w:rsidRDefault="00C9350C" w:rsidP="007D5478">
      <w:pPr>
        <w:spacing w:line="480" w:lineRule="auto"/>
        <w:ind w:left="360"/>
      </w:pPr>
      <w:r>
        <w:t>•</w:t>
      </w:r>
      <w:r>
        <w:tab/>
        <w:t>A. Types from both Western and Eastern Provinces of the Roman Empire</w:t>
      </w:r>
    </w:p>
    <w:p w14:paraId="1B7C93FE" w14:textId="77777777" w:rsidR="00C9350C" w:rsidRDefault="00C9350C" w:rsidP="007D5478">
      <w:pPr>
        <w:spacing w:line="480" w:lineRule="auto"/>
        <w:ind w:left="360"/>
      </w:pPr>
      <w:r>
        <w:t>•</w:t>
      </w:r>
      <w:r>
        <w:tab/>
        <w:t>b. Augustan and Imperial Lamps</w:t>
      </w:r>
    </w:p>
    <w:p w14:paraId="15463265"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41080C3B" w14:textId="77777777" w:rsidR="00C9350C" w:rsidRPr="00E854A8" w:rsidRDefault="00C9350C" w:rsidP="007D5478">
      <w:pPr>
        <w:spacing w:line="480" w:lineRule="auto"/>
        <w:ind w:left="360"/>
        <w:rPr>
          <w:caps/>
        </w:rPr>
      </w:pPr>
      <w:r>
        <w:rPr>
          <w:caps/>
        </w:rPr>
        <w:t>•</w:t>
      </w:r>
      <w:r>
        <w:rPr>
          <w:caps/>
        </w:rPr>
        <w:tab/>
      </w:r>
      <w:r>
        <w:t>b. Buchi type IX-b = Loeschcke IX-b</w:t>
      </w:r>
    </w:p>
    <w:p w14:paraId="6CCA0E78" w14:textId="77777777" w:rsidR="00C9350C" w:rsidRDefault="00C9350C" w:rsidP="007D5478">
      <w:pPr>
        <w:spacing w:line="480" w:lineRule="auto"/>
      </w:pPr>
      <w:r>
        <w:t>Cat Numbers: 442-48</w:t>
      </w:r>
    </w:p>
    <w:p w14:paraId="1E9A0609" w14:textId="77777777" w:rsidR="00BD7F24" w:rsidRDefault="005270C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5E6453D" w14:textId="62D071B5"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In lamps of this type</w:t>
      </w:r>
      <w:r w:rsidR="006016F0" w:rsidRPr="00993C0D">
        <w:rPr>
          <w:rFonts w:ascii="Palatino" w:hAnsi="Palatino"/>
        </w:rPr>
        <w:t>,</w:t>
      </w:r>
      <w:r w:rsidRPr="00993C0D">
        <w:rPr>
          <w:rFonts w:ascii="Palatino" w:hAnsi="Palatino"/>
        </w:rPr>
        <w:t xml:space="preserve"> the discus rim is continuous. All have a handle except </w:t>
      </w:r>
      <w:r w:rsidR="006016F0" w:rsidRPr="00993C0D">
        <w:rPr>
          <w:rFonts w:ascii="Palatino" w:hAnsi="Palatino"/>
        </w:rPr>
        <w:t xml:space="preserve">cats. </w:t>
      </w:r>
      <w:r w:rsidRPr="00993C0D">
        <w:rPr>
          <w:rFonts w:ascii="Palatino" w:hAnsi="Palatino"/>
        </w:rPr>
        <w:t xml:space="preserve">442 and 447. </w:t>
      </w:r>
      <w:r w:rsidR="006016F0" w:rsidRPr="00993C0D">
        <w:rPr>
          <w:rFonts w:ascii="Palatino" w:hAnsi="Palatino"/>
        </w:rPr>
        <w:t>On the beve</w:t>
      </w:r>
      <w:r w:rsidRPr="00993C0D">
        <w:rPr>
          <w:rFonts w:ascii="Palatino" w:hAnsi="Palatino"/>
        </w:rPr>
        <w:t xml:space="preserve">led nozzle top, between the discus rim and the flat raised nozzle tip, </w:t>
      </w:r>
      <w:r w:rsidR="006016F0" w:rsidRPr="00993C0D">
        <w:rPr>
          <w:rFonts w:ascii="Palatino" w:hAnsi="Palatino"/>
        </w:rPr>
        <w:t xml:space="preserve">is </w:t>
      </w:r>
      <w:r w:rsidRPr="00993C0D">
        <w:rPr>
          <w:rFonts w:ascii="Palatino" w:hAnsi="Palatino"/>
        </w:rPr>
        <w:t>a rather deep and wide groove.</w:t>
      </w:r>
      <w:r w:rsidRPr="009E0963">
        <w:rPr>
          <w:rFonts w:ascii="Palatino" w:hAnsi="Palatino"/>
        </w:rPr>
        <w:t xml:space="preserve"> </w:t>
      </w:r>
      <w:r w:rsidRPr="00993C0D">
        <w:rPr>
          <w:rFonts w:ascii="Palatino" w:hAnsi="Palatino"/>
        </w:rPr>
        <w:t xml:space="preserve">The base is marked off by two rings, the outer one bigger than the inner one, the sole exception </w:t>
      </w:r>
      <w:r w:rsidR="006016F0" w:rsidRPr="00993C0D">
        <w:rPr>
          <w:rFonts w:ascii="Palatino" w:hAnsi="Palatino"/>
        </w:rPr>
        <w:t>being cat.</w:t>
      </w:r>
      <w:r w:rsidRPr="00993C0D">
        <w:rPr>
          <w:rFonts w:ascii="Palatino" w:hAnsi="Palatino"/>
        </w:rPr>
        <w:t xml:space="preserve"> 448, whose base has only one wide raised ring. The seven Getty lamps of type </w:t>
      </w:r>
      <w:r w:rsidR="008B490C">
        <w:rPr>
          <w:rFonts w:ascii="Palatino" w:hAnsi="Palatino"/>
          <w:caps/>
        </w:rPr>
        <w:t>IX</w:t>
      </w:r>
      <w:r w:rsidRPr="00993C0D">
        <w:rPr>
          <w:rFonts w:ascii="Palatino" w:hAnsi="Palatino"/>
        </w:rPr>
        <w:t xml:space="preserve">-b are </w:t>
      </w:r>
      <w:r w:rsidR="006016F0" w:rsidRPr="00993C0D">
        <w:rPr>
          <w:rFonts w:ascii="Palatino" w:hAnsi="Palatino"/>
        </w:rPr>
        <w:t xml:space="preserve">all </w:t>
      </w:r>
      <w:r w:rsidRPr="00993C0D">
        <w:rPr>
          <w:rFonts w:ascii="Palatino" w:hAnsi="Palatino"/>
        </w:rPr>
        <w:t>signed</w:t>
      </w:r>
      <w:r w:rsidR="009A16A6" w:rsidRPr="00993C0D">
        <w:rPr>
          <w:rFonts w:ascii="Palatino" w:hAnsi="Palatino"/>
        </w:rPr>
        <w:t>,</w:t>
      </w:r>
      <w:r w:rsidRPr="00993C0D">
        <w:rPr>
          <w:rFonts w:ascii="Palatino" w:hAnsi="Palatino"/>
        </w:rPr>
        <w:t xml:space="preserve"> five in capital relief letters, printed upside-</w:t>
      </w:r>
      <w:r w:rsidRPr="00DF71E2">
        <w:rPr>
          <w:rFonts w:ascii="Palatino" w:hAnsi="Palatino"/>
        </w:rPr>
        <w:t xml:space="preserve">down: </w:t>
      </w:r>
      <w:r w:rsidR="00DF71E2" w:rsidRPr="00DF71E2">
        <w:rPr>
          <w:rFonts w:ascii="Palatino" w:hAnsi="Palatino"/>
        </w:rPr>
        <w:t>{{insc:</w:t>
      </w:r>
      <w:r w:rsidR="008B490C">
        <w:rPr>
          <w:rFonts w:ascii="Palatino" w:hAnsi="Palatino"/>
          <w:caps/>
        </w:rPr>
        <w:t>FORTIS</w:t>
      </w:r>
      <w:r w:rsidR="00DF71E2" w:rsidRPr="00DF71E2">
        <w:rPr>
          <w:rFonts w:ascii="Palatino" w:hAnsi="Palatino"/>
        </w:rPr>
        <w:t>}}</w:t>
      </w:r>
      <w:r w:rsidRPr="00DF71E2">
        <w:rPr>
          <w:rFonts w:ascii="Palatino" w:hAnsi="Palatino"/>
        </w:rPr>
        <w:t xml:space="preserve"> (twice), </w:t>
      </w:r>
      <w:r w:rsidR="00DF71E2" w:rsidRPr="00DF71E2">
        <w:rPr>
          <w:rFonts w:ascii="Palatino" w:hAnsi="Palatino"/>
        </w:rPr>
        <w:t>{{insc:</w:t>
      </w:r>
      <w:r w:rsidR="008B490C">
        <w:rPr>
          <w:rFonts w:ascii="Palatino" w:hAnsi="Palatino"/>
          <w:caps/>
        </w:rPr>
        <w:t>STROBILI</w:t>
      </w:r>
      <w:r w:rsidR="00DF71E2" w:rsidRPr="00DF71E2">
        <w:rPr>
          <w:rFonts w:ascii="Palatino" w:hAnsi="Palatino"/>
          <w:caps/>
        </w:rPr>
        <w:t xml:space="preserve">, </w:t>
      </w:r>
      <w:r w:rsidR="008B490C">
        <w:rPr>
          <w:rFonts w:ascii="Palatino" w:hAnsi="Palatino"/>
          <w:caps/>
        </w:rPr>
        <w:t>ATIMETI</w:t>
      </w:r>
      <w:r w:rsidR="00DF71E2" w:rsidRPr="00DF71E2">
        <w:rPr>
          <w:rFonts w:ascii="Palatino" w:hAnsi="Palatino"/>
          <w:caps/>
        </w:rPr>
        <w:t xml:space="preserve">, </w:t>
      </w:r>
      <w:r w:rsidR="008B490C">
        <w:rPr>
          <w:rFonts w:ascii="Palatino" w:hAnsi="Palatino"/>
          <w:caps/>
        </w:rPr>
        <w:t>EVCARP</w:t>
      </w:r>
      <w:r w:rsidR="00DF71E2" w:rsidRPr="00DF71E2">
        <w:rPr>
          <w:rFonts w:ascii="Palatino" w:hAnsi="Palatino"/>
        </w:rPr>
        <w:t>}}</w:t>
      </w:r>
      <w:r w:rsidRPr="00DF71E2">
        <w:rPr>
          <w:rFonts w:ascii="Palatino" w:hAnsi="Palatino"/>
        </w:rPr>
        <w:t xml:space="preserve">; a sixth one in straight relief letters: </w:t>
      </w:r>
      <w:r w:rsidR="00DF71E2" w:rsidRPr="00DF71E2">
        <w:rPr>
          <w:rFonts w:ascii="Palatino" w:hAnsi="Palatino"/>
        </w:rPr>
        <w:t>{{insc:</w:t>
      </w:r>
      <w:r w:rsidR="008B490C">
        <w:rPr>
          <w:rFonts w:ascii="Palatino" w:hAnsi="Palatino"/>
          <w:caps/>
        </w:rPr>
        <w:t>PVLCHRI</w:t>
      </w:r>
      <w:r w:rsidR="00DF71E2" w:rsidRPr="00DF71E2">
        <w:rPr>
          <w:rFonts w:ascii="Palatino" w:hAnsi="Palatino"/>
        </w:rPr>
        <w:t>}}</w:t>
      </w:r>
      <w:r w:rsidR="003A079A" w:rsidRPr="00DF71E2">
        <w:rPr>
          <w:rFonts w:ascii="Palatino" w:hAnsi="Palatino"/>
          <w:caps/>
        </w:rPr>
        <w:t>;</w:t>
      </w:r>
      <w:r w:rsidR="003A079A" w:rsidRPr="00DF71E2">
        <w:rPr>
          <w:rFonts w:ascii="Palatino" w:hAnsi="Palatino"/>
        </w:rPr>
        <w:t xml:space="preserve"> the seventh bears an incuse </w:t>
      </w:r>
      <w:r w:rsidR="003A079A" w:rsidRPr="00DF71E2">
        <w:rPr>
          <w:rFonts w:ascii="Palatino" w:hAnsi="Palatino"/>
          <w:i/>
        </w:rPr>
        <w:t>tria nomina,</w:t>
      </w:r>
      <w:r w:rsidR="003A079A" w:rsidRPr="00DF71E2">
        <w:rPr>
          <w:rFonts w:ascii="Palatino" w:hAnsi="Palatino"/>
        </w:rPr>
        <w:t xml:space="preserve"> </w:t>
      </w:r>
      <w:r w:rsidR="00DF71E2" w:rsidRPr="00DF71E2">
        <w:rPr>
          <w:rFonts w:ascii="Palatino" w:hAnsi="Palatino"/>
        </w:rPr>
        <w:t>{{insc:</w:t>
      </w:r>
      <w:r w:rsidR="008B490C">
        <w:rPr>
          <w:rFonts w:ascii="Palatino" w:hAnsi="Palatino"/>
          <w:caps/>
        </w:rPr>
        <w:t>LMADIEC</w:t>
      </w:r>
      <w:r w:rsidR="00DF71E2" w:rsidRPr="00DF71E2">
        <w:rPr>
          <w:rFonts w:ascii="Palatino" w:hAnsi="Palatino"/>
        </w:rPr>
        <w:t>}}</w:t>
      </w:r>
      <w:r w:rsidR="003A079A" w:rsidRPr="00DF71E2">
        <w:rPr>
          <w:rFonts w:ascii="Palatino" w:hAnsi="Palatino"/>
        </w:rPr>
        <w:t xml:space="preserve">, a workshop active in central Italy that only occasionally made </w:t>
      </w:r>
      <w:r w:rsidR="003A079A" w:rsidRPr="00DF71E2">
        <w:rPr>
          <w:rFonts w:ascii="Palatino" w:hAnsi="Palatino"/>
          <w:i/>
        </w:rPr>
        <w:t>Firmalampen.</w:t>
      </w:r>
      <w:r w:rsidR="003A079A" w:rsidRPr="00DF71E2">
        <w:rPr>
          <w:rFonts w:ascii="Palatino" w:hAnsi="Palatino"/>
        </w:rPr>
        <w:t xml:space="preserve"> The six first workshops were acti</w:t>
      </w:r>
      <w:r w:rsidR="00CF29FF">
        <w:rPr>
          <w:rFonts w:ascii="Palatino" w:hAnsi="Palatino"/>
        </w:rPr>
        <w:t>v</w:t>
      </w:r>
      <w:r w:rsidR="003A079A" w:rsidRPr="00DF71E2">
        <w:rPr>
          <w:rFonts w:ascii="Palatino" w:hAnsi="Palatino"/>
        </w:rPr>
        <w:t xml:space="preserve">e in northern </w:t>
      </w:r>
      <w:r w:rsidRPr="00DF71E2">
        <w:rPr>
          <w:rFonts w:ascii="Palatino" w:hAnsi="Palatino"/>
        </w:rPr>
        <w:t>Italy in the Flavian period</w:t>
      </w:r>
      <w:r w:rsidR="003A079A" w:rsidRPr="00DF71E2">
        <w:rPr>
          <w:rFonts w:ascii="Palatino" w:hAnsi="Palatino"/>
        </w:rPr>
        <w:t xml:space="preserve"> (</w:t>
      </w:r>
      <w:r w:rsidR="00DF71E2" w:rsidRPr="00DF71E2">
        <w:rPr>
          <w:rFonts w:ascii="Palatino" w:hAnsi="Palatino"/>
        </w:rPr>
        <w:t>{{insc:</w:t>
      </w:r>
      <w:r w:rsidR="008B490C">
        <w:rPr>
          <w:rFonts w:ascii="Palatino" w:hAnsi="Palatino"/>
          <w:caps/>
        </w:rPr>
        <w:t>FORTIS</w:t>
      </w:r>
      <w:r w:rsidR="00DF71E2" w:rsidRPr="00DF71E2">
        <w:rPr>
          <w:rFonts w:ascii="Palatino" w:hAnsi="Palatino"/>
        </w:rPr>
        <w:t>}}</w:t>
      </w:r>
      <w:r w:rsidR="006016F0" w:rsidRPr="00DF71E2">
        <w:rPr>
          <w:rFonts w:ascii="Palatino" w:hAnsi="Palatino"/>
        </w:rPr>
        <w:t xml:space="preserve"> </w:t>
      </w:r>
      <w:r w:rsidRPr="00DF71E2">
        <w:rPr>
          <w:rFonts w:ascii="Palatino" w:hAnsi="Palatino"/>
        </w:rPr>
        <w:t xml:space="preserve">kilns have been found near </w:t>
      </w:r>
      <w:r w:rsidR="00CF29FF">
        <w:rPr>
          <w:rFonts w:ascii="Palatino" w:hAnsi="Palatino"/>
        </w:rPr>
        <w:t>{{loc_0000:</w:t>
      </w:r>
      <w:r w:rsidRPr="00DF71E2">
        <w:rPr>
          <w:rFonts w:ascii="Palatino" w:hAnsi="Palatino"/>
        </w:rPr>
        <w:t>Modena</w:t>
      </w:r>
      <w:r w:rsidR="00CF29FF">
        <w:rPr>
          <w:rFonts w:ascii="Palatino" w:hAnsi="Palatino"/>
        </w:rPr>
        <w:t>}}</w:t>
      </w:r>
      <w:r w:rsidR="003A079A" w:rsidRPr="00DF71E2">
        <w:rPr>
          <w:rFonts w:ascii="Palatino" w:hAnsi="Palatino"/>
        </w:rPr>
        <w:t>)</w:t>
      </w:r>
      <w:r w:rsidRPr="00DF71E2">
        <w:rPr>
          <w:rFonts w:ascii="Palatino" w:hAnsi="Palatino"/>
        </w:rPr>
        <w:t xml:space="preserve">. </w:t>
      </w:r>
      <w:r w:rsidR="003A079A" w:rsidRPr="00DF71E2">
        <w:rPr>
          <w:rFonts w:ascii="Palatino" w:hAnsi="Palatino"/>
        </w:rPr>
        <w:t>They</w:t>
      </w:r>
      <w:r w:rsidRPr="00DF71E2">
        <w:rPr>
          <w:rFonts w:ascii="Palatino" w:hAnsi="Palatino"/>
        </w:rPr>
        <w:t xml:space="preserve"> specialized in producing </w:t>
      </w:r>
      <w:r w:rsidRPr="00DF71E2">
        <w:rPr>
          <w:rFonts w:ascii="Palatino" w:hAnsi="Palatino"/>
          <w:i/>
        </w:rPr>
        <w:t>Firmalampen</w:t>
      </w:r>
      <w:r w:rsidRPr="00DF71E2">
        <w:rPr>
          <w:rFonts w:ascii="Palatino" w:hAnsi="Palatino"/>
        </w:rPr>
        <w:t xml:space="preserve">. However, their products are geographically so widely dispersed and made over such a long </w:t>
      </w:r>
      <w:r w:rsidR="004B444C" w:rsidRPr="00DF71E2">
        <w:rPr>
          <w:rFonts w:ascii="Palatino" w:hAnsi="Palatino"/>
        </w:rPr>
        <w:t>time span</w:t>
      </w:r>
      <w:r w:rsidRPr="00DF71E2">
        <w:rPr>
          <w:rFonts w:ascii="Palatino" w:hAnsi="Palatino"/>
        </w:rPr>
        <w:t xml:space="preserve"> that they probably developed branches in several provinces or were copied, not to say pirated, on a large scale and at least </w:t>
      </w:r>
      <w:r w:rsidR="003A079A" w:rsidRPr="00DF71E2">
        <w:rPr>
          <w:rFonts w:ascii="Palatino" w:hAnsi="Palatino"/>
        </w:rPr>
        <w:t xml:space="preserve">during </w:t>
      </w:r>
      <w:r w:rsidRPr="00DF71E2">
        <w:rPr>
          <w:rFonts w:ascii="Palatino" w:hAnsi="Palatino"/>
        </w:rPr>
        <w:t xml:space="preserve">the whole </w:t>
      </w:r>
      <w:r w:rsidR="000D2CBB" w:rsidRPr="00DF71E2">
        <w:rPr>
          <w:rFonts w:ascii="Palatino" w:hAnsi="Palatino"/>
        </w:rPr>
        <w:t>second</w:t>
      </w:r>
      <w:r w:rsidRPr="00DF71E2">
        <w:rPr>
          <w:rFonts w:ascii="Palatino" w:hAnsi="Palatino"/>
        </w:rPr>
        <w:t xml:space="preserve"> century. The seventh signature</w:t>
      </w:r>
      <w:r w:rsidR="006016F0" w:rsidRPr="00DF71E2">
        <w:rPr>
          <w:rFonts w:ascii="Palatino" w:hAnsi="Palatino"/>
        </w:rPr>
        <w:t>, cat.</w:t>
      </w:r>
      <w:r w:rsidRPr="00DF71E2">
        <w:rPr>
          <w:rFonts w:ascii="Palatino" w:hAnsi="Palatino"/>
        </w:rPr>
        <w:t xml:space="preserve"> 448</w:t>
      </w:r>
      <w:r w:rsidR="006016F0" w:rsidRPr="00DF71E2">
        <w:rPr>
          <w:rFonts w:ascii="Palatino" w:hAnsi="Palatino"/>
        </w:rPr>
        <w:t>,</w:t>
      </w:r>
      <w:r w:rsidRPr="00DF71E2">
        <w:rPr>
          <w:rFonts w:ascii="Palatino" w:hAnsi="Palatino"/>
        </w:rPr>
        <w:t xml:space="preserve"> is an incuse</w:t>
      </w:r>
      <w:r w:rsidRPr="00DF71E2">
        <w:rPr>
          <w:rFonts w:ascii="Palatino" w:hAnsi="Palatino"/>
          <w:i/>
        </w:rPr>
        <w:t xml:space="preserve"> tria nomina,</w:t>
      </w:r>
      <w:r w:rsidR="00DF71E2" w:rsidRPr="00DF71E2">
        <w:rPr>
          <w:rFonts w:ascii="Palatino" w:hAnsi="Palatino"/>
        </w:rPr>
        <w:t xml:space="preserve"> {{insc:</w:t>
      </w:r>
      <w:r w:rsidR="008B490C">
        <w:rPr>
          <w:rFonts w:ascii="Palatino" w:hAnsi="Palatino"/>
          <w:caps/>
        </w:rPr>
        <w:t>LMADIEC</w:t>
      </w:r>
      <w:r w:rsidR="00DF71E2" w:rsidRPr="00DF71E2">
        <w:rPr>
          <w:rFonts w:ascii="Palatino" w:hAnsi="Palatino"/>
        </w:rPr>
        <w:t>}}</w:t>
      </w:r>
      <w:r w:rsidR="006016F0" w:rsidRPr="00DF71E2">
        <w:rPr>
          <w:rFonts w:ascii="Palatino" w:hAnsi="Palatino"/>
        </w:rPr>
        <w:t>, a workshop</w:t>
      </w:r>
      <w:r w:rsidR="006016F0" w:rsidRPr="00993C0D">
        <w:rPr>
          <w:rFonts w:ascii="Palatino" w:hAnsi="Palatino"/>
        </w:rPr>
        <w:t xml:space="preserve"> active in c</w:t>
      </w:r>
      <w:r w:rsidRPr="00993C0D">
        <w:rPr>
          <w:rFonts w:ascii="Palatino" w:hAnsi="Palatino"/>
        </w:rPr>
        <w:t xml:space="preserve">entral Italy </w:t>
      </w:r>
      <w:r w:rsidR="006016F0" w:rsidRPr="00993C0D">
        <w:rPr>
          <w:rFonts w:ascii="Palatino" w:hAnsi="Palatino"/>
        </w:rPr>
        <w:t>that</w:t>
      </w:r>
      <w:r w:rsidRPr="00993C0D">
        <w:rPr>
          <w:rFonts w:ascii="Palatino" w:hAnsi="Palatino"/>
        </w:rPr>
        <w:t xml:space="preserve"> only occasionally made </w:t>
      </w:r>
      <w:r w:rsidRPr="00993C0D">
        <w:rPr>
          <w:rFonts w:ascii="Palatino" w:hAnsi="Palatino"/>
          <w:i/>
        </w:rPr>
        <w:t>Firmalampen.</w:t>
      </w:r>
    </w:p>
    <w:p w14:paraId="3DFAF0F4" w14:textId="77777777" w:rsidR="00C9350C" w:rsidRPr="00C9350C" w:rsidRDefault="00C9350C" w:rsidP="007D5478">
      <w:pPr>
        <w:pStyle w:val="Textedelespacerserv2"/>
        <w:numPr>
          <w:ilvl w:val="0"/>
          <w:numId w:val="0"/>
        </w:numPr>
        <w:spacing w:line="480" w:lineRule="auto"/>
        <w:jc w:val="left"/>
        <w:outlineLvl w:val="9"/>
        <w:rPr>
          <w:rFonts w:ascii="Palatino" w:hAnsi="Palatino"/>
        </w:rPr>
      </w:pPr>
      <w:r w:rsidRPr="00C9350C">
        <w:rPr>
          <w:rFonts w:ascii="Palatino" w:hAnsi="Palatino"/>
        </w:rPr>
        <w:t>---</w:t>
      </w:r>
    </w:p>
    <w:p w14:paraId="5EFA9888" w14:textId="77777777" w:rsidR="00C9350C" w:rsidRDefault="00C9350C" w:rsidP="007D5478">
      <w:pPr>
        <w:spacing w:line="480" w:lineRule="auto"/>
      </w:pPr>
      <w:r>
        <w:t>Hierarchy:</w:t>
      </w:r>
    </w:p>
    <w:p w14:paraId="4EBA75B8" w14:textId="77777777" w:rsidR="00C9350C" w:rsidRDefault="00C9350C" w:rsidP="007D5478">
      <w:pPr>
        <w:spacing w:line="480" w:lineRule="auto"/>
        <w:ind w:left="360"/>
      </w:pPr>
      <w:r>
        <w:t>•</w:t>
      </w:r>
      <w:r>
        <w:tab/>
      </w:r>
      <w:r w:rsidR="00A37AC6">
        <w:t>III. Roman-Period Clay Lamps</w:t>
      </w:r>
      <w:r>
        <w:t xml:space="preserve"> </w:t>
      </w:r>
    </w:p>
    <w:p w14:paraId="6242E54A" w14:textId="77777777" w:rsidR="00C9350C" w:rsidRDefault="00C9350C" w:rsidP="007D5478">
      <w:pPr>
        <w:spacing w:line="480" w:lineRule="auto"/>
        <w:ind w:left="360"/>
      </w:pPr>
      <w:r>
        <w:t>•</w:t>
      </w:r>
      <w:r>
        <w:tab/>
        <w:t>A. Types from both Western and Eastern Provinces of the Roman Empire</w:t>
      </w:r>
    </w:p>
    <w:p w14:paraId="3B6332BB" w14:textId="77777777" w:rsidR="00C9350C" w:rsidRDefault="00C9350C" w:rsidP="007D5478">
      <w:pPr>
        <w:spacing w:line="480" w:lineRule="auto"/>
        <w:ind w:left="360"/>
      </w:pPr>
      <w:r>
        <w:t>•</w:t>
      </w:r>
      <w:r>
        <w:tab/>
        <w:t>b. Augustan and Imperial Lamps</w:t>
      </w:r>
    </w:p>
    <w:p w14:paraId="679E0A85"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3506814F" w14:textId="77777777" w:rsidR="00C9350C" w:rsidRPr="00E854A8" w:rsidRDefault="00C9350C" w:rsidP="007D5478">
      <w:pPr>
        <w:spacing w:line="480" w:lineRule="auto"/>
        <w:ind w:left="360"/>
        <w:rPr>
          <w:caps/>
        </w:rPr>
      </w:pPr>
      <w:r>
        <w:rPr>
          <w:caps/>
        </w:rPr>
        <w:t>•</w:t>
      </w:r>
      <w:r>
        <w:rPr>
          <w:caps/>
        </w:rPr>
        <w:tab/>
      </w:r>
      <w:r>
        <w:t>c. Buchi type X-a = Loeschcke X</w:t>
      </w:r>
    </w:p>
    <w:p w14:paraId="559B8A3E" w14:textId="77777777" w:rsidR="00C9350C" w:rsidRDefault="00C9350C" w:rsidP="007D5478">
      <w:pPr>
        <w:spacing w:line="480" w:lineRule="auto"/>
      </w:pPr>
      <w:r>
        <w:t>Cat Numbers: 449-50</w:t>
      </w:r>
    </w:p>
    <w:p w14:paraId="4B133E7F" w14:textId="77777777" w:rsidR="00BD7F24" w:rsidRDefault="005270C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C515D09"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characteristic of this type is the prolongation of the discus rim down the nozzle </w:t>
      </w:r>
      <w:r w:rsidR="005A2824" w:rsidRPr="00993C0D">
        <w:rPr>
          <w:rFonts w:ascii="Palatino" w:hAnsi="Palatino"/>
        </w:rPr>
        <w:t xml:space="preserve">to the </w:t>
      </w:r>
      <w:r w:rsidRPr="00993C0D">
        <w:rPr>
          <w:rFonts w:ascii="Palatino" w:hAnsi="Palatino"/>
        </w:rPr>
        <w:t>tip</w:t>
      </w:r>
      <w:r w:rsidR="005A2824" w:rsidRPr="00993C0D">
        <w:rPr>
          <w:rFonts w:ascii="Palatino" w:hAnsi="Palatino"/>
        </w:rPr>
        <w:t>,</w:t>
      </w:r>
      <w:r w:rsidRPr="00993C0D">
        <w:rPr>
          <w:rFonts w:ascii="Palatino" w:hAnsi="Palatino"/>
        </w:rPr>
        <w:t xml:space="preserve"> which it surrounds, making a broad open channel between the discus and the wick-hole area.</w:t>
      </w:r>
      <w:r w:rsidR="004F27C9" w:rsidRPr="00993C0D">
        <w:rPr>
          <w:rFonts w:ascii="Palatino" w:hAnsi="Palatino"/>
        </w:rPr>
        <w:t xml:space="preserve"> Buchi distinguishes three variants in this type, a, b, and c.</w:t>
      </w:r>
    </w:p>
    <w:p w14:paraId="186B0660" w14:textId="30BD3AFE"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A2824" w:rsidRPr="00993C0D">
        <w:rPr>
          <w:rFonts w:ascii="Palatino" w:hAnsi="Palatino"/>
        </w:rPr>
        <w:t>Cats.</w:t>
      </w:r>
      <w:r w:rsidRPr="00993C0D">
        <w:rPr>
          <w:rFonts w:ascii="Palatino" w:hAnsi="Palatino"/>
        </w:rPr>
        <w:t xml:space="preserve"> 449 and 450 have no handle. The base of </w:t>
      </w:r>
      <w:r w:rsidR="005A2824" w:rsidRPr="00993C0D">
        <w:rPr>
          <w:rFonts w:ascii="Palatino" w:hAnsi="Palatino"/>
        </w:rPr>
        <w:t xml:space="preserve">cat. </w:t>
      </w:r>
      <w:r w:rsidRPr="00993C0D">
        <w:rPr>
          <w:rFonts w:ascii="Palatino" w:hAnsi="Palatino"/>
        </w:rPr>
        <w:t xml:space="preserve">449 has two unequal-sized rings </w:t>
      </w:r>
      <w:r w:rsidR="009A16A6" w:rsidRPr="00993C0D">
        <w:rPr>
          <w:rFonts w:ascii="Palatino" w:hAnsi="Palatino"/>
        </w:rPr>
        <w:t xml:space="preserve">like the ones </w:t>
      </w:r>
      <w:r w:rsidRPr="00993C0D">
        <w:rPr>
          <w:rFonts w:ascii="Palatino" w:hAnsi="Palatino"/>
        </w:rPr>
        <w:t xml:space="preserve">seen on the bases of type </w:t>
      </w:r>
      <w:r w:rsidR="008B490C">
        <w:rPr>
          <w:rFonts w:ascii="Palatino" w:hAnsi="Palatino"/>
          <w:caps/>
        </w:rPr>
        <w:t>IX</w:t>
      </w:r>
      <w:r w:rsidRPr="00993C0D">
        <w:rPr>
          <w:rFonts w:ascii="Palatino" w:hAnsi="Palatino"/>
        </w:rPr>
        <w:t xml:space="preserve">; the base of </w:t>
      </w:r>
      <w:r w:rsidR="005A2824" w:rsidRPr="00993C0D">
        <w:rPr>
          <w:rFonts w:ascii="Palatino" w:hAnsi="Palatino"/>
        </w:rPr>
        <w:t xml:space="preserve">cat. </w:t>
      </w:r>
      <w:r w:rsidRPr="00993C0D">
        <w:rPr>
          <w:rFonts w:ascii="Palatino" w:hAnsi="Palatino"/>
        </w:rPr>
        <w:t xml:space="preserve">450 has three rings. Both </w:t>
      </w:r>
      <w:r w:rsidRPr="00CE0604">
        <w:rPr>
          <w:rFonts w:ascii="Palatino" w:hAnsi="Palatino"/>
        </w:rPr>
        <w:t xml:space="preserve">lamps have a workshop signature in relief capital letters, upside-down: </w:t>
      </w:r>
      <w:r w:rsidR="00CE0604" w:rsidRPr="00CE0604">
        <w:rPr>
          <w:rFonts w:ascii="Palatino" w:hAnsi="Palatino"/>
        </w:rPr>
        <w:t>{{insc:</w:t>
      </w:r>
      <w:r w:rsidR="008B490C">
        <w:rPr>
          <w:rFonts w:ascii="Palatino" w:hAnsi="Palatino"/>
          <w:caps/>
        </w:rPr>
        <w:t>OCTAVI</w:t>
      </w:r>
      <w:r w:rsidR="00CE0604" w:rsidRPr="00CE0604">
        <w:rPr>
          <w:rFonts w:ascii="Palatino" w:hAnsi="Palatino"/>
        </w:rPr>
        <w:t>}}</w:t>
      </w:r>
      <w:r w:rsidRPr="00CE0604">
        <w:rPr>
          <w:rFonts w:ascii="Palatino" w:hAnsi="Palatino"/>
        </w:rPr>
        <w:t xml:space="preserve"> </w:t>
      </w:r>
      <w:r w:rsidR="0091076E" w:rsidRPr="00CE0604">
        <w:rPr>
          <w:rFonts w:ascii="Palatino" w:hAnsi="Palatino"/>
        </w:rPr>
        <w:t xml:space="preserve">(cat. 449) </w:t>
      </w:r>
      <w:r w:rsidRPr="00CE0604">
        <w:rPr>
          <w:rFonts w:ascii="Palatino" w:hAnsi="Palatino"/>
        </w:rPr>
        <w:t xml:space="preserve">and </w:t>
      </w:r>
      <w:r w:rsidR="00CE0604" w:rsidRPr="00CE0604">
        <w:rPr>
          <w:rFonts w:ascii="Palatino" w:hAnsi="Palatino"/>
        </w:rPr>
        <w:t>{{insc:</w:t>
      </w:r>
      <w:r w:rsidR="008B490C">
        <w:rPr>
          <w:rFonts w:ascii="Palatino" w:hAnsi="Palatino"/>
          <w:caps/>
        </w:rPr>
        <w:t>CAMPILI</w:t>
      </w:r>
      <w:r w:rsidR="00CE0604" w:rsidRPr="00CE0604">
        <w:rPr>
          <w:rFonts w:ascii="Palatino" w:hAnsi="Palatino"/>
        </w:rPr>
        <w:t>}}</w:t>
      </w:r>
      <w:r w:rsidR="0091076E" w:rsidRPr="00CE0604">
        <w:rPr>
          <w:rFonts w:ascii="Palatino" w:hAnsi="Palatino"/>
        </w:rPr>
        <w:t xml:space="preserve"> (cat. 450)</w:t>
      </w:r>
      <w:r w:rsidRPr="00CE0604">
        <w:rPr>
          <w:rFonts w:ascii="Palatino" w:hAnsi="Palatino"/>
        </w:rPr>
        <w:t>. Thes</w:t>
      </w:r>
      <w:r w:rsidR="005A2824" w:rsidRPr="00CE0604">
        <w:rPr>
          <w:rFonts w:ascii="Palatino" w:hAnsi="Palatino"/>
        </w:rPr>
        <w:t>e two</w:t>
      </w:r>
      <w:r w:rsidR="005A2824" w:rsidRPr="00993C0D">
        <w:rPr>
          <w:rFonts w:ascii="Palatino" w:hAnsi="Palatino"/>
        </w:rPr>
        <w:t xml:space="preserve"> workshops were active in n</w:t>
      </w:r>
      <w:r w:rsidRPr="00993C0D">
        <w:rPr>
          <w:rFonts w:ascii="Palatino" w:hAnsi="Palatino"/>
        </w:rPr>
        <w:t>orth</w:t>
      </w:r>
      <w:r w:rsidR="0091076E" w:rsidRPr="00993C0D">
        <w:rPr>
          <w:rFonts w:ascii="Palatino" w:hAnsi="Palatino"/>
        </w:rPr>
        <w:t>e</w:t>
      </w:r>
      <w:r w:rsidR="005A2824" w:rsidRPr="00993C0D">
        <w:rPr>
          <w:rFonts w:ascii="Palatino" w:hAnsi="Palatino"/>
        </w:rPr>
        <w:t>rn</w:t>
      </w:r>
      <w:r w:rsidRPr="00993C0D">
        <w:rPr>
          <w:rFonts w:ascii="Palatino" w:hAnsi="Palatino"/>
        </w:rPr>
        <w:t xml:space="preserve"> Italy </w:t>
      </w:r>
      <w:r w:rsidR="001D5F4A">
        <w:rPr>
          <w:rFonts w:ascii="Palatino" w:hAnsi="Palatino"/>
        </w:rPr>
        <w:t>from</w:t>
      </w:r>
      <w:r w:rsidRPr="00993C0D">
        <w:rPr>
          <w:rFonts w:ascii="Palatino" w:hAnsi="Palatino"/>
        </w:rPr>
        <w:t xml:space="preserve"> Flavian time</w:t>
      </w:r>
      <w:r w:rsidR="009A16A6" w:rsidRPr="00993C0D">
        <w:rPr>
          <w:rFonts w:ascii="Palatino" w:hAnsi="Palatino"/>
        </w:rPr>
        <w:t>s</w:t>
      </w:r>
      <w:r w:rsidRPr="00993C0D">
        <w:rPr>
          <w:rFonts w:ascii="Palatino" w:hAnsi="Palatino"/>
        </w:rPr>
        <w:t xml:space="preserve"> until the beginning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But local workshops produced lamps bearing their names until the beginning of the </w:t>
      </w:r>
      <w:r w:rsidR="000D2CBB" w:rsidRPr="00993C0D">
        <w:rPr>
          <w:rFonts w:ascii="Palatino" w:hAnsi="Palatino"/>
        </w:rPr>
        <w:t>third</w:t>
      </w:r>
      <w:r w:rsidRPr="00993C0D">
        <w:rPr>
          <w:rFonts w:ascii="Palatino" w:hAnsi="Palatino"/>
        </w:rPr>
        <w:t xml:space="preserve"> century, if not later (Buchi 1975, pp. 16–17 and 127–28).</w:t>
      </w:r>
    </w:p>
    <w:p w14:paraId="5CE05E20" w14:textId="77777777" w:rsidR="00C9350C" w:rsidRDefault="00C935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687D5E2" w14:textId="77777777" w:rsidR="00C9350C" w:rsidRDefault="00C9350C" w:rsidP="007D5478">
      <w:pPr>
        <w:spacing w:line="480" w:lineRule="auto"/>
      </w:pPr>
      <w:r>
        <w:t>Hierarchy:</w:t>
      </w:r>
    </w:p>
    <w:p w14:paraId="4424F3ED" w14:textId="77777777" w:rsidR="00C9350C" w:rsidRDefault="00C9350C" w:rsidP="007D5478">
      <w:pPr>
        <w:spacing w:line="480" w:lineRule="auto"/>
        <w:ind w:left="360"/>
      </w:pPr>
      <w:r>
        <w:t>•</w:t>
      </w:r>
      <w:r>
        <w:tab/>
      </w:r>
      <w:r w:rsidR="00A37AC6">
        <w:t>III. Roman-Period Clay Lamps</w:t>
      </w:r>
      <w:r>
        <w:t xml:space="preserve"> </w:t>
      </w:r>
    </w:p>
    <w:p w14:paraId="58AEA71C" w14:textId="77777777" w:rsidR="00C9350C" w:rsidRDefault="00C9350C" w:rsidP="007D5478">
      <w:pPr>
        <w:spacing w:line="480" w:lineRule="auto"/>
        <w:ind w:left="360"/>
      </w:pPr>
      <w:r>
        <w:t>•</w:t>
      </w:r>
      <w:r>
        <w:tab/>
        <w:t>A. Types from both Western and Eastern Provinces of the Roman Empire</w:t>
      </w:r>
    </w:p>
    <w:p w14:paraId="3F4DB91C" w14:textId="77777777" w:rsidR="00C9350C" w:rsidRDefault="00C9350C" w:rsidP="007D5478">
      <w:pPr>
        <w:spacing w:line="480" w:lineRule="auto"/>
        <w:ind w:left="360"/>
      </w:pPr>
      <w:r>
        <w:t>•</w:t>
      </w:r>
      <w:r>
        <w:tab/>
        <w:t>b. Augustan and Imperial Lamps</w:t>
      </w:r>
    </w:p>
    <w:p w14:paraId="23C33C25"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13E70A2C" w14:textId="4A51AEF7" w:rsidR="00C9350C" w:rsidRPr="00E854A8" w:rsidRDefault="00C9350C" w:rsidP="007D5478">
      <w:pPr>
        <w:spacing w:line="480" w:lineRule="auto"/>
        <w:ind w:left="360"/>
        <w:rPr>
          <w:caps/>
        </w:rPr>
      </w:pPr>
      <w:r>
        <w:rPr>
          <w:caps/>
        </w:rPr>
        <w:t>•</w:t>
      </w:r>
      <w:r>
        <w:rPr>
          <w:caps/>
        </w:rPr>
        <w:tab/>
      </w:r>
      <w:r>
        <w:t xml:space="preserve">d. Buchi type </w:t>
      </w:r>
      <w:r w:rsidR="008B490C">
        <w:rPr>
          <w:caps/>
        </w:rPr>
        <w:t>X</w:t>
      </w:r>
      <w:r w:rsidRPr="00993C0D">
        <w:t>-b/c</w:t>
      </w:r>
      <w:r>
        <w:t xml:space="preserve"> = Loeschcke X</w:t>
      </w:r>
    </w:p>
    <w:p w14:paraId="217DEC57" w14:textId="77777777" w:rsidR="00C9350C" w:rsidRDefault="00C9350C" w:rsidP="007D5478">
      <w:pPr>
        <w:spacing w:line="480" w:lineRule="auto"/>
      </w:pPr>
      <w:r>
        <w:t>Cat Numbers: 451-54</w:t>
      </w:r>
    </w:p>
    <w:p w14:paraId="76E07B7A" w14:textId="77777777" w:rsidR="00EE0E46" w:rsidRPr="00993C0D" w:rsidRDefault="0073637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CEDE82A" w14:textId="661B4A9C"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The criteria used to </w:t>
      </w:r>
      <w:r w:rsidR="00A94171" w:rsidRPr="00993C0D">
        <w:rPr>
          <w:rFonts w:ascii="Palatino" w:hAnsi="Palatino"/>
        </w:rPr>
        <w:t>distinguish</w:t>
      </w:r>
      <w:r w:rsidRPr="00993C0D">
        <w:rPr>
          <w:rFonts w:ascii="Palatino" w:hAnsi="Palatino"/>
        </w:rPr>
        <w:t xml:space="preserve"> groups b and c in the</w:t>
      </w:r>
      <w:r w:rsidR="00A94171" w:rsidRPr="00993C0D">
        <w:rPr>
          <w:rFonts w:ascii="Palatino" w:hAnsi="Palatino"/>
        </w:rPr>
        <w:t xml:space="preserve"> A</w:t>
      </w:r>
      <w:r w:rsidRPr="00993C0D">
        <w:rPr>
          <w:rFonts w:ascii="Palatino" w:hAnsi="Palatino"/>
        </w:rPr>
        <w:t xml:space="preserve">quileian material of Loeschcke type </w:t>
      </w:r>
      <w:r w:rsidR="008B490C">
        <w:rPr>
          <w:rFonts w:ascii="Palatino" w:hAnsi="Palatino"/>
          <w:caps/>
        </w:rPr>
        <w:t>X</w:t>
      </w:r>
      <w:r w:rsidRPr="00993C0D">
        <w:rPr>
          <w:rFonts w:ascii="Palatino" w:hAnsi="Palatino"/>
        </w:rPr>
        <w:t xml:space="preserve"> are not always relevant</w:t>
      </w:r>
      <w:r w:rsidRPr="009E0963">
        <w:rPr>
          <w:rFonts w:ascii="Palatino" w:hAnsi="Palatino"/>
        </w:rPr>
        <w:t xml:space="preserve"> </w:t>
      </w:r>
      <w:r w:rsidRPr="00993C0D">
        <w:rPr>
          <w:rFonts w:ascii="Palatino" w:hAnsi="Palatino"/>
        </w:rPr>
        <w:t xml:space="preserve">to the Getty </w:t>
      </w:r>
      <w:r w:rsidR="00A94171" w:rsidRPr="00993C0D">
        <w:rPr>
          <w:rFonts w:ascii="Palatino" w:hAnsi="Palatino"/>
        </w:rPr>
        <w:t>lamps</w:t>
      </w:r>
      <w:r w:rsidRPr="00993C0D">
        <w:rPr>
          <w:rFonts w:ascii="Palatino" w:hAnsi="Palatino"/>
        </w:rPr>
        <w:t xml:space="preserve">, hence the recourse to a mixed group, Buchi </w:t>
      </w:r>
      <w:r w:rsidR="008B490C">
        <w:rPr>
          <w:rFonts w:ascii="Palatino" w:hAnsi="Palatino"/>
          <w:caps/>
        </w:rPr>
        <w:t>X</w:t>
      </w:r>
      <w:r w:rsidRPr="00993C0D">
        <w:rPr>
          <w:rFonts w:ascii="Palatino" w:hAnsi="Palatino"/>
        </w:rPr>
        <w:t>-b/c. These lamps are coarser than the lamps of previous groups</w:t>
      </w:r>
      <w:r w:rsidRPr="009E0963">
        <w:rPr>
          <w:rFonts w:ascii="Palatino" w:hAnsi="Palatino"/>
        </w:rPr>
        <w:t xml:space="preserve"> </w:t>
      </w:r>
      <w:r w:rsidRPr="00993C0D">
        <w:rPr>
          <w:rFonts w:ascii="Palatino" w:hAnsi="Palatino"/>
        </w:rPr>
        <w:t>and have</w:t>
      </w:r>
      <w:r w:rsidRPr="009E0963">
        <w:rPr>
          <w:rFonts w:ascii="Palatino" w:hAnsi="Palatino"/>
        </w:rPr>
        <w:t xml:space="preserve"> </w:t>
      </w:r>
      <w:r w:rsidR="00A94171" w:rsidRPr="00993C0D">
        <w:rPr>
          <w:rFonts w:ascii="Palatino" w:hAnsi="Palatino"/>
        </w:rPr>
        <w:t>rounded shapes of blurred relief. The lamps are executed in poor-</w:t>
      </w:r>
      <w:r w:rsidRPr="00993C0D">
        <w:rPr>
          <w:rFonts w:ascii="Palatino" w:hAnsi="Palatino"/>
        </w:rPr>
        <w:t>quality clay, sometimes glazed or slipped, sometimes without any surface cover. The nozzle channel has no air hole</w:t>
      </w:r>
      <w:r w:rsidR="00A94171" w:rsidRPr="00993C0D">
        <w:rPr>
          <w:rFonts w:ascii="Palatino" w:hAnsi="Palatino"/>
        </w:rPr>
        <w:t>. The</w:t>
      </w:r>
      <w:r w:rsidRPr="00993C0D">
        <w:rPr>
          <w:rFonts w:ascii="Palatino" w:hAnsi="Palatino"/>
        </w:rPr>
        <w:t xml:space="preserve"> base is usually circular with one or two rings. In </w:t>
      </w:r>
      <w:r w:rsidR="00A94171" w:rsidRPr="00993C0D">
        <w:rPr>
          <w:rFonts w:ascii="Palatino" w:hAnsi="Palatino"/>
        </w:rPr>
        <w:t xml:space="preserve">cat. </w:t>
      </w:r>
      <w:r w:rsidRPr="00993C0D">
        <w:rPr>
          <w:rFonts w:ascii="Palatino" w:hAnsi="Palatino"/>
        </w:rPr>
        <w:t>454</w:t>
      </w:r>
      <w:r w:rsidR="00A94171" w:rsidRPr="00993C0D">
        <w:rPr>
          <w:rFonts w:ascii="Palatino" w:hAnsi="Palatino"/>
        </w:rPr>
        <w:t>,</w:t>
      </w:r>
      <w:r w:rsidRPr="00993C0D">
        <w:rPr>
          <w:rFonts w:ascii="Palatino" w:hAnsi="Palatino"/>
        </w:rPr>
        <w:t xml:space="preserve"> which </w:t>
      </w:r>
      <w:r w:rsidR="00A94171" w:rsidRPr="00993C0D">
        <w:rPr>
          <w:rFonts w:ascii="Palatino" w:hAnsi="Palatino"/>
        </w:rPr>
        <w:t>in contrast</w:t>
      </w:r>
      <w:r w:rsidRPr="00993C0D">
        <w:rPr>
          <w:rFonts w:ascii="Palatino" w:hAnsi="Palatino"/>
        </w:rPr>
        <w:t xml:space="preserve"> to the others has no shoulder lugs</w:t>
      </w:r>
      <w:r w:rsidR="00A94171" w:rsidRPr="00993C0D">
        <w:rPr>
          <w:rFonts w:ascii="Palatino" w:hAnsi="Palatino"/>
        </w:rPr>
        <w:t>, the base tends toward a</w:t>
      </w:r>
      <w:r w:rsidRPr="00993C0D">
        <w:rPr>
          <w:rFonts w:ascii="Palatino" w:hAnsi="Palatino"/>
        </w:rPr>
        <w:t xml:space="preserve"> barely defined</w:t>
      </w:r>
      <w:r w:rsidR="009F7437" w:rsidRPr="00993C0D">
        <w:rPr>
          <w:rFonts w:ascii="Palatino" w:hAnsi="Palatino"/>
        </w:rPr>
        <w:t xml:space="preserve"> oval</w:t>
      </w:r>
      <w:r w:rsidRPr="00993C0D">
        <w:rPr>
          <w:rFonts w:ascii="Palatino" w:hAnsi="Palatino"/>
        </w:rPr>
        <w:t xml:space="preserve">. None of these lamps bears a workshop signature. We will give them Buchi’s dating: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6DF05C03" w14:textId="77777777" w:rsidR="00C9350C" w:rsidRDefault="00C9350C"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906C73E" w14:textId="77777777" w:rsidR="00C9350C" w:rsidRDefault="00C9350C" w:rsidP="007D5478">
      <w:pPr>
        <w:spacing w:line="480" w:lineRule="auto"/>
      </w:pPr>
      <w:r>
        <w:t>Hierarchy:</w:t>
      </w:r>
    </w:p>
    <w:p w14:paraId="54165B95" w14:textId="77777777" w:rsidR="00C9350C" w:rsidRDefault="00C9350C" w:rsidP="007D5478">
      <w:pPr>
        <w:spacing w:line="480" w:lineRule="auto"/>
        <w:ind w:left="360"/>
      </w:pPr>
      <w:r>
        <w:t>•</w:t>
      </w:r>
      <w:r>
        <w:tab/>
      </w:r>
      <w:r w:rsidR="00A37AC6">
        <w:t>III. Roman-Period Clay Lamps</w:t>
      </w:r>
      <w:r>
        <w:t xml:space="preserve"> </w:t>
      </w:r>
    </w:p>
    <w:p w14:paraId="78C43699" w14:textId="77777777" w:rsidR="00C9350C" w:rsidRDefault="00C9350C" w:rsidP="007D5478">
      <w:pPr>
        <w:spacing w:line="480" w:lineRule="auto"/>
        <w:ind w:left="360"/>
      </w:pPr>
      <w:r>
        <w:t>•</w:t>
      </w:r>
      <w:r>
        <w:tab/>
        <w:t>A. Types from both Western and Eastern Provinces of the Roman Empire</w:t>
      </w:r>
    </w:p>
    <w:p w14:paraId="1A6F72C3" w14:textId="77777777" w:rsidR="00C9350C" w:rsidRDefault="00C9350C" w:rsidP="007D5478">
      <w:pPr>
        <w:spacing w:line="480" w:lineRule="auto"/>
        <w:ind w:left="360"/>
      </w:pPr>
      <w:r>
        <w:t>•</w:t>
      </w:r>
      <w:r>
        <w:tab/>
        <w:t>b. Augustan and Imperial Lamps</w:t>
      </w:r>
    </w:p>
    <w:p w14:paraId="40925AF6" w14:textId="77777777" w:rsidR="00C9350C" w:rsidRDefault="00C9350C" w:rsidP="007D5478">
      <w:pPr>
        <w:spacing w:line="480" w:lineRule="auto"/>
        <w:ind w:left="360"/>
        <w:rPr>
          <w:caps/>
        </w:rPr>
      </w:pPr>
      <w:r>
        <w:t>•</w:t>
      </w:r>
      <w:r>
        <w:tab/>
        <w:t>15</w:t>
      </w:r>
      <w:r w:rsidRPr="00993C0D">
        <w:t>. Loeschcke type</w:t>
      </w:r>
      <w:r>
        <w:t>s</w:t>
      </w:r>
      <w:r w:rsidRPr="00993C0D">
        <w:t xml:space="preserve"> </w:t>
      </w:r>
      <w:r>
        <w:rPr>
          <w:caps/>
        </w:rPr>
        <w:t xml:space="preserve">IX </w:t>
      </w:r>
      <w:r>
        <w:t>and</w:t>
      </w:r>
      <w:r>
        <w:rPr>
          <w:caps/>
        </w:rPr>
        <w:t xml:space="preserve"> X (</w:t>
      </w:r>
      <w:r>
        <w:rPr>
          <w:i/>
        </w:rPr>
        <w:t>Firmalampen</w:t>
      </w:r>
      <w:r>
        <w:rPr>
          <w:caps/>
        </w:rPr>
        <w:t>)</w:t>
      </w:r>
    </w:p>
    <w:p w14:paraId="49B86B14" w14:textId="2EBA6176" w:rsidR="00C9350C" w:rsidRPr="00993C0D" w:rsidRDefault="00C9350C" w:rsidP="007D5478">
      <w:pPr>
        <w:pStyle w:val="Textedelespacerserv2"/>
        <w:numPr>
          <w:ilvl w:val="0"/>
          <w:numId w:val="0"/>
        </w:numPr>
        <w:spacing w:line="480" w:lineRule="auto"/>
        <w:ind w:left="360"/>
        <w:jc w:val="left"/>
        <w:outlineLvl w:val="9"/>
        <w:rPr>
          <w:rFonts w:ascii="Palatino" w:hAnsi="Palatino"/>
        </w:rPr>
      </w:pPr>
      <w:r>
        <w:rPr>
          <w:caps/>
        </w:rPr>
        <w:t>•</w:t>
      </w:r>
      <w:r>
        <w:rPr>
          <w:caps/>
        </w:rPr>
        <w:tab/>
      </w:r>
      <w:r w:rsidRPr="00993C0D">
        <w:rPr>
          <w:rFonts w:ascii="Palatino" w:hAnsi="Palatino"/>
        </w:rPr>
        <w:t xml:space="preserve">e. Buchi </w:t>
      </w:r>
      <w:r w:rsidRPr="00993C0D">
        <w:rPr>
          <w:rFonts w:ascii="Palatino" w:hAnsi="Palatino"/>
          <w:i/>
        </w:rPr>
        <w:t xml:space="preserve">tipo </w:t>
      </w:r>
      <w:r w:rsidR="008B490C">
        <w:rPr>
          <w:rFonts w:ascii="Palatino" w:hAnsi="Palatino"/>
          <w:i/>
          <w:caps/>
        </w:rPr>
        <w:t>X</w:t>
      </w:r>
      <w:r w:rsidRPr="00993C0D">
        <w:rPr>
          <w:rFonts w:ascii="Palatino" w:hAnsi="Palatino"/>
          <w:i/>
        </w:rPr>
        <w:t xml:space="preserve"> forma corta</w:t>
      </w:r>
      <w:r w:rsidR="00C84E21">
        <w:rPr>
          <w:rFonts w:ascii="Palatino" w:hAnsi="Palatino"/>
        </w:rPr>
        <w:t xml:space="preserve"> =</w:t>
      </w:r>
      <w:r>
        <w:rPr>
          <w:rFonts w:ascii="Palatino" w:hAnsi="Palatino"/>
          <w:i/>
        </w:rPr>
        <w:t xml:space="preserve"> </w:t>
      </w:r>
      <w:r w:rsidRPr="00993C0D">
        <w:rPr>
          <w:rFonts w:ascii="Palatino" w:hAnsi="Palatino"/>
        </w:rPr>
        <w:t xml:space="preserve">Loeschcke type </w:t>
      </w:r>
      <w:r w:rsidR="008B490C">
        <w:rPr>
          <w:rFonts w:ascii="Palatino" w:hAnsi="Palatino"/>
          <w:caps/>
        </w:rPr>
        <w:t>X</w:t>
      </w:r>
      <w:r w:rsidRPr="00993C0D">
        <w:rPr>
          <w:rFonts w:ascii="Palatino" w:hAnsi="Palatino"/>
        </w:rPr>
        <w:t>-</w:t>
      </w:r>
      <w:r w:rsidRPr="00993C0D">
        <w:rPr>
          <w:rFonts w:ascii="Palatino" w:hAnsi="Palatino"/>
          <w:i/>
        </w:rPr>
        <w:t>Kurzform</w:t>
      </w:r>
    </w:p>
    <w:p w14:paraId="42F0C4B1" w14:textId="77777777" w:rsidR="00C9350C" w:rsidRDefault="00C9350C" w:rsidP="007D5478">
      <w:pPr>
        <w:spacing w:line="480" w:lineRule="auto"/>
      </w:pPr>
      <w:r>
        <w:t>Cat Numbers: 455-58</w:t>
      </w:r>
    </w:p>
    <w:p w14:paraId="29B69FC1" w14:textId="77777777" w:rsidR="00BD7F24" w:rsidRDefault="0073637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E1B86B4" w14:textId="23716450"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main diffe</w:t>
      </w:r>
      <w:r w:rsidR="00A7039B" w:rsidRPr="00993C0D">
        <w:rPr>
          <w:rFonts w:ascii="Palatino" w:hAnsi="Palatino"/>
        </w:rPr>
        <w:t>rence between lamps of this sub</w:t>
      </w:r>
      <w:r w:rsidRPr="00993C0D">
        <w:rPr>
          <w:rFonts w:ascii="Palatino" w:hAnsi="Palatino"/>
        </w:rPr>
        <w:t xml:space="preserve">type and the other groups of type </w:t>
      </w:r>
      <w:r w:rsidR="008B490C">
        <w:rPr>
          <w:rFonts w:ascii="Palatino" w:hAnsi="Palatino"/>
          <w:caps/>
        </w:rPr>
        <w:t>X</w:t>
      </w:r>
      <w:r w:rsidRPr="00993C0D">
        <w:rPr>
          <w:rFonts w:ascii="Palatino" w:hAnsi="Palatino"/>
        </w:rPr>
        <w:t xml:space="preserve"> is a circular basin with a short nozzle. The depth of the basin of </w:t>
      </w:r>
      <w:r w:rsidR="00A7039B" w:rsidRPr="00993C0D">
        <w:rPr>
          <w:rFonts w:ascii="Palatino" w:hAnsi="Palatino"/>
        </w:rPr>
        <w:t xml:space="preserve">the coarsely made cat. </w:t>
      </w:r>
      <w:r w:rsidRPr="00993C0D">
        <w:rPr>
          <w:rFonts w:ascii="Palatino" w:hAnsi="Palatino"/>
        </w:rPr>
        <w:t>457, its</w:t>
      </w:r>
      <w:r w:rsidRPr="009E0963">
        <w:rPr>
          <w:rFonts w:ascii="Palatino" w:hAnsi="Palatino"/>
        </w:rPr>
        <w:t xml:space="preserve"> </w:t>
      </w:r>
      <w:r w:rsidRPr="00993C0D">
        <w:rPr>
          <w:rFonts w:ascii="Palatino" w:hAnsi="Palatino"/>
        </w:rPr>
        <w:t>orange-brown color</w:t>
      </w:r>
      <w:r w:rsidR="00A7039B" w:rsidRPr="00993C0D">
        <w:rPr>
          <w:rFonts w:ascii="Palatino" w:hAnsi="Palatino"/>
        </w:rPr>
        <w:t>,</w:t>
      </w:r>
      <w:r w:rsidRPr="00993C0D">
        <w:rPr>
          <w:rFonts w:ascii="Palatino" w:hAnsi="Palatino"/>
        </w:rPr>
        <w:t xml:space="preserve"> and the shape of its plain </w:t>
      </w:r>
      <w:r w:rsidRPr="00993C0D">
        <w:rPr>
          <w:rFonts w:ascii="Palatino" w:hAnsi="Palatino"/>
          <w:i/>
        </w:rPr>
        <w:t>planta pedis,</w:t>
      </w:r>
      <w:r w:rsidR="00A7039B" w:rsidRPr="00993C0D">
        <w:rPr>
          <w:rFonts w:ascii="Palatino" w:hAnsi="Palatino"/>
        </w:rPr>
        <w:t xml:space="preserve"> suggest an e</w:t>
      </w:r>
      <w:r w:rsidRPr="00993C0D">
        <w:rPr>
          <w:rFonts w:ascii="Palatino" w:hAnsi="Palatino"/>
        </w:rPr>
        <w:t xml:space="preserve">astern Mediterranean </w:t>
      </w:r>
      <w:r w:rsidR="00583FB6">
        <w:rPr>
          <w:rFonts w:ascii="Palatino" w:hAnsi="Palatino"/>
        </w:rPr>
        <w:t>place of manufacture or origin</w:t>
      </w:r>
      <w:r w:rsidRPr="00993C0D">
        <w:rPr>
          <w:rFonts w:ascii="Palatino" w:hAnsi="Palatino"/>
        </w:rPr>
        <w:t xml:space="preserve">, as is the case for </w:t>
      </w:r>
      <w:r w:rsidR="00A7039B" w:rsidRPr="00993C0D">
        <w:rPr>
          <w:rFonts w:ascii="Palatino" w:hAnsi="Palatino"/>
        </w:rPr>
        <w:t xml:space="preserve">cat. </w:t>
      </w:r>
      <w:r w:rsidRPr="00993C0D">
        <w:rPr>
          <w:rFonts w:ascii="Palatino" w:hAnsi="Palatino"/>
        </w:rPr>
        <w:t>455</w:t>
      </w:r>
      <w:r w:rsidR="00A7039B" w:rsidRPr="00993C0D">
        <w:rPr>
          <w:rFonts w:ascii="Palatino" w:hAnsi="Palatino"/>
        </w:rPr>
        <w:t>,</w:t>
      </w:r>
      <w:r w:rsidRPr="00993C0D">
        <w:rPr>
          <w:rFonts w:ascii="Palatino" w:hAnsi="Palatino"/>
        </w:rPr>
        <w:t xml:space="preserve"> also marked with a </w:t>
      </w:r>
      <w:r w:rsidRPr="00993C0D">
        <w:rPr>
          <w:rFonts w:ascii="Palatino" w:hAnsi="Palatino"/>
          <w:i/>
        </w:rPr>
        <w:t>planta pedis.</w:t>
      </w:r>
      <w:r w:rsidRPr="00993C0D">
        <w:rPr>
          <w:rFonts w:ascii="Palatino" w:hAnsi="Palatino"/>
        </w:rPr>
        <w:t xml:space="preserve"> Both lamps were purchased in Asia Minor. The three theater masks on </w:t>
      </w:r>
      <w:r w:rsidR="00A7039B" w:rsidRPr="00993C0D">
        <w:rPr>
          <w:rFonts w:ascii="Palatino" w:hAnsi="Palatino"/>
        </w:rPr>
        <w:t>the</w:t>
      </w:r>
      <w:r w:rsidRPr="00993C0D">
        <w:rPr>
          <w:rFonts w:ascii="Palatino" w:hAnsi="Palatino"/>
        </w:rPr>
        <w:t xml:space="preserve"> discus </w:t>
      </w:r>
      <w:r w:rsidR="00A7039B" w:rsidRPr="00993C0D">
        <w:rPr>
          <w:rFonts w:ascii="Palatino" w:hAnsi="Palatino"/>
        </w:rPr>
        <w:t xml:space="preserve">of cat. 457 </w:t>
      </w:r>
      <w:r w:rsidRPr="00993C0D">
        <w:rPr>
          <w:rFonts w:ascii="Palatino" w:hAnsi="Palatino"/>
        </w:rPr>
        <w:t xml:space="preserve">are hardly visible, and the three lugs on its shoulder are incised and not in sharp relief as on </w:t>
      </w:r>
      <w:r w:rsidR="00A7039B" w:rsidRPr="00993C0D">
        <w:rPr>
          <w:rFonts w:ascii="Palatino" w:hAnsi="Palatino"/>
        </w:rPr>
        <w:t xml:space="preserve">cat. </w:t>
      </w:r>
      <w:r w:rsidRPr="00993C0D">
        <w:rPr>
          <w:rFonts w:ascii="Palatino" w:hAnsi="Palatino"/>
        </w:rPr>
        <w:t>455. A dat</w:t>
      </w:r>
      <w:r w:rsidR="00D92B23" w:rsidRPr="00993C0D">
        <w:rPr>
          <w:rFonts w:ascii="Palatino" w:hAnsi="Palatino"/>
        </w:rPr>
        <w:t>e</w:t>
      </w:r>
      <w:r w:rsidRPr="00993C0D">
        <w:rPr>
          <w:rFonts w:ascii="Palatino" w:hAnsi="Palatino"/>
        </w:rPr>
        <w:t xml:space="preserve"> </w:t>
      </w:r>
      <w:r w:rsidR="00D92B23" w:rsidRPr="00993C0D">
        <w:rPr>
          <w:rFonts w:ascii="Palatino" w:hAnsi="Palatino"/>
        </w:rPr>
        <w:t xml:space="preserve">for </w:t>
      </w:r>
      <w:r w:rsidR="00A7039B" w:rsidRPr="00993C0D">
        <w:rPr>
          <w:rFonts w:ascii="Palatino" w:hAnsi="Palatino"/>
        </w:rPr>
        <w:t xml:space="preserve">cat. </w:t>
      </w:r>
      <w:r w:rsidRPr="00993C0D">
        <w:rPr>
          <w:rFonts w:ascii="Palatino" w:hAnsi="Palatino"/>
        </w:rPr>
        <w:t xml:space="preserve">457 </w:t>
      </w:r>
      <w:r w:rsidR="00D92B23" w:rsidRPr="00993C0D">
        <w:rPr>
          <w:rFonts w:ascii="Palatino" w:hAnsi="Palatino"/>
        </w:rPr>
        <w:t xml:space="preserve">at </w:t>
      </w:r>
      <w:r w:rsidRPr="00993C0D">
        <w:rPr>
          <w:rFonts w:ascii="Palatino" w:hAnsi="Palatino"/>
        </w:rPr>
        <w:t xml:space="preserve">the end rather than the middle of the </w:t>
      </w:r>
      <w:r w:rsidR="000D2CBB" w:rsidRPr="00993C0D">
        <w:rPr>
          <w:rFonts w:ascii="Palatino" w:hAnsi="Palatino"/>
        </w:rPr>
        <w:t>second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w:t>
      </w:r>
      <w:r w:rsidR="00D1063D">
        <w:rPr>
          <w:rFonts w:ascii="Palatino" w:hAnsi="Palatino"/>
        </w:rPr>
        <w:t>like</w:t>
      </w:r>
      <w:r w:rsidRPr="00993C0D">
        <w:rPr>
          <w:rFonts w:ascii="Palatino" w:hAnsi="Palatino"/>
        </w:rPr>
        <w:t xml:space="preserve"> </w:t>
      </w:r>
      <w:r w:rsidR="00A7039B" w:rsidRPr="00993C0D">
        <w:rPr>
          <w:rFonts w:ascii="Palatino" w:hAnsi="Palatino"/>
        </w:rPr>
        <w:t xml:space="preserve">cat. </w:t>
      </w:r>
      <w:r w:rsidRPr="00993C0D">
        <w:rPr>
          <w:rFonts w:ascii="Palatino" w:hAnsi="Palatino"/>
        </w:rPr>
        <w:t>455, seems probable.</w:t>
      </w:r>
    </w:p>
    <w:p w14:paraId="610B8E31" w14:textId="77777777" w:rsidR="00D273C8" w:rsidRDefault="00D273C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5ACFBC" w14:textId="77777777" w:rsidR="00D273C8" w:rsidRDefault="00D273C8" w:rsidP="007D5478">
      <w:pPr>
        <w:spacing w:line="480" w:lineRule="auto"/>
      </w:pPr>
      <w:r>
        <w:t>Hierarchy:</w:t>
      </w:r>
    </w:p>
    <w:p w14:paraId="1DE02249" w14:textId="77777777" w:rsidR="00D273C8" w:rsidRDefault="00D273C8" w:rsidP="007D5478">
      <w:pPr>
        <w:spacing w:line="480" w:lineRule="auto"/>
        <w:ind w:left="360"/>
      </w:pPr>
      <w:r>
        <w:t>•</w:t>
      </w:r>
      <w:r>
        <w:tab/>
      </w:r>
      <w:r w:rsidR="00A37AC6">
        <w:t>III. Roman-Period Clay Lamps</w:t>
      </w:r>
      <w:r>
        <w:t xml:space="preserve"> </w:t>
      </w:r>
    </w:p>
    <w:p w14:paraId="3A900CD5" w14:textId="77777777" w:rsidR="00D273C8" w:rsidRDefault="00D273C8" w:rsidP="007D5478">
      <w:pPr>
        <w:spacing w:line="480" w:lineRule="auto"/>
        <w:ind w:left="360"/>
      </w:pPr>
      <w:r>
        <w:t>•</w:t>
      </w:r>
      <w:r>
        <w:tab/>
        <w:t>A. Types from both Western and Eastern Provinces of the Roman Empire</w:t>
      </w:r>
    </w:p>
    <w:p w14:paraId="434917B4" w14:textId="77777777" w:rsidR="00D273C8" w:rsidRDefault="00D273C8" w:rsidP="007D5478">
      <w:pPr>
        <w:spacing w:line="480" w:lineRule="auto"/>
        <w:ind w:left="360"/>
      </w:pPr>
      <w:r>
        <w:t>•</w:t>
      </w:r>
      <w:r>
        <w:tab/>
        <w:t>b. Augustan and Imperial Lamps</w:t>
      </w:r>
    </w:p>
    <w:p w14:paraId="661F2370" w14:textId="44D86B03" w:rsidR="00D273C8" w:rsidRDefault="00D273C8" w:rsidP="007D5478">
      <w:pPr>
        <w:spacing w:line="480" w:lineRule="auto"/>
        <w:ind w:left="360"/>
        <w:rPr>
          <w:caps/>
        </w:rPr>
      </w:pPr>
      <w:r>
        <w:t>•</w:t>
      </w:r>
      <w:r>
        <w:tab/>
      </w:r>
      <w:r w:rsidRPr="00993C0D">
        <w:t xml:space="preserve">16. Loeschcke type </w:t>
      </w:r>
      <w:r w:rsidR="008B490C">
        <w:rPr>
          <w:caps/>
        </w:rPr>
        <w:t>XI</w:t>
      </w:r>
      <w:r w:rsidRPr="00DF7E76">
        <w:rPr>
          <w:caps/>
        </w:rPr>
        <w:t xml:space="preserve"> </w:t>
      </w:r>
      <w:r w:rsidRPr="00993C0D">
        <w:t>(</w:t>
      </w:r>
      <w:r w:rsidRPr="00993C0D">
        <w:rPr>
          <w:i/>
        </w:rPr>
        <w:t>achtförmige Lampen</w:t>
      </w:r>
      <w:r>
        <w:rPr>
          <w:caps/>
        </w:rPr>
        <w:t>)</w:t>
      </w:r>
    </w:p>
    <w:p w14:paraId="539F71BA" w14:textId="77777777" w:rsidR="00D273C8" w:rsidRDefault="00D273C8" w:rsidP="007D5478">
      <w:pPr>
        <w:spacing w:line="480" w:lineRule="auto"/>
      </w:pPr>
      <w:r>
        <w:t>Cat Numbers: 459-60</w:t>
      </w:r>
    </w:p>
    <w:p w14:paraId="26DAD7F2" w14:textId="77777777" w:rsidR="00BD7F24" w:rsidRDefault="00E22DC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49B1D8E" w14:textId="486B803B"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Lamps of this type consist of two communicating bowls with vertical walls and </w:t>
      </w:r>
      <w:r w:rsidR="007B4D61" w:rsidRPr="00993C0D">
        <w:rPr>
          <w:rFonts w:ascii="Palatino" w:hAnsi="Palatino"/>
        </w:rPr>
        <w:t xml:space="preserve">a </w:t>
      </w:r>
      <w:r w:rsidRPr="00993C0D">
        <w:rPr>
          <w:rFonts w:ascii="Palatino" w:hAnsi="Palatino"/>
        </w:rPr>
        <w:t>flat bottom. The bigger bowl would receive tallow as a fuel</w:t>
      </w:r>
      <w:r w:rsidR="002165B0">
        <w:rPr>
          <w:rFonts w:ascii="Palatino" w:hAnsi="Palatino"/>
        </w:rPr>
        <w:t>,</w:t>
      </w:r>
      <w:r w:rsidRPr="00993C0D">
        <w:rPr>
          <w:rFonts w:ascii="Palatino" w:hAnsi="Palatino"/>
        </w:rPr>
        <w:t xml:space="preserve"> and the much smaller one would hold the wick. The general shape evokes </w:t>
      </w:r>
      <w:r w:rsidR="00572B61" w:rsidRPr="00993C0D">
        <w:rPr>
          <w:rFonts w:ascii="Palatino" w:hAnsi="Palatino"/>
        </w:rPr>
        <w:t xml:space="preserve">the </w:t>
      </w:r>
      <w:r w:rsidRPr="00993C0D">
        <w:rPr>
          <w:rFonts w:ascii="Palatino" w:hAnsi="Palatino"/>
        </w:rPr>
        <w:t>number eight</w:t>
      </w:r>
      <w:r w:rsidR="00572B61" w:rsidRPr="00993C0D">
        <w:rPr>
          <w:rFonts w:ascii="Palatino" w:hAnsi="Palatino"/>
        </w:rPr>
        <w:t>,</w:t>
      </w:r>
      <w:r w:rsidRPr="00993C0D">
        <w:rPr>
          <w:rFonts w:ascii="Palatino" w:hAnsi="Palatino"/>
        </w:rPr>
        <w:t xml:space="preserve"> hence the German appellation </w:t>
      </w:r>
      <w:r w:rsidR="006E61E8" w:rsidRPr="00993C0D">
        <w:rPr>
          <w:rFonts w:ascii="Palatino" w:hAnsi="Palatino"/>
          <w:i/>
        </w:rPr>
        <w:t>a</w:t>
      </w:r>
      <w:r w:rsidRPr="00993C0D">
        <w:rPr>
          <w:rFonts w:ascii="Palatino" w:hAnsi="Palatino"/>
          <w:i/>
        </w:rPr>
        <w:t>chtförmige Lampen</w:t>
      </w:r>
      <w:r w:rsidR="00572B61" w:rsidRPr="00993C0D">
        <w:rPr>
          <w:rFonts w:ascii="Palatino" w:hAnsi="Palatino"/>
        </w:rPr>
        <w:t xml:space="preserve"> (figure-eight l</w:t>
      </w:r>
      <w:r w:rsidRPr="00993C0D">
        <w:rPr>
          <w:rFonts w:ascii="Palatino" w:hAnsi="Palatino"/>
        </w:rPr>
        <w:t>amps). They are found essentially in Britain, Gaul</w:t>
      </w:r>
      <w:r w:rsidR="00572B61" w:rsidRPr="00993C0D">
        <w:rPr>
          <w:rFonts w:ascii="Palatino" w:hAnsi="Palatino"/>
        </w:rPr>
        <w:t>,</w:t>
      </w:r>
      <w:r w:rsidRPr="00993C0D">
        <w:rPr>
          <w:rFonts w:ascii="Palatino" w:hAnsi="Palatino"/>
        </w:rPr>
        <w:t xml:space="preserve"> and Germany, where they are </w:t>
      </w:r>
      <w:r w:rsidR="006E61E8" w:rsidRPr="00993C0D">
        <w:rPr>
          <w:rFonts w:ascii="Palatino" w:hAnsi="Palatino"/>
        </w:rPr>
        <w:t>e</w:t>
      </w:r>
      <w:r w:rsidRPr="00993C0D">
        <w:rPr>
          <w:rFonts w:ascii="Palatino" w:hAnsi="Palatino"/>
        </w:rPr>
        <w:t xml:space="preserve">specially numerous: </w:t>
      </w:r>
      <w:r w:rsidR="00572B61" w:rsidRPr="00993C0D">
        <w:rPr>
          <w:rFonts w:ascii="Palatino" w:hAnsi="Palatino"/>
        </w:rPr>
        <w:t xml:space="preserve">230 </w:t>
      </w:r>
      <w:r w:rsidRPr="00993C0D">
        <w:rPr>
          <w:rFonts w:ascii="Palatino" w:hAnsi="Palatino"/>
        </w:rPr>
        <w:t xml:space="preserve">examples have been found in </w:t>
      </w:r>
      <w:r w:rsidR="002165B0">
        <w:rPr>
          <w:rFonts w:ascii="Palatino" w:hAnsi="Palatino"/>
        </w:rPr>
        <w:t>{{loc_0000:</w:t>
      </w:r>
      <w:r w:rsidRPr="00993C0D">
        <w:rPr>
          <w:rFonts w:ascii="Palatino" w:hAnsi="Palatino"/>
        </w:rPr>
        <w:t>Trier</w:t>
      </w:r>
      <w:r w:rsidR="002165B0">
        <w:rPr>
          <w:rFonts w:ascii="Palatino" w:hAnsi="Palatino"/>
        </w:rPr>
        <w:t>}}</w:t>
      </w:r>
      <w:r w:rsidRPr="00993C0D">
        <w:rPr>
          <w:rFonts w:ascii="Palatino" w:hAnsi="Palatino"/>
        </w:rPr>
        <w:t xml:space="preserve"> alone, </w:t>
      </w:r>
      <w:r w:rsidR="00D1063D">
        <w:rPr>
          <w:rFonts w:ascii="Palatino" w:hAnsi="Palatino"/>
        </w:rPr>
        <w:t xml:space="preserve">and </w:t>
      </w:r>
      <w:r w:rsidRPr="00993C0D">
        <w:rPr>
          <w:rFonts w:ascii="Palatino" w:hAnsi="Palatino"/>
        </w:rPr>
        <w:t xml:space="preserve">fourteen in </w:t>
      </w:r>
      <w:r w:rsidR="002165B0">
        <w:rPr>
          <w:rFonts w:ascii="Palatino" w:hAnsi="Palatino"/>
        </w:rPr>
        <w:t>{{loc_0000:</w:t>
      </w:r>
      <w:r w:rsidRPr="00993C0D">
        <w:rPr>
          <w:rFonts w:ascii="Palatino" w:hAnsi="Palatino"/>
        </w:rPr>
        <w:t>Vindonissa</w:t>
      </w:r>
      <w:r w:rsidR="002165B0">
        <w:rPr>
          <w:rFonts w:ascii="Palatino" w:hAnsi="Palatino"/>
        </w:rPr>
        <w:t>}}</w:t>
      </w:r>
      <w:r w:rsidRPr="00993C0D">
        <w:rPr>
          <w:rFonts w:ascii="Palatino" w:hAnsi="Palatino"/>
        </w:rPr>
        <w:t xml:space="preserve"> (see Bailey BM </w:t>
      </w:r>
      <w:r w:rsidR="008B490C">
        <w:rPr>
          <w:rFonts w:ascii="Palatino" w:hAnsi="Palatino"/>
          <w:caps/>
        </w:rPr>
        <w:t>III</w:t>
      </w:r>
      <w:r w:rsidRPr="00993C0D">
        <w:rPr>
          <w:rFonts w:ascii="Palatino" w:hAnsi="Palatino"/>
        </w:rPr>
        <w:t xml:space="preserve">, Q 1639, for more refs. concerning Germany). The two Getty examples both have a base-ring. </w:t>
      </w:r>
      <w:r w:rsidR="00572B61" w:rsidRPr="00993C0D">
        <w:rPr>
          <w:rFonts w:ascii="Palatino" w:hAnsi="Palatino"/>
        </w:rPr>
        <w:t xml:space="preserve">Cat. </w:t>
      </w:r>
      <w:r w:rsidRPr="00993C0D">
        <w:rPr>
          <w:rFonts w:ascii="Palatino" w:hAnsi="Palatino"/>
        </w:rPr>
        <w:t>459 has a band handle</w:t>
      </w:r>
      <w:r w:rsidR="007B4D61" w:rsidRPr="00993C0D">
        <w:rPr>
          <w:rFonts w:ascii="Palatino" w:hAnsi="Palatino"/>
        </w:rPr>
        <w:t>,</w:t>
      </w:r>
      <w:r w:rsidRPr="00993C0D">
        <w:rPr>
          <w:rFonts w:ascii="Palatino" w:hAnsi="Palatino"/>
        </w:rPr>
        <w:t xml:space="preserve"> </w:t>
      </w:r>
      <w:r w:rsidR="00572B61" w:rsidRPr="00993C0D">
        <w:rPr>
          <w:rFonts w:ascii="Palatino" w:hAnsi="Palatino"/>
        </w:rPr>
        <w:t xml:space="preserve">cat. </w:t>
      </w:r>
      <w:r w:rsidRPr="00993C0D">
        <w:rPr>
          <w:rFonts w:ascii="Palatino" w:hAnsi="Palatino"/>
        </w:rPr>
        <w:t>460 a ring handle. Handles were made separately</w:t>
      </w:r>
      <w:r w:rsidR="00572B61" w:rsidRPr="00993C0D">
        <w:rPr>
          <w:rFonts w:ascii="Palatino" w:hAnsi="Palatino"/>
        </w:rPr>
        <w:t>,</w:t>
      </w:r>
      <w:r w:rsidRPr="00993C0D">
        <w:rPr>
          <w:rFonts w:ascii="Palatino" w:hAnsi="Palatino"/>
        </w:rPr>
        <w:t xml:space="preserve"> then applied to the lamp made on the potter’s wheel. According to Loeschcke</w:t>
      </w:r>
      <w:r w:rsidR="00572B61" w:rsidRPr="00993C0D">
        <w:rPr>
          <w:rFonts w:ascii="Palatino" w:hAnsi="Palatino"/>
        </w:rPr>
        <w:t>,</w:t>
      </w:r>
      <w:r w:rsidRPr="00993C0D">
        <w:rPr>
          <w:rFonts w:ascii="Palatino" w:hAnsi="Palatino"/>
        </w:rPr>
        <w:t xml:space="preserve"> examples with a band handle are older than those with a ring handle. The production of these lamps covers a </w:t>
      </w:r>
      <w:r w:rsidR="004B444C" w:rsidRPr="00993C0D">
        <w:rPr>
          <w:rFonts w:ascii="Palatino" w:hAnsi="Palatino"/>
        </w:rPr>
        <w:t>time span</w:t>
      </w:r>
      <w:r w:rsidRPr="00993C0D">
        <w:rPr>
          <w:rFonts w:ascii="Palatino" w:hAnsi="Palatino"/>
        </w:rPr>
        <w:t xml:space="preserve"> from the second half of </w:t>
      </w:r>
      <w:r w:rsidR="000D2CBB" w:rsidRPr="00993C0D">
        <w:rPr>
          <w:rFonts w:ascii="Palatino" w:hAnsi="Palatino"/>
        </w:rPr>
        <w:t>first</w:t>
      </w:r>
      <w:r w:rsidRPr="00993C0D">
        <w:rPr>
          <w:rFonts w:ascii="Palatino" w:hAnsi="Palatino"/>
        </w:rPr>
        <w:t xml:space="preserve"> century to the first half of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3DC9A4BB" w14:textId="77777777" w:rsidR="006A470F" w:rsidRDefault="006A470F" w:rsidP="007D5478">
      <w:pPr>
        <w:spacing w:line="480" w:lineRule="auto"/>
      </w:pPr>
      <w:r>
        <w:rPr>
          <w:caps/>
        </w:rPr>
        <w:t>---</w:t>
      </w:r>
      <w:r w:rsidRPr="006A470F">
        <w:t xml:space="preserve"> </w:t>
      </w:r>
    </w:p>
    <w:p w14:paraId="7BC17318" w14:textId="77777777" w:rsidR="006A470F" w:rsidRDefault="006A470F" w:rsidP="007D5478">
      <w:pPr>
        <w:spacing w:line="480" w:lineRule="auto"/>
      </w:pPr>
      <w:r>
        <w:t>Hierarchy:</w:t>
      </w:r>
    </w:p>
    <w:p w14:paraId="476965C4" w14:textId="77777777" w:rsidR="006A470F" w:rsidRDefault="006A470F" w:rsidP="007D5478">
      <w:pPr>
        <w:spacing w:line="480" w:lineRule="auto"/>
        <w:ind w:left="360"/>
      </w:pPr>
      <w:r>
        <w:t>•</w:t>
      </w:r>
      <w:r>
        <w:tab/>
      </w:r>
      <w:r w:rsidR="00A37AC6">
        <w:t>III. Roman-Period Clay Lamps</w:t>
      </w:r>
      <w:r>
        <w:t xml:space="preserve"> </w:t>
      </w:r>
    </w:p>
    <w:p w14:paraId="3171E865" w14:textId="77777777" w:rsidR="006A470F" w:rsidRDefault="006A470F" w:rsidP="007D5478">
      <w:pPr>
        <w:spacing w:line="480" w:lineRule="auto"/>
        <w:ind w:left="360"/>
      </w:pPr>
      <w:r>
        <w:t>•</w:t>
      </w:r>
      <w:r>
        <w:tab/>
        <w:t>A. Types from both Western and Eastern Provinces of the Roman Empire</w:t>
      </w:r>
    </w:p>
    <w:p w14:paraId="79ED3C83" w14:textId="77777777" w:rsidR="006A470F" w:rsidRDefault="006A470F" w:rsidP="007D5478">
      <w:pPr>
        <w:spacing w:line="480" w:lineRule="auto"/>
        <w:ind w:left="360"/>
      </w:pPr>
      <w:r>
        <w:t>•</w:t>
      </w:r>
      <w:r>
        <w:tab/>
        <w:t>b. Augustan and Imperial Lamps</w:t>
      </w:r>
    </w:p>
    <w:p w14:paraId="1D3754EB" w14:textId="10667016" w:rsidR="006A470F" w:rsidRDefault="006A470F" w:rsidP="007D5478">
      <w:pPr>
        <w:spacing w:line="480" w:lineRule="auto"/>
        <w:ind w:left="360"/>
        <w:rPr>
          <w:caps/>
        </w:rPr>
      </w:pPr>
      <w:r>
        <w:t>•</w:t>
      </w:r>
      <w:r>
        <w:tab/>
      </w:r>
      <w:r w:rsidRPr="00993C0D">
        <w:t xml:space="preserve">17. Loeschcke type </w:t>
      </w:r>
      <w:r w:rsidR="008B490C">
        <w:rPr>
          <w:caps/>
        </w:rPr>
        <w:t>XIII</w:t>
      </w:r>
      <w:r w:rsidRPr="00993C0D">
        <w:t xml:space="preserve"> (</w:t>
      </w:r>
      <w:r w:rsidRPr="00993C0D">
        <w:rPr>
          <w:i/>
        </w:rPr>
        <w:t>Tiegellampe</w:t>
      </w:r>
      <w:r>
        <w:rPr>
          <w:caps/>
        </w:rPr>
        <w:t>)</w:t>
      </w:r>
    </w:p>
    <w:p w14:paraId="6EC1816D" w14:textId="77777777" w:rsidR="006A470F" w:rsidRDefault="006A470F" w:rsidP="007D5478">
      <w:pPr>
        <w:spacing w:line="480" w:lineRule="auto"/>
      </w:pPr>
      <w:r>
        <w:t>Cat Numbers: 461</w:t>
      </w:r>
    </w:p>
    <w:p w14:paraId="108F2C6F"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FA85F49" w14:textId="63254666" w:rsidR="00DD140E" w:rsidRPr="00993C0D" w:rsidRDefault="00EE0E46" w:rsidP="007D5478">
      <w:pPr>
        <w:keepNext/>
        <w:spacing w:line="480" w:lineRule="auto"/>
      </w:pPr>
      <w:r w:rsidRPr="00993C0D">
        <w:t>Lamps of this type look like small casseroles</w:t>
      </w:r>
      <w:r w:rsidR="00DD140E" w:rsidRPr="00993C0D">
        <w:t>,</w:t>
      </w:r>
      <w:r w:rsidRPr="00993C0D">
        <w:t xml:space="preserve"> hence the German appellation </w:t>
      </w:r>
      <w:r w:rsidRPr="00993C0D">
        <w:rPr>
          <w:i/>
        </w:rPr>
        <w:t>Tiegellampen</w:t>
      </w:r>
      <w:r w:rsidR="00C84E21">
        <w:t xml:space="preserve"> (crucible lamps)</w:t>
      </w:r>
      <w:r w:rsidRPr="00993C0D">
        <w:rPr>
          <w:i/>
        </w:rPr>
        <w:t>.</w:t>
      </w:r>
      <w:r w:rsidRPr="00993C0D">
        <w:t xml:space="preserve"> Bailey has doubts about the lighting function of these vessels and does not include them in his catalogue (Bailey BM </w:t>
      </w:r>
      <w:r w:rsidR="008B490C">
        <w:rPr>
          <w:caps/>
        </w:rPr>
        <w:t>III</w:t>
      </w:r>
      <w:r w:rsidRPr="00993C0D">
        <w:t xml:space="preserve">, p. vii). </w:t>
      </w:r>
      <w:r w:rsidR="00DD140E" w:rsidRPr="00993C0D">
        <w:t>A</w:t>
      </w:r>
      <w:r w:rsidRPr="00993C0D">
        <w:t>s he points it out, th</w:t>
      </w:r>
      <w:r w:rsidR="00DD140E" w:rsidRPr="00993C0D">
        <w:t xml:space="preserve">ey </w:t>
      </w:r>
      <w:r w:rsidRPr="00993C0D">
        <w:t xml:space="preserve">do not have a nozzle or even an open wick-place like Loeschcke type </w:t>
      </w:r>
      <w:r w:rsidR="008B490C">
        <w:rPr>
          <w:caps/>
        </w:rPr>
        <w:t>XI</w:t>
      </w:r>
      <w:r w:rsidR="00DD140E" w:rsidRPr="00993C0D">
        <w:t xml:space="preserve">; </w:t>
      </w:r>
      <w:r w:rsidRPr="00993C0D">
        <w:t xml:space="preserve">no traces of burning have ever been noticed on their rims. </w:t>
      </w:r>
      <w:r w:rsidR="005D19DA">
        <w:t>I</w:t>
      </w:r>
      <w:r w:rsidRPr="00993C0D">
        <w:t xml:space="preserve">n her 1997 publication, </w:t>
      </w:r>
      <w:r w:rsidR="00DD140E" w:rsidRPr="00993C0D">
        <w:t xml:space="preserve">published </w:t>
      </w:r>
      <w:r w:rsidRPr="00993C0D">
        <w:t xml:space="preserve">nine years after Bailey BM </w:t>
      </w:r>
      <w:r w:rsidR="008B490C">
        <w:rPr>
          <w:caps/>
        </w:rPr>
        <w:t>III</w:t>
      </w:r>
      <w:r w:rsidRPr="00993C0D">
        <w:t xml:space="preserve">, </w:t>
      </w:r>
      <w:r w:rsidR="005D19DA" w:rsidRPr="00993C0D">
        <w:t>Goethert</w:t>
      </w:r>
      <w:r w:rsidR="005D19DA">
        <w:t xml:space="preserve"> </w:t>
      </w:r>
      <w:r w:rsidRPr="00993C0D">
        <w:t>still accepts them as lighting devices, as Loeschcke did in his time</w:t>
      </w:r>
      <w:r w:rsidR="00DD140E" w:rsidRPr="00993C0D">
        <w:t>,</w:t>
      </w:r>
      <w:r w:rsidRPr="00993C0D">
        <w:t xml:space="preserve"> and </w:t>
      </w:r>
      <w:r w:rsidR="00236C45">
        <w:t xml:space="preserve">as </w:t>
      </w:r>
      <w:r w:rsidRPr="00993C0D">
        <w:t xml:space="preserve">several authors </w:t>
      </w:r>
      <w:r w:rsidR="00DD140E" w:rsidRPr="00993C0D">
        <w:t xml:space="preserve">have </w:t>
      </w:r>
      <w:r w:rsidRPr="00993C0D">
        <w:t xml:space="preserve">since, </w:t>
      </w:r>
      <w:r w:rsidR="004B444C" w:rsidRPr="00993C0D">
        <w:t>for instance</w:t>
      </w:r>
      <w:r w:rsidRPr="00993C0D">
        <w:t xml:space="preserve">, </w:t>
      </w:r>
      <w:r w:rsidR="00DD140E" w:rsidRPr="00993C0D">
        <w:t xml:space="preserve">recently </w:t>
      </w:r>
      <w:r w:rsidRPr="00993C0D">
        <w:t xml:space="preserve">Bémont. We will include the only Getty example in this catalogue, leaving the issue open. </w:t>
      </w:r>
    </w:p>
    <w:p w14:paraId="595C5FDD" w14:textId="77777777" w:rsidR="00EE0E46" w:rsidRPr="00993C0D" w:rsidRDefault="00DD140E" w:rsidP="007D5478">
      <w:pPr>
        <w:keepNext/>
        <w:spacing w:line="480" w:lineRule="auto"/>
      </w:pPr>
      <w:r w:rsidRPr="00993C0D">
        <w:tab/>
      </w:r>
      <w:r w:rsidR="00EE0E46" w:rsidRPr="00993C0D">
        <w:t>Did th</w:t>
      </w:r>
      <w:r w:rsidRPr="00993C0D">
        <w:t>e</w:t>
      </w:r>
      <w:r w:rsidR="00C84E21">
        <w:t>se open lamps burn tallow</w:t>
      </w:r>
      <w:r w:rsidR="00EE0E46" w:rsidRPr="00993C0D">
        <w:t>? Loeschcke asked the question and was inclined</w:t>
      </w:r>
      <w:r w:rsidR="00EE0E46" w:rsidRPr="009E0963">
        <w:t xml:space="preserve"> </w:t>
      </w:r>
      <w:r w:rsidR="00EE0E46" w:rsidRPr="00993C0D">
        <w:t>to answer negatively because of their presence in Pompe</w:t>
      </w:r>
      <w:r w:rsidRPr="00993C0D">
        <w:t>i</w:t>
      </w:r>
      <w:r w:rsidR="00EE0E46" w:rsidRPr="00993C0D">
        <w:t>i</w:t>
      </w:r>
      <w:r w:rsidRPr="00993C0D">
        <w:t xml:space="preserve">, </w:t>
      </w:r>
      <w:r w:rsidR="00EE0E46" w:rsidRPr="00993C0D">
        <w:t xml:space="preserve">where olive oil was the usual abundant and cheap </w:t>
      </w:r>
      <w:r w:rsidRPr="00993C0D">
        <w:t xml:space="preserve">lamp </w:t>
      </w:r>
      <w:r w:rsidR="00EE0E46" w:rsidRPr="00993C0D">
        <w:t xml:space="preserve">fuel. </w:t>
      </w:r>
      <w:r w:rsidRPr="00993C0D">
        <w:t>Leibundgut</w:t>
      </w:r>
      <w:r w:rsidR="00EE0E46" w:rsidRPr="00993C0D">
        <w:t xml:space="preserve"> considers that open lamps, </w:t>
      </w:r>
      <w:r w:rsidRPr="00993C0D">
        <w:t xml:space="preserve">including </w:t>
      </w:r>
      <w:r w:rsidR="00BA1BAF" w:rsidRPr="00993C0D">
        <w:rPr>
          <w:i/>
        </w:rPr>
        <w:t>Tiegellampe</w:t>
      </w:r>
      <w:r w:rsidRPr="00993C0D">
        <w:rPr>
          <w:i/>
        </w:rPr>
        <w:t>n,</w:t>
      </w:r>
      <w:r w:rsidR="00EE0E46" w:rsidRPr="00993C0D">
        <w:t xml:space="preserve"> </w:t>
      </w:r>
      <w:r w:rsidRPr="00993C0D">
        <w:t xml:space="preserve">may </w:t>
      </w:r>
      <w:r w:rsidR="00EE0E46" w:rsidRPr="00993C0D">
        <w:t>have burned wax or tallow rather than oil (Leibundgut 1977, pp. 57–58). Actually</w:t>
      </w:r>
      <w:r w:rsidRPr="00993C0D">
        <w:t>,</w:t>
      </w:r>
      <w:r w:rsidR="00EE0E46" w:rsidRPr="00993C0D">
        <w:t xml:space="preserve"> the lamps probably burned either, depending on which </w:t>
      </w:r>
      <w:r w:rsidRPr="00993C0D">
        <w:t xml:space="preserve">was the cheaper fuel in any given </w:t>
      </w:r>
      <w:r w:rsidR="00EE0E46" w:rsidRPr="00993C0D">
        <w:t>geographical region. Goethert favors oil (Goethert 1997, p. 148)</w:t>
      </w:r>
      <w:r w:rsidRPr="00993C0D">
        <w:t>,</w:t>
      </w:r>
      <w:r w:rsidR="00EE0E46" w:rsidRPr="00993C0D">
        <w:t xml:space="preserve"> although in </w:t>
      </w:r>
      <w:r w:rsidR="005D19DA">
        <w:t>{{loc_0000:</w:t>
      </w:r>
      <w:r w:rsidR="00EE0E46" w:rsidRPr="00993C0D">
        <w:t>Trier</w:t>
      </w:r>
      <w:r w:rsidR="005D19DA">
        <w:t>}}</w:t>
      </w:r>
      <w:r w:rsidR="00EE0E46" w:rsidRPr="00993C0D">
        <w:t xml:space="preserve"> </w:t>
      </w:r>
      <w:r w:rsidRPr="00993C0D">
        <w:t xml:space="preserve">tallow </w:t>
      </w:r>
      <w:r w:rsidR="00EE0E46" w:rsidRPr="00993C0D">
        <w:t xml:space="preserve">would be </w:t>
      </w:r>
      <w:r w:rsidRPr="00993C0D">
        <w:t xml:space="preserve">the </w:t>
      </w:r>
      <w:r w:rsidR="00EE0E46" w:rsidRPr="00993C0D">
        <w:t>expected fuel</w:t>
      </w:r>
      <w:r w:rsidRPr="00993C0D">
        <w:t>,</w:t>
      </w:r>
      <w:r w:rsidR="00EE0E46" w:rsidRPr="00993C0D">
        <w:t xml:space="preserve"> as it is in </w:t>
      </w:r>
      <w:r w:rsidR="005D19DA">
        <w:t>{{loc_0000:</w:t>
      </w:r>
      <w:r w:rsidR="00862178">
        <w:t>Ave</w:t>
      </w:r>
      <w:r w:rsidR="00EE0E46" w:rsidRPr="00993C0D">
        <w:t>nches</w:t>
      </w:r>
      <w:r w:rsidR="005D19DA">
        <w:t>}}</w:t>
      </w:r>
      <w:r w:rsidR="00EE0E46" w:rsidRPr="00993C0D">
        <w:t xml:space="preserve"> or </w:t>
      </w:r>
      <w:r w:rsidR="005D19DA">
        <w:t>{{loc_0000:</w:t>
      </w:r>
      <w:r w:rsidR="00EE0E46" w:rsidRPr="00993C0D">
        <w:t>Bern</w:t>
      </w:r>
      <w:r w:rsidR="005D19DA">
        <w:t>}}</w:t>
      </w:r>
      <w:r w:rsidR="00EE0E46" w:rsidRPr="00993C0D">
        <w:t>.</w:t>
      </w:r>
    </w:p>
    <w:p w14:paraId="47D69426" w14:textId="77777777" w:rsidR="00686208" w:rsidRPr="00993C0D" w:rsidRDefault="00EE0E46" w:rsidP="007D5478">
      <w:pPr>
        <w:keepNext/>
        <w:spacing w:line="480" w:lineRule="auto"/>
      </w:pPr>
      <w:r w:rsidRPr="00993C0D">
        <w:tab/>
        <w:t xml:space="preserve">In the Trier material Goethert identifies seven different profiles of </w:t>
      </w:r>
      <w:r w:rsidR="00BA1BAF" w:rsidRPr="00993C0D">
        <w:rPr>
          <w:i/>
        </w:rPr>
        <w:t>Tiegellampen:</w:t>
      </w:r>
      <w:r w:rsidRPr="00993C0D">
        <w:t xml:space="preserve"> her variants a–g (Goethert 1997, p. 148, fig. 87). The wide opening on the top of the vessel, sometimes with a lip, varies in diameter. The profile of the body </w:t>
      </w:r>
      <w:r w:rsidR="00686208" w:rsidRPr="00993C0D">
        <w:t xml:space="preserve">varies </w:t>
      </w:r>
      <w:r w:rsidRPr="00993C0D">
        <w:t>between biconical</w:t>
      </w:r>
      <w:r w:rsidR="00686208" w:rsidRPr="00993C0D">
        <w:t xml:space="preserve"> and </w:t>
      </w:r>
      <w:r w:rsidR="004E4D9D" w:rsidRPr="00993C0D">
        <w:t>biconvex</w:t>
      </w:r>
      <w:r w:rsidRPr="00993C0D">
        <w:t xml:space="preserve">. In Goethert‘s variant g the general silhouette of the </w:t>
      </w:r>
      <w:r w:rsidR="00686208" w:rsidRPr="00993C0D">
        <w:t xml:space="preserve">remarkably small </w:t>
      </w:r>
      <w:r w:rsidRPr="00993C0D">
        <w:t>lamp evokes a lens</w:t>
      </w:r>
      <w:r w:rsidR="00686208" w:rsidRPr="00993C0D">
        <w:t>,</w:t>
      </w:r>
      <w:r w:rsidRPr="00993C0D">
        <w:t xml:space="preserve"> hence the German appellation of </w:t>
      </w:r>
      <w:r w:rsidR="00236C45">
        <w:rPr>
          <w:i/>
        </w:rPr>
        <w:t>Linsen-förmige Tiegellämpchen</w:t>
      </w:r>
      <w:r w:rsidRPr="00993C0D">
        <w:rPr>
          <w:i/>
        </w:rPr>
        <w:t>.</w:t>
      </w:r>
      <w:r w:rsidRPr="00993C0D">
        <w:t xml:space="preserve"> </w:t>
      </w:r>
    </w:p>
    <w:p w14:paraId="0DFE611B" w14:textId="3B4B117F" w:rsidR="00EE0E46" w:rsidRPr="00993C0D" w:rsidRDefault="00686208" w:rsidP="007D5478">
      <w:pPr>
        <w:keepNext/>
        <w:spacing w:line="480" w:lineRule="auto"/>
      </w:pPr>
      <w:r w:rsidRPr="00993C0D">
        <w:tab/>
      </w:r>
      <w:r w:rsidR="00BA1BAF" w:rsidRPr="00993C0D">
        <w:rPr>
          <w:i/>
        </w:rPr>
        <w:t>Tiegellampen</w:t>
      </w:r>
      <w:r w:rsidR="00EE0E46" w:rsidRPr="00993C0D">
        <w:t xml:space="preserve"> have been found in nearly all parts of the Roman Empire. The type is well documented in central and northeast</w:t>
      </w:r>
      <w:r w:rsidRPr="00993C0D">
        <w:t>ern</w:t>
      </w:r>
      <w:r w:rsidR="00EE0E46" w:rsidRPr="00993C0D">
        <w:t xml:space="preserve"> Gaul, in Switzerland, the Rhine </w:t>
      </w:r>
      <w:r w:rsidRPr="00993C0D">
        <w:t>V</w:t>
      </w:r>
      <w:r w:rsidR="00EE0E46" w:rsidRPr="00993C0D">
        <w:t xml:space="preserve">alley, </w:t>
      </w:r>
      <w:r w:rsidR="005D19DA">
        <w:t>{{loc_0000:</w:t>
      </w:r>
      <w:r w:rsidR="008B490C">
        <w:rPr>
          <w:caps/>
        </w:rPr>
        <w:t>A</w:t>
      </w:r>
      <w:r w:rsidR="00EE0E46" w:rsidRPr="00993C0D">
        <w:t>quileia</w:t>
      </w:r>
      <w:r w:rsidR="005D19DA">
        <w:t>}}</w:t>
      </w:r>
      <w:r w:rsidR="00EE0E46" w:rsidRPr="00993C0D">
        <w:t xml:space="preserve">, </w:t>
      </w:r>
      <w:r w:rsidRPr="00993C0D">
        <w:t>n</w:t>
      </w:r>
      <w:r w:rsidR="00EE0E46" w:rsidRPr="00993C0D">
        <w:t xml:space="preserve">orth of the Alps, in </w:t>
      </w:r>
      <w:r w:rsidR="005D19DA">
        <w:t>{{loc_0000:</w:t>
      </w:r>
      <w:r w:rsidR="00EE0E46" w:rsidRPr="00993C0D">
        <w:t>Pannonia</w:t>
      </w:r>
      <w:r w:rsidR="005D19DA">
        <w:t>}}</w:t>
      </w:r>
      <w:r w:rsidRPr="00993C0D">
        <w:t>,</w:t>
      </w:r>
      <w:r w:rsidR="00EE0E46" w:rsidRPr="00993C0D">
        <w:t xml:space="preserve"> and in the Danubian plain</w:t>
      </w:r>
      <w:r w:rsidRPr="00993C0D">
        <w:t xml:space="preserve"> in the Balkans</w:t>
      </w:r>
      <w:r w:rsidR="00EE0E46" w:rsidRPr="00993C0D">
        <w:t xml:space="preserve">. Isolated examples have been found in Spain, Cyprus, and the </w:t>
      </w:r>
      <w:r w:rsidR="005D19DA">
        <w:t>{{loc_0000:</w:t>
      </w:r>
      <w:r w:rsidR="00EE0E46" w:rsidRPr="00993C0D">
        <w:t>Palmyra</w:t>
      </w:r>
      <w:r w:rsidR="00C84E21">
        <w:t>}}</w:t>
      </w:r>
      <w:r w:rsidR="00EE0E46" w:rsidRPr="00993C0D">
        <w:t xml:space="preserve"> region. Loeschcke </w:t>
      </w:r>
      <w:r w:rsidRPr="00993C0D">
        <w:t>writes,</w:t>
      </w:r>
      <w:r w:rsidR="00EE0E46" w:rsidRPr="00993C0D">
        <w:t xml:space="preserve"> “In Pompei kommen Lämpchen des Typus </w:t>
      </w:r>
      <w:r w:rsidR="008B490C">
        <w:rPr>
          <w:caps/>
        </w:rPr>
        <w:t>XIII</w:t>
      </w:r>
      <w:r w:rsidR="00EE0E46" w:rsidRPr="00993C0D">
        <w:t xml:space="preserve"> zahlreich vor” (Loeschcke 1919, p. 306), although the type is not mentioned by Pavolini</w:t>
      </w:r>
      <w:r w:rsidR="007B4D61" w:rsidRPr="00993C0D">
        <w:t>,</w:t>
      </w:r>
      <w:r w:rsidR="00EE0E46" w:rsidRPr="00993C0D">
        <w:t xml:space="preserve"> in Carandini et al. 1977. For ref</w:t>
      </w:r>
      <w:r w:rsidRPr="00993C0D">
        <w:t>erences</w:t>
      </w:r>
      <w:r w:rsidR="00EE0E46" w:rsidRPr="00993C0D">
        <w:t xml:space="preserve"> to these geographical locations</w:t>
      </w:r>
      <w:r w:rsidRPr="00993C0D">
        <w:t>,</w:t>
      </w:r>
      <w:r w:rsidR="00EE0E46" w:rsidRPr="00993C0D">
        <w:t xml:space="preserve"> see </w:t>
      </w:r>
      <w:r w:rsidR="0083540C" w:rsidRPr="00993C0D">
        <w:t>Di Filippo</w:t>
      </w:r>
      <w:r w:rsidR="00EE0E46" w:rsidRPr="00993C0D">
        <w:t xml:space="preserve"> Balestrazzi 1988, vol. </w:t>
      </w:r>
      <w:r w:rsidR="007B4D61" w:rsidRPr="00993C0D">
        <w:t>2</w:t>
      </w:r>
      <w:r w:rsidR="00EE0E46" w:rsidRPr="00993C0D">
        <w:t xml:space="preserve">.1, pp. 81–86, </w:t>
      </w:r>
      <w:r w:rsidR="009E2E26" w:rsidRPr="00993C0D">
        <w:t xml:space="preserve">and </w:t>
      </w:r>
      <w:r w:rsidR="00EE0E46" w:rsidRPr="00993C0D">
        <w:t xml:space="preserve">vol. </w:t>
      </w:r>
      <w:r w:rsidR="007B4D61" w:rsidRPr="00993C0D">
        <w:t>2.</w:t>
      </w:r>
      <w:r w:rsidR="00EE0E46" w:rsidRPr="00993C0D">
        <w:t>2, pls. 13–14</w:t>
      </w:r>
      <w:r w:rsidRPr="00993C0D">
        <w:rPr>
          <w:caps/>
        </w:rPr>
        <w:t xml:space="preserve"> (</w:t>
      </w:r>
      <w:r w:rsidR="008B490C">
        <w:rPr>
          <w:caps/>
        </w:rPr>
        <w:t>A</w:t>
      </w:r>
      <w:r w:rsidR="00EE0E46" w:rsidRPr="00993C0D">
        <w:t>quileia</w:t>
      </w:r>
      <w:r w:rsidRPr="00993C0D">
        <w:t>)</w:t>
      </w:r>
      <w:r w:rsidR="00EE0E46" w:rsidRPr="00993C0D">
        <w:t>; Larese 1983, no. 115; Hübinger 1993, p. 102, no. 187</w:t>
      </w:r>
      <w:r w:rsidR="002467AC" w:rsidRPr="00993C0D">
        <w:t>;</w:t>
      </w:r>
      <w:r w:rsidR="00EE0E46" w:rsidRPr="00993C0D">
        <w:t xml:space="preserve"> and Bémont and Chew 2007, p. 227.</w:t>
      </w:r>
      <w:r w:rsidR="004C5A44" w:rsidRPr="00993C0D">
        <w:t xml:space="preserve"> </w:t>
      </w:r>
    </w:p>
    <w:p w14:paraId="72E0007A" w14:textId="46ACC881"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Different dat</w:t>
      </w:r>
      <w:r w:rsidR="00686208" w:rsidRPr="00993C0D">
        <w:rPr>
          <w:rFonts w:ascii="Palatino" w:hAnsi="Palatino"/>
        </w:rPr>
        <w:t>e</w:t>
      </w:r>
      <w:r w:rsidRPr="00993C0D">
        <w:rPr>
          <w:rFonts w:ascii="Palatino" w:hAnsi="Palatino"/>
        </w:rPr>
        <w:t xml:space="preserve">s for </w:t>
      </w:r>
      <w:r w:rsidR="00BA1BAF" w:rsidRPr="00993C0D">
        <w:rPr>
          <w:rFonts w:ascii="Palatino" w:hAnsi="Palatino"/>
          <w:i/>
        </w:rPr>
        <w:t>Tiegellampen,</w:t>
      </w:r>
      <w:r w:rsidRPr="00993C0D">
        <w:rPr>
          <w:rFonts w:ascii="Palatino" w:hAnsi="Palatino"/>
        </w:rPr>
        <w:t xml:space="preserve"> all forms included, have been </w:t>
      </w:r>
      <w:r w:rsidR="00686208" w:rsidRPr="00993C0D">
        <w:rPr>
          <w:rFonts w:ascii="Palatino" w:hAnsi="Palatino"/>
        </w:rPr>
        <w:t>suggested</w:t>
      </w:r>
      <w:r w:rsidRPr="00993C0D">
        <w:rPr>
          <w:rFonts w:ascii="Palatino" w:hAnsi="Palatino"/>
        </w:rPr>
        <w:t xml:space="preserve">: Early Flavian to </w:t>
      </w:r>
      <w:r w:rsidR="000D2CBB" w:rsidRPr="00993C0D">
        <w:rPr>
          <w:rFonts w:ascii="Palatino" w:hAnsi="Palatino"/>
        </w:rPr>
        <w:t>second</w:t>
      </w:r>
      <w:r w:rsidRPr="00993C0D">
        <w:rPr>
          <w:rFonts w:ascii="Palatino" w:hAnsi="Palatino"/>
        </w:rPr>
        <w:t xml:space="preserve"> and </w:t>
      </w:r>
      <w:r w:rsidR="000D2CBB" w:rsidRPr="00993C0D">
        <w:rPr>
          <w:rFonts w:ascii="Palatino" w:hAnsi="Palatino"/>
        </w:rPr>
        <w:t>third</w:t>
      </w:r>
      <w:r w:rsidRPr="00993C0D">
        <w:rPr>
          <w:rFonts w:ascii="Palatino" w:hAnsi="Palatino"/>
        </w:rPr>
        <w:t xml:space="preserve"> centuries (Loeschcke 1919);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w:t>
      </w:r>
      <w:r w:rsidR="0083540C" w:rsidRPr="00993C0D">
        <w:rPr>
          <w:rFonts w:ascii="Palatino" w:hAnsi="Palatino"/>
        </w:rPr>
        <w:t>Di Filippo</w:t>
      </w:r>
      <w:r w:rsidRPr="00993C0D">
        <w:rPr>
          <w:rFonts w:ascii="Palatino" w:hAnsi="Palatino"/>
        </w:rPr>
        <w:t xml:space="preserve"> Balestrazzi 1988</w:t>
      </w:r>
      <w:r w:rsidR="00C063A3" w:rsidRPr="00993C0D">
        <w:rPr>
          <w:rFonts w:ascii="Palatino" w:hAnsi="Palatino"/>
        </w:rPr>
        <w:t xml:space="preserve">, vol. </w:t>
      </w:r>
      <w:r w:rsidR="007B4D61" w:rsidRPr="00993C0D">
        <w:rPr>
          <w:rFonts w:ascii="Palatino" w:hAnsi="Palatino"/>
        </w:rPr>
        <w:t>2.</w:t>
      </w:r>
      <w:r w:rsidR="00C063A3" w:rsidRPr="00993C0D">
        <w:rPr>
          <w:rFonts w:ascii="Palatino" w:hAnsi="Palatino"/>
        </w:rPr>
        <w:t>1</w:t>
      </w:r>
      <w:r w:rsidRPr="00993C0D">
        <w:rPr>
          <w:rFonts w:ascii="Palatino" w:hAnsi="Palatino"/>
        </w:rPr>
        <w:t xml:space="preserve">; Bet, Gangloff, and Vertet 1987);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 (Leibundgut 1977); second half of </w:t>
      </w:r>
      <w:r w:rsidR="000D2CBB" w:rsidRPr="00993C0D">
        <w:rPr>
          <w:rFonts w:ascii="Palatino" w:hAnsi="Palatino"/>
        </w:rPr>
        <w:t>first</w:t>
      </w:r>
      <w:r w:rsidRPr="00993C0D">
        <w:rPr>
          <w:rFonts w:ascii="Palatino" w:hAnsi="Palatino"/>
        </w:rPr>
        <w:t xml:space="preserve"> century to mid-</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(Goethert 1997); </w:t>
      </w:r>
      <w:r w:rsidR="00686208" w:rsidRPr="00993C0D">
        <w:rPr>
          <w:rFonts w:ascii="Palatino" w:hAnsi="Palatino"/>
        </w:rPr>
        <w:t xml:space="preserve">and </w:t>
      </w:r>
      <w:r w:rsidRPr="00993C0D">
        <w:rPr>
          <w:rFonts w:ascii="Palatino" w:hAnsi="Palatino"/>
        </w:rPr>
        <w:t>mid-</w:t>
      </w:r>
      <w:r w:rsidR="000D2CBB" w:rsidRPr="00993C0D">
        <w:rPr>
          <w:rFonts w:ascii="Palatino" w:hAnsi="Palatino"/>
        </w:rPr>
        <w:t>first</w:t>
      </w:r>
      <w:r w:rsidRPr="00993C0D">
        <w:rPr>
          <w:rFonts w:ascii="Palatino" w:hAnsi="Palatino"/>
        </w:rPr>
        <w:t xml:space="preserve"> century to beginning of </w:t>
      </w:r>
      <w:r w:rsidR="000D2CBB" w:rsidRPr="00993C0D">
        <w:rPr>
          <w:rFonts w:ascii="Palatino" w:hAnsi="Palatino"/>
        </w:rPr>
        <w:t>third</w:t>
      </w:r>
      <w:r w:rsidRPr="00993C0D">
        <w:rPr>
          <w:rFonts w:ascii="Palatino" w:hAnsi="Palatino"/>
        </w:rPr>
        <w:t xml:space="preserve"> century (Bémont 2007).</w:t>
      </w:r>
    </w:p>
    <w:p w14:paraId="167F46F4" w14:textId="77777777" w:rsidR="006A470F" w:rsidRDefault="006A470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BD1B138" w14:textId="77777777" w:rsidR="006A470F" w:rsidRDefault="006A470F" w:rsidP="007D5478">
      <w:pPr>
        <w:spacing w:line="480" w:lineRule="auto"/>
      </w:pPr>
      <w:r>
        <w:t>Hierarchy:</w:t>
      </w:r>
    </w:p>
    <w:p w14:paraId="26887C20" w14:textId="77777777" w:rsidR="006A470F" w:rsidRDefault="006A470F" w:rsidP="007D5478">
      <w:pPr>
        <w:spacing w:line="480" w:lineRule="auto"/>
        <w:ind w:left="360"/>
      </w:pPr>
      <w:r>
        <w:t>•</w:t>
      </w:r>
      <w:r>
        <w:tab/>
      </w:r>
      <w:r w:rsidR="00A37AC6">
        <w:t>III. Roman-Period Clay Lamps</w:t>
      </w:r>
      <w:r>
        <w:t xml:space="preserve"> </w:t>
      </w:r>
    </w:p>
    <w:p w14:paraId="5D0E95BD" w14:textId="77777777" w:rsidR="006A470F" w:rsidRDefault="006A470F" w:rsidP="007D5478">
      <w:pPr>
        <w:spacing w:line="480" w:lineRule="auto"/>
        <w:ind w:left="360"/>
      </w:pPr>
      <w:r>
        <w:t>•</w:t>
      </w:r>
      <w:r>
        <w:tab/>
        <w:t>A. Types from both Western and Eastern Provinces of the Roman Empire</w:t>
      </w:r>
    </w:p>
    <w:p w14:paraId="139363C2" w14:textId="77777777" w:rsidR="006A470F" w:rsidRDefault="006A470F" w:rsidP="007D5478">
      <w:pPr>
        <w:spacing w:line="480" w:lineRule="auto"/>
        <w:ind w:left="360"/>
      </w:pPr>
      <w:r>
        <w:t>•</w:t>
      </w:r>
      <w:r>
        <w:tab/>
        <w:t>b. Augustan and Imperial Lamps</w:t>
      </w:r>
    </w:p>
    <w:p w14:paraId="1866B2C4" w14:textId="5B3CCC63" w:rsidR="006A470F" w:rsidRDefault="006A470F" w:rsidP="007D5478">
      <w:pPr>
        <w:spacing w:line="480" w:lineRule="auto"/>
        <w:ind w:left="360"/>
        <w:rPr>
          <w:caps/>
        </w:rPr>
      </w:pPr>
      <w:r>
        <w:t>•</w:t>
      </w:r>
      <w:r>
        <w:tab/>
      </w:r>
      <w:r w:rsidRPr="00993C0D">
        <w:t xml:space="preserve">18. Loeschcke type </w:t>
      </w:r>
      <w:r w:rsidR="008B490C">
        <w:rPr>
          <w:caps/>
        </w:rPr>
        <w:t>XIV</w:t>
      </w:r>
      <w:r w:rsidRPr="00DF7E76">
        <w:rPr>
          <w:caps/>
        </w:rPr>
        <w:t xml:space="preserve"> </w:t>
      </w:r>
      <w:r w:rsidRPr="00993C0D">
        <w:t>(</w:t>
      </w:r>
      <w:r w:rsidRPr="00993C0D">
        <w:rPr>
          <w:i/>
        </w:rPr>
        <w:t>Tüllenlampe</w:t>
      </w:r>
      <w:r>
        <w:rPr>
          <w:caps/>
        </w:rPr>
        <w:t>)</w:t>
      </w:r>
    </w:p>
    <w:p w14:paraId="36E4BFE7" w14:textId="77777777" w:rsidR="006A470F" w:rsidRDefault="006A470F" w:rsidP="007D5478">
      <w:pPr>
        <w:spacing w:line="480" w:lineRule="auto"/>
      </w:pPr>
      <w:r>
        <w:t>Cat Numbers: 462</w:t>
      </w:r>
    </w:p>
    <w:p w14:paraId="00A2CB53"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05EF0CB" w14:textId="77777777" w:rsidR="00A2356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vessel of this type looks like a candlestick. It consists of a</w:t>
      </w:r>
      <w:r w:rsidR="001A6278" w:rsidRPr="00993C0D">
        <w:rPr>
          <w:rFonts w:ascii="Palatino" w:hAnsi="Palatino"/>
        </w:rPr>
        <w:t xml:space="preserve"> </w:t>
      </w:r>
      <w:r w:rsidRPr="00993C0D">
        <w:rPr>
          <w:rFonts w:ascii="Palatino" w:hAnsi="Palatino"/>
        </w:rPr>
        <w:t>wheelmade flat-bottomed bowl with a slightly rounded or vertical wall, which is equipped in its center with a cylindrical vertical socket whose function, at first thought,</w:t>
      </w:r>
      <w:r w:rsidRPr="009E0963">
        <w:rPr>
          <w:rFonts w:ascii="Palatino" w:hAnsi="Palatino"/>
        </w:rPr>
        <w:t xml:space="preserve"> </w:t>
      </w:r>
      <w:r w:rsidRPr="00993C0D">
        <w:rPr>
          <w:rFonts w:ascii="Palatino" w:hAnsi="Palatino"/>
        </w:rPr>
        <w:t xml:space="preserve">is to hold a wax candle. </w:t>
      </w:r>
      <w:r w:rsidR="00AD7540" w:rsidRPr="00993C0D">
        <w:rPr>
          <w:rFonts w:ascii="Palatino" w:hAnsi="Palatino"/>
        </w:rPr>
        <w:t>T</w:t>
      </w:r>
      <w:r w:rsidRPr="00993C0D">
        <w:rPr>
          <w:rFonts w:ascii="Palatino" w:hAnsi="Palatino"/>
        </w:rPr>
        <w:t>he presence of one or often several cut-</w:t>
      </w:r>
      <w:r w:rsidR="00AD7540" w:rsidRPr="00993C0D">
        <w:rPr>
          <w:rFonts w:ascii="Palatino" w:hAnsi="Palatino"/>
        </w:rPr>
        <w:t xml:space="preserve">out </w:t>
      </w:r>
      <w:r w:rsidRPr="00993C0D">
        <w:rPr>
          <w:rFonts w:ascii="Palatino" w:hAnsi="Palatino"/>
        </w:rPr>
        <w:t xml:space="preserve">openings in this socket has intrigued several specialists. Loeschcke has with some reason considered </w:t>
      </w:r>
      <w:r w:rsidR="00AD7540" w:rsidRPr="00993C0D">
        <w:rPr>
          <w:rFonts w:ascii="Palatino" w:hAnsi="Palatino"/>
        </w:rPr>
        <w:t xml:space="preserve">that </w:t>
      </w:r>
      <w:r w:rsidRPr="00993C0D">
        <w:rPr>
          <w:rFonts w:ascii="Palatino" w:hAnsi="Palatino"/>
        </w:rPr>
        <w:t xml:space="preserve">they might </w:t>
      </w:r>
      <w:r w:rsidR="00AD7540" w:rsidRPr="00993C0D">
        <w:rPr>
          <w:rFonts w:ascii="Palatino" w:hAnsi="Palatino"/>
        </w:rPr>
        <w:t>facilitate</w:t>
      </w:r>
      <w:r w:rsidRPr="00993C0D">
        <w:rPr>
          <w:rFonts w:ascii="Palatino" w:hAnsi="Palatino"/>
        </w:rPr>
        <w:t>, by means of a needle, tak</w:t>
      </w:r>
      <w:r w:rsidR="00AD7540" w:rsidRPr="00993C0D">
        <w:rPr>
          <w:rFonts w:ascii="Palatino" w:hAnsi="Palatino"/>
        </w:rPr>
        <w:t>ing</w:t>
      </w:r>
      <w:r w:rsidRPr="00993C0D">
        <w:rPr>
          <w:rFonts w:ascii="Palatino" w:hAnsi="Palatino"/>
        </w:rPr>
        <w:t xml:space="preserve"> off the stump of a burned</w:t>
      </w:r>
      <w:r w:rsidR="00AD7540" w:rsidRPr="00993C0D">
        <w:rPr>
          <w:rFonts w:ascii="Palatino" w:hAnsi="Palatino"/>
        </w:rPr>
        <w:t>-down</w:t>
      </w:r>
      <w:r w:rsidRPr="00993C0D">
        <w:rPr>
          <w:rFonts w:ascii="Palatino" w:hAnsi="Palatino"/>
        </w:rPr>
        <w:t xml:space="preserve"> candle before </w:t>
      </w:r>
      <w:r w:rsidR="00AD7540" w:rsidRPr="00993C0D">
        <w:rPr>
          <w:rFonts w:ascii="Palatino" w:hAnsi="Palatino"/>
        </w:rPr>
        <w:t xml:space="preserve">putting in </w:t>
      </w:r>
      <w:r w:rsidRPr="00993C0D">
        <w:rPr>
          <w:rFonts w:ascii="Palatino" w:hAnsi="Palatino"/>
        </w:rPr>
        <w:t xml:space="preserve">a new one. But some openings, he remarks, are so small </w:t>
      </w:r>
      <w:r w:rsidR="00AD7540" w:rsidRPr="00993C0D">
        <w:rPr>
          <w:rFonts w:ascii="Palatino" w:hAnsi="Palatino"/>
        </w:rPr>
        <w:t xml:space="preserve">that </w:t>
      </w:r>
      <w:r w:rsidRPr="00993C0D">
        <w:rPr>
          <w:rFonts w:ascii="Palatino" w:hAnsi="Palatino"/>
        </w:rPr>
        <w:t xml:space="preserve">they could not play that </w:t>
      </w:r>
      <w:r w:rsidR="00AD7540" w:rsidRPr="00993C0D">
        <w:rPr>
          <w:rFonts w:ascii="Palatino" w:hAnsi="Palatino"/>
        </w:rPr>
        <w:t>role</w:t>
      </w:r>
      <w:r w:rsidRPr="00993C0D">
        <w:rPr>
          <w:rFonts w:ascii="Palatino" w:hAnsi="Palatino"/>
        </w:rPr>
        <w:t xml:space="preserve">. </w:t>
      </w:r>
    </w:p>
    <w:p w14:paraId="554853B8" w14:textId="076FDEE5" w:rsidR="00EE0E46" w:rsidRPr="00993C0D" w:rsidRDefault="00AD754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Another possibility is that </w:t>
      </w:r>
      <w:r w:rsidR="00EE0E46" w:rsidRPr="00993C0D">
        <w:rPr>
          <w:rFonts w:ascii="Palatino" w:hAnsi="Palatino"/>
        </w:rPr>
        <w:t xml:space="preserve">the socket might be the wick-holder of an open lamp burning either fat or tallow, like open lamps of Loeschcke types </w:t>
      </w:r>
      <w:r w:rsidR="008B490C">
        <w:rPr>
          <w:rFonts w:ascii="Palatino" w:hAnsi="Palatino"/>
          <w:caps/>
        </w:rPr>
        <w:t>XI</w:t>
      </w:r>
      <w:r w:rsidRPr="00993C0D">
        <w:rPr>
          <w:rFonts w:ascii="Palatino" w:hAnsi="Palatino"/>
        </w:rPr>
        <w:t xml:space="preserve"> </w:t>
      </w:r>
      <w:r w:rsidR="00EE0E46" w:rsidRPr="00993C0D">
        <w:rPr>
          <w:rFonts w:ascii="Palatino" w:hAnsi="Palatino"/>
        </w:rPr>
        <w:t xml:space="preserve">and </w:t>
      </w:r>
      <w:r w:rsidR="008B490C">
        <w:rPr>
          <w:rFonts w:ascii="Palatino" w:hAnsi="Palatino"/>
          <w:caps/>
        </w:rPr>
        <w:t>XIII</w:t>
      </w:r>
      <w:r w:rsidR="009E2E26" w:rsidRPr="00993C0D">
        <w:rPr>
          <w:rFonts w:ascii="Palatino" w:hAnsi="Palatino"/>
        </w:rPr>
        <w:t>. Goethert</w:t>
      </w:r>
      <w:r w:rsidR="00B97718">
        <w:rPr>
          <w:rFonts w:ascii="Palatino" w:hAnsi="Palatino"/>
        </w:rPr>
        <w:t xml:space="preserve"> </w:t>
      </w:r>
      <w:r w:rsidR="00EE0E46" w:rsidRPr="00993C0D">
        <w:rPr>
          <w:rFonts w:ascii="Palatino" w:hAnsi="Palatino"/>
        </w:rPr>
        <w:t xml:space="preserve">explains the openings </w:t>
      </w:r>
      <w:r w:rsidR="00704C78">
        <w:rPr>
          <w:rFonts w:ascii="Palatino" w:hAnsi="Palatino"/>
        </w:rPr>
        <w:t xml:space="preserve">in the socket </w:t>
      </w:r>
      <w:r w:rsidR="00EE0E46" w:rsidRPr="00993C0D">
        <w:rPr>
          <w:rFonts w:ascii="Palatino" w:hAnsi="Palatino"/>
        </w:rPr>
        <w:t xml:space="preserve">as a way to bring more air to the burning wick. She identifies six variants of sockets </w:t>
      </w:r>
      <w:r w:rsidRPr="00993C0D">
        <w:rPr>
          <w:rFonts w:ascii="Palatino" w:hAnsi="Palatino"/>
        </w:rPr>
        <w:t xml:space="preserve">based </w:t>
      </w:r>
      <w:r w:rsidR="00EE0E46" w:rsidRPr="00993C0D">
        <w:rPr>
          <w:rFonts w:ascii="Palatino" w:hAnsi="Palatino"/>
        </w:rPr>
        <w:t>on the shape and number of their openings (Goethert 1997, p. 152, fig</w:t>
      </w:r>
      <w:r w:rsidRPr="00993C0D">
        <w:rPr>
          <w:rFonts w:ascii="Palatino" w:hAnsi="Palatino"/>
        </w:rPr>
        <w:t>s</w:t>
      </w:r>
      <w:r w:rsidR="00EE0E46" w:rsidRPr="00993C0D">
        <w:rPr>
          <w:rFonts w:ascii="Palatino" w:hAnsi="Palatino"/>
        </w:rPr>
        <w:t xml:space="preserve">. 91–92). </w:t>
      </w:r>
      <w:r w:rsidRPr="00993C0D">
        <w:rPr>
          <w:rFonts w:ascii="Palatino" w:hAnsi="Palatino"/>
        </w:rPr>
        <w:t>I</w:t>
      </w:r>
      <w:r w:rsidR="00EE0E46" w:rsidRPr="00993C0D">
        <w:rPr>
          <w:rFonts w:ascii="Palatino" w:hAnsi="Palatino"/>
        </w:rPr>
        <w:t>n BM</w:t>
      </w:r>
      <w:r w:rsidR="00EE0E46" w:rsidRPr="00DF7E76">
        <w:rPr>
          <w:rFonts w:ascii="Palatino" w:hAnsi="Palatino"/>
          <w:caps/>
        </w:rPr>
        <w:t xml:space="preserve"> </w:t>
      </w:r>
      <w:r w:rsidR="008B490C">
        <w:rPr>
          <w:rFonts w:ascii="Palatino" w:hAnsi="Palatino"/>
          <w:caps/>
        </w:rPr>
        <w:t>III</w:t>
      </w:r>
      <w:r w:rsidR="00EE0E46" w:rsidRPr="00DF7E76">
        <w:rPr>
          <w:rFonts w:ascii="Palatino" w:hAnsi="Palatino"/>
          <w:caps/>
        </w:rPr>
        <w:t xml:space="preserve"> </w:t>
      </w:r>
      <w:r w:rsidR="00BA1BAF" w:rsidRPr="00993C0D">
        <w:rPr>
          <w:rFonts w:ascii="Palatino" w:hAnsi="Palatino"/>
        </w:rPr>
        <w:t>Bailey</w:t>
      </w:r>
      <w:r w:rsidRPr="00F90C10">
        <w:rPr>
          <w:rFonts w:ascii="Palatino" w:hAnsi="Palatino"/>
        </w:rPr>
        <w:t xml:space="preserve"> </w:t>
      </w:r>
      <w:r w:rsidR="00EE0E46" w:rsidRPr="00993C0D">
        <w:rPr>
          <w:rFonts w:ascii="Palatino" w:hAnsi="Palatino"/>
        </w:rPr>
        <w:t>publishes three lamps, Q 1650</w:t>
      </w:r>
      <w:r w:rsidRPr="00993C0D">
        <w:rPr>
          <w:rFonts w:ascii="Palatino" w:hAnsi="Palatino"/>
        </w:rPr>
        <w:t>–</w:t>
      </w:r>
      <w:r w:rsidR="00EE0E46" w:rsidRPr="00993C0D">
        <w:rPr>
          <w:rFonts w:ascii="Palatino" w:hAnsi="Palatino"/>
        </w:rPr>
        <w:t xml:space="preserve">Q 1652, close to Loeschcke 1919, </w:t>
      </w:r>
      <w:r w:rsidR="00BA1BAF" w:rsidRPr="00993C0D">
        <w:rPr>
          <w:rFonts w:ascii="Palatino" w:hAnsi="Palatino"/>
          <w:i/>
        </w:rPr>
        <w:t>Tüllenlampen</w:t>
      </w:r>
      <w:r w:rsidR="00EE0E46" w:rsidRPr="00993C0D">
        <w:rPr>
          <w:rFonts w:ascii="Palatino" w:hAnsi="Palatino"/>
        </w:rPr>
        <w:t xml:space="preserve"> nos. 1044</w:t>
      </w:r>
      <w:r w:rsidRPr="00993C0D">
        <w:rPr>
          <w:rFonts w:ascii="Palatino" w:hAnsi="Palatino"/>
        </w:rPr>
        <w:t xml:space="preserve"> and</w:t>
      </w:r>
      <w:r w:rsidR="00EE0E46" w:rsidRPr="00993C0D">
        <w:rPr>
          <w:rFonts w:ascii="Palatino" w:hAnsi="Palatino"/>
        </w:rPr>
        <w:t xml:space="preserve"> 1047–49</w:t>
      </w:r>
      <w:r w:rsidRPr="00993C0D">
        <w:rPr>
          <w:rFonts w:ascii="Palatino" w:hAnsi="Palatino"/>
        </w:rPr>
        <w:t>;</w:t>
      </w:r>
      <w:r w:rsidR="00EE0E46" w:rsidRPr="00993C0D">
        <w:rPr>
          <w:rFonts w:ascii="Palatino" w:hAnsi="Palatino"/>
        </w:rPr>
        <w:t xml:space="preserve"> </w:t>
      </w:r>
      <w:r w:rsidRPr="00993C0D">
        <w:rPr>
          <w:rFonts w:ascii="Palatino" w:hAnsi="Palatino"/>
        </w:rPr>
        <w:t>Bailey</w:t>
      </w:r>
      <w:r w:rsidR="00EE0E46" w:rsidRPr="00993C0D">
        <w:rPr>
          <w:rFonts w:ascii="Palatino" w:hAnsi="Palatino"/>
        </w:rPr>
        <w:t xml:space="preserve"> interprets </w:t>
      </w:r>
      <w:r w:rsidRPr="00993C0D">
        <w:rPr>
          <w:rFonts w:ascii="Palatino" w:hAnsi="Palatino"/>
        </w:rPr>
        <w:t xml:space="preserve">the BM lamps </w:t>
      </w:r>
      <w:r w:rsidR="00EE0E46" w:rsidRPr="00993C0D">
        <w:rPr>
          <w:rFonts w:ascii="Palatino" w:hAnsi="Palatino"/>
        </w:rPr>
        <w:t xml:space="preserve">only as candlesticks, calling the socket a candleholder (description of Q 1650). Several authors prefer to see in these objects nothing but open tallow lamps: Goethert, for the thirty-eight examples from Trier; Bémont, for the nine Gallic examples in the Musée d’Archéologie Nationale Saint-Germain-en-Laye (Bémont and Chew 2007, p. 227); Carré, for the fifty examples </w:t>
      </w:r>
      <w:r w:rsidR="00EE0E46" w:rsidRPr="00B54F72">
        <w:rPr>
          <w:rFonts w:ascii="Palatino" w:hAnsi="Palatino"/>
        </w:rPr>
        <w:t xml:space="preserve">from </w:t>
      </w:r>
      <w:r w:rsidR="00B54F72" w:rsidRPr="00B54F72">
        <w:rPr>
          <w:rFonts w:ascii="Palatino" w:hAnsi="Palatino"/>
        </w:rPr>
        <w:t>{{loc_0000:</w:t>
      </w:r>
      <w:r w:rsidR="00EE0E46" w:rsidRPr="00B54F72">
        <w:rPr>
          <w:rFonts w:ascii="Palatino" w:hAnsi="Palatino"/>
        </w:rPr>
        <w:t>Al</w:t>
      </w:r>
      <w:r w:rsidRPr="00B54F72">
        <w:rPr>
          <w:rFonts w:ascii="Palatino" w:hAnsi="Palatino"/>
        </w:rPr>
        <w:t>e</w:t>
      </w:r>
      <w:r w:rsidR="00EE0E46" w:rsidRPr="00B54F72">
        <w:rPr>
          <w:rFonts w:ascii="Palatino" w:hAnsi="Palatino"/>
        </w:rPr>
        <w:t>sia</w:t>
      </w:r>
      <w:r w:rsidR="00B54F72">
        <w:rPr>
          <w:rFonts w:ascii="Palatino" w:hAnsi="Palatino"/>
        </w:rPr>
        <w:t>}}</w:t>
      </w:r>
      <w:r w:rsidR="00EE0E46" w:rsidRPr="00993C0D">
        <w:rPr>
          <w:rFonts w:ascii="Palatino" w:hAnsi="Palatino"/>
        </w:rPr>
        <w:t xml:space="preserve"> (Carré 1985); </w:t>
      </w:r>
      <w:r w:rsidR="00C84E21">
        <w:rPr>
          <w:rFonts w:ascii="Palatino" w:hAnsi="Palatino"/>
        </w:rPr>
        <w:t xml:space="preserve">and </w:t>
      </w:r>
      <w:r w:rsidR="00EE0E46" w:rsidRPr="00993C0D">
        <w:rPr>
          <w:rFonts w:ascii="Palatino" w:hAnsi="Palatino"/>
        </w:rPr>
        <w:t xml:space="preserve">Joffroy, for the twenty-four examples </w:t>
      </w:r>
      <w:r w:rsidR="00EE0E46" w:rsidRPr="00B54F72">
        <w:rPr>
          <w:rFonts w:ascii="Palatino" w:hAnsi="Palatino"/>
        </w:rPr>
        <w:t xml:space="preserve">from </w:t>
      </w:r>
      <w:r w:rsidR="00B54F72" w:rsidRPr="00B54F72">
        <w:rPr>
          <w:rFonts w:ascii="Palatino" w:hAnsi="Palatino"/>
        </w:rPr>
        <w:t>{{loc_0000:</w:t>
      </w:r>
      <w:r w:rsidR="00EE0E46" w:rsidRPr="00B54F72">
        <w:rPr>
          <w:rFonts w:ascii="Palatino" w:hAnsi="Palatino"/>
        </w:rPr>
        <w:t>Vertillum</w:t>
      </w:r>
      <w:r w:rsidR="00B54F72">
        <w:rPr>
          <w:rFonts w:ascii="Palatino" w:hAnsi="Palatino"/>
        </w:rPr>
        <w:t>}}</w:t>
      </w:r>
      <w:r w:rsidR="00EE0E46" w:rsidRPr="00993C0D">
        <w:rPr>
          <w:rFonts w:ascii="Palatino" w:hAnsi="Palatino"/>
        </w:rPr>
        <w:t xml:space="preserve"> (Joffroy 1957). A compromise is to adopt, as Leibundgut does, both interpretations. Concerning the seventy-seven examples recorded in Switzerland</w:t>
      </w:r>
      <w:r w:rsidR="009E2E26" w:rsidRPr="00993C0D">
        <w:rPr>
          <w:rFonts w:ascii="Palatino" w:hAnsi="Palatino"/>
        </w:rPr>
        <w:t>,</w:t>
      </w:r>
      <w:r w:rsidR="00EE0E46" w:rsidRPr="00993C0D">
        <w:rPr>
          <w:rFonts w:ascii="Palatino" w:hAnsi="Palatino"/>
        </w:rPr>
        <w:t xml:space="preserve"> she says: “Die Tüllenlampen dienten als Talghälter und als Kerzenhälter” (Leibundgut 197</w:t>
      </w:r>
      <w:r w:rsidR="00A36C6C">
        <w:rPr>
          <w:rFonts w:ascii="Palatino" w:hAnsi="Palatino"/>
        </w:rPr>
        <w:t>7</w:t>
      </w:r>
      <w:r w:rsidR="00EE0E46" w:rsidRPr="00993C0D">
        <w:rPr>
          <w:rFonts w:ascii="Palatino" w:hAnsi="Palatino"/>
        </w:rPr>
        <w:t xml:space="preserve"> p. 58). To confirm this view, figure 17, p. 317</w:t>
      </w:r>
      <w:r w:rsidR="008633A4" w:rsidRPr="00993C0D">
        <w:rPr>
          <w:rFonts w:ascii="Palatino" w:hAnsi="Palatino"/>
        </w:rPr>
        <w:t>,</w:t>
      </w:r>
      <w:r w:rsidR="00C84E21">
        <w:rPr>
          <w:rFonts w:ascii="Palatino" w:hAnsi="Palatino"/>
        </w:rPr>
        <w:t xml:space="preserve"> in Loeschcke’s 1919 catalogue</w:t>
      </w:r>
      <w:r w:rsidR="00EE0E46" w:rsidRPr="00993C0D">
        <w:rPr>
          <w:rFonts w:ascii="Palatino" w:hAnsi="Palatino"/>
        </w:rPr>
        <w:t xml:space="preserve"> shows two tallow lamps close to </w:t>
      </w:r>
      <w:r w:rsidR="00A36C6C">
        <w:rPr>
          <w:rFonts w:ascii="Palatino" w:hAnsi="Palatino"/>
        </w:rPr>
        <w:t xml:space="preserve">his </w:t>
      </w:r>
      <w:r w:rsidR="00EE0E46" w:rsidRPr="00993C0D">
        <w:rPr>
          <w:rFonts w:ascii="Palatino" w:hAnsi="Palatino"/>
        </w:rPr>
        <w:t xml:space="preserve">type </w:t>
      </w:r>
      <w:r w:rsidR="008B490C">
        <w:rPr>
          <w:rFonts w:ascii="Palatino" w:hAnsi="Palatino"/>
          <w:caps/>
        </w:rPr>
        <w:t>XI</w:t>
      </w:r>
      <w:r w:rsidR="008633A4" w:rsidRPr="00DF7E76">
        <w:rPr>
          <w:rFonts w:ascii="Palatino" w:hAnsi="Palatino"/>
          <w:caps/>
        </w:rPr>
        <w:t xml:space="preserve"> </w:t>
      </w:r>
      <w:r w:rsidR="00EE0E46" w:rsidRPr="00993C0D">
        <w:rPr>
          <w:rFonts w:ascii="Palatino" w:hAnsi="Palatino"/>
        </w:rPr>
        <w:t>each provided with a candleholder.</w:t>
      </w:r>
    </w:p>
    <w:p w14:paraId="52C0931E" w14:textId="4F6CE9B7"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r>
      <w:r w:rsidR="009E2E26" w:rsidRPr="00993C0D">
        <w:rPr>
          <w:rFonts w:ascii="Palatino" w:hAnsi="Palatino"/>
        </w:rPr>
        <w:t>N</w:t>
      </w:r>
      <w:r w:rsidRPr="00993C0D">
        <w:rPr>
          <w:rFonts w:ascii="Palatino" w:hAnsi="Palatino"/>
        </w:rPr>
        <w:t>umerous in Britain</w:t>
      </w:r>
      <w:r w:rsidR="00D1201D" w:rsidRPr="00993C0D">
        <w:rPr>
          <w:rFonts w:ascii="Palatino" w:hAnsi="Palatino"/>
        </w:rPr>
        <w:t xml:space="preserve"> and</w:t>
      </w:r>
      <w:r w:rsidRPr="00993C0D">
        <w:rPr>
          <w:rFonts w:ascii="Palatino" w:hAnsi="Palatino"/>
        </w:rPr>
        <w:t xml:space="preserve"> central and eastern Gaul, </w:t>
      </w:r>
      <w:r w:rsidR="009E2E26" w:rsidRPr="00993C0D">
        <w:rPr>
          <w:rFonts w:ascii="Palatino" w:hAnsi="Palatino"/>
          <w:i/>
        </w:rPr>
        <w:t xml:space="preserve">Tüllenlampen </w:t>
      </w:r>
      <w:r w:rsidRPr="00993C0D">
        <w:rPr>
          <w:rFonts w:ascii="Palatino" w:hAnsi="Palatino"/>
        </w:rPr>
        <w:t>are attested in small number</w:t>
      </w:r>
      <w:r w:rsidR="00023A8E" w:rsidRPr="00993C0D">
        <w:rPr>
          <w:rFonts w:ascii="Palatino" w:hAnsi="Palatino"/>
        </w:rPr>
        <w:t>s</w:t>
      </w:r>
      <w:r w:rsidRPr="00993C0D">
        <w:rPr>
          <w:rFonts w:ascii="Palatino" w:hAnsi="Palatino"/>
        </w:rPr>
        <w:t xml:space="preserve"> </w:t>
      </w:r>
      <w:r w:rsidR="00D1201D" w:rsidRPr="00993C0D">
        <w:rPr>
          <w:rFonts w:ascii="Palatino" w:hAnsi="Palatino"/>
        </w:rPr>
        <w:t xml:space="preserve">also </w:t>
      </w:r>
      <w:r w:rsidRPr="00993C0D">
        <w:rPr>
          <w:rFonts w:ascii="Palatino" w:hAnsi="Palatino"/>
        </w:rPr>
        <w:t xml:space="preserve">in Italy, </w:t>
      </w:r>
      <w:r w:rsidR="00D1201D" w:rsidRPr="00993C0D">
        <w:rPr>
          <w:rFonts w:ascii="Palatino" w:hAnsi="Palatino"/>
        </w:rPr>
        <w:t xml:space="preserve">the </w:t>
      </w:r>
      <w:r w:rsidRPr="00993C0D">
        <w:rPr>
          <w:rFonts w:ascii="Palatino" w:hAnsi="Palatino"/>
        </w:rPr>
        <w:t>Iberi</w:t>
      </w:r>
      <w:r w:rsidR="008633A4" w:rsidRPr="00993C0D">
        <w:rPr>
          <w:rFonts w:ascii="Palatino" w:hAnsi="Palatino"/>
        </w:rPr>
        <w:t>an</w:t>
      </w:r>
      <w:r w:rsidRPr="00993C0D">
        <w:rPr>
          <w:rFonts w:ascii="Palatino" w:hAnsi="Palatino"/>
        </w:rPr>
        <w:t xml:space="preserve"> Peninsula, </w:t>
      </w:r>
      <w:r w:rsidR="00236C45">
        <w:rPr>
          <w:rFonts w:ascii="Palatino" w:hAnsi="Palatino"/>
        </w:rPr>
        <w:t xml:space="preserve">and </w:t>
      </w:r>
      <w:r w:rsidRPr="00993C0D">
        <w:rPr>
          <w:rFonts w:ascii="Palatino" w:hAnsi="Palatino"/>
        </w:rPr>
        <w:t>Asia Minor</w:t>
      </w:r>
      <w:r w:rsidR="00B711B4">
        <w:rPr>
          <w:rFonts w:ascii="Palatino" w:hAnsi="Palatino"/>
        </w:rPr>
        <w:t>. A related type is found in great number</w:t>
      </w:r>
      <w:r w:rsidR="00236C45">
        <w:rPr>
          <w:rFonts w:ascii="Palatino" w:hAnsi="Palatino"/>
        </w:rPr>
        <w:t>s</w:t>
      </w:r>
      <w:r w:rsidR="00B711B4">
        <w:rPr>
          <w:rFonts w:ascii="Palatino" w:hAnsi="Palatino"/>
        </w:rPr>
        <w:t xml:space="preserve"> at </w:t>
      </w:r>
      <w:r w:rsidR="00B54F72" w:rsidRPr="00B54F72">
        <w:rPr>
          <w:rFonts w:ascii="Palatino" w:hAnsi="Palatino"/>
        </w:rPr>
        <w:t>{{loc_0000:</w:t>
      </w:r>
      <w:r w:rsidR="00B711B4">
        <w:rPr>
          <w:rFonts w:ascii="Palatino" w:hAnsi="Palatino"/>
        </w:rPr>
        <w:t>Isthmia</w:t>
      </w:r>
      <w:r w:rsidR="00B54F72">
        <w:rPr>
          <w:rFonts w:ascii="Palatino" w:hAnsi="Palatino"/>
        </w:rPr>
        <w:t>}}</w:t>
      </w:r>
      <w:r w:rsidR="00B711B4">
        <w:rPr>
          <w:rFonts w:ascii="Palatino" w:hAnsi="Palatino"/>
        </w:rPr>
        <w:t>, Greece</w:t>
      </w:r>
      <w:r w:rsidR="00236C45">
        <w:rPr>
          <w:rFonts w:ascii="Palatino" w:hAnsi="Palatino"/>
        </w:rPr>
        <w:t xml:space="preserve">—about </w:t>
      </w:r>
      <w:r w:rsidR="00B711B4">
        <w:rPr>
          <w:rFonts w:ascii="Palatino" w:hAnsi="Palatino"/>
        </w:rPr>
        <w:t>1,300 lamps have been excavated in</w:t>
      </w:r>
      <w:r w:rsidR="00D1201D" w:rsidRPr="00993C0D">
        <w:rPr>
          <w:rFonts w:ascii="Palatino" w:hAnsi="Palatino"/>
        </w:rPr>
        <w:t xml:space="preserve"> </w:t>
      </w:r>
      <w:r w:rsidRPr="00993C0D">
        <w:rPr>
          <w:rFonts w:ascii="Palatino" w:hAnsi="Palatino"/>
        </w:rPr>
        <w:t xml:space="preserve">the Sanctuary of Palaimon </w:t>
      </w:r>
      <w:r w:rsidR="00B54F72">
        <w:rPr>
          <w:rFonts w:ascii="Palatino" w:hAnsi="Palatino"/>
        </w:rPr>
        <w:t xml:space="preserve">there </w:t>
      </w:r>
      <w:r w:rsidR="009034F1">
        <w:rPr>
          <w:rFonts w:ascii="Palatino" w:hAnsi="Palatino"/>
        </w:rPr>
        <w:t>(</w:t>
      </w:r>
      <w:r w:rsidRPr="00993C0D">
        <w:rPr>
          <w:rFonts w:ascii="Palatino" w:hAnsi="Palatino"/>
        </w:rPr>
        <w:t xml:space="preserve">and </w:t>
      </w:r>
      <w:r w:rsidR="009034F1">
        <w:rPr>
          <w:rFonts w:ascii="Palatino" w:hAnsi="Palatino"/>
        </w:rPr>
        <w:t>very few at Corinth),</w:t>
      </w:r>
      <w:r w:rsidRPr="00993C0D">
        <w:rPr>
          <w:rFonts w:ascii="Palatino" w:hAnsi="Palatino"/>
        </w:rPr>
        <w:t xml:space="preserve"> hence their name of Palaimon lamps</w:t>
      </w:r>
      <w:r w:rsidR="00D1201D" w:rsidRPr="00993C0D">
        <w:rPr>
          <w:rFonts w:ascii="Palatino" w:hAnsi="Palatino"/>
        </w:rPr>
        <w:t>—</w:t>
      </w:r>
      <w:r w:rsidRPr="00993C0D">
        <w:rPr>
          <w:rFonts w:ascii="Palatino" w:hAnsi="Palatino"/>
        </w:rPr>
        <w:t>(see Broneer 1977, pp. 35–52)</w:t>
      </w:r>
      <w:r w:rsidR="009034F1">
        <w:rPr>
          <w:rFonts w:ascii="Palatino" w:hAnsi="Palatino"/>
        </w:rPr>
        <w:t>. T</w:t>
      </w:r>
      <w:r w:rsidR="00D1201D" w:rsidRPr="00993C0D">
        <w:rPr>
          <w:rFonts w:ascii="Palatino" w:hAnsi="Palatino"/>
        </w:rPr>
        <w:t xml:space="preserve">hey do </w:t>
      </w:r>
      <w:r w:rsidRPr="00993C0D">
        <w:rPr>
          <w:rFonts w:ascii="Palatino" w:hAnsi="Palatino"/>
        </w:rPr>
        <w:t xml:space="preserve">present some similarity </w:t>
      </w:r>
      <w:r w:rsidR="00C84E21">
        <w:rPr>
          <w:rFonts w:ascii="Palatino" w:hAnsi="Palatino"/>
        </w:rPr>
        <w:t>to</w:t>
      </w:r>
      <w:r w:rsidRPr="00993C0D">
        <w:rPr>
          <w:rFonts w:ascii="Palatino" w:hAnsi="Palatino"/>
        </w:rPr>
        <w:t xml:space="preserve"> Loeschcke type </w:t>
      </w:r>
      <w:r w:rsidR="008B490C">
        <w:rPr>
          <w:rFonts w:ascii="Palatino" w:hAnsi="Palatino"/>
          <w:caps/>
        </w:rPr>
        <w:t>XIV</w:t>
      </w:r>
      <w:r w:rsidRPr="00993C0D">
        <w:rPr>
          <w:rFonts w:ascii="Palatino" w:hAnsi="Palatino"/>
        </w:rPr>
        <w:t xml:space="preserve">, mostly </w:t>
      </w:r>
      <w:r w:rsidR="00D1201D" w:rsidRPr="00993C0D">
        <w:rPr>
          <w:rFonts w:ascii="Palatino" w:hAnsi="Palatino"/>
        </w:rPr>
        <w:t xml:space="preserve">in </w:t>
      </w:r>
      <w:r w:rsidRPr="00993C0D">
        <w:rPr>
          <w:rFonts w:ascii="Palatino" w:hAnsi="Palatino"/>
        </w:rPr>
        <w:t xml:space="preserve">the presence of a tubular socket or wick-holder in the center of a saucerlike bowl. But they are larger than </w:t>
      </w:r>
      <w:r w:rsidR="00D1201D" w:rsidRPr="00993C0D">
        <w:rPr>
          <w:rFonts w:ascii="Palatino" w:hAnsi="Palatino"/>
        </w:rPr>
        <w:t xml:space="preserve">Loeschcke type </w:t>
      </w:r>
      <w:r w:rsidR="008B490C">
        <w:rPr>
          <w:rFonts w:ascii="Palatino" w:hAnsi="Palatino"/>
          <w:caps/>
        </w:rPr>
        <w:t>XIV</w:t>
      </w:r>
      <w:r w:rsidRPr="00993C0D">
        <w:rPr>
          <w:rFonts w:ascii="Palatino" w:hAnsi="Palatino"/>
        </w:rPr>
        <w:t xml:space="preserve">, their walls are curved and not </w:t>
      </w:r>
      <w:r w:rsidR="009E2E26" w:rsidRPr="00993C0D">
        <w:rPr>
          <w:rFonts w:ascii="Palatino" w:hAnsi="Palatino"/>
        </w:rPr>
        <w:t xml:space="preserve">almost </w:t>
      </w:r>
      <w:r w:rsidRPr="00993C0D">
        <w:rPr>
          <w:rFonts w:ascii="Palatino" w:hAnsi="Palatino"/>
        </w:rPr>
        <w:t>vertical, they have no handle</w:t>
      </w:r>
      <w:r w:rsidR="00D1201D" w:rsidRPr="00993C0D">
        <w:rPr>
          <w:rFonts w:ascii="Palatino" w:hAnsi="Palatino"/>
        </w:rPr>
        <w:t>,</w:t>
      </w:r>
      <w:r w:rsidRPr="00993C0D">
        <w:rPr>
          <w:rFonts w:ascii="Palatino" w:hAnsi="Palatino"/>
        </w:rPr>
        <w:t xml:space="preserve"> and </w:t>
      </w:r>
      <w:r w:rsidR="00D1201D" w:rsidRPr="00993C0D">
        <w:rPr>
          <w:rFonts w:ascii="Palatino" w:hAnsi="Palatino"/>
        </w:rPr>
        <w:t xml:space="preserve">they </w:t>
      </w:r>
      <w:r w:rsidRPr="00993C0D">
        <w:rPr>
          <w:rFonts w:ascii="Palatino" w:hAnsi="Palatino"/>
        </w:rPr>
        <w:t>burn</w:t>
      </w:r>
      <w:r w:rsidR="00D1201D" w:rsidRPr="00993C0D">
        <w:rPr>
          <w:rFonts w:ascii="Palatino" w:hAnsi="Palatino"/>
        </w:rPr>
        <w:t>ed</w:t>
      </w:r>
      <w:r w:rsidRPr="00993C0D">
        <w:rPr>
          <w:rFonts w:ascii="Palatino" w:hAnsi="Palatino"/>
        </w:rPr>
        <w:t xml:space="preserve"> olive oil exclusively. </w:t>
      </w:r>
      <w:r w:rsidR="009034F1">
        <w:rPr>
          <w:rFonts w:ascii="Palatino" w:hAnsi="Palatino"/>
        </w:rPr>
        <w:t>Given the differences,</w:t>
      </w:r>
      <w:r w:rsidR="00B97718">
        <w:rPr>
          <w:rFonts w:ascii="Palatino" w:hAnsi="Palatino"/>
        </w:rPr>
        <w:t xml:space="preserve"> </w:t>
      </w:r>
      <w:r w:rsidR="00D1201D" w:rsidRPr="00993C0D">
        <w:rPr>
          <w:rFonts w:ascii="Palatino" w:hAnsi="Palatino"/>
        </w:rPr>
        <w:t>“</w:t>
      </w:r>
      <w:r w:rsidRPr="00993C0D">
        <w:rPr>
          <w:rFonts w:ascii="Palatino" w:hAnsi="Palatino"/>
        </w:rPr>
        <w:t>it would be hazardous to conclude that there is any direct connection between the few examples from the western provinces and the more numerous lamps from Isthmia” (Broneer 1977, p. 36). The dat</w:t>
      </w:r>
      <w:r w:rsidR="00D1201D" w:rsidRPr="00993C0D">
        <w:rPr>
          <w:rFonts w:ascii="Palatino" w:hAnsi="Palatino"/>
        </w:rPr>
        <w:t>e</w:t>
      </w:r>
      <w:r w:rsidRPr="00993C0D">
        <w:rPr>
          <w:rFonts w:ascii="Palatino" w:hAnsi="Palatino"/>
        </w:rPr>
        <w:t xml:space="preserve"> of </w:t>
      </w:r>
      <w:r w:rsidR="00BA1BAF" w:rsidRPr="00993C0D">
        <w:rPr>
          <w:rFonts w:ascii="Palatino" w:hAnsi="Palatino"/>
          <w:i/>
        </w:rPr>
        <w:t>Tüllenlampen</w:t>
      </w:r>
      <w:r w:rsidRPr="00993C0D">
        <w:rPr>
          <w:rFonts w:ascii="Palatino" w:hAnsi="Palatino"/>
        </w:rPr>
        <w:t xml:space="preserve"> lack</w:t>
      </w:r>
      <w:r w:rsidR="00D1201D" w:rsidRPr="00993C0D">
        <w:rPr>
          <w:rFonts w:ascii="Palatino" w:hAnsi="Palatino"/>
        </w:rPr>
        <w:t>s</w:t>
      </w:r>
      <w:r w:rsidRPr="00993C0D">
        <w:rPr>
          <w:rFonts w:ascii="Palatino" w:hAnsi="Palatino"/>
        </w:rPr>
        <w:t xml:space="preserve"> substantial arch</w:t>
      </w:r>
      <w:r w:rsidR="00D1201D" w:rsidRPr="00993C0D">
        <w:rPr>
          <w:rFonts w:ascii="Palatino" w:hAnsi="Palatino"/>
        </w:rPr>
        <w:t>a</w:t>
      </w:r>
      <w:r w:rsidRPr="00993C0D">
        <w:rPr>
          <w:rFonts w:ascii="Palatino" w:hAnsi="Palatino"/>
        </w:rPr>
        <w:t>eological evidence. Bailey suggests</w:t>
      </w:r>
      <w:r w:rsidR="00D1201D" w:rsidRPr="00993C0D">
        <w:rPr>
          <w:rFonts w:ascii="Palatino" w:hAnsi="Palatino"/>
        </w:rPr>
        <w:t xml:space="preserve"> the </w:t>
      </w:r>
      <w:r w:rsidRPr="00993C0D">
        <w:rPr>
          <w:rFonts w:ascii="Palatino" w:hAnsi="Palatino"/>
        </w:rPr>
        <w:t xml:space="preserve">second half of </w:t>
      </w:r>
      <w:r w:rsidR="00D1201D"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or </w:t>
      </w:r>
      <w:r w:rsidR="00D1201D" w:rsidRPr="00993C0D">
        <w:rPr>
          <w:rFonts w:ascii="Palatino" w:hAnsi="Palatino"/>
        </w:rPr>
        <w:t xml:space="preserve">the </w:t>
      </w:r>
      <w:r w:rsidRPr="00993C0D">
        <w:rPr>
          <w:rFonts w:ascii="Palatino" w:hAnsi="Palatino"/>
        </w:rPr>
        <w:t xml:space="preserve">first half of </w:t>
      </w:r>
      <w:r w:rsidR="00D1201D"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 Leibundgut and Goethert</w:t>
      </w:r>
      <w:r w:rsidR="00D1201D" w:rsidRPr="00993C0D">
        <w:rPr>
          <w:rFonts w:ascii="Palatino" w:hAnsi="Palatino"/>
        </w:rPr>
        <w:t>,</w:t>
      </w:r>
      <w:r w:rsidRPr="00993C0D">
        <w:rPr>
          <w:rFonts w:ascii="Palatino" w:hAnsi="Palatino"/>
        </w:rPr>
        <w:t xml:space="preserve">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Lamps found in </w:t>
      </w:r>
      <w:r w:rsidR="00B76803" w:rsidRPr="00B54F72">
        <w:rPr>
          <w:rFonts w:ascii="Palatino" w:hAnsi="Palatino"/>
        </w:rPr>
        <w:t>{{loc_0000:</w:t>
      </w:r>
      <w:r w:rsidRPr="00993C0D">
        <w:rPr>
          <w:rFonts w:ascii="Palatino" w:hAnsi="Palatino"/>
        </w:rPr>
        <w:t>Alesia</w:t>
      </w:r>
      <w:r w:rsidR="00B76803">
        <w:rPr>
          <w:rFonts w:ascii="Palatino" w:hAnsi="Palatino"/>
        </w:rPr>
        <w:t>}}</w:t>
      </w:r>
      <w:r w:rsidRPr="00993C0D">
        <w:rPr>
          <w:rFonts w:ascii="Palatino" w:hAnsi="Palatino"/>
        </w:rPr>
        <w:t xml:space="preserve"> are dated from the last decades of </w:t>
      </w:r>
      <w:r w:rsidR="000D2CBB" w:rsidRPr="00993C0D">
        <w:rPr>
          <w:rFonts w:ascii="Palatino" w:hAnsi="Palatino"/>
        </w:rPr>
        <w:t>first</w:t>
      </w:r>
      <w:r w:rsidRPr="00993C0D">
        <w:rPr>
          <w:rFonts w:ascii="Palatino" w:hAnsi="Palatino"/>
        </w:rPr>
        <w:t xml:space="preserve"> century to the first decades of </w:t>
      </w:r>
      <w:r w:rsidR="000D2CBB" w:rsidRPr="00993C0D">
        <w:rPr>
          <w:rFonts w:ascii="Palatino" w:hAnsi="Palatino"/>
        </w:rPr>
        <w:t>second</w:t>
      </w:r>
      <w:r w:rsidRPr="00993C0D">
        <w:rPr>
          <w:rFonts w:ascii="Palatino" w:hAnsi="Palatino"/>
        </w:rPr>
        <w:t xml:space="preserve"> (Carré 1985, p. 283). Palaimon lamps are attributed to the second half of the </w:t>
      </w:r>
      <w:r w:rsidR="000D2CBB" w:rsidRPr="00993C0D">
        <w:rPr>
          <w:rFonts w:ascii="Palatino" w:hAnsi="Palatino"/>
        </w:rPr>
        <w:t>first</w:t>
      </w:r>
      <w:r w:rsidRPr="00993C0D">
        <w:rPr>
          <w:rFonts w:ascii="Palatino" w:hAnsi="Palatino"/>
        </w:rPr>
        <w:t xml:space="preserve"> into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40D8CF19" w14:textId="77777777" w:rsidR="00AF433D" w:rsidRDefault="00AF433D"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588DCCD2" w14:textId="77777777" w:rsidR="00041158" w:rsidRDefault="00041158" w:rsidP="007D5478">
      <w:pPr>
        <w:spacing w:line="480" w:lineRule="auto"/>
      </w:pPr>
      <w:r>
        <w:t>Hierarchy:</w:t>
      </w:r>
    </w:p>
    <w:p w14:paraId="52F76CDA" w14:textId="77777777" w:rsidR="00041158" w:rsidRDefault="00041158" w:rsidP="007D5478">
      <w:pPr>
        <w:spacing w:line="480" w:lineRule="auto"/>
        <w:ind w:left="360"/>
      </w:pPr>
      <w:r>
        <w:t>•</w:t>
      </w:r>
      <w:r>
        <w:tab/>
      </w:r>
      <w:r w:rsidR="00A37AC6">
        <w:t>III. Roman-Period Clay Lamps</w:t>
      </w:r>
      <w:r>
        <w:t xml:space="preserve"> </w:t>
      </w:r>
    </w:p>
    <w:p w14:paraId="7917DBDB" w14:textId="77777777" w:rsidR="00041158" w:rsidRDefault="00041158" w:rsidP="007D5478">
      <w:pPr>
        <w:spacing w:line="480" w:lineRule="auto"/>
        <w:ind w:left="360"/>
      </w:pPr>
      <w:r>
        <w:t>•</w:t>
      </w:r>
      <w:r>
        <w:tab/>
      </w:r>
      <w:r w:rsidRPr="00993C0D">
        <w:t>B. Types from North African Provinces</w:t>
      </w:r>
      <w:r>
        <w:t xml:space="preserve"> only</w:t>
      </w:r>
    </w:p>
    <w:p w14:paraId="235A59A5" w14:textId="77777777" w:rsidR="00041158" w:rsidRDefault="00041158" w:rsidP="007D5478">
      <w:pPr>
        <w:spacing w:line="480" w:lineRule="auto"/>
        <w:ind w:left="360"/>
      </w:pPr>
      <w:r>
        <w:t>•</w:t>
      </w:r>
      <w:r>
        <w:tab/>
        <w:t>b. Augustan and Imperial Lamps</w:t>
      </w:r>
    </w:p>
    <w:p w14:paraId="5C2DD6CC" w14:textId="0D5349BA" w:rsidR="00041158" w:rsidRDefault="00041158" w:rsidP="007D5478">
      <w:pPr>
        <w:spacing w:line="480" w:lineRule="auto"/>
        <w:ind w:left="360"/>
        <w:rPr>
          <w:caps/>
        </w:rPr>
      </w:pPr>
      <w:r>
        <w:t>•</w:t>
      </w:r>
      <w:r>
        <w:tab/>
      </w:r>
      <w:r w:rsidRPr="00993C0D">
        <w:t xml:space="preserve">19. Deneauve type </w:t>
      </w:r>
      <w:r w:rsidR="008B490C">
        <w:rPr>
          <w:caps/>
        </w:rPr>
        <w:t>X</w:t>
      </w:r>
      <w:r w:rsidRPr="00993C0D">
        <w:t xml:space="preserve"> A</w:t>
      </w:r>
    </w:p>
    <w:p w14:paraId="6596315D" w14:textId="77777777" w:rsidR="00041158" w:rsidRDefault="00041158" w:rsidP="007D5478">
      <w:pPr>
        <w:spacing w:line="480" w:lineRule="auto"/>
      </w:pPr>
      <w:r>
        <w:t>Cat Numbers: 463-71</w:t>
      </w:r>
    </w:p>
    <w:p w14:paraId="4DF0B425"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63BD6D8" w14:textId="66F8EC46" w:rsidR="00EE0E46" w:rsidRPr="00993C0D" w:rsidRDefault="003D4E69"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w:t>
      </w:r>
      <w:r w:rsidR="00EE0E46" w:rsidRPr="00993C0D">
        <w:rPr>
          <w:rFonts w:ascii="Palatino" w:hAnsi="Palatino"/>
        </w:rPr>
        <w:t xml:space="preserve">his type </w:t>
      </w:r>
      <w:r w:rsidRPr="00993C0D">
        <w:rPr>
          <w:rFonts w:ascii="Palatino" w:hAnsi="Palatino"/>
        </w:rPr>
        <w:t>w</w:t>
      </w:r>
      <w:r w:rsidR="00EB6A09" w:rsidRPr="00993C0D">
        <w:rPr>
          <w:rFonts w:ascii="Palatino" w:hAnsi="Palatino"/>
        </w:rPr>
        <w:t xml:space="preserve">as </w:t>
      </w:r>
      <w:r w:rsidRPr="00993C0D">
        <w:rPr>
          <w:rFonts w:ascii="Palatino" w:hAnsi="Palatino"/>
        </w:rPr>
        <w:t xml:space="preserve">long </w:t>
      </w:r>
      <w:r w:rsidR="00EE0E46" w:rsidRPr="00993C0D">
        <w:rPr>
          <w:rFonts w:ascii="Palatino" w:hAnsi="Palatino"/>
        </w:rPr>
        <w:t xml:space="preserve">assimilated with Loeschcke type </w:t>
      </w:r>
      <w:r w:rsidR="008B490C">
        <w:rPr>
          <w:rFonts w:ascii="Palatino" w:hAnsi="Palatino"/>
          <w:caps/>
        </w:rPr>
        <w:t>I</w:t>
      </w:r>
      <w:r w:rsidR="00EE0E46" w:rsidRPr="00993C0D">
        <w:rPr>
          <w:rFonts w:ascii="Palatino" w:hAnsi="Palatino"/>
        </w:rPr>
        <w:t xml:space="preserve">, until Deneauve in his </w:t>
      </w:r>
      <w:r w:rsidR="00BA1BAF" w:rsidRPr="00993C0D">
        <w:rPr>
          <w:rFonts w:ascii="Palatino" w:hAnsi="Palatino"/>
          <w:i/>
        </w:rPr>
        <w:t>Lampes de Carthage</w:t>
      </w:r>
      <w:r w:rsidR="00EE0E46" w:rsidRPr="00993C0D">
        <w:rPr>
          <w:rFonts w:ascii="Palatino" w:hAnsi="Palatino"/>
        </w:rPr>
        <w:t xml:space="preserve"> </w:t>
      </w:r>
      <w:r w:rsidR="002D4726" w:rsidRPr="00993C0D">
        <w:rPr>
          <w:rFonts w:ascii="Palatino" w:hAnsi="Palatino"/>
        </w:rPr>
        <w:t xml:space="preserve">(1969) </w:t>
      </w:r>
      <w:r w:rsidR="00EE0E46" w:rsidRPr="00993C0D">
        <w:rPr>
          <w:rFonts w:ascii="Palatino" w:hAnsi="Palatino"/>
        </w:rPr>
        <w:t xml:space="preserve">rightly identified it as a type of its own. It was developed by African potters between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175 and 250, at a time when Loeschcke type</w:t>
      </w:r>
      <w:r w:rsidR="00EE0E46" w:rsidRPr="00DF7E76">
        <w:rPr>
          <w:rFonts w:ascii="Palatino" w:hAnsi="Palatino"/>
          <w:caps/>
        </w:rPr>
        <w:t xml:space="preserve"> </w:t>
      </w:r>
      <w:r w:rsidR="008B490C">
        <w:rPr>
          <w:rFonts w:ascii="Palatino" w:hAnsi="Palatino"/>
          <w:caps/>
        </w:rPr>
        <w:t>I</w:t>
      </w:r>
      <w:r w:rsidR="00EE0E46" w:rsidRPr="00DF7E76">
        <w:rPr>
          <w:rFonts w:ascii="Palatino" w:hAnsi="Palatino"/>
          <w:caps/>
        </w:rPr>
        <w:t xml:space="preserve"> </w:t>
      </w:r>
      <w:r w:rsidR="00EE0E46" w:rsidRPr="00993C0D">
        <w:rPr>
          <w:rFonts w:ascii="Palatino" w:hAnsi="Palatino"/>
        </w:rPr>
        <w:t xml:space="preserve">had </w:t>
      </w:r>
      <w:r w:rsidR="002D4726" w:rsidRPr="00993C0D">
        <w:rPr>
          <w:rFonts w:ascii="Palatino" w:hAnsi="Palatino"/>
        </w:rPr>
        <w:t>not been in production</w:t>
      </w:r>
      <w:r w:rsidR="00EE0E46" w:rsidRPr="00993C0D">
        <w:rPr>
          <w:rFonts w:ascii="Palatino" w:hAnsi="Palatino"/>
        </w:rPr>
        <w:t xml:space="preserve"> for more than </w:t>
      </w:r>
      <w:r w:rsidR="002D4726" w:rsidRPr="00993C0D">
        <w:rPr>
          <w:rFonts w:ascii="Palatino" w:hAnsi="Palatino"/>
        </w:rPr>
        <w:t xml:space="preserve">a </w:t>
      </w:r>
      <w:r w:rsidR="00EE0E46" w:rsidRPr="00993C0D">
        <w:rPr>
          <w:rFonts w:ascii="Palatino" w:hAnsi="Palatino"/>
        </w:rPr>
        <w:t xml:space="preserve">century. Deneauve type </w:t>
      </w:r>
      <w:r w:rsidR="008B490C">
        <w:rPr>
          <w:rFonts w:ascii="Palatino" w:hAnsi="Palatino"/>
          <w:caps/>
        </w:rPr>
        <w:t>X</w:t>
      </w:r>
      <w:r w:rsidR="00EE0E46" w:rsidRPr="00993C0D">
        <w:rPr>
          <w:rFonts w:ascii="Palatino" w:hAnsi="Palatino"/>
        </w:rPr>
        <w:t xml:space="preserve"> A keeps the general shape</w:t>
      </w:r>
      <w:r w:rsidR="002D4726" w:rsidRPr="00993C0D">
        <w:rPr>
          <w:rFonts w:ascii="Palatino" w:hAnsi="Palatino"/>
        </w:rPr>
        <w:t xml:space="preserve"> of its predecessor—</w:t>
      </w:r>
      <w:r w:rsidR="00EE0E46" w:rsidRPr="00993C0D">
        <w:rPr>
          <w:rFonts w:ascii="Palatino" w:hAnsi="Palatino"/>
        </w:rPr>
        <w:t>round discus and triangular volute</w:t>
      </w:r>
      <w:r w:rsidR="002D4726" w:rsidRPr="00993C0D">
        <w:rPr>
          <w:rFonts w:ascii="Palatino" w:hAnsi="Palatino"/>
        </w:rPr>
        <w:t>-</w:t>
      </w:r>
      <w:r w:rsidR="00EE0E46" w:rsidRPr="00993C0D">
        <w:rPr>
          <w:rFonts w:ascii="Palatino" w:hAnsi="Palatino"/>
        </w:rPr>
        <w:t>nozzle</w:t>
      </w:r>
      <w:r w:rsidR="002D4726" w:rsidRPr="00993C0D">
        <w:rPr>
          <w:rFonts w:ascii="Palatino" w:hAnsi="Palatino"/>
        </w:rPr>
        <w:t>—</w:t>
      </w:r>
      <w:r w:rsidR="00EE0E46" w:rsidRPr="00993C0D">
        <w:rPr>
          <w:rFonts w:ascii="Palatino" w:hAnsi="Palatino"/>
        </w:rPr>
        <w:t xml:space="preserve">and yet it has distinct original features. Deneauve has isolated six nozzle forms not found on the </w:t>
      </w:r>
      <w:r w:rsidR="000D2CBB" w:rsidRPr="00993C0D">
        <w:rPr>
          <w:rFonts w:ascii="Palatino" w:hAnsi="Palatino"/>
        </w:rPr>
        <w:t>first</w:t>
      </w:r>
      <w:r w:rsidR="00EE0E46" w:rsidRPr="00993C0D">
        <w:rPr>
          <w:rFonts w:ascii="Palatino" w:hAnsi="Palatino"/>
        </w:rPr>
        <w:t>-century models (Deneauve 1969, p. 76, pl. 2). Generally triangular, the volute</w:t>
      </w:r>
      <w:r w:rsidR="00FB7ABE" w:rsidRPr="00993C0D">
        <w:rPr>
          <w:rFonts w:ascii="Palatino" w:hAnsi="Palatino"/>
        </w:rPr>
        <w:t>-</w:t>
      </w:r>
      <w:r w:rsidR="00EE0E46" w:rsidRPr="00993C0D">
        <w:rPr>
          <w:rFonts w:ascii="Palatino" w:hAnsi="Palatino"/>
        </w:rPr>
        <w:t xml:space="preserve">nozzle may </w:t>
      </w:r>
      <w:r w:rsidR="00FB7ABE" w:rsidRPr="00993C0D">
        <w:rPr>
          <w:rFonts w:ascii="Palatino" w:hAnsi="Palatino"/>
        </w:rPr>
        <w:t xml:space="preserve">also </w:t>
      </w:r>
      <w:r w:rsidR="00EE0E46" w:rsidRPr="00993C0D">
        <w:rPr>
          <w:rFonts w:ascii="Palatino" w:hAnsi="Palatino"/>
        </w:rPr>
        <w:t>have a more or less rounded tip (see Deneauve 1969, nos. 1042, 1043</w:t>
      </w:r>
      <w:r w:rsidRPr="00993C0D">
        <w:rPr>
          <w:rFonts w:ascii="Palatino" w:hAnsi="Palatino"/>
        </w:rPr>
        <w:t>,</w:t>
      </w:r>
      <w:r w:rsidR="00EE0E46" w:rsidRPr="00993C0D">
        <w:rPr>
          <w:rFonts w:ascii="Palatino" w:hAnsi="Palatino"/>
        </w:rPr>
        <w:t xml:space="preserve"> pl. 94). Distinct forms of shoulder and base have so far not been worked out. Had it not been signed by </w:t>
      </w:r>
      <w:r w:rsidR="00CE0604" w:rsidRPr="00CE0604">
        <w:rPr>
          <w:rFonts w:ascii="Palatino" w:hAnsi="Palatino"/>
        </w:rPr>
        <w:t>{{insc:</w:t>
      </w:r>
      <w:r w:rsidR="008B490C">
        <w:rPr>
          <w:rFonts w:ascii="Palatino" w:hAnsi="Palatino"/>
          <w:caps/>
        </w:rPr>
        <w:t>PVLLAENVS</w:t>
      </w:r>
      <w:r w:rsidR="00CE0604" w:rsidRPr="00CE0604">
        <w:rPr>
          <w:rFonts w:ascii="Palatino" w:hAnsi="Palatino"/>
        </w:rPr>
        <w:t>}}</w:t>
      </w:r>
      <w:r w:rsidR="00EE0E46" w:rsidRPr="00CE0604">
        <w:rPr>
          <w:rFonts w:ascii="Palatino" w:hAnsi="Palatino"/>
        </w:rPr>
        <w:t>, the well</w:t>
      </w:r>
      <w:r w:rsidR="00FB7ABE" w:rsidRPr="00CE0604">
        <w:rPr>
          <w:rFonts w:ascii="Palatino" w:hAnsi="Palatino"/>
        </w:rPr>
        <w:t>-</w:t>
      </w:r>
      <w:r w:rsidR="00EE0E46" w:rsidRPr="00CE0604">
        <w:rPr>
          <w:rFonts w:ascii="Palatino" w:hAnsi="Palatino"/>
        </w:rPr>
        <w:t xml:space="preserve">known African workshop active </w:t>
      </w:r>
      <w:r w:rsidR="008B490C">
        <w:rPr>
          <w:rFonts w:ascii="Palatino" w:hAnsi="Palatino"/>
          <w:caps/>
        </w:rPr>
        <w:t>A</w:t>
      </w:r>
      <w:r w:rsidR="00EE0E46" w:rsidRPr="00CE0604">
        <w:rPr>
          <w:rFonts w:ascii="Palatino" w:hAnsi="Palatino"/>
          <w:caps/>
        </w:rPr>
        <w:t>.</w:t>
      </w:r>
      <w:r w:rsidR="008B490C">
        <w:rPr>
          <w:rFonts w:ascii="Palatino" w:hAnsi="Palatino"/>
          <w:caps/>
        </w:rPr>
        <w:t>D</w:t>
      </w:r>
      <w:r w:rsidR="00EE0E46" w:rsidRPr="00CE0604">
        <w:rPr>
          <w:rFonts w:ascii="Palatino" w:hAnsi="Palatino"/>
          <w:caps/>
        </w:rPr>
        <w:t xml:space="preserve">. </w:t>
      </w:r>
      <w:r w:rsidR="00EE0E46" w:rsidRPr="00CE0604">
        <w:rPr>
          <w:rFonts w:ascii="Palatino" w:hAnsi="Palatino"/>
        </w:rPr>
        <w:t>175–250, a</w:t>
      </w:r>
      <w:r w:rsidR="00EE0E46" w:rsidRPr="00993C0D">
        <w:rPr>
          <w:rFonts w:ascii="Palatino" w:hAnsi="Palatino"/>
        </w:rPr>
        <w:t xml:space="preserve"> lamp of this type in a private collection (see Bussière 1998) would certainly have been dated to the Julio-Claudian period by many specialists, on the basis</w:t>
      </w:r>
      <w:r w:rsidR="00EE0E46" w:rsidRPr="009E0963">
        <w:rPr>
          <w:rFonts w:ascii="Palatino" w:hAnsi="Palatino"/>
        </w:rPr>
        <w:t xml:space="preserve"> </w:t>
      </w:r>
      <w:r w:rsidR="00EE0E46" w:rsidRPr="00993C0D">
        <w:rPr>
          <w:rFonts w:ascii="Palatino" w:hAnsi="Palatino"/>
        </w:rPr>
        <w:t>of its shape alone. This rare document shows</w:t>
      </w:r>
      <w:r w:rsidR="00EE0E46" w:rsidRPr="009E0963">
        <w:rPr>
          <w:rFonts w:ascii="Palatino" w:hAnsi="Palatino"/>
        </w:rPr>
        <w:t xml:space="preserve"> </w:t>
      </w:r>
      <w:r w:rsidR="00EE0E46" w:rsidRPr="00993C0D">
        <w:rPr>
          <w:rFonts w:ascii="Palatino" w:hAnsi="Palatino"/>
        </w:rPr>
        <w:t>one of the first attempts of the African workshop to revive</w:t>
      </w:r>
      <w:r w:rsidR="005F1F9C" w:rsidRPr="00993C0D">
        <w:rPr>
          <w:rFonts w:ascii="Palatino" w:hAnsi="Palatino"/>
        </w:rPr>
        <w:t xml:space="preserve"> faithfully</w:t>
      </w:r>
      <w:r w:rsidR="00EE0E46" w:rsidRPr="00993C0D">
        <w:rPr>
          <w:rFonts w:ascii="Palatino" w:hAnsi="Palatino"/>
        </w:rPr>
        <w:t xml:space="preserve"> a completely abandoned</w:t>
      </w:r>
      <w:r w:rsidR="00EE0E46" w:rsidRPr="009E0963">
        <w:rPr>
          <w:rFonts w:ascii="Palatino" w:hAnsi="Palatino"/>
        </w:rPr>
        <w:t xml:space="preserve"> </w:t>
      </w:r>
      <w:r w:rsidR="00EE0E46" w:rsidRPr="00993C0D">
        <w:rPr>
          <w:rFonts w:ascii="Palatino" w:hAnsi="Palatino"/>
        </w:rPr>
        <w:t>form. Th</w:t>
      </w:r>
      <w:r w:rsidR="006C06FE">
        <w:rPr>
          <w:rFonts w:ascii="Palatino" w:hAnsi="Palatino"/>
        </w:rPr>
        <w:t>is was probably done from reuse of</w:t>
      </w:r>
      <w:r w:rsidR="00EE0E46" w:rsidRPr="00993C0D">
        <w:rPr>
          <w:rFonts w:ascii="Palatino" w:hAnsi="Palatino"/>
        </w:rPr>
        <w:t xml:space="preserve"> old molds, or through the technique of surmoulage, and by progressively adding to the form new original features more in the taste of the time. Among these, for example, is the treatment of the volutes. On </w:t>
      </w:r>
      <w:r w:rsidR="005F1F9C" w:rsidRPr="00993C0D">
        <w:rPr>
          <w:rFonts w:ascii="Palatino" w:hAnsi="Palatino"/>
        </w:rPr>
        <w:t xml:space="preserve">cat. </w:t>
      </w:r>
      <w:r w:rsidR="00EE0E46" w:rsidRPr="00993C0D">
        <w:rPr>
          <w:rFonts w:ascii="Palatino" w:hAnsi="Palatino"/>
        </w:rPr>
        <w:t xml:space="preserve">463 they are quite similar to the volutes on Loeschcke type </w:t>
      </w:r>
      <w:r w:rsidR="008B490C">
        <w:rPr>
          <w:rFonts w:ascii="Palatino" w:hAnsi="Palatino"/>
          <w:caps/>
        </w:rPr>
        <w:t>I</w:t>
      </w:r>
      <w:r w:rsidR="00EE0E46" w:rsidRPr="00993C0D">
        <w:rPr>
          <w:rFonts w:ascii="Palatino" w:hAnsi="Palatino"/>
        </w:rPr>
        <w:t xml:space="preserve">, </w:t>
      </w:r>
      <w:r w:rsidR="005F1F9C" w:rsidRPr="00993C0D">
        <w:rPr>
          <w:rFonts w:ascii="Palatino" w:hAnsi="Palatino"/>
        </w:rPr>
        <w:t xml:space="preserve">but </w:t>
      </w:r>
      <w:r w:rsidR="00EE0E46" w:rsidRPr="00993C0D">
        <w:rPr>
          <w:rFonts w:ascii="Palatino" w:hAnsi="Palatino"/>
        </w:rPr>
        <w:t xml:space="preserve">the way they are connected by a ridge underneath the nozzle is something new. On </w:t>
      </w:r>
      <w:r w:rsidR="005F1F9C" w:rsidRPr="00993C0D">
        <w:rPr>
          <w:rFonts w:ascii="Palatino" w:hAnsi="Palatino"/>
        </w:rPr>
        <w:t xml:space="preserve">cats. </w:t>
      </w:r>
      <w:r w:rsidR="00EE0E46" w:rsidRPr="00993C0D">
        <w:rPr>
          <w:rFonts w:ascii="Palatino" w:hAnsi="Palatino"/>
        </w:rPr>
        <w:t>463</w:t>
      </w:r>
      <w:r w:rsidR="005F1F9C" w:rsidRPr="00993C0D">
        <w:rPr>
          <w:rFonts w:ascii="Palatino" w:hAnsi="Palatino"/>
        </w:rPr>
        <w:t xml:space="preserve"> and</w:t>
      </w:r>
      <w:r w:rsidR="00EE0E46" w:rsidRPr="00993C0D">
        <w:rPr>
          <w:rFonts w:ascii="Palatino" w:hAnsi="Palatino"/>
        </w:rPr>
        <w:t xml:space="preserve"> 465 the</w:t>
      </w:r>
      <w:r w:rsidR="005F1F9C" w:rsidRPr="00993C0D">
        <w:rPr>
          <w:rFonts w:ascii="Palatino" w:hAnsi="Palatino"/>
        </w:rPr>
        <w:t xml:space="preserve"> volutes</w:t>
      </w:r>
      <w:r w:rsidR="00EE0E46" w:rsidRPr="00993C0D">
        <w:rPr>
          <w:rFonts w:ascii="Palatino" w:hAnsi="Palatino"/>
        </w:rPr>
        <w:t xml:space="preserve"> are separated by a relief decor on the nozzle top; underneath the nozzle the</w:t>
      </w:r>
      <w:r w:rsidR="005F1F9C" w:rsidRPr="00993C0D">
        <w:rPr>
          <w:rFonts w:ascii="Palatino" w:hAnsi="Palatino"/>
        </w:rPr>
        <w:t xml:space="preserve">y </w:t>
      </w:r>
      <w:r w:rsidR="00EE0E46" w:rsidRPr="00993C0D">
        <w:rPr>
          <w:rFonts w:ascii="Palatino" w:hAnsi="Palatino"/>
        </w:rPr>
        <w:t xml:space="preserve">are linked to </w:t>
      </w:r>
      <w:r w:rsidR="005F1F9C" w:rsidRPr="00993C0D">
        <w:rPr>
          <w:rFonts w:ascii="Palatino" w:hAnsi="Palatino"/>
        </w:rPr>
        <w:t xml:space="preserve">each </w:t>
      </w:r>
      <w:r w:rsidR="00EE0E46" w:rsidRPr="00993C0D">
        <w:rPr>
          <w:rFonts w:ascii="Palatino" w:hAnsi="Palatino"/>
        </w:rPr>
        <w:t>other by a raised fleur-de-l</w:t>
      </w:r>
      <w:r w:rsidR="006C06FE">
        <w:rPr>
          <w:rFonts w:ascii="Palatino" w:hAnsi="Palatino"/>
        </w:rPr>
        <w:t>i</w:t>
      </w:r>
      <w:r w:rsidR="00EE0E46" w:rsidRPr="00993C0D">
        <w:rPr>
          <w:rFonts w:ascii="Palatino" w:hAnsi="Palatino"/>
        </w:rPr>
        <w:t xml:space="preserve">s motif. On </w:t>
      </w:r>
      <w:r w:rsidR="005F1F9C" w:rsidRPr="00993C0D">
        <w:rPr>
          <w:rFonts w:ascii="Palatino" w:hAnsi="Palatino"/>
        </w:rPr>
        <w:t xml:space="preserve">cat. </w:t>
      </w:r>
      <w:r w:rsidR="00EE0E46" w:rsidRPr="00993C0D">
        <w:rPr>
          <w:rFonts w:ascii="Palatino" w:hAnsi="Palatino"/>
        </w:rPr>
        <w:t xml:space="preserve">471 they are merely sketched out </w:t>
      </w:r>
      <w:r w:rsidR="005F1F9C" w:rsidRPr="00993C0D">
        <w:rPr>
          <w:rFonts w:ascii="Palatino" w:hAnsi="Palatino"/>
        </w:rPr>
        <w:t xml:space="preserve">and </w:t>
      </w:r>
      <w:r w:rsidR="00EE0E46" w:rsidRPr="00993C0D">
        <w:rPr>
          <w:rFonts w:ascii="Palatino" w:hAnsi="Palatino"/>
        </w:rPr>
        <w:t>marked off by two grooves.</w:t>
      </w:r>
    </w:p>
    <w:p w14:paraId="60ADE96B"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discus decors are also original and do not figure in the iconographic repertories of former types. They deal with harbor scenes, Alexandrian landscapes, still-lifes, hunting scenes, actors, athletes, </w:t>
      </w:r>
      <w:r w:rsidR="005F1F9C" w:rsidRPr="00993C0D">
        <w:rPr>
          <w:rFonts w:ascii="Palatino" w:hAnsi="Palatino"/>
        </w:rPr>
        <w:t xml:space="preserve">and </w:t>
      </w:r>
      <w:r w:rsidRPr="00993C0D">
        <w:rPr>
          <w:rFonts w:ascii="Palatino" w:hAnsi="Palatino"/>
        </w:rPr>
        <w:t xml:space="preserve">mythological representations, </w:t>
      </w:r>
      <w:r w:rsidR="005F1F9C" w:rsidRPr="00993C0D">
        <w:rPr>
          <w:rFonts w:ascii="Palatino" w:hAnsi="Palatino"/>
        </w:rPr>
        <w:t xml:space="preserve">all </w:t>
      </w:r>
      <w:r w:rsidRPr="00993C0D">
        <w:rPr>
          <w:rFonts w:ascii="Palatino" w:hAnsi="Palatino"/>
        </w:rPr>
        <w:t>treated in a new style</w:t>
      </w:r>
      <w:r w:rsidRPr="009E0963">
        <w:rPr>
          <w:rFonts w:ascii="Palatino" w:hAnsi="Palatino"/>
        </w:rPr>
        <w:t>.</w:t>
      </w:r>
    </w:p>
    <w:p w14:paraId="0AE09C9E" w14:textId="2515AB9E" w:rsidR="00EE0E46" w:rsidRPr="00CE060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Of the nine Getty examples</w:t>
      </w:r>
      <w:r w:rsidR="005F1F9C" w:rsidRPr="00993C0D">
        <w:rPr>
          <w:rFonts w:ascii="Palatino" w:hAnsi="Palatino"/>
        </w:rPr>
        <w:t>,</w:t>
      </w:r>
      <w:r w:rsidRPr="00993C0D">
        <w:rPr>
          <w:rFonts w:ascii="Palatino" w:hAnsi="Palatino"/>
        </w:rPr>
        <w:t xml:space="preserve"> four have a signature</w:t>
      </w:r>
      <w:r w:rsidR="003D4E69" w:rsidRPr="00993C0D">
        <w:rPr>
          <w:rFonts w:ascii="Palatino" w:hAnsi="Palatino"/>
        </w:rPr>
        <w:t xml:space="preserve">: </w:t>
      </w:r>
      <w:r w:rsidR="00CE0604" w:rsidRPr="00CE0604">
        <w:rPr>
          <w:rFonts w:ascii="Palatino" w:hAnsi="Palatino"/>
        </w:rPr>
        <w:t>{{insc:</w:t>
      </w:r>
      <w:r w:rsidR="008B490C">
        <w:rPr>
          <w:rFonts w:ascii="Palatino" w:hAnsi="Palatino"/>
          <w:caps/>
        </w:rPr>
        <w:t>VICTORINI</w:t>
      </w:r>
      <w:r w:rsidR="00CE0604" w:rsidRPr="00CE0604">
        <w:rPr>
          <w:rFonts w:ascii="Palatino" w:hAnsi="Palatino"/>
          <w:caps/>
        </w:rPr>
        <w:t xml:space="preserve">, </w:t>
      </w:r>
      <w:r w:rsidR="008B490C">
        <w:rPr>
          <w:rFonts w:ascii="Palatino" w:hAnsi="Palatino"/>
          <w:caps/>
        </w:rPr>
        <w:t>POSSESSORVM</w:t>
      </w:r>
      <w:r w:rsidR="00CE0604" w:rsidRPr="00CE0604">
        <w:rPr>
          <w:rFonts w:ascii="Palatino" w:hAnsi="Palatino"/>
          <w:caps/>
        </w:rPr>
        <w:t xml:space="preserve">, </w:t>
      </w:r>
      <w:r w:rsidR="008B490C">
        <w:rPr>
          <w:rFonts w:ascii="Palatino" w:hAnsi="Palatino"/>
          <w:caps/>
        </w:rPr>
        <w:t>PORCI</w:t>
      </w:r>
      <w:r w:rsidR="00CE0604" w:rsidRPr="00CE0604">
        <w:rPr>
          <w:rFonts w:ascii="Palatino" w:hAnsi="Palatino"/>
        </w:rPr>
        <w:t>}}</w:t>
      </w:r>
      <w:r w:rsidR="005F1F9C" w:rsidRPr="00CE0604">
        <w:rPr>
          <w:rFonts w:ascii="Palatino" w:hAnsi="Palatino"/>
          <w:caps/>
        </w:rPr>
        <w:t>,</w:t>
      </w:r>
      <w:r w:rsidRPr="00CE0604">
        <w:rPr>
          <w:rFonts w:ascii="Palatino" w:hAnsi="Palatino"/>
        </w:rPr>
        <w:t xml:space="preserve"> </w:t>
      </w:r>
      <w:r w:rsidR="005F1F9C" w:rsidRPr="00CE0604">
        <w:rPr>
          <w:rFonts w:ascii="Palatino" w:hAnsi="Palatino"/>
        </w:rPr>
        <w:t xml:space="preserve">and </w:t>
      </w:r>
      <w:r w:rsidRPr="00CE0604">
        <w:rPr>
          <w:rFonts w:ascii="Palatino" w:hAnsi="Palatino"/>
        </w:rPr>
        <w:t xml:space="preserve">one </w:t>
      </w:r>
      <w:r w:rsidR="005F1F9C" w:rsidRPr="00CE0604">
        <w:rPr>
          <w:rFonts w:ascii="Palatino" w:hAnsi="Palatino"/>
        </w:rPr>
        <w:t xml:space="preserve">that </w:t>
      </w:r>
      <w:r w:rsidRPr="00CE0604">
        <w:rPr>
          <w:rFonts w:ascii="Palatino" w:hAnsi="Palatino"/>
        </w:rPr>
        <w:t>is illegible. Among</w:t>
      </w:r>
      <w:r w:rsidRPr="00993C0D">
        <w:rPr>
          <w:rFonts w:ascii="Palatino" w:hAnsi="Palatino"/>
        </w:rPr>
        <w:t xml:space="preserve"> other African workshops </w:t>
      </w:r>
      <w:r w:rsidR="005F1F9C" w:rsidRPr="00993C0D">
        <w:rPr>
          <w:rFonts w:ascii="Palatino" w:hAnsi="Palatino"/>
        </w:rPr>
        <w:t xml:space="preserve">that </w:t>
      </w:r>
      <w:r w:rsidRPr="00993C0D">
        <w:rPr>
          <w:rFonts w:ascii="Palatino" w:hAnsi="Palatino"/>
        </w:rPr>
        <w:t xml:space="preserve">produced Deneauve </w:t>
      </w:r>
      <w:r w:rsidR="005F1F9C" w:rsidRPr="00993C0D">
        <w:rPr>
          <w:rFonts w:ascii="Palatino" w:hAnsi="Palatino"/>
        </w:rPr>
        <w:t>t</w:t>
      </w:r>
      <w:r w:rsidRPr="00993C0D">
        <w:rPr>
          <w:rFonts w:ascii="Palatino" w:hAnsi="Palatino"/>
        </w:rPr>
        <w:t xml:space="preserve">ype </w:t>
      </w:r>
      <w:r w:rsidR="008B490C">
        <w:rPr>
          <w:rFonts w:ascii="Palatino" w:hAnsi="Palatino"/>
          <w:caps/>
        </w:rPr>
        <w:t>X</w:t>
      </w:r>
      <w:r w:rsidRPr="00993C0D">
        <w:rPr>
          <w:rFonts w:ascii="Palatino" w:hAnsi="Palatino"/>
        </w:rPr>
        <w:t xml:space="preserve"> A lamps, </w:t>
      </w:r>
      <w:r w:rsidRPr="00CE0604">
        <w:rPr>
          <w:rFonts w:ascii="Palatino" w:hAnsi="Palatino"/>
        </w:rPr>
        <w:t xml:space="preserve">one finds </w:t>
      </w:r>
      <w:r w:rsidR="00CE0604" w:rsidRPr="00CE0604">
        <w:rPr>
          <w:rFonts w:ascii="Palatino" w:hAnsi="Palatino"/>
        </w:rPr>
        <w:t>{{insc:</w:t>
      </w:r>
      <w:r w:rsidR="008B490C">
        <w:rPr>
          <w:rFonts w:ascii="Palatino" w:hAnsi="Palatino"/>
          <w:caps/>
        </w:rPr>
        <w:t>PVLLAENI</w:t>
      </w:r>
      <w:r w:rsidR="00CE0604" w:rsidRPr="00CE0604">
        <w:rPr>
          <w:rFonts w:ascii="Palatino" w:hAnsi="Palatino"/>
          <w:caps/>
        </w:rPr>
        <w:t xml:space="preserve">, </w:t>
      </w:r>
      <w:r w:rsidR="008B490C">
        <w:rPr>
          <w:rFonts w:ascii="Palatino" w:hAnsi="Palatino"/>
          <w:caps/>
        </w:rPr>
        <w:t>AVGENDI</w:t>
      </w:r>
      <w:r w:rsidR="00CE0604" w:rsidRPr="00CE0604">
        <w:rPr>
          <w:rFonts w:ascii="Palatino" w:hAnsi="Palatino"/>
          <w:caps/>
        </w:rPr>
        <w:t xml:space="preserve">, </w:t>
      </w:r>
      <w:r w:rsidR="008B490C">
        <w:rPr>
          <w:rFonts w:ascii="Palatino" w:hAnsi="Palatino"/>
          <w:caps/>
        </w:rPr>
        <w:t>LVCCEI</w:t>
      </w:r>
      <w:r w:rsidR="00CE0604" w:rsidRPr="00CE0604">
        <w:rPr>
          <w:rFonts w:ascii="Palatino" w:hAnsi="Palatino"/>
          <w:caps/>
        </w:rPr>
        <w:t xml:space="preserve">, </w:t>
      </w:r>
      <w:r w:rsidR="008B490C">
        <w:rPr>
          <w:rFonts w:ascii="Palatino" w:hAnsi="Palatino"/>
          <w:caps/>
        </w:rPr>
        <w:t>MAVRICI</w:t>
      </w:r>
      <w:r w:rsidR="00CE0604" w:rsidRPr="00CE0604">
        <w:rPr>
          <w:rFonts w:ascii="Palatino" w:hAnsi="Palatino"/>
          <w:caps/>
        </w:rPr>
        <w:t xml:space="preserve">, </w:t>
      </w:r>
      <w:r w:rsidR="008B490C">
        <w:rPr>
          <w:rFonts w:ascii="Palatino" w:hAnsi="Palatino"/>
          <w:caps/>
        </w:rPr>
        <w:t>REVOCATI</w:t>
      </w:r>
      <w:r w:rsidR="00CE0604" w:rsidRPr="00CE0604">
        <w:rPr>
          <w:rFonts w:ascii="Palatino" w:hAnsi="Palatino"/>
          <w:caps/>
        </w:rPr>
        <w:t xml:space="preserve">, </w:t>
      </w:r>
      <w:r w:rsidR="008B490C">
        <w:rPr>
          <w:rFonts w:ascii="Palatino" w:hAnsi="Palatino"/>
          <w:caps/>
        </w:rPr>
        <w:t>VENVSII</w:t>
      </w:r>
      <w:r w:rsidR="00CE0604" w:rsidRPr="00CE0604">
        <w:rPr>
          <w:rFonts w:ascii="Palatino" w:hAnsi="Palatino"/>
          <w:caps/>
        </w:rPr>
        <w:t xml:space="preserve">, </w:t>
      </w:r>
      <w:r w:rsidR="008B490C">
        <w:rPr>
          <w:rFonts w:ascii="Palatino" w:hAnsi="Palatino"/>
          <w:caps/>
        </w:rPr>
        <w:t>CARPAMI</w:t>
      </w:r>
      <w:r w:rsidR="00CE0604" w:rsidRPr="00CE0604">
        <w:rPr>
          <w:rFonts w:ascii="Palatino" w:hAnsi="Palatino"/>
        </w:rPr>
        <w:t>}}</w:t>
      </w:r>
      <w:r w:rsidRPr="00CE0604">
        <w:rPr>
          <w:rFonts w:ascii="Palatino" w:hAnsi="Palatino"/>
          <w:caps/>
        </w:rPr>
        <w:t xml:space="preserve">, </w:t>
      </w:r>
      <w:r w:rsidR="005F1F9C" w:rsidRPr="00CE0604">
        <w:rPr>
          <w:rFonts w:ascii="Palatino" w:hAnsi="Palatino"/>
        </w:rPr>
        <w:t xml:space="preserve">and </w:t>
      </w:r>
      <w:r w:rsidR="00CE0604" w:rsidRPr="00CE0604">
        <w:rPr>
          <w:rFonts w:ascii="Palatino" w:hAnsi="Palatino"/>
        </w:rPr>
        <w:t>{{insc:</w:t>
      </w:r>
      <w:r w:rsidR="008B490C">
        <w:rPr>
          <w:rFonts w:ascii="Palatino" w:hAnsi="Palatino"/>
          <w:caps/>
        </w:rPr>
        <w:t>CRETASSI</w:t>
      </w:r>
      <w:r w:rsidR="00CE0604" w:rsidRPr="00CE0604">
        <w:rPr>
          <w:rFonts w:ascii="Palatino" w:hAnsi="Palatino"/>
        </w:rPr>
        <w:t>}}</w:t>
      </w:r>
      <w:r w:rsidRPr="00CE0604">
        <w:rPr>
          <w:rFonts w:ascii="Palatino" w:hAnsi="Palatino"/>
        </w:rPr>
        <w:t xml:space="preserve">. </w:t>
      </w:r>
      <w:r w:rsidRPr="00993C0D">
        <w:rPr>
          <w:rFonts w:ascii="Palatino" w:hAnsi="Palatino"/>
        </w:rPr>
        <w:t>These ateliers</w:t>
      </w:r>
      <w:r w:rsidR="005F1F9C" w:rsidRPr="00993C0D">
        <w:rPr>
          <w:rFonts w:ascii="Palatino" w:hAnsi="Palatino"/>
        </w:rPr>
        <w:t>,</w:t>
      </w:r>
      <w:r w:rsidRPr="00993C0D">
        <w:rPr>
          <w:rFonts w:ascii="Palatino" w:hAnsi="Palatino"/>
        </w:rPr>
        <w:t xml:space="preserve"> located in </w:t>
      </w:r>
      <w:r w:rsidR="00D30D1E" w:rsidRPr="00B54F72">
        <w:rPr>
          <w:rFonts w:ascii="Palatino" w:hAnsi="Palatino"/>
        </w:rPr>
        <w:t>{{loc_0000:</w:t>
      </w:r>
      <w:r w:rsidRPr="00993C0D">
        <w:rPr>
          <w:rFonts w:ascii="Palatino" w:hAnsi="Palatino"/>
        </w:rPr>
        <w:t>Africa Proconsularis</w:t>
      </w:r>
      <w:r w:rsidR="00D30D1E">
        <w:rPr>
          <w:rFonts w:ascii="Palatino" w:hAnsi="Palatino"/>
        </w:rPr>
        <w:t>}}</w:t>
      </w:r>
      <w:r w:rsidR="005F1F9C" w:rsidRPr="00993C0D">
        <w:rPr>
          <w:rFonts w:ascii="Palatino" w:hAnsi="Palatino"/>
        </w:rPr>
        <w:t>,</w:t>
      </w:r>
      <w:r w:rsidRPr="00993C0D">
        <w:rPr>
          <w:rFonts w:ascii="Palatino" w:hAnsi="Palatino"/>
        </w:rPr>
        <w:t xml:space="preserve"> have also produced and exported lamps to other African </w:t>
      </w:r>
      <w:r w:rsidR="005F1F9C" w:rsidRPr="00993C0D">
        <w:rPr>
          <w:rFonts w:ascii="Palatino" w:hAnsi="Palatino"/>
        </w:rPr>
        <w:t>p</w:t>
      </w:r>
      <w:r w:rsidRPr="00993C0D">
        <w:rPr>
          <w:rFonts w:ascii="Palatino" w:hAnsi="Palatino"/>
        </w:rPr>
        <w:t>rovinces, to Italy, the Italian islands</w:t>
      </w:r>
      <w:r w:rsidR="005F1F9C" w:rsidRPr="00993C0D">
        <w:rPr>
          <w:rFonts w:ascii="Palatino" w:hAnsi="Palatino"/>
        </w:rPr>
        <w:t>,</w:t>
      </w:r>
      <w:r w:rsidRPr="00993C0D">
        <w:rPr>
          <w:rFonts w:ascii="Palatino" w:hAnsi="Palatino"/>
        </w:rPr>
        <w:t xml:space="preserve"> and </w:t>
      </w:r>
      <w:r w:rsidR="003D4E69" w:rsidRPr="00993C0D">
        <w:rPr>
          <w:rFonts w:ascii="Palatino" w:hAnsi="Palatino"/>
        </w:rPr>
        <w:t xml:space="preserve">to </w:t>
      </w:r>
      <w:r w:rsidRPr="00993C0D">
        <w:rPr>
          <w:rFonts w:ascii="Palatino" w:hAnsi="Palatino"/>
        </w:rPr>
        <w:t>Spain. Late examples of such lamps have a rounded or heart-shaped nozzle of type Deneauve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B. The dat</w:t>
      </w:r>
      <w:r w:rsidR="005F1F9C" w:rsidRPr="00993C0D">
        <w:rPr>
          <w:rFonts w:ascii="Palatino" w:hAnsi="Palatino"/>
        </w:rPr>
        <w:t>e</w:t>
      </w:r>
      <w:r w:rsidRPr="00993C0D">
        <w:rPr>
          <w:rFonts w:ascii="Palatino" w:hAnsi="Palatino"/>
        </w:rPr>
        <w:t xml:space="preserve"> of Deneauve type </w:t>
      </w:r>
      <w:r w:rsidR="008B490C">
        <w:rPr>
          <w:rFonts w:ascii="Palatino" w:hAnsi="Palatino"/>
          <w:caps/>
        </w:rPr>
        <w:t>X</w:t>
      </w:r>
      <w:r w:rsidRPr="00993C0D">
        <w:rPr>
          <w:rFonts w:ascii="Palatino" w:hAnsi="Palatino"/>
        </w:rPr>
        <w:t xml:space="preserve"> A</w:t>
      </w:r>
      <w:r w:rsidR="005F1F9C" w:rsidRPr="00993C0D">
        <w:rPr>
          <w:rFonts w:ascii="Palatino" w:hAnsi="Palatino"/>
        </w:rPr>
        <w:t>—</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175–250</w:t>
      </w:r>
      <w:r w:rsidR="005F1F9C" w:rsidRPr="00993C0D">
        <w:rPr>
          <w:rFonts w:ascii="Palatino" w:hAnsi="Palatino"/>
        </w:rPr>
        <w:t>—</w:t>
      </w:r>
      <w:r w:rsidRPr="00993C0D">
        <w:rPr>
          <w:rFonts w:ascii="Palatino" w:hAnsi="Palatino"/>
        </w:rPr>
        <w:t>is supported</w:t>
      </w:r>
      <w:r w:rsidRPr="009E0963">
        <w:rPr>
          <w:rFonts w:ascii="Palatino" w:hAnsi="Palatino"/>
        </w:rPr>
        <w:t xml:space="preserve"> </w:t>
      </w:r>
      <w:r w:rsidRPr="00993C0D">
        <w:rPr>
          <w:rFonts w:ascii="Palatino" w:hAnsi="Palatino"/>
        </w:rPr>
        <w:t xml:space="preserve">by the presence of several signatures of those workshops also found in </w:t>
      </w:r>
      <w:r w:rsidR="00D30D1E" w:rsidRPr="00B54F72">
        <w:rPr>
          <w:rFonts w:ascii="Palatino" w:hAnsi="Palatino"/>
        </w:rPr>
        <w:t>{{loc_0000:</w:t>
      </w:r>
      <w:r w:rsidRPr="00993C0D">
        <w:rPr>
          <w:rFonts w:ascii="Palatino" w:hAnsi="Palatino"/>
        </w:rPr>
        <w:t>Carthage</w:t>
      </w:r>
      <w:r w:rsidR="00D30D1E">
        <w:rPr>
          <w:rFonts w:ascii="Palatino" w:hAnsi="Palatino"/>
        </w:rPr>
        <w:t>}}</w:t>
      </w:r>
      <w:r w:rsidRPr="00993C0D">
        <w:rPr>
          <w:rFonts w:ascii="Palatino" w:hAnsi="Palatino"/>
        </w:rPr>
        <w:t xml:space="preserve"> on clay figurines (Deneauve 1987, pp. 197–230). These show female figures with the fashionable hairstyle of Julia Domna</w:t>
      </w:r>
      <w:r w:rsidR="005F1F9C" w:rsidRPr="00993C0D">
        <w:rPr>
          <w:rFonts w:ascii="Palatino" w:hAnsi="Palatino"/>
        </w:rPr>
        <w:t>,</w:t>
      </w:r>
      <w:r w:rsidRPr="00993C0D">
        <w:rPr>
          <w:rFonts w:ascii="Palatino" w:hAnsi="Palatino"/>
        </w:rPr>
        <w:t xml:space="preserve"> which provides a chronological clue. One of these figurines, representing an hydraulic organ </w:t>
      </w:r>
      <w:r w:rsidRPr="00CE0604">
        <w:rPr>
          <w:rFonts w:ascii="Palatino" w:hAnsi="Palatino"/>
        </w:rPr>
        <w:t>with its player (Deneauve 1987, fig. 17, Mu 1)</w:t>
      </w:r>
      <w:r w:rsidR="005F1F9C" w:rsidRPr="00CE0604">
        <w:rPr>
          <w:rFonts w:ascii="Palatino" w:hAnsi="Palatino"/>
        </w:rPr>
        <w:t>,</w:t>
      </w:r>
      <w:r w:rsidRPr="00CE0604">
        <w:rPr>
          <w:rFonts w:ascii="Palatino" w:hAnsi="Palatino"/>
        </w:rPr>
        <w:t xml:space="preserve"> bears the signature </w:t>
      </w:r>
      <w:r w:rsidR="00CE0604" w:rsidRPr="00CE0604">
        <w:rPr>
          <w:rFonts w:ascii="Palatino" w:hAnsi="Palatino"/>
        </w:rPr>
        <w:t>{{insc:</w:t>
      </w:r>
      <w:r w:rsidR="008B490C">
        <w:rPr>
          <w:rFonts w:ascii="Palatino" w:hAnsi="Palatino"/>
          <w:caps/>
        </w:rPr>
        <w:t>POSSESSORIS</w:t>
      </w:r>
      <w:r w:rsidR="00CE0604" w:rsidRPr="00CE0604">
        <w:rPr>
          <w:rFonts w:ascii="Palatino" w:hAnsi="Palatino"/>
        </w:rPr>
        <w:t>}}</w:t>
      </w:r>
      <w:r w:rsidRPr="00CE0604">
        <w:rPr>
          <w:rFonts w:ascii="Palatino" w:hAnsi="Palatino"/>
        </w:rPr>
        <w:t xml:space="preserve">, incised in a characteristic handwriting </w:t>
      </w:r>
      <w:r w:rsidR="005F1F9C" w:rsidRPr="00CE0604">
        <w:rPr>
          <w:rFonts w:ascii="Palatino" w:hAnsi="Palatino"/>
        </w:rPr>
        <w:t xml:space="preserve">that </w:t>
      </w:r>
      <w:r w:rsidRPr="00CE0604">
        <w:rPr>
          <w:rFonts w:ascii="Palatino" w:hAnsi="Palatino"/>
        </w:rPr>
        <w:t xml:space="preserve">is found </w:t>
      </w:r>
      <w:r w:rsidR="005F1F9C" w:rsidRPr="00CE0604">
        <w:rPr>
          <w:rFonts w:ascii="Palatino" w:hAnsi="Palatino"/>
        </w:rPr>
        <w:t xml:space="preserve">also </w:t>
      </w:r>
      <w:r w:rsidRPr="00CE0604">
        <w:rPr>
          <w:rFonts w:ascii="Palatino" w:hAnsi="Palatino"/>
        </w:rPr>
        <w:t xml:space="preserve">on a lamp of Deneauve type </w:t>
      </w:r>
      <w:r w:rsidR="008B490C">
        <w:rPr>
          <w:rFonts w:ascii="Palatino" w:hAnsi="Palatino"/>
          <w:caps/>
        </w:rPr>
        <w:t>X</w:t>
      </w:r>
      <w:r w:rsidRPr="00CE0604">
        <w:rPr>
          <w:rFonts w:ascii="Palatino" w:hAnsi="Palatino"/>
        </w:rPr>
        <w:t xml:space="preserve"> A in the British Museum (</w:t>
      </w:r>
      <w:r w:rsidR="005F1F9C" w:rsidRPr="00CE0604">
        <w:rPr>
          <w:rFonts w:ascii="Palatino" w:hAnsi="Palatino"/>
        </w:rPr>
        <w:t xml:space="preserve">Bailey </w:t>
      </w:r>
      <w:r w:rsidRPr="00CE0604">
        <w:rPr>
          <w:rFonts w:ascii="Palatino" w:hAnsi="Palatino"/>
        </w:rPr>
        <w:t xml:space="preserve">BM </w:t>
      </w:r>
      <w:r w:rsidR="008B490C">
        <w:rPr>
          <w:rFonts w:ascii="Palatino" w:hAnsi="Palatino"/>
          <w:caps/>
        </w:rPr>
        <w:t>III</w:t>
      </w:r>
      <w:r w:rsidRPr="00CE0604">
        <w:rPr>
          <w:rFonts w:ascii="Palatino" w:hAnsi="Palatino"/>
        </w:rPr>
        <w:t>, Q 1718</w:t>
      </w:r>
      <w:r w:rsidR="005F1F9C" w:rsidRPr="00CE0604">
        <w:rPr>
          <w:rFonts w:ascii="Palatino" w:hAnsi="Palatino"/>
        </w:rPr>
        <w:t>,</w:t>
      </w:r>
      <w:r w:rsidRPr="00CE0604">
        <w:rPr>
          <w:rFonts w:ascii="Palatino" w:hAnsi="Palatino"/>
        </w:rPr>
        <w:t xml:space="preserve"> pl. 15); on one from </w:t>
      </w:r>
      <w:r w:rsidR="00D30D1E" w:rsidRPr="00B54F72">
        <w:rPr>
          <w:rFonts w:ascii="Palatino" w:hAnsi="Palatino"/>
        </w:rPr>
        <w:t>{{loc_0000:</w:t>
      </w:r>
      <w:r w:rsidRPr="00CE0604">
        <w:rPr>
          <w:rFonts w:ascii="Palatino" w:hAnsi="Palatino"/>
        </w:rPr>
        <w:t>Bu Njem</w:t>
      </w:r>
      <w:r w:rsidR="00D30D1E">
        <w:rPr>
          <w:rFonts w:ascii="Palatino" w:hAnsi="Palatino"/>
        </w:rPr>
        <w:t>}}</w:t>
      </w:r>
      <w:r w:rsidRPr="00CE0604">
        <w:rPr>
          <w:rFonts w:ascii="Palatino" w:hAnsi="Palatino"/>
        </w:rPr>
        <w:t xml:space="preserve"> </w:t>
      </w:r>
      <w:r w:rsidR="007B388A">
        <w:rPr>
          <w:rFonts w:ascii="Palatino" w:hAnsi="Palatino"/>
        </w:rPr>
        <w:t>(</w:t>
      </w:r>
      <w:r w:rsidRPr="00CE0604">
        <w:rPr>
          <w:rFonts w:ascii="Palatino" w:hAnsi="Palatino"/>
        </w:rPr>
        <w:t>Deneauve 1986, p. 145, figs. 2–5</w:t>
      </w:r>
      <w:r w:rsidR="007B388A">
        <w:rPr>
          <w:rFonts w:ascii="Palatino" w:hAnsi="Palatino"/>
        </w:rPr>
        <w:t>):</w:t>
      </w:r>
      <w:r w:rsidRPr="00CE0604">
        <w:rPr>
          <w:rFonts w:ascii="Palatino" w:hAnsi="Palatino"/>
        </w:rPr>
        <w:t xml:space="preserve"> (</w:t>
      </w:r>
      <w:r w:rsidR="00CE0604" w:rsidRPr="00CE0604">
        <w:rPr>
          <w:rFonts w:ascii="Palatino" w:hAnsi="Palatino"/>
        </w:rPr>
        <w:t>{{insc:</w:t>
      </w:r>
      <w:r w:rsidR="008B490C">
        <w:rPr>
          <w:rFonts w:ascii="Palatino" w:hAnsi="Palatino"/>
          <w:caps/>
        </w:rPr>
        <w:t>GRATIANI</w:t>
      </w:r>
      <w:r w:rsidR="00CE0604" w:rsidRPr="00CE0604">
        <w:rPr>
          <w:rFonts w:ascii="Palatino" w:hAnsi="Palatino"/>
        </w:rPr>
        <w:t>}}</w:t>
      </w:r>
      <w:r w:rsidR="005F1F9C" w:rsidRPr="00CE0604">
        <w:rPr>
          <w:rFonts w:ascii="Palatino" w:hAnsi="Palatino"/>
          <w:caps/>
        </w:rPr>
        <w:t>[</w:t>
      </w:r>
      <w:r w:rsidRPr="00CE0604">
        <w:rPr>
          <w:rFonts w:ascii="Palatino" w:hAnsi="Palatino"/>
        </w:rPr>
        <w:t>?</w:t>
      </w:r>
      <w:r w:rsidR="005F1F9C" w:rsidRPr="00CE0604">
        <w:rPr>
          <w:rFonts w:ascii="Palatino" w:hAnsi="Palatino"/>
        </w:rPr>
        <w:t>]</w:t>
      </w:r>
      <w:r w:rsidRPr="00CE0604">
        <w:rPr>
          <w:rFonts w:ascii="Palatino" w:hAnsi="Palatino"/>
        </w:rPr>
        <w:t xml:space="preserve">); on one from </w:t>
      </w:r>
      <w:r w:rsidR="00D30D1E" w:rsidRPr="00B54F72">
        <w:rPr>
          <w:rFonts w:ascii="Palatino" w:hAnsi="Palatino"/>
        </w:rPr>
        <w:t>{{loc_0000:</w:t>
      </w:r>
      <w:r w:rsidRPr="00CE0604">
        <w:rPr>
          <w:rFonts w:ascii="Palatino" w:hAnsi="Palatino"/>
        </w:rPr>
        <w:t>Sabrath</w:t>
      </w:r>
      <w:r w:rsidR="001D4901" w:rsidRPr="00CE0604">
        <w:rPr>
          <w:rFonts w:ascii="Palatino" w:hAnsi="Palatino"/>
        </w:rPr>
        <w:t>a</w:t>
      </w:r>
      <w:r w:rsidR="00D30D1E">
        <w:rPr>
          <w:rFonts w:ascii="Palatino" w:hAnsi="Palatino"/>
        </w:rPr>
        <w:t>}}</w:t>
      </w:r>
      <w:r w:rsidR="001D4901" w:rsidRPr="00CE0604">
        <w:rPr>
          <w:rFonts w:ascii="Palatino" w:hAnsi="Palatino"/>
        </w:rPr>
        <w:t xml:space="preserve"> (Joly 1974, no. 1318, pl. 57);</w:t>
      </w:r>
      <w:r w:rsidRPr="00CE0604">
        <w:rPr>
          <w:rFonts w:ascii="Palatino" w:hAnsi="Palatino"/>
        </w:rPr>
        <w:t xml:space="preserve"> and on </w:t>
      </w:r>
      <w:r w:rsidR="005F1F9C" w:rsidRPr="00CE0604">
        <w:rPr>
          <w:rFonts w:ascii="Palatino" w:hAnsi="Palatino"/>
        </w:rPr>
        <w:t>cat.</w:t>
      </w:r>
      <w:r w:rsidRPr="00CE0604">
        <w:rPr>
          <w:rFonts w:ascii="Palatino" w:hAnsi="Palatino"/>
        </w:rPr>
        <w:t xml:space="preserve"> 463 (</w:t>
      </w:r>
      <w:r w:rsidR="00CE0604" w:rsidRPr="00CE0604">
        <w:rPr>
          <w:rFonts w:ascii="Palatino" w:hAnsi="Palatino"/>
        </w:rPr>
        <w:t>{{insc:</w:t>
      </w:r>
      <w:r w:rsidR="008B490C">
        <w:rPr>
          <w:rFonts w:ascii="Palatino" w:hAnsi="Palatino"/>
          <w:caps/>
        </w:rPr>
        <w:t>POSSESSORVM</w:t>
      </w:r>
      <w:r w:rsidR="00CE0604" w:rsidRPr="00CE0604">
        <w:rPr>
          <w:rFonts w:ascii="Palatino" w:hAnsi="Palatino"/>
        </w:rPr>
        <w:t>}}</w:t>
      </w:r>
      <w:r w:rsidRPr="00CE0604">
        <w:rPr>
          <w:rFonts w:ascii="Palatino" w:hAnsi="Palatino"/>
        </w:rPr>
        <w:t>). The same writing</w:t>
      </w:r>
      <w:r w:rsidRPr="009E0963">
        <w:rPr>
          <w:rFonts w:ascii="Palatino" w:hAnsi="Palatino"/>
        </w:rPr>
        <w:t xml:space="preserve"> </w:t>
      </w:r>
      <w:r w:rsidRPr="00CE0604">
        <w:rPr>
          <w:rFonts w:ascii="Palatino" w:hAnsi="Palatino"/>
        </w:rPr>
        <w:t xml:space="preserve">was used </w:t>
      </w:r>
      <w:r w:rsidR="003D4E69" w:rsidRPr="00CE0604">
        <w:rPr>
          <w:rFonts w:ascii="Palatino" w:hAnsi="Palatino"/>
        </w:rPr>
        <w:t xml:space="preserve">also </w:t>
      </w:r>
      <w:r w:rsidRPr="00CE0604">
        <w:rPr>
          <w:rFonts w:ascii="Palatino" w:hAnsi="Palatino"/>
        </w:rPr>
        <w:t xml:space="preserve">by </w:t>
      </w:r>
      <w:r w:rsidR="00CE0604" w:rsidRPr="00CE0604">
        <w:rPr>
          <w:rFonts w:ascii="Palatino" w:hAnsi="Palatino"/>
        </w:rPr>
        <w:t>{{insc:</w:t>
      </w:r>
      <w:r w:rsidR="008B490C">
        <w:rPr>
          <w:rFonts w:ascii="Palatino" w:hAnsi="Palatino"/>
          <w:caps/>
        </w:rPr>
        <w:t>MAVRICIVS</w:t>
      </w:r>
      <w:r w:rsidR="00CE0604" w:rsidRPr="00CE0604">
        <w:rPr>
          <w:rFonts w:ascii="Palatino" w:hAnsi="Palatino"/>
        </w:rPr>
        <w:t>}}</w:t>
      </w:r>
      <w:r w:rsidR="005F1F9C" w:rsidRPr="00CE0604">
        <w:rPr>
          <w:rFonts w:ascii="Palatino" w:hAnsi="Palatino"/>
          <w:caps/>
        </w:rPr>
        <w:t>,</w:t>
      </w:r>
      <w:r w:rsidRPr="00CE0604">
        <w:rPr>
          <w:rFonts w:ascii="Palatino" w:hAnsi="Palatino"/>
        </w:rPr>
        <w:t xml:space="preserve"> as testified by two lamps from </w:t>
      </w:r>
      <w:r w:rsidR="00D30D1E" w:rsidRPr="00B54F72">
        <w:rPr>
          <w:rFonts w:ascii="Palatino" w:hAnsi="Palatino"/>
        </w:rPr>
        <w:t>{{loc_0000:</w:t>
      </w:r>
      <w:r w:rsidRPr="00CE0604">
        <w:rPr>
          <w:rFonts w:ascii="Palatino" w:hAnsi="Palatino"/>
        </w:rPr>
        <w:t>Pupput</w:t>
      </w:r>
      <w:r w:rsidR="00D30D1E">
        <w:rPr>
          <w:rFonts w:ascii="Palatino" w:hAnsi="Palatino"/>
        </w:rPr>
        <w:t>}}</w:t>
      </w:r>
      <w:r w:rsidRPr="00CE0604">
        <w:rPr>
          <w:rFonts w:ascii="Palatino" w:hAnsi="Palatino"/>
        </w:rPr>
        <w:t xml:space="preserve"> (Bonifay 2004</w:t>
      </w:r>
      <w:r w:rsidR="00224117" w:rsidRPr="00CE0604">
        <w:rPr>
          <w:rFonts w:ascii="Palatino" w:hAnsi="Palatino"/>
        </w:rPr>
        <w:t>a</w:t>
      </w:r>
      <w:r w:rsidRPr="00CE0604">
        <w:rPr>
          <w:rFonts w:ascii="Palatino" w:hAnsi="Palatino"/>
        </w:rPr>
        <w:t xml:space="preserve">, p. 336, nos. 11 and 12, fig. 189); and by </w:t>
      </w:r>
      <w:r w:rsidR="00CE0604" w:rsidRPr="00CE0604">
        <w:rPr>
          <w:rFonts w:ascii="Palatino" w:hAnsi="Palatino"/>
        </w:rPr>
        <w:t>{{insc:</w:t>
      </w:r>
      <w:r w:rsidR="008B490C">
        <w:rPr>
          <w:rFonts w:ascii="Palatino" w:hAnsi="Palatino"/>
          <w:caps/>
        </w:rPr>
        <w:t>CARPAMI</w:t>
      </w:r>
      <w:r w:rsidR="00CE0604" w:rsidRPr="00CE0604">
        <w:rPr>
          <w:rFonts w:ascii="Palatino" w:hAnsi="Palatino"/>
          <w:caps/>
        </w:rPr>
        <w:t xml:space="preserve">, </w:t>
      </w:r>
      <w:r w:rsidR="008B490C">
        <w:rPr>
          <w:rFonts w:ascii="Palatino" w:hAnsi="Palatino"/>
          <w:caps/>
        </w:rPr>
        <w:t>AVGENDI</w:t>
      </w:r>
      <w:r w:rsidR="00CE0604" w:rsidRPr="00CE0604">
        <w:rPr>
          <w:rFonts w:ascii="Palatino" w:hAnsi="Palatino"/>
        </w:rPr>
        <w:t>}}</w:t>
      </w:r>
      <w:r w:rsidRPr="00CE0604">
        <w:rPr>
          <w:rFonts w:ascii="Palatino" w:hAnsi="Palatino"/>
          <w:caps/>
        </w:rPr>
        <w:t>,</w:t>
      </w:r>
      <w:r w:rsidRPr="00CE0604">
        <w:rPr>
          <w:rFonts w:ascii="Palatino" w:hAnsi="Palatino"/>
        </w:rPr>
        <w:t xml:space="preserve"> and </w:t>
      </w:r>
      <w:r w:rsidR="00CE0604" w:rsidRPr="00CE0604">
        <w:rPr>
          <w:rFonts w:ascii="Palatino" w:hAnsi="Palatino"/>
        </w:rPr>
        <w:t>{{insc:</w:t>
      </w:r>
      <w:r w:rsidR="008B490C">
        <w:rPr>
          <w:rFonts w:ascii="Palatino" w:hAnsi="Palatino"/>
          <w:caps/>
        </w:rPr>
        <w:t>REVOCATI</w:t>
      </w:r>
      <w:r w:rsidR="00CE0604" w:rsidRPr="00CE0604">
        <w:rPr>
          <w:rFonts w:ascii="Palatino" w:hAnsi="Palatino"/>
        </w:rPr>
        <w:t>}}</w:t>
      </w:r>
      <w:r w:rsidRPr="00CE0604">
        <w:rPr>
          <w:rFonts w:ascii="Palatino" w:hAnsi="Palatino"/>
        </w:rPr>
        <w:t xml:space="preserve"> (see Guarducci 1982, p. 131, fig. 1).</w:t>
      </w:r>
    </w:p>
    <w:p w14:paraId="65E51EB5" w14:textId="097DF26E"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F1F9C" w:rsidRPr="00993C0D">
        <w:rPr>
          <w:rFonts w:ascii="Palatino" w:hAnsi="Palatino"/>
        </w:rPr>
        <w:t>There are a</w:t>
      </w:r>
      <w:r w:rsidRPr="00993C0D">
        <w:rPr>
          <w:rFonts w:ascii="Palatino" w:hAnsi="Palatino"/>
        </w:rPr>
        <w:t xml:space="preserve"> few other arch</w:t>
      </w:r>
      <w:r w:rsidR="005F1F9C" w:rsidRPr="00993C0D">
        <w:rPr>
          <w:rFonts w:ascii="Palatino" w:hAnsi="Palatino"/>
        </w:rPr>
        <w:t>a</w:t>
      </w:r>
      <w:r w:rsidRPr="00993C0D">
        <w:rPr>
          <w:rFonts w:ascii="Palatino" w:hAnsi="Palatino"/>
        </w:rPr>
        <w:t>eological criteria to date the type. Bu Njem</w:t>
      </w:r>
      <w:r w:rsidR="00130108">
        <w:rPr>
          <w:rFonts w:ascii="Palatino" w:hAnsi="Palatino"/>
        </w:rPr>
        <w:t xml:space="preserve"> (ancient Gholaia)</w:t>
      </w:r>
      <w:r w:rsidR="005F1F9C" w:rsidRPr="00993C0D">
        <w:rPr>
          <w:rFonts w:ascii="Palatino" w:hAnsi="Palatino"/>
        </w:rPr>
        <w:t>,</w:t>
      </w:r>
      <w:r w:rsidRPr="00993C0D">
        <w:rPr>
          <w:rFonts w:ascii="Palatino" w:hAnsi="Palatino"/>
        </w:rPr>
        <w:t xml:space="preserve"> a Roman camp </w:t>
      </w:r>
      <w:r w:rsidR="001D4901">
        <w:rPr>
          <w:rFonts w:ascii="Palatino" w:hAnsi="Palatino"/>
        </w:rPr>
        <w:t xml:space="preserve">in Libya </w:t>
      </w:r>
      <w:r w:rsidRPr="00993C0D">
        <w:rPr>
          <w:rFonts w:ascii="Palatino" w:hAnsi="Palatino"/>
        </w:rPr>
        <w:t>occupied between</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201 and 259/263, has yielded five lamps of the type under discussion (Rebuffat 1987, pp. 86–87). Another example has been found in a tomb of Pupput dated by its context to the middle or second half of </w:t>
      </w:r>
      <w:r w:rsidR="00267ED9"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 (Bonifay 2004</w:t>
      </w:r>
      <w:r w:rsidR="00224117" w:rsidRPr="00993C0D">
        <w:rPr>
          <w:rFonts w:ascii="Palatino" w:hAnsi="Palatino"/>
        </w:rPr>
        <w:t>a</w:t>
      </w:r>
      <w:r w:rsidRPr="00993C0D">
        <w:rPr>
          <w:rFonts w:ascii="Palatino" w:hAnsi="Palatino"/>
        </w:rPr>
        <w:t>, p. 336, fig. 189</w:t>
      </w:r>
      <w:r w:rsidR="00267ED9" w:rsidRPr="00993C0D">
        <w:rPr>
          <w:rFonts w:ascii="Palatino" w:hAnsi="Palatino"/>
        </w:rPr>
        <w:t>.</w:t>
      </w:r>
      <w:r w:rsidRPr="00993C0D">
        <w:rPr>
          <w:rFonts w:ascii="Palatino" w:hAnsi="Palatino"/>
        </w:rPr>
        <w:t>6</w:t>
      </w:r>
      <w:r w:rsidR="00267ED9" w:rsidRPr="00993C0D">
        <w:rPr>
          <w:rFonts w:ascii="Palatino" w:hAnsi="Palatino"/>
        </w:rPr>
        <w:t>,</w:t>
      </w:r>
      <w:r w:rsidRPr="00993C0D">
        <w:rPr>
          <w:rFonts w:ascii="Palatino" w:hAnsi="Palatino"/>
        </w:rPr>
        <w:t xml:space="preserve"> already quoted above for its handwriting). Finally, </w:t>
      </w:r>
      <w:r w:rsidR="00130108" w:rsidRPr="00B54F72">
        <w:rPr>
          <w:rFonts w:ascii="Palatino" w:hAnsi="Palatino"/>
        </w:rPr>
        <w:t>{{loc_0000:</w:t>
      </w:r>
      <w:r w:rsidRPr="00993C0D">
        <w:rPr>
          <w:rFonts w:ascii="Palatino" w:hAnsi="Palatino"/>
        </w:rPr>
        <w:t>Chemtou</w:t>
      </w:r>
      <w:r w:rsidR="00130108">
        <w:rPr>
          <w:rFonts w:ascii="Palatino" w:hAnsi="Palatino"/>
        </w:rPr>
        <w:t>}}</w:t>
      </w:r>
      <w:r w:rsidRPr="00993C0D">
        <w:rPr>
          <w:rFonts w:ascii="Palatino" w:hAnsi="Palatino"/>
        </w:rPr>
        <w:t xml:space="preserve"> (Tunisia)</w:t>
      </w:r>
      <w:r w:rsidR="00267ED9" w:rsidRPr="00993C0D">
        <w:rPr>
          <w:rFonts w:ascii="Palatino" w:hAnsi="Palatino"/>
        </w:rPr>
        <w:t>,</w:t>
      </w:r>
      <w:r w:rsidRPr="00993C0D">
        <w:rPr>
          <w:rFonts w:ascii="Palatino" w:hAnsi="Palatino"/>
        </w:rPr>
        <w:t xml:space="preserve"> where the </w:t>
      </w:r>
      <w:r w:rsidR="00267ED9" w:rsidRPr="00993C0D">
        <w:rPr>
          <w:rFonts w:ascii="Palatino" w:hAnsi="Palatino"/>
        </w:rPr>
        <w:t xml:space="preserve">workshop </w:t>
      </w:r>
      <w:r w:rsidRPr="00993C0D">
        <w:rPr>
          <w:rFonts w:ascii="Palatino" w:hAnsi="Palatino"/>
        </w:rPr>
        <w:t>was active between</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175 and 280</w:t>
      </w:r>
      <w:r w:rsidR="00267ED9" w:rsidRPr="00993C0D">
        <w:rPr>
          <w:rFonts w:ascii="Palatino" w:hAnsi="Palatino"/>
        </w:rPr>
        <w:t>,</w:t>
      </w:r>
      <w:r w:rsidRPr="00993C0D">
        <w:rPr>
          <w:rFonts w:ascii="Palatino" w:hAnsi="Palatino"/>
        </w:rPr>
        <w:t xml:space="preserve"> has yielded 209 examples of the type (Vegas 1994, p. 175).</w:t>
      </w:r>
    </w:p>
    <w:p w14:paraId="21D7E045" w14:textId="1487D0C4"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Deneauve type </w:t>
      </w:r>
      <w:r w:rsidR="008B490C">
        <w:rPr>
          <w:rFonts w:ascii="Palatino" w:hAnsi="Palatino"/>
          <w:caps/>
        </w:rPr>
        <w:t>X</w:t>
      </w:r>
      <w:r w:rsidRPr="00993C0D">
        <w:rPr>
          <w:rFonts w:ascii="Palatino" w:hAnsi="Palatino"/>
        </w:rPr>
        <w:t xml:space="preserve"> A </w:t>
      </w:r>
      <w:r w:rsidR="00267ED9" w:rsidRPr="00993C0D">
        <w:rPr>
          <w:rFonts w:ascii="Palatino" w:hAnsi="Palatino"/>
        </w:rPr>
        <w:t xml:space="preserve">lamps </w:t>
      </w:r>
      <w:r w:rsidRPr="00993C0D">
        <w:rPr>
          <w:rFonts w:ascii="Palatino" w:hAnsi="Palatino"/>
        </w:rPr>
        <w:t xml:space="preserve">with harbor scenes have been much discussed: </w:t>
      </w:r>
      <w:r w:rsidR="001D4901">
        <w:rPr>
          <w:rFonts w:ascii="Palatino" w:hAnsi="Palatino"/>
        </w:rPr>
        <w:t>I</w:t>
      </w:r>
      <w:r w:rsidRPr="00993C0D">
        <w:rPr>
          <w:rFonts w:ascii="Palatino" w:hAnsi="Palatino"/>
        </w:rPr>
        <w:t>s the harbor represented Alexandria, Ostia</w:t>
      </w:r>
      <w:r w:rsidR="00267ED9" w:rsidRPr="00993C0D">
        <w:rPr>
          <w:rFonts w:ascii="Palatino" w:hAnsi="Palatino"/>
        </w:rPr>
        <w:t>,</w:t>
      </w:r>
      <w:r w:rsidRPr="00993C0D">
        <w:rPr>
          <w:rFonts w:ascii="Palatino" w:hAnsi="Palatino"/>
        </w:rPr>
        <w:t xml:space="preserve"> or Carthage? Ultimately</w:t>
      </w:r>
      <w:r w:rsidR="00267ED9" w:rsidRPr="00993C0D">
        <w:rPr>
          <w:rFonts w:ascii="Palatino" w:hAnsi="Palatino"/>
        </w:rPr>
        <w:t>,</w:t>
      </w:r>
      <w:r w:rsidRPr="00993C0D">
        <w:rPr>
          <w:rFonts w:ascii="Palatino" w:hAnsi="Palatino"/>
        </w:rPr>
        <w:t xml:space="preserve"> Bailey favors Carthage (BM </w:t>
      </w:r>
      <w:r w:rsidR="008B490C">
        <w:rPr>
          <w:rFonts w:ascii="Palatino" w:hAnsi="Palatino"/>
          <w:caps/>
        </w:rPr>
        <w:t>III</w:t>
      </w:r>
      <w:r w:rsidRPr="00993C0D">
        <w:rPr>
          <w:rFonts w:ascii="Palatino" w:hAnsi="Palatino"/>
        </w:rPr>
        <w:t>, p. 431). In several articles</w:t>
      </w:r>
      <w:r w:rsidR="00267ED9" w:rsidRPr="00993C0D">
        <w:rPr>
          <w:rFonts w:ascii="Palatino" w:hAnsi="Palatino"/>
        </w:rPr>
        <w:t>—</w:t>
      </w:r>
      <w:r w:rsidRPr="00993C0D">
        <w:rPr>
          <w:rFonts w:ascii="Palatino" w:hAnsi="Palatino"/>
        </w:rPr>
        <w:t xml:space="preserve">the most important being Joly 1968, Bernhard 1972, Bailey 1984, Carretero Vaquero 1991, </w:t>
      </w:r>
      <w:r w:rsidR="007B388A">
        <w:rPr>
          <w:rFonts w:ascii="Palatino" w:hAnsi="Palatino"/>
        </w:rPr>
        <w:t xml:space="preserve">and </w:t>
      </w:r>
      <w:r w:rsidRPr="00993C0D">
        <w:rPr>
          <w:rFonts w:ascii="Palatino" w:hAnsi="Palatino"/>
        </w:rPr>
        <w:t>Amaré Tafalla and Liz Guiral 1994</w:t>
      </w:r>
      <w:r w:rsidR="00267ED9" w:rsidRPr="00993C0D">
        <w:rPr>
          <w:rFonts w:ascii="Palatino" w:hAnsi="Palatino"/>
        </w:rPr>
        <w:t>—one</w:t>
      </w:r>
      <w:r w:rsidRPr="00993C0D">
        <w:rPr>
          <w:rFonts w:ascii="Palatino" w:hAnsi="Palatino"/>
        </w:rPr>
        <w:t xml:space="preserve"> can find more parallels than the ones given for the similar lamps </w:t>
      </w:r>
      <w:r w:rsidR="00267ED9" w:rsidRPr="00993C0D">
        <w:rPr>
          <w:rFonts w:ascii="Palatino" w:hAnsi="Palatino"/>
        </w:rPr>
        <w:t xml:space="preserve">cats. </w:t>
      </w:r>
      <w:r w:rsidRPr="00993C0D">
        <w:rPr>
          <w:rFonts w:ascii="Palatino" w:hAnsi="Palatino"/>
        </w:rPr>
        <w:t>464</w:t>
      </w:r>
      <w:r w:rsidR="00267ED9" w:rsidRPr="00993C0D">
        <w:rPr>
          <w:rFonts w:ascii="Palatino" w:hAnsi="Palatino"/>
        </w:rPr>
        <w:t>–</w:t>
      </w:r>
      <w:r w:rsidRPr="00993C0D">
        <w:rPr>
          <w:rFonts w:ascii="Palatino" w:hAnsi="Palatino"/>
        </w:rPr>
        <w:t>67. These four lamps have been registered in the Getty Museum as fakes. After careful examination</w:t>
      </w:r>
      <w:r w:rsidR="00267ED9" w:rsidRPr="00993C0D">
        <w:rPr>
          <w:rFonts w:ascii="Palatino" w:hAnsi="Palatino"/>
        </w:rPr>
        <w:t>,</w:t>
      </w:r>
      <w:r w:rsidRPr="00993C0D">
        <w:rPr>
          <w:rFonts w:ascii="Palatino" w:hAnsi="Palatino"/>
        </w:rPr>
        <w:t xml:space="preserve"> we think they are authentic. </w:t>
      </w:r>
      <w:r w:rsidR="00267ED9" w:rsidRPr="00993C0D">
        <w:rPr>
          <w:rFonts w:ascii="Palatino" w:hAnsi="Palatino"/>
        </w:rPr>
        <w:t>Because</w:t>
      </w:r>
      <w:r w:rsidRPr="00993C0D">
        <w:rPr>
          <w:rFonts w:ascii="Palatino" w:hAnsi="Palatino"/>
        </w:rPr>
        <w:t xml:space="preserve"> parallels of these lamps given by several authors have systematically </w:t>
      </w:r>
      <w:r w:rsidR="00267ED9" w:rsidRPr="00993C0D">
        <w:rPr>
          <w:rFonts w:ascii="Palatino" w:hAnsi="Palatino"/>
        </w:rPr>
        <w:t xml:space="preserve">been </w:t>
      </w:r>
      <w:r w:rsidRPr="00993C0D">
        <w:rPr>
          <w:rFonts w:ascii="Palatino" w:hAnsi="Palatino"/>
        </w:rPr>
        <w:t>considered forgeries produced by a modern workshop</w:t>
      </w:r>
      <w:r w:rsidR="00267ED9" w:rsidRPr="00993C0D">
        <w:rPr>
          <w:rFonts w:ascii="Palatino" w:hAnsi="Palatino"/>
        </w:rPr>
        <w:t xml:space="preserve"> in Naples</w:t>
      </w:r>
      <w:r w:rsidRPr="00993C0D">
        <w:rPr>
          <w:rFonts w:ascii="Palatino" w:hAnsi="Palatino"/>
        </w:rPr>
        <w:t>, we will develop our arguments.</w:t>
      </w:r>
    </w:p>
    <w:p w14:paraId="71C37AB9"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480C3B" w14:textId="77777777" w:rsidR="00041158" w:rsidRDefault="00041158" w:rsidP="007D5478">
      <w:pPr>
        <w:spacing w:line="480" w:lineRule="auto"/>
      </w:pPr>
      <w:r>
        <w:t>Hierarchy:</w:t>
      </w:r>
    </w:p>
    <w:p w14:paraId="2E0A2B8C" w14:textId="77777777" w:rsidR="00041158" w:rsidRDefault="00041158" w:rsidP="007D5478">
      <w:pPr>
        <w:spacing w:line="480" w:lineRule="auto"/>
        <w:ind w:left="360"/>
      </w:pPr>
      <w:r>
        <w:t>•</w:t>
      </w:r>
      <w:r>
        <w:tab/>
      </w:r>
      <w:r w:rsidR="00A37AC6">
        <w:t>III. Roman-Period Clay Lamps</w:t>
      </w:r>
      <w:r>
        <w:t xml:space="preserve"> </w:t>
      </w:r>
    </w:p>
    <w:p w14:paraId="573553ED" w14:textId="77777777" w:rsidR="00041158" w:rsidRDefault="00041158" w:rsidP="007D5478">
      <w:pPr>
        <w:spacing w:line="480" w:lineRule="auto"/>
        <w:ind w:left="360"/>
      </w:pPr>
      <w:r>
        <w:t>•</w:t>
      </w:r>
      <w:r>
        <w:tab/>
      </w:r>
      <w:r w:rsidRPr="00993C0D">
        <w:t>B. Types from North African Provinces</w:t>
      </w:r>
      <w:r>
        <w:t xml:space="preserve"> only</w:t>
      </w:r>
    </w:p>
    <w:p w14:paraId="33E1A289" w14:textId="77777777" w:rsidR="00041158" w:rsidRDefault="00041158" w:rsidP="007D5478">
      <w:pPr>
        <w:spacing w:line="480" w:lineRule="auto"/>
        <w:ind w:left="360"/>
      </w:pPr>
      <w:r>
        <w:t>•</w:t>
      </w:r>
      <w:r>
        <w:tab/>
        <w:t>b. Augustan and Imperial Lamps</w:t>
      </w:r>
    </w:p>
    <w:p w14:paraId="722529C6" w14:textId="77777777" w:rsidR="00041158" w:rsidRDefault="00041158" w:rsidP="007D5478">
      <w:pPr>
        <w:spacing w:line="480" w:lineRule="auto"/>
        <w:ind w:left="360"/>
        <w:rPr>
          <w:caps/>
        </w:rPr>
      </w:pPr>
      <w:r>
        <w:t>•</w:t>
      </w:r>
      <w:r>
        <w:tab/>
      </w:r>
      <w:r w:rsidR="007B388A">
        <w:t>Authenticity of cats. 464–</w:t>
      </w:r>
      <w:r w:rsidRPr="00993C0D">
        <w:t>65, discussion</w:t>
      </w:r>
    </w:p>
    <w:p w14:paraId="16C08020" w14:textId="77777777" w:rsidR="00041158" w:rsidRDefault="007B388A" w:rsidP="007D5478">
      <w:pPr>
        <w:spacing w:line="480" w:lineRule="auto"/>
      </w:pPr>
      <w:r>
        <w:t>Cat Numbers: 464-67</w:t>
      </w:r>
    </w:p>
    <w:p w14:paraId="72001461" w14:textId="77777777" w:rsidR="00041158" w:rsidRPr="00041158" w:rsidRDefault="00041158" w:rsidP="007D5478">
      <w:pPr>
        <w:pStyle w:val="Textedelespacerserv2"/>
        <w:numPr>
          <w:ilvl w:val="0"/>
          <w:numId w:val="0"/>
        </w:numPr>
        <w:spacing w:line="480" w:lineRule="auto"/>
        <w:jc w:val="left"/>
        <w:outlineLvl w:val="9"/>
        <w:rPr>
          <w:rFonts w:ascii="Palatino" w:hAnsi="Palatino"/>
        </w:rPr>
      </w:pPr>
      <w:r w:rsidRPr="00041158">
        <w:rPr>
          <w:rFonts w:ascii="Palatino" w:hAnsi="Palatino"/>
        </w:rPr>
        <w:t>---</w:t>
      </w:r>
    </w:p>
    <w:p w14:paraId="081AB564" w14:textId="2CA60D84"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shape, workmanship, </w:t>
      </w:r>
      <w:r w:rsidR="00267ED9" w:rsidRPr="00993C0D">
        <w:rPr>
          <w:rFonts w:ascii="Palatino" w:hAnsi="Palatino"/>
        </w:rPr>
        <w:t xml:space="preserve">and </w:t>
      </w:r>
      <w:r w:rsidRPr="00993C0D">
        <w:rPr>
          <w:rFonts w:ascii="Palatino" w:hAnsi="Palatino"/>
        </w:rPr>
        <w:t>looks and color of clay and slip of the first two lamps</w:t>
      </w:r>
      <w:r w:rsidR="00267ED9" w:rsidRPr="00993C0D">
        <w:rPr>
          <w:rFonts w:ascii="Palatino" w:hAnsi="Palatino"/>
        </w:rPr>
        <w:t>, cats.</w:t>
      </w:r>
      <w:r w:rsidRPr="00993C0D">
        <w:rPr>
          <w:rFonts w:ascii="Palatino" w:hAnsi="Palatino"/>
        </w:rPr>
        <w:t xml:space="preserve"> 464</w:t>
      </w:r>
      <w:r w:rsidR="00267ED9" w:rsidRPr="00993C0D">
        <w:rPr>
          <w:rFonts w:ascii="Palatino" w:hAnsi="Palatino"/>
        </w:rPr>
        <w:t>–</w:t>
      </w:r>
      <w:r w:rsidRPr="00993C0D">
        <w:rPr>
          <w:rFonts w:ascii="Palatino" w:hAnsi="Palatino"/>
        </w:rPr>
        <w:t>65</w:t>
      </w:r>
      <w:r w:rsidR="00267ED9" w:rsidRPr="00993C0D">
        <w:rPr>
          <w:rFonts w:ascii="Palatino" w:hAnsi="Palatino"/>
        </w:rPr>
        <w:t>,</w:t>
      </w:r>
      <w:r w:rsidRPr="00993C0D">
        <w:rPr>
          <w:rFonts w:ascii="Palatino" w:hAnsi="Palatino"/>
        </w:rPr>
        <w:t xml:space="preserve"> are in accordance with some identical known </w:t>
      </w:r>
      <w:r w:rsidR="00267ED9" w:rsidRPr="00993C0D">
        <w:rPr>
          <w:rFonts w:ascii="Palatino" w:hAnsi="Palatino"/>
        </w:rPr>
        <w:t>p</w:t>
      </w:r>
      <w:r w:rsidR="00BA1BAF" w:rsidRPr="00993C0D">
        <w:rPr>
          <w:rFonts w:ascii="Palatino" w:hAnsi="Palatino"/>
        </w:rPr>
        <w:t>arallels</w:t>
      </w:r>
      <w:r w:rsidRPr="00F90C10">
        <w:rPr>
          <w:rFonts w:ascii="Palatino" w:hAnsi="Palatino"/>
        </w:rPr>
        <w:t>:</w:t>
      </w:r>
      <w:r w:rsidRPr="00993C0D">
        <w:rPr>
          <w:rFonts w:ascii="Palatino" w:hAnsi="Palatino"/>
        </w:rPr>
        <w:t xml:space="preserve"> see Deneauve 1969, no. 1047</w:t>
      </w:r>
      <w:r w:rsidR="00267ED9" w:rsidRPr="00993C0D">
        <w:rPr>
          <w:rFonts w:ascii="Palatino" w:hAnsi="Palatino"/>
        </w:rPr>
        <w:t>,</w:t>
      </w:r>
      <w:r w:rsidRPr="00993C0D">
        <w:rPr>
          <w:rFonts w:ascii="Palatino" w:hAnsi="Palatino"/>
        </w:rPr>
        <w:t xml:space="preserve"> pl. 95</w:t>
      </w:r>
      <w:r w:rsidR="00267ED9" w:rsidRPr="00CE0604">
        <w:rPr>
          <w:rFonts w:ascii="Palatino" w:hAnsi="Palatino"/>
        </w:rPr>
        <w:t>;</w:t>
      </w:r>
      <w:r w:rsidRPr="00CE0604">
        <w:rPr>
          <w:rFonts w:ascii="Palatino" w:hAnsi="Palatino"/>
        </w:rPr>
        <w:t xml:space="preserve"> or </w:t>
      </w:r>
      <w:r w:rsidR="00A7747D" w:rsidRPr="00CE0604">
        <w:rPr>
          <w:rFonts w:ascii="Palatino" w:hAnsi="Palatino"/>
        </w:rPr>
        <w:t>Hellmann</w:t>
      </w:r>
      <w:r w:rsidRPr="00CE0604">
        <w:rPr>
          <w:rFonts w:ascii="Palatino" w:hAnsi="Palatino"/>
        </w:rPr>
        <w:t xml:space="preserve"> 1985, no. 14, for </w:t>
      </w:r>
      <w:r w:rsidR="00267ED9" w:rsidRPr="00CE0604">
        <w:rPr>
          <w:rFonts w:ascii="Palatino" w:hAnsi="Palatino"/>
        </w:rPr>
        <w:t xml:space="preserve">cat. </w:t>
      </w:r>
      <w:r w:rsidRPr="00CE0604">
        <w:rPr>
          <w:rFonts w:ascii="Palatino" w:hAnsi="Palatino"/>
        </w:rPr>
        <w:t xml:space="preserve">464; Deneauve 1969, no. 1044, pl. 95, for </w:t>
      </w:r>
      <w:r w:rsidR="00267ED9" w:rsidRPr="00CE0604">
        <w:rPr>
          <w:rFonts w:ascii="Palatino" w:hAnsi="Palatino"/>
        </w:rPr>
        <w:t xml:space="preserve">cat. </w:t>
      </w:r>
      <w:r w:rsidRPr="00CE0604">
        <w:rPr>
          <w:rFonts w:ascii="Palatino" w:hAnsi="Palatino"/>
        </w:rPr>
        <w:t>465</w:t>
      </w:r>
      <w:r w:rsidR="00267ED9" w:rsidRPr="00CE0604">
        <w:rPr>
          <w:rFonts w:ascii="Palatino" w:hAnsi="Palatino"/>
        </w:rPr>
        <w:t>,</w:t>
      </w:r>
      <w:r w:rsidRPr="00CE0604">
        <w:rPr>
          <w:rFonts w:ascii="Palatino" w:hAnsi="Palatino"/>
        </w:rPr>
        <w:t xml:space="preserve"> signed </w:t>
      </w:r>
      <w:r w:rsidR="00CE0604" w:rsidRPr="00CE0604">
        <w:rPr>
          <w:rFonts w:ascii="Palatino" w:hAnsi="Palatino"/>
        </w:rPr>
        <w:t>{{insc:</w:t>
      </w:r>
      <w:r w:rsidR="008B490C">
        <w:rPr>
          <w:rFonts w:ascii="Palatino" w:hAnsi="Palatino"/>
          <w:caps/>
        </w:rPr>
        <w:t>PORCI</w:t>
      </w:r>
      <w:r w:rsidR="00CE0604" w:rsidRPr="00CE0604">
        <w:rPr>
          <w:rFonts w:ascii="Palatino" w:hAnsi="Palatino"/>
        </w:rPr>
        <w:t>}}</w:t>
      </w:r>
      <w:r w:rsidR="00941B9B" w:rsidRPr="00CE0604">
        <w:rPr>
          <w:rFonts w:ascii="Palatino" w:hAnsi="Palatino"/>
        </w:rPr>
        <w:t xml:space="preserve"> </w:t>
      </w:r>
      <w:r w:rsidRPr="00CE0604">
        <w:rPr>
          <w:rFonts w:ascii="Palatino" w:hAnsi="Palatino"/>
        </w:rPr>
        <w:t xml:space="preserve">by an African workshop. The only slight difference between Deneauve no. 1044 and </w:t>
      </w:r>
      <w:r w:rsidR="007B388A">
        <w:rPr>
          <w:rFonts w:ascii="Palatino" w:hAnsi="Palatino"/>
        </w:rPr>
        <w:t xml:space="preserve">our </w:t>
      </w:r>
      <w:r w:rsidR="00267ED9" w:rsidRPr="00CE0604">
        <w:rPr>
          <w:rFonts w:ascii="Palatino" w:hAnsi="Palatino"/>
        </w:rPr>
        <w:t xml:space="preserve">cat. </w:t>
      </w:r>
      <w:r w:rsidRPr="00CE0604">
        <w:rPr>
          <w:rFonts w:ascii="Palatino" w:hAnsi="Palatino"/>
        </w:rPr>
        <w:t>465 is the design on their nozzle tops: a stepped structure (lighthouse</w:t>
      </w:r>
      <w:r w:rsidR="00267ED9" w:rsidRPr="00CE0604">
        <w:rPr>
          <w:rFonts w:ascii="Palatino" w:hAnsi="Palatino"/>
        </w:rPr>
        <w:t>[</w:t>
      </w:r>
      <w:r w:rsidRPr="00CE0604">
        <w:rPr>
          <w:rFonts w:ascii="Palatino" w:hAnsi="Palatino"/>
        </w:rPr>
        <w:t>?</w:t>
      </w:r>
      <w:r w:rsidR="00267ED9" w:rsidRPr="00CE0604">
        <w:rPr>
          <w:rFonts w:ascii="Palatino" w:hAnsi="Palatino"/>
        </w:rPr>
        <w:t>]</w:t>
      </w:r>
      <w:r w:rsidRPr="00CE0604">
        <w:rPr>
          <w:rFonts w:ascii="Palatino" w:hAnsi="Palatino"/>
        </w:rPr>
        <w:t xml:space="preserve">) on the </w:t>
      </w:r>
      <w:r w:rsidR="00267ED9" w:rsidRPr="00CE0604">
        <w:rPr>
          <w:rFonts w:ascii="Palatino" w:hAnsi="Palatino"/>
        </w:rPr>
        <w:t>former</w:t>
      </w:r>
      <w:r w:rsidRPr="00CE0604">
        <w:rPr>
          <w:rFonts w:ascii="Palatino" w:hAnsi="Palatino"/>
        </w:rPr>
        <w:t xml:space="preserve">, </w:t>
      </w:r>
      <w:r w:rsidR="00941B9B" w:rsidRPr="00CE0604">
        <w:rPr>
          <w:rFonts w:ascii="Palatino" w:hAnsi="Palatino"/>
        </w:rPr>
        <w:t xml:space="preserve">a </w:t>
      </w:r>
      <w:r w:rsidRPr="00CE0604">
        <w:rPr>
          <w:rFonts w:ascii="Palatino" w:hAnsi="Palatino"/>
        </w:rPr>
        <w:t xml:space="preserve">small boat on the </w:t>
      </w:r>
      <w:r w:rsidR="00267ED9" w:rsidRPr="00CE0604">
        <w:rPr>
          <w:rFonts w:ascii="Palatino" w:hAnsi="Palatino"/>
        </w:rPr>
        <w:t>latter</w:t>
      </w:r>
      <w:r w:rsidRPr="00CE0604">
        <w:rPr>
          <w:rFonts w:ascii="Palatino" w:hAnsi="Palatino"/>
        </w:rPr>
        <w:t xml:space="preserve">. This last design appears also on the nozzle top of a lamp from </w:t>
      </w:r>
      <w:r w:rsidR="00130108" w:rsidRPr="00B54F72">
        <w:rPr>
          <w:rFonts w:ascii="Palatino" w:hAnsi="Palatino"/>
        </w:rPr>
        <w:t>{{loc_0000:</w:t>
      </w:r>
      <w:r w:rsidRPr="00CE0604">
        <w:rPr>
          <w:rFonts w:ascii="Palatino" w:hAnsi="Palatino"/>
        </w:rPr>
        <w:t>Carthage</w:t>
      </w:r>
      <w:r w:rsidR="00130108">
        <w:rPr>
          <w:rFonts w:ascii="Palatino" w:hAnsi="Palatino"/>
        </w:rPr>
        <w:t>}}</w:t>
      </w:r>
      <w:r w:rsidRPr="00CE0604">
        <w:rPr>
          <w:rFonts w:ascii="Palatino" w:hAnsi="Palatino"/>
        </w:rPr>
        <w:t xml:space="preserve"> of the same African type, signed </w:t>
      </w:r>
      <w:r w:rsidR="00CE0604" w:rsidRPr="00CE0604">
        <w:rPr>
          <w:rFonts w:ascii="Palatino" w:hAnsi="Palatino"/>
        </w:rPr>
        <w:t>{{insc:PVLLAENI, IANVARI}}</w:t>
      </w:r>
      <w:r w:rsidRPr="00CE0604">
        <w:rPr>
          <w:rFonts w:ascii="Palatino" w:hAnsi="Palatino"/>
        </w:rPr>
        <w:t xml:space="preserve"> (Alaoui</w:t>
      </w:r>
      <w:r w:rsidR="00941B9B" w:rsidRPr="00CE0604">
        <w:rPr>
          <w:rFonts w:ascii="Palatino" w:hAnsi="Palatino"/>
        </w:rPr>
        <w:t xml:space="preserve"> </w:t>
      </w:r>
      <w:r w:rsidR="008B490C">
        <w:rPr>
          <w:rFonts w:ascii="Palatino" w:hAnsi="Palatino"/>
          <w:caps/>
        </w:rPr>
        <w:t>I</w:t>
      </w:r>
      <w:r w:rsidRPr="00CE0604">
        <w:rPr>
          <w:rFonts w:ascii="Palatino" w:hAnsi="Palatino"/>
          <w:caps/>
        </w:rPr>
        <w:t>,</w:t>
      </w:r>
      <w:r w:rsidRPr="00CE0604">
        <w:rPr>
          <w:rFonts w:ascii="Palatino" w:hAnsi="Palatino"/>
        </w:rPr>
        <w:t xml:space="preserve"> no. 233). As further evidence of their authenticity, </w:t>
      </w:r>
      <w:r w:rsidR="00267ED9" w:rsidRPr="00CE0604">
        <w:rPr>
          <w:rFonts w:ascii="Palatino" w:hAnsi="Palatino"/>
        </w:rPr>
        <w:t xml:space="preserve">cats. </w:t>
      </w:r>
      <w:r w:rsidRPr="00CE0604">
        <w:rPr>
          <w:rFonts w:ascii="Palatino" w:hAnsi="Palatino"/>
        </w:rPr>
        <w:t>464</w:t>
      </w:r>
      <w:r w:rsidR="00267ED9" w:rsidRPr="00CE0604">
        <w:rPr>
          <w:rFonts w:ascii="Palatino" w:hAnsi="Palatino"/>
        </w:rPr>
        <w:t>–</w:t>
      </w:r>
      <w:r w:rsidRPr="00CE0604">
        <w:rPr>
          <w:rFonts w:ascii="Palatino" w:hAnsi="Palatino"/>
        </w:rPr>
        <w:t>65 have remains of corrosion from</w:t>
      </w:r>
      <w:r w:rsidRPr="00993C0D">
        <w:rPr>
          <w:rFonts w:ascii="Palatino" w:hAnsi="Palatino"/>
        </w:rPr>
        <w:t xml:space="preserve"> a</w:t>
      </w:r>
      <w:r w:rsidR="007B388A">
        <w:rPr>
          <w:rFonts w:ascii="Palatino" w:hAnsi="Palatino"/>
        </w:rPr>
        <w:t>n iron</w:t>
      </w:r>
      <w:r w:rsidRPr="00993C0D">
        <w:rPr>
          <w:rFonts w:ascii="Palatino" w:hAnsi="Palatino"/>
        </w:rPr>
        <w:t xml:space="preserve"> wick-</w:t>
      </w:r>
      <w:r w:rsidR="007B388A">
        <w:rPr>
          <w:rFonts w:ascii="Palatino" w:hAnsi="Palatino"/>
        </w:rPr>
        <w:t>nail</w:t>
      </w:r>
      <w:r w:rsidRPr="00993C0D">
        <w:rPr>
          <w:rFonts w:ascii="Palatino" w:hAnsi="Palatino"/>
        </w:rPr>
        <w:t xml:space="preserve">. In the case of </w:t>
      </w:r>
      <w:r w:rsidR="00267ED9" w:rsidRPr="00993C0D">
        <w:rPr>
          <w:rFonts w:ascii="Palatino" w:hAnsi="Palatino"/>
        </w:rPr>
        <w:t xml:space="preserve">cat. </w:t>
      </w:r>
      <w:r w:rsidRPr="00993C0D">
        <w:rPr>
          <w:rFonts w:ascii="Palatino" w:hAnsi="Palatino"/>
        </w:rPr>
        <w:t>465</w:t>
      </w:r>
      <w:r w:rsidR="00267ED9" w:rsidRPr="00993C0D">
        <w:rPr>
          <w:rFonts w:ascii="Palatino" w:hAnsi="Palatino"/>
        </w:rPr>
        <w:t>,</w:t>
      </w:r>
      <w:r w:rsidRPr="00993C0D">
        <w:rPr>
          <w:rFonts w:ascii="Palatino" w:hAnsi="Palatino"/>
        </w:rPr>
        <w:t xml:space="preserve"> the </w:t>
      </w:r>
      <w:r w:rsidR="00267ED9" w:rsidRPr="00993C0D">
        <w:rPr>
          <w:rFonts w:ascii="Palatino" w:hAnsi="Palatino"/>
        </w:rPr>
        <w:t xml:space="preserve">half-preserved </w:t>
      </w:r>
      <w:r w:rsidRPr="00993C0D">
        <w:rPr>
          <w:rFonts w:ascii="Palatino" w:hAnsi="Palatino"/>
        </w:rPr>
        <w:t>needle, integrated into the clay, is unmistakably ancient.</w:t>
      </w:r>
    </w:p>
    <w:p w14:paraId="03AD8364" w14:textId="78F41719" w:rsidR="00EE0E46" w:rsidRPr="00993C0D" w:rsidRDefault="00EE0E46" w:rsidP="007D5478">
      <w:pPr>
        <w:pStyle w:val="Textedelespacerserv2"/>
        <w:numPr>
          <w:ilvl w:val="0"/>
          <w:numId w:val="0"/>
        </w:numPr>
        <w:spacing w:line="480" w:lineRule="auto"/>
        <w:ind w:firstLine="720"/>
        <w:jc w:val="left"/>
        <w:outlineLvl w:val="9"/>
        <w:rPr>
          <w:rFonts w:ascii="Palatino" w:hAnsi="Palatino"/>
        </w:rPr>
      </w:pPr>
      <w:r w:rsidRPr="00993C0D">
        <w:rPr>
          <w:rFonts w:ascii="Palatino" w:hAnsi="Palatino"/>
        </w:rPr>
        <w:t xml:space="preserve">The general form of </w:t>
      </w:r>
      <w:r w:rsidR="00267ED9" w:rsidRPr="00993C0D">
        <w:rPr>
          <w:rFonts w:ascii="Palatino" w:hAnsi="Palatino"/>
        </w:rPr>
        <w:t xml:space="preserve">cat. </w:t>
      </w:r>
      <w:r w:rsidRPr="00993C0D">
        <w:rPr>
          <w:rFonts w:ascii="Palatino" w:hAnsi="Palatino"/>
        </w:rPr>
        <w:t>466</w:t>
      </w:r>
      <w:r w:rsidR="00267ED9" w:rsidRPr="00993C0D">
        <w:rPr>
          <w:rFonts w:ascii="Palatino" w:hAnsi="Palatino"/>
        </w:rPr>
        <w:t xml:space="preserve"> </w:t>
      </w:r>
      <w:r w:rsidR="001D4901">
        <w:rPr>
          <w:rFonts w:ascii="Palatino" w:hAnsi="Palatino"/>
        </w:rPr>
        <w:t>as well as</w:t>
      </w:r>
      <w:r w:rsidRPr="00993C0D">
        <w:rPr>
          <w:rFonts w:ascii="Palatino" w:hAnsi="Palatino"/>
        </w:rPr>
        <w:t xml:space="preserve"> the shape of its rilled shoulder and of its base undoubtedly belong to Deneauve type </w:t>
      </w:r>
      <w:r w:rsidR="008B490C">
        <w:rPr>
          <w:rFonts w:ascii="Palatino" w:hAnsi="Palatino"/>
          <w:caps/>
        </w:rPr>
        <w:t>X</w:t>
      </w:r>
      <w:r w:rsidRPr="00993C0D">
        <w:rPr>
          <w:rFonts w:ascii="Palatino" w:hAnsi="Palatino"/>
        </w:rPr>
        <w:t xml:space="preserve"> A, but the blunt squarish shape of its nozzle does not. At least we do</w:t>
      </w:r>
      <w:r w:rsidR="00267ED9" w:rsidRPr="00993C0D">
        <w:rPr>
          <w:rFonts w:ascii="Palatino" w:hAnsi="Palatino"/>
        </w:rPr>
        <w:t xml:space="preserve"> no</w:t>
      </w:r>
      <w:r w:rsidRPr="00993C0D">
        <w:rPr>
          <w:rFonts w:ascii="Palatino" w:hAnsi="Palatino"/>
        </w:rPr>
        <w:t xml:space="preserve">t know of any such nozzle form on lamps of Deneauve type </w:t>
      </w:r>
      <w:r w:rsidR="008B490C">
        <w:rPr>
          <w:rFonts w:ascii="Palatino" w:hAnsi="Palatino"/>
          <w:caps/>
        </w:rPr>
        <w:t>X</w:t>
      </w:r>
      <w:r w:rsidRPr="00993C0D">
        <w:rPr>
          <w:rFonts w:ascii="Palatino" w:hAnsi="Palatino"/>
        </w:rPr>
        <w:t xml:space="preserve"> A. Except for its peculiar nozzle</w:t>
      </w:r>
      <w:r w:rsidR="00267ED9" w:rsidRPr="00993C0D">
        <w:rPr>
          <w:rFonts w:ascii="Palatino" w:hAnsi="Palatino"/>
        </w:rPr>
        <w:t>,</w:t>
      </w:r>
      <w:r w:rsidRPr="00993C0D">
        <w:rPr>
          <w:rFonts w:ascii="Palatino" w:hAnsi="Palatino"/>
        </w:rPr>
        <w:t xml:space="preserve"> the lamp has several parallels in the literature, for example</w:t>
      </w:r>
      <w:r w:rsidR="00267ED9" w:rsidRPr="00993C0D">
        <w:rPr>
          <w:rFonts w:ascii="Palatino" w:hAnsi="Palatino"/>
        </w:rPr>
        <w:t>,</w:t>
      </w:r>
      <w:r w:rsidRPr="00993C0D">
        <w:rPr>
          <w:rFonts w:ascii="Palatino" w:hAnsi="Palatino"/>
        </w:rPr>
        <w:t xml:space="preserve"> Deneauve 1969, no. 1046, </w:t>
      </w:r>
      <w:r w:rsidRPr="002C1C33">
        <w:rPr>
          <w:rFonts w:ascii="Palatino" w:hAnsi="Palatino"/>
        </w:rPr>
        <w:t xml:space="preserve">signed </w:t>
      </w:r>
      <w:r w:rsidR="002C1C33" w:rsidRPr="002C1C33">
        <w:rPr>
          <w:rFonts w:ascii="Palatino" w:hAnsi="Palatino"/>
        </w:rPr>
        <w:t>{{insc</w:t>
      </w:r>
      <w:r w:rsidR="002C1C33" w:rsidRPr="002C1C33">
        <w:rPr>
          <w:rFonts w:ascii="Palatino" w:hAnsi="Palatino"/>
          <w:caps/>
        </w:rPr>
        <w:t xml:space="preserve"> </w:t>
      </w:r>
      <w:r w:rsidR="008B490C">
        <w:rPr>
          <w:rFonts w:ascii="Palatino" w:hAnsi="Palatino"/>
          <w:caps/>
        </w:rPr>
        <w:t>PVLLAENI</w:t>
      </w:r>
      <w:r w:rsidR="002C1C33" w:rsidRPr="002C1C33">
        <w:rPr>
          <w:rFonts w:ascii="Palatino" w:hAnsi="Palatino"/>
        </w:rPr>
        <w:t>}}</w:t>
      </w:r>
      <w:r w:rsidRPr="002C1C33">
        <w:rPr>
          <w:rFonts w:ascii="Palatino" w:hAnsi="Palatino"/>
        </w:rPr>
        <w:t xml:space="preserve"> just </w:t>
      </w:r>
      <w:r w:rsidR="00267ED9" w:rsidRPr="002C1C33">
        <w:rPr>
          <w:rFonts w:ascii="Palatino" w:hAnsi="Palatino"/>
        </w:rPr>
        <w:t xml:space="preserve">like cat. </w:t>
      </w:r>
      <w:r w:rsidRPr="002C1C33">
        <w:rPr>
          <w:rFonts w:ascii="Palatino" w:hAnsi="Palatino"/>
        </w:rPr>
        <w:t xml:space="preserve">466. Puzzling detail: on the </w:t>
      </w:r>
      <w:r w:rsidR="00267ED9" w:rsidRPr="002C1C33">
        <w:rPr>
          <w:rFonts w:ascii="Palatino" w:hAnsi="Palatino"/>
        </w:rPr>
        <w:t xml:space="preserve">discus of the </w:t>
      </w:r>
      <w:r w:rsidRPr="002C1C33">
        <w:rPr>
          <w:rFonts w:ascii="Palatino" w:hAnsi="Palatino"/>
        </w:rPr>
        <w:t>Carthage lamp the fisherman in the boat is holding a fishing rod</w:t>
      </w:r>
      <w:r w:rsidR="00267ED9" w:rsidRPr="002C1C33">
        <w:rPr>
          <w:rFonts w:ascii="Palatino" w:hAnsi="Palatino"/>
        </w:rPr>
        <w:t>, which</w:t>
      </w:r>
      <w:r w:rsidRPr="002C1C33">
        <w:rPr>
          <w:rFonts w:ascii="Palatino" w:hAnsi="Palatino"/>
        </w:rPr>
        <w:t xml:space="preserve"> is not represented on </w:t>
      </w:r>
      <w:r w:rsidR="00267ED9" w:rsidRPr="002C1C33">
        <w:rPr>
          <w:rFonts w:ascii="Palatino" w:hAnsi="Palatino"/>
        </w:rPr>
        <w:t>cat. 466</w:t>
      </w:r>
      <w:r w:rsidRPr="002C1C33">
        <w:rPr>
          <w:rFonts w:ascii="Palatino" w:hAnsi="Palatino"/>
        </w:rPr>
        <w:t xml:space="preserve">. Would the same workshop </w:t>
      </w:r>
      <w:r w:rsidR="002C1C33" w:rsidRPr="002C1C33">
        <w:rPr>
          <w:rFonts w:ascii="Palatino" w:hAnsi="Palatino"/>
        </w:rPr>
        <w:t>({{insc:</w:t>
      </w:r>
      <w:r w:rsidR="008B490C">
        <w:rPr>
          <w:rFonts w:ascii="Palatino" w:hAnsi="Palatino"/>
          <w:caps/>
        </w:rPr>
        <w:t>PVLLAENI</w:t>
      </w:r>
      <w:r w:rsidR="002C1C33" w:rsidRPr="002C1C33">
        <w:rPr>
          <w:rFonts w:ascii="Palatino" w:hAnsi="Palatino"/>
        </w:rPr>
        <w:t>}}</w:t>
      </w:r>
      <w:r w:rsidRPr="002C1C33">
        <w:rPr>
          <w:rFonts w:ascii="Palatino" w:hAnsi="Palatino"/>
        </w:rPr>
        <w:t xml:space="preserve">) represent practically the same scene both with </w:t>
      </w:r>
      <w:r w:rsidR="00267ED9" w:rsidRPr="002C1C33">
        <w:rPr>
          <w:rFonts w:ascii="Palatino" w:hAnsi="Palatino"/>
        </w:rPr>
        <w:t xml:space="preserve">and </w:t>
      </w:r>
      <w:r w:rsidRPr="002C1C33">
        <w:rPr>
          <w:rFonts w:ascii="Palatino" w:hAnsi="Palatino"/>
        </w:rPr>
        <w:t xml:space="preserve">without a relatively important detail, or can this omission be due to a defect in the molding process? On some unsigned lamps showing the same fishing scene </w:t>
      </w:r>
      <w:r w:rsidR="00267ED9" w:rsidRPr="002C1C33">
        <w:rPr>
          <w:rFonts w:ascii="Palatino" w:hAnsi="Palatino"/>
        </w:rPr>
        <w:t xml:space="preserve">done </w:t>
      </w:r>
      <w:r w:rsidRPr="002C1C33">
        <w:rPr>
          <w:rFonts w:ascii="Palatino" w:hAnsi="Palatino"/>
        </w:rPr>
        <w:t>in excellent relief</w:t>
      </w:r>
      <w:r w:rsidR="00267ED9" w:rsidRPr="002C1C33">
        <w:rPr>
          <w:rFonts w:ascii="Palatino" w:hAnsi="Palatino"/>
        </w:rPr>
        <w:t>—</w:t>
      </w:r>
      <w:r w:rsidR="004B444C" w:rsidRPr="002C1C33">
        <w:rPr>
          <w:rFonts w:ascii="Palatino" w:hAnsi="Palatino"/>
        </w:rPr>
        <w:t>for instance</w:t>
      </w:r>
      <w:r w:rsidRPr="002C1C33">
        <w:rPr>
          <w:rFonts w:ascii="Palatino" w:hAnsi="Palatino"/>
        </w:rPr>
        <w:t>, Mlasowski 1993, no. 289</w:t>
      </w:r>
      <w:r w:rsidR="00267ED9" w:rsidRPr="002C1C33">
        <w:rPr>
          <w:rFonts w:ascii="Palatino" w:hAnsi="Palatino"/>
        </w:rPr>
        <w:t>—</w:t>
      </w:r>
      <w:r w:rsidRPr="002C1C33">
        <w:rPr>
          <w:rFonts w:ascii="Palatino" w:hAnsi="Palatino"/>
        </w:rPr>
        <w:t>we see both the rod and the fisherman unhooking the fish caught to his line. On the other hand</w:t>
      </w:r>
      <w:r w:rsidR="0001588B" w:rsidRPr="002C1C33">
        <w:rPr>
          <w:rFonts w:ascii="Palatino" w:hAnsi="Palatino"/>
        </w:rPr>
        <w:t>,</w:t>
      </w:r>
      <w:r w:rsidRPr="002C1C33">
        <w:rPr>
          <w:rFonts w:ascii="Palatino" w:hAnsi="Palatino"/>
        </w:rPr>
        <w:t xml:space="preserve"> the discus of a fragmented lamp of Deneauve type </w:t>
      </w:r>
      <w:r w:rsidR="008B490C">
        <w:rPr>
          <w:rFonts w:ascii="Palatino" w:hAnsi="Palatino"/>
          <w:caps/>
        </w:rPr>
        <w:t>X</w:t>
      </w:r>
      <w:r w:rsidRPr="002C1C33">
        <w:rPr>
          <w:rFonts w:ascii="Palatino" w:hAnsi="Palatino"/>
        </w:rPr>
        <w:t xml:space="preserve"> A (Vegas 1994, no. 498, pl. 124a) bears the same decor without the fishing rod</w:t>
      </w:r>
      <w:r w:rsidR="0001588B" w:rsidRPr="002C1C33">
        <w:rPr>
          <w:rFonts w:ascii="Palatino" w:hAnsi="Palatino"/>
        </w:rPr>
        <w:t>,</w:t>
      </w:r>
      <w:r w:rsidRPr="002C1C33">
        <w:rPr>
          <w:rFonts w:ascii="Palatino" w:hAnsi="Palatino"/>
        </w:rPr>
        <w:t xml:space="preserve"> as on </w:t>
      </w:r>
      <w:r w:rsidR="0001588B" w:rsidRPr="002C1C33">
        <w:rPr>
          <w:rFonts w:ascii="Palatino" w:hAnsi="Palatino"/>
        </w:rPr>
        <w:t xml:space="preserve">cat. </w:t>
      </w:r>
      <w:r w:rsidRPr="002C1C33">
        <w:rPr>
          <w:rFonts w:ascii="Palatino" w:hAnsi="Palatino"/>
        </w:rPr>
        <w:t xml:space="preserve">466. The authenticity of this lamp </w:t>
      </w:r>
      <w:r w:rsidR="0001588B" w:rsidRPr="002C1C33">
        <w:rPr>
          <w:rFonts w:ascii="Palatino" w:hAnsi="Palatino"/>
        </w:rPr>
        <w:t xml:space="preserve">is ascertained, for it was </w:t>
      </w:r>
      <w:r w:rsidRPr="002C1C33">
        <w:rPr>
          <w:rFonts w:ascii="Palatino" w:hAnsi="Palatino"/>
        </w:rPr>
        <w:t xml:space="preserve">found </w:t>
      </w:r>
      <w:r w:rsidR="00BA1BAF" w:rsidRPr="002C1C33">
        <w:rPr>
          <w:rFonts w:ascii="Palatino" w:hAnsi="Palatino"/>
        </w:rPr>
        <w:t>in situ</w:t>
      </w:r>
      <w:r w:rsidRPr="002C1C33">
        <w:rPr>
          <w:rFonts w:ascii="Palatino" w:hAnsi="Palatino"/>
        </w:rPr>
        <w:t xml:space="preserve"> in the camp of </w:t>
      </w:r>
      <w:r w:rsidR="00130108" w:rsidRPr="00B54F72">
        <w:rPr>
          <w:rFonts w:ascii="Palatino" w:hAnsi="Palatino"/>
        </w:rPr>
        <w:t>{{loc_0000:</w:t>
      </w:r>
      <w:r w:rsidRPr="002C1C33">
        <w:rPr>
          <w:rFonts w:ascii="Palatino" w:hAnsi="Palatino"/>
        </w:rPr>
        <w:t>Simitthus</w:t>
      </w:r>
      <w:r w:rsidR="00130108">
        <w:rPr>
          <w:rFonts w:ascii="Palatino" w:hAnsi="Palatino"/>
        </w:rPr>
        <w:t>}}</w:t>
      </w:r>
      <w:r w:rsidRPr="002C1C33">
        <w:rPr>
          <w:rFonts w:ascii="Palatino" w:hAnsi="Palatino"/>
        </w:rPr>
        <w:t xml:space="preserve">. Unfortunately its base is missing, so we do not know </w:t>
      </w:r>
      <w:r w:rsidR="0001588B" w:rsidRPr="002C1C33">
        <w:rPr>
          <w:rFonts w:ascii="Palatino" w:hAnsi="Palatino"/>
        </w:rPr>
        <w:t xml:space="preserve">whether or not </w:t>
      </w:r>
      <w:r w:rsidRPr="002C1C33">
        <w:rPr>
          <w:rFonts w:ascii="Palatino" w:hAnsi="Palatino"/>
        </w:rPr>
        <w:t xml:space="preserve">the lamp was signed </w:t>
      </w:r>
      <w:r w:rsidR="002C1C33" w:rsidRPr="002C1C33">
        <w:rPr>
          <w:rFonts w:ascii="Palatino" w:hAnsi="Palatino"/>
        </w:rPr>
        <w:t>{{insc:</w:t>
      </w:r>
      <w:r w:rsidR="008B490C">
        <w:rPr>
          <w:rFonts w:ascii="Palatino" w:hAnsi="Palatino"/>
          <w:caps/>
        </w:rPr>
        <w:t>PVLLAENI</w:t>
      </w:r>
      <w:r w:rsidR="002C1C33" w:rsidRPr="002C1C33">
        <w:rPr>
          <w:rFonts w:ascii="Palatino" w:hAnsi="Palatino"/>
        </w:rPr>
        <w:t>}}</w:t>
      </w:r>
      <w:r w:rsidRPr="002C1C33">
        <w:rPr>
          <w:rFonts w:ascii="Palatino" w:hAnsi="Palatino"/>
        </w:rPr>
        <w:t>.</w:t>
      </w:r>
    </w:p>
    <w:p w14:paraId="32964070" w14:textId="77777777" w:rsidR="00BD7F24" w:rsidRDefault="00EE0E46" w:rsidP="007D5478">
      <w:pPr>
        <w:pStyle w:val="Textedelespacerserv2"/>
        <w:numPr>
          <w:ilvl w:val="0"/>
          <w:numId w:val="0"/>
        </w:numPr>
        <w:spacing w:line="480" w:lineRule="auto"/>
        <w:jc w:val="left"/>
        <w:outlineLvl w:val="9"/>
        <w:rPr>
          <w:rFonts w:ascii="Palatino" w:hAnsi="Palatino"/>
          <w:lang w:eastAsia="fr-FR"/>
        </w:rPr>
      </w:pPr>
      <w:r w:rsidRPr="00993C0D">
        <w:rPr>
          <w:rFonts w:ascii="Palatino" w:hAnsi="Palatino"/>
        </w:rPr>
        <w:tab/>
        <w:t>Do the peculiar shape of the nozzle, the omission of the fishing</w:t>
      </w:r>
      <w:r w:rsidR="0001588B" w:rsidRPr="00993C0D">
        <w:rPr>
          <w:rFonts w:ascii="Palatino" w:hAnsi="Palatino"/>
        </w:rPr>
        <w:t xml:space="preserve"> </w:t>
      </w:r>
      <w:r w:rsidRPr="00993C0D">
        <w:rPr>
          <w:rFonts w:ascii="Palatino" w:hAnsi="Palatino"/>
        </w:rPr>
        <w:t>rod</w:t>
      </w:r>
      <w:r w:rsidR="0001588B" w:rsidRPr="00993C0D">
        <w:rPr>
          <w:rFonts w:ascii="Palatino" w:hAnsi="Palatino"/>
        </w:rPr>
        <w:t>,</w:t>
      </w:r>
      <w:r w:rsidRPr="00993C0D">
        <w:rPr>
          <w:rFonts w:ascii="Palatino" w:hAnsi="Palatino"/>
        </w:rPr>
        <w:t xml:space="preserve"> and the perhaps too conspicuous burn marks around the wick-hole of </w:t>
      </w:r>
      <w:r w:rsidR="0001588B" w:rsidRPr="00993C0D">
        <w:rPr>
          <w:rFonts w:ascii="Palatino" w:hAnsi="Palatino"/>
        </w:rPr>
        <w:t>cat.</w:t>
      </w:r>
      <w:r w:rsidR="0001588B" w:rsidRPr="00993C0D" w:rsidDel="0001588B">
        <w:rPr>
          <w:rFonts w:ascii="Palatino" w:hAnsi="Palatino"/>
        </w:rPr>
        <w:t xml:space="preserve"> </w:t>
      </w:r>
      <w:r w:rsidRPr="00993C0D">
        <w:rPr>
          <w:rFonts w:ascii="Palatino" w:hAnsi="Palatino"/>
        </w:rPr>
        <w:t xml:space="preserve">466 suggest a forgery? The lamp was registered in the Getty Museum as a fake. An </w:t>
      </w:r>
      <w:r w:rsidR="00C95757">
        <w:rPr>
          <w:rFonts w:ascii="Palatino" w:hAnsi="Palatino"/>
          <w:lang w:eastAsia="fr-FR"/>
        </w:rPr>
        <w:t xml:space="preserve">inspection under </w:t>
      </w:r>
      <w:r w:rsidRPr="00993C0D">
        <w:rPr>
          <w:rFonts w:ascii="Palatino" w:hAnsi="Palatino"/>
          <w:lang w:eastAsia="fr-FR"/>
        </w:rPr>
        <w:t>ultraviolet light</w:t>
      </w:r>
      <w:r w:rsidRPr="00993C0D">
        <w:rPr>
          <w:rFonts w:ascii="Palatino" w:hAnsi="Palatino"/>
        </w:rPr>
        <w:t xml:space="preserve"> conducted by </w:t>
      </w:r>
      <w:r w:rsidR="00BD048F">
        <w:rPr>
          <w:rFonts w:ascii="Palatino" w:hAnsi="Palatino"/>
        </w:rPr>
        <w:t>Eduardo</w:t>
      </w:r>
      <w:r w:rsidRPr="00993C0D">
        <w:rPr>
          <w:rFonts w:ascii="Palatino" w:hAnsi="Palatino"/>
        </w:rPr>
        <w:t xml:space="preserve"> </w:t>
      </w:r>
      <w:r w:rsidR="001C5099">
        <w:rPr>
          <w:rFonts w:ascii="Palatino" w:hAnsi="Palatino"/>
        </w:rPr>
        <w:t>Sá</w:t>
      </w:r>
      <w:r w:rsidRPr="00993C0D">
        <w:rPr>
          <w:rFonts w:ascii="Palatino" w:hAnsi="Palatino"/>
        </w:rPr>
        <w:t xml:space="preserve">nchez </w:t>
      </w:r>
      <w:r w:rsidR="00BD048F">
        <w:rPr>
          <w:rFonts w:ascii="Palatino" w:hAnsi="Palatino"/>
        </w:rPr>
        <w:t xml:space="preserve">of the Museum’s Antiquities Conservation Department </w:t>
      </w:r>
      <w:r w:rsidRPr="00993C0D">
        <w:rPr>
          <w:rFonts w:ascii="Palatino" w:hAnsi="Palatino"/>
        </w:rPr>
        <w:t xml:space="preserve">has proved that the nozzle has been restored: </w:t>
      </w:r>
      <w:r w:rsidRPr="00993C0D">
        <w:rPr>
          <w:rFonts w:ascii="Palatino" w:hAnsi="Palatino"/>
          <w:lang w:eastAsia="fr-FR"/>
        </w:rPr>
        <w:t xml:space="preserve">the joint lines on the nozzle are visible with some dark brown resinous material in them, which may be paint. </w:t>
      </w:r>
      <w:r w:rsidR="0001588B" w:rsidRPr="00993C0D">
        <w:rPr>
          <w:rFonts w:ascii="Palatino" w:hAnsi="Palatino"/>
          <w:lang w:eastAsia="fr-FR"/>
        </w:rPr>
        <w:t>M</w:t>
      </w:r>
      <w:r w:rsidRPr="00993C0D">
        <w:rPr>
          <w:rFonts w:ascii="Palatino" w:hAnsi="Palatino"/>
          <w:lang w:eastAsia="fr-FR"/>
        </w:rPr>
        <w:t>ortar or clay has been used to mask the joints. Is the nozzle the original one</w:t>
      </w:r>
      <w:r w:rsidR="0001588B" w:rsidRPr="00993C0D">
        <w:rPr>
          <w:rFonts w:ascii="Palatino" w:hAnsi="Palatino"/>
          <w:lang w:eastAsia="fr-FR"/>
        </w:rPr>
        <w:t>,</w:t>
      </w:r>
      <w:r w:rsidRPr="00993C0D">
        <w:rPr>
          <w:rFonts w:ascii="Palatino" w:hAnsi="Palatino"/>
          <w:lang w:eastAsia="fr-FR"/>
        </w:rPr>
        <w:t xml:space="preserve"> or has it been borrowed from another broken lamp? Only a comparative analysis of both clays, from the basin and the nozzle, performed in a specialized laboratory</w:t>
      </w:r>
      <w:r w:rsidR="00941B9B" w:rsidRPr="00993C0D">
        <w:rPr>
          <w:rFonts w:ascii="Palatino" w:hAnsi="Palatino"/>
          <w:lang w:eastAsia="fr-FR"/>
        </w:rPr>
        <w:t>,</w:t>
      </w:r>
      <w:r w:rsidRPr="00993C0D">
        <w:rPr>
          <w:rFonts w:ascii="Palatino" w:hAnsi="Palatino"/>
          <w:lang w:eastAsia="fr-FR"/>
        </w:rPr>
        <w:t xml:space="preserve"> could give the answer. Ultimately</w:t>
      </w:r>
      <w:r w:rsidR="0001588B" w:rsidRPr="00993C0D">
        <w:rPr>
          <w:rFonts w:ascii="Palatino" w:hAnsi="Palatino"/>
          <w:lang w:eastAsia="fr-FR"/>
        </w:rPr>
        <w:t>,</w:t>
      </w:r>
      <w:r w:rsidRPr="00993C0D">
        <w:rPr>
          <w:rFonts w:ascii="Palatino" w:hAnsi="Palatino"/>
          <w:lang w:eastAsia="fr-FR"/>
        </w:rPr>
        <w:t xml:space="preserve"> our present conviction is that the lamp, despite its suspicious nozzle, is authentic.</w:t>
      </w:r>
    </w:p>
    <w:p w14:paraId="4932C980" w14:textId="2B2E998C" w:rsidR="008B06BC" w:rsidRPr="00993C0D" w:rsidRDefault="00EE0E46" w:rsidP="007D5478">
      <w:pPr>
        <w:pStyle w:val="Textedelespacerserv2"/>
        <w:numPr>
          <w:ilvl w:val="0"/>
          <w:numId w:val="0"/>
        </w:numPr>
        <w:spacing w:line="480" w:lineRule="auto"/>
        <w:ind w:firstLine="720"/>
        <w:jc w:val="left"/>
        <w:outlineLvl w:val="9"/>
        <w:rPr>
          <w:rFonts w:ascii="Palatino" w:hAnsi="Palatino"/>
        </w:rPr>
      </w:pPr>
      <w:r w:rsidRPr="00993C0D">
        <w:rPr>
          <w:rFonts w:ascii="Palatino" w:hAnsi="Palatino"/>
        </w:rPr>
        <w:t>One merit of BM</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is </w:t>
      </w:r>
      <w:r w:rsidR="0001588B" w:rsidRPr="00993C0D">
        <w:rPr>
          <w:rFonts w:ascii="Palatino" w:hAnsi="Palatino"/>
        </w:rPr>
        <w:t xml:space="preserve">its </w:t>
      </w:r>
      <w:r w:rsidRPr="00993C0D">
        <w:rPr>
          <w:rFonts w:ascii="Palatino" w:hAnsi="Palatino"/>
        </w:rPr>
        <w:t>classif</w:t>
      </w:r>
      <w:r w:rsidR="0001588B" w:rsidRPr="00993C0D">
        <w:rPr>
          <w:rFonts w:ascii="Palatino" w:hAnsi="Palatino"/>
        </w:rPr>
        <w:t>ication</w:t>
      </w:r>
      <w:r w:rsidRPr="00993C0D">
        <w:rPr>
          <w:rFonts w:ascii="Palatino" w:hAnsi="Palatino"/>
        </w:rPr>
        <w:t xml:space="preserve"> in</w:t>
      </w:r>
      <w:r w:rsidR="0001588B" w:rsidRPr="00993C0D">
        <w:rPr>
          <w:rFonts w:ascii="Palatino" w:hAnsi="Palatino"/>
        </w:rPr>
        <w:t>to</w:t>
      </w:r>
      <w:r w:rsidRPr="00993C0D">
        <w:rPr>
          <w:rFonts w:ascii="Palatino" w:hAnsi="Palatino"/>
        </w:rPr>
        <w:t xml:space="preserve"> organi</w:t>
      </w:r>
      <w:r w:rsidR="0001588B" w:rsidRPr="00993C0D">
        <w:rPr>
          <w:rFonts w:ascii="Palatino" w:hAnsi="Palatino"/>
        </w:rPr>
        <w:t>z</w:t>
      </w:r>
      <w:r w:rsidRPr="00993C0D">
        <w:rPr>
          <w:rFonts w:ascii="Palatino" w:hAnsi="Palatino"/>
        </w:rPr>
        <w:t xml:space="preserve">ed groups </w:t>
      </w:r>
      <w:r w:rsidR="0001588B" w:rsidRPr="00993C0D">
        <w:rPr>
          <w:rFonts w:ascii="Palatino" w:hAnsi="Palatino"/>
        </w:rPr>
        <w:t xml:space="preserve">of </w:t>
      </w:r>
      <w:r w:rsidRPr="00993C0D">
        <w:rPr>
          <w:rFonts w:ascii="Palatino" w:hAnsi="Palatino"/>
        </w:rPr>
        <w:t xml:space="preserve">165 false lamps </w:t>
      </w:r>
      <w:r w:rsidR="0001588B" w:rsidRPr="00993C0D">
        <w:rPr>
          <w:rFonts w:ascii="Palatino" w:hAnsi="Palatino"/>
        </w:rPr>
        <w:t xml:space="preserve">in </w:t>
      </w:r>
      <w:r w:rsidRPr="00993C0D">
        <w:rPr>
          <w:rFonts w:ascii="Palatino" w:hAnsi="Palatino"/>
        </w:rPr>
        <w:t>the British Museum, giving, as always, an abundance of parallels. According to BM</w:t>
      </w:r>
      <w:r w:rsidRPr="00DF7E76">
        <w:rPr>
          <w:rFonts w:ascii="Palatino" w:hAnsi="Palatino"/>
          <w:caps/>
        </w:rPr>
        <w:t xml:space="preserve"> </w:t>
      </w:r>
      <w:r w:rsidR="008B490C">
        <w:rPr>
          <w:rFonts w:ascii="Palatino" w:hAnsi="Palatino"/>
          <w:caps/>
        </w:rPr>
        <w:t>III</w:t>
      </w:r>
      <w:r w:rsidR="0001588B" w:rsidRPr="00DF7E76">
        <w:rPr>
          <w:rFonts w:ascii="Palatino" w:hAnsi="Palatino"/>
          <w:caps/>
        </w:rPr>
        <w:t xml:space="preserve">, </w:t>
      </w:r>
      <w:r w:rsidR="00E266FD">
        <w:rPr>
          <w:rFonts w:ascii="Palatino" w:hAnsi="Palatino"/>
        </w:rPr>
        <w:t xml:space="preserve">our </w:t>
      </w:r>
      <w:r w:rsidR="00E266FD" w:rsidRPr="00993C0D">
        <w:rPr>
          <w:rFonts w:ascii="Palatino" w:hAnsi="Palatino"/>
        </w:rPr>
        <w:t>cat</w:t>
      </w:r>
      <w:r w:rsidR="0001588B" w:rsidRPr="00993C0D">
        <w:rPr>
          <w:rFonts w:ascii="Palatino" w:hAnsi="Palatino"/>
        </w:rPr>
        <w:t>.</w:t>
      </w:r>
      <w:r w:rsidRPr="00F90C10">
        <w:rPr>
          <w:rFonts w:ascii="Palatino" w:hAnsi="Palatino"/>
        </w:rPr>
        <w:t xml:space="preserve"> </w:t>
      </w:r>
      <w:r w:rsidRPr="00993C0D">
        <w:rPr>
          <w:rFonts w:ascii="Palatino" w:hAnsi="Palatino"/>
        </w:rPr>
        <w:t xml:space="preserve">467 should be classified in the Naples </w:t>
      </w:r>
      <w:r w:rsidR="00C75ECF" w:rsidRPr="00993C0D">
        <w:rPr>
          <w:rFonts w:ascii="Palatino" w:hAnsi="Palatino"/>
        </w:rPr>
        <w:t>g</w:t>
      </w:r>
      <w:r w:rsidRPr="00993C0D">
        <w:rPr>
          <w:rFonts w:ascii="Palatino" w:hAnsi="Palatino"/>
        </w:rPr>
        <w:t xml:space="preserve">roup of forgeries produced </w:t>
      </w:r>
      <w:r w:rsidR="00E266FD">
        <w:rPr>
          <w:rFonts w:ascii="Palatino" w:hAnsi="Palatino"/>
        </w:rPr>
        <w:t>between</w:t>
      </w:r>
      <w:r w:rsidRPr="00993C0D">
        <w:rPr>
          <w:rFonts w:ascii="Palatino" w:hAnsi="Palatino"/>
        </w:rPr>
        <w:t xml:space="preserve"> 1870 and World War </w:t>
      </w:r>
      <w:r w:rsidR="008B490C">
        <w:rPr>
          <w:rFonts w:ascii="Palatino" w:hAnsi="Palatino"/>
          <w:caps/>
        </w:rPr>
        <w:t>II</w:t>
      </w:r>
      <w:r w:rsidR="00C95757">
        <w:rPr>
          <w:rFonts w:ascii="Palatino" w:hAnsi="Palatino"/>
        </w:rPr>
        <w:t xml:space="preserve"> </w:t>
      </w:r>
      <w:r w:rsidRPr="00993C0D">
        <w:rPr>
          <w:rFonts w:ascii="Palatino" w:hAnsi="Palatino"/>
        </w:rPr>
        <w:t xml:space="preserve">(Bailey BM </w:t>
      </w:r>
      <w:r w:rsidR="008B490C">
        <w:rPr>
          <w:rFonts w:ascii="Palatino" w:hAnsi="Palatino"/>
          <w:caps/>
        </w:rPr>
        <w:t>III</w:t>
      </w:r>
      <w:r w:rsidRPr="00993C0D">
        <w:rPr>
          <w:rFonts w:ascii="Palatino" w:hAnsi="Palatino"/>
        </w:rPr>
        <w:t>, pp. 429–38), more precisely in group 6 of this modern workshop (Bailey 1984, pp. 268–69). This group gathers five lamps showing a fishing scene</w:t>
      </w:r>
      <w:r w:rsidR="0001588B" w:rsidRPr="00993C0D">
        <w:rPr>
          <w:rFonts w:ascii="Palatino" w:hAnsi="Palatino"/>
        </w:rPr>
        <w:t xml:space="preserve">; </w:t>
      </w:r>
      <w:r w:rsidRPr="00993C0D">
        <w:rPr>
          <w:rFonts w:ascii="Palatino" w:hAnsi="Palatino"/>
        </w:rPr>
        <w:t xml:space="preserve">group </w:t>
      </w:r>
      <w:r w:rsidR="0001588B" w:rsidRPr="00993C0D">
        <w:rPr>
          <w:rFonts w:ascii="Palatino" w:hAnsi="Palatino"/>
        </w:rPr>
        <w:t xml:space="preserve">7 </w:t>
      </w:r>
      <w:r w:rsidRPr="00993C0D">
        <w:rPr>
          <w:rFonts w:ascii="Palatino" w:hAnsi="Palatino"/>
        </w:rPr>
        <w:t xml:space="preserve">contains five lamps showing a causeway. While admitting </w:t>
      </w:r>
      <w:r w:rsidR="0001588B" w:rsidRPr="00993C0D">
        <w:rPr>
          <w:rFonts w:ascii="Palatino" w:hAnsi="Palatino"/>
        </w:rPr>
        <w:t xml:space="preserve">that </w:t>
      </w:r>
      <w:r w:rsidRPr="00993C0D">
        <w:rPr>
          <w:rFonts w:ascii="Palatino" w:hAnsi="Palatino"/>
        </w:rPr>
        <w:t xml:space="preserve">he has seen only three of these ten lamps and that “it is perhaps hazardous to condemn the other seven from photographs alone,” Bailey nevertheless has no doubt whatsoever that the three examples he has actually seen are modern products stemming from </w:t>
      </w:r>
      <w:r w:rsidR="0001588B" w:rsidRPr="00993C0D">
        <w:rPr>
          <w:rFonts w:ascii="Palatino" w:hAnsi="Palatino"/>
        </w:rPr>
        <w:t xml:space="preserve">an </w:t>
      </w:r>
      <w:r w:rsidRPr="00993C0D">
        <w:rPr>
          <w:rFonts w:ascii="Palatino" w:hAnsi="Palatino"/>
        </w:rPr>
        <w:t xml:space="preserve">Italian factory, probably in Naples, </w:t>
      </w:r>
      <w:r w:rsidR="0001588B" w:rsidRPr="00993C0D">
        <w:rPr>
          <w:rFonts w:ascii="Palatino" w:hAnsi="Palatino"/>
        </w:rPr>
        <w:t xml:space="preserve">that </w:t>
      </w:r>
      <w:r w:rsidRPr="00993C0D">
        <w:rPr>
          <w:rFonts w:ascii="Palatino" w:hAnsi="Palatino"/>
        </w:rPr>
        <w:t>manufactured fake lamps as tourist souvenirs. In the course of twenty</w:t>
      </w:r>
      <w:r w:rsidR="00DF7EE6" w:rsidRPr="00993C0D">
        <w:rPr>
          <w:rFonts w:ascii="Palatino" w:hAnsi="Palatino"/>
        </w:rPr>
        <w:t>-</w:t>
      </w:r>
      <w:r w:rsidRPr="00993C0D">
        <w:rPr>
          <w:rFonts w:ascii="Palatino" w:hAnsi="Palatino"/>
        </w:rPr>
        <w:t xml:space="preserve">five years’ museum work, he adds, he has seen “hundreds of examples of the products of this factory in many museums; these products are readily recognizable by shape, appearance, fabric and surface treatments” (Bailey 1984, p. 269). </w:t>
      </w:r>
    </w:p>
    <w:p w14:paraId="3C6911E9" w14:textId="0D8BC315" w:rsidR="008B06BC" w:rsidRPr="00993C0D" w:rsidRDefault="008B06B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Without casting any doubt on Bailey’s exceptional professional experience, we feel that he has not given sufficient reasons to declare as forgeries the five lamps of his group 6 to which </w:t>
      </w:r>
      <w:r w:rsidR="0001588B" w:rsidRPr="00993C0D">
        <w:rPr>
          <w:rFonts w:ascii="Palatino" w:hAnsi="Palatino"/>
        </w:rPr>
        <w:t xml:space="preserve">cat. </w:t>
      </w:r>
      <w:r w:rsidR="00EE0E46" w:rsidRPr="00993C0D">
        <w:rPr>
          <w:rFonts w:ascii="Palatino" w:hAnsi="Palatino"/>
        </w:rPr>
        <w:t>467 belongs, four of which he has not seen. (Elsewhere, in BM</w:t>
      </w:r>
      <w:r w:rsidR="00EE0E46" w:rsidRPr="00DF7E76">
        <w:rPr>
          <w:rFonts w:ascii="Palatino" w:hAnsi="Palatino"/>
          <w:caps/>
        </w:rPr>
        <w:t xml:space="preserve"> </w:t>
      </w:r>
      <w:r w:rsidR="008B490C">
        <w:rPr>
          <w:rFonts w:ascii="Palatino" w:hAnsi="Palatino"/>
          <w:caps/>
        </w:rPr>
        <w:t>III</w:t>
      </w:r>
      <w:r w:rsidR="00EE0E46" w:rsidRPr="00DF7E76">
        <w:rPr>
          <w:rFonts w:ascii="Palatino" w:hAnsi="Palatino"/>
          <w:caps/>
        </w:rPr>
        <w:t xml:space="preserve"> </w:t>
      </w:r>
      <w:r w:rsidR="0001588B" w:rsidRPr="00993C0D">
        <w:rPr>
          <w:rFonts w:ascii="Palatino" w:hAnsi="Palatino"/>
        </w:rPr>
        <w:t>[</w:t>
      </w:r>
      <w:r w:rsidR="00EE0E46" w:rsidRPr="00993C0D">
        <w:rPr>
          <w:rFonts w:ascii="Palatino" w:hAnsi="Palatino"/>
        </w:rPr>
        <w:t>p. 429</w:t>
      </w:r>
      <w:r w:rsidR="0001588B" w:rsidRPr="00993C0D">
        <w:rPr>
          <w:rFonts w:ascii="Palatino" w:hAnsi="Palatino"/>
        </w:rPr>
        <w:t>]</w:t>
      </w:r>
      <w:r w:rsidR="00EE0E46" w:rsidRPr="00993C0D">
        <w:rPr>
          <w:rFonts w:ascii="Palatino" w:hAnsi="Palatino"/>
        </w:rPr>
        <w:t>, about the thirty-eight lamps of different types included in the Na</w:t>
      </w:r>
      <w:r w:rsidR="00C95757">
        <w:rPr>
          <w:rFonts w:ascii="Palatino" w:hAnsi="Palatino"/>
        </w:rPr>
        <w:t>ples group, Bailey specifies: “T</w:t>
      </w:r>
      <w:r w:rsidR="00EE0E46" w:rsidRPr="00993C0D">
        <w:rPr>
          <w:rFonts w:ascii="Palatino" w:hAnsi="Palatino"/>
        </w:rPr>
        <w:t xml:space="preserve">he fabric is usually of a brownish color, but is occasionally cream-coloured or pale buff, and is normally covered with a dark brown paint, with painted blackening round the wick-holes; very often there is an applied incrustation of rust-coloured particles.” None of these observations applies to </w:t>
      </w:r>
      <w:r w:rsidR="0001588B" w:rsidRPr="00993C0D">
        <w:rPr>
          <w:rFonts w:ascii="Palatino" w:hAnsi="Palatino"/>
        </w:rPr>
        <w:t xml:space="preserve">cat. </w:t>
      </w:r>
      <w:r w:rsidR="00EE0E46" w:rsidRPr="00993C0D">
        <w:rPr>
          <w:rFonts w:ascii="Palatino" w:hAnsi="Palatino"/>
        </w:rPr>
        <w:t xml:space="preserve">467, nor do the following comments on fakes, made by Haken describing a lamp in the Prague </w:t>
      </w:r>
      <w:r w:rsidR="0001588B" w:rsidRPr="00993C0D">
        <w:rPr>
          <w:rFonts w:ascii="Palatino" w:hAnsi="Palatino"/>
        </w:rPr>
        <w:t>m</w:t>
      </w:r>
      <w:r w:rsidR="00EE0E46" w:rsidRPr="00993C0D">
        <w:rPr>
          <w:rFonts w:ascii="Palatino" w:hAnsi="Palatino"/>
        </w:rPr>
        <w:t xml:space="preserve">useum (an exact replica of </w:t>
      </w:r>
      <w:r w:rsidR="0001588B" w:rsidRPr="00993C0D">
        <w:rPr>
          <w:rFonts w:ascii="Palatino" w:hAnsi="Palatino"/>
        </w:rPr>
        <w:t xml:space="preserve">cat. </w:t>
      </w:r>
      <w:r w:rsidR="00EE0E46" w:rsidRPr="00993C0D">
        <w:rPr>
          <w:rFonts w:ascii="Palatino" w:hAnsi="Palatino"/>
        </w:rPr>
        <w:t>467) (Haken 1958, pp. 106–8, no. 113, pl. 16): “The lamp is molded of light yellow material. Its surface is light grey</w:t>
      </w:r>
      <w:r w:rsidR="0001588B" w:rsidRPr="00993C0D">
        <w:rPr>
          <w:rFonts w:ascii="Palatino" w:hAnsi="Palatino"/>
        </w:rPr>
        <w:t xml:space="preserve">. . . . </w:t>
      </w:r>
      <w:r w:rsidR="00EE0E46" w:rsidRPr="00993C0D">
        <w:rPr>
          <w:rFonts w:ascii="Palatino" w:hAnsi="Palatino"/>
        </w:rPr>
        <w:t xml:space="preserve">The light weight and the exceptionally well preserved decoration leads immediately to the suspicion that a copy or a falsificate is present here. Noteworthy is also the covering of the surface by a grey color and the application of small grains of rusty color to the decorated surface.” </w:t>
      </w:r>
    </w:p>
    <w:p w14:paraId="25E0EC64" w14:textId="1D665EEB" w:rsidR="00EE0E46" w:rsidRPr="00993C0D" w:rsidRDefault="008B06B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Prague lamp </w:t>
      </w:r>
      <w:r w:rsidR="0001588B" w:rsidRPr="00993C0D">
        <w:rPr>
          <w:rFonts w:ascii="Palatino" w:hAnsi="Palatino"/>
        </w:rPr>
        <w:t xml:space="preserve">is </w:t>
      </w:r>
      <w:r w:rsidR="00EE0E46" w:rsidRPr="00993C0D">
        <w:rPr>
          <w:rFonts w:ascii="Palatino" w:hAnsi="Palatino"/>
        </w:rPr>
        <w:t xml:space="preserve">undoubtedly a fake. It probably has influenced Joly (1968) </w:t>
      </w:r>
      <w:r w:rsidR="0001588B" w:rsidRPr="00993C0D">
        <w:rPr>
          <w:rFonts w:ascii="Palatino" w:hAnsi="Palatino"/>
        </w:rPr>
        <w:t xml:space="preserve">to </w:t>
      </w:r>
      <w:r w:rsidR="00EE0E46" w:rsidRPr="00993C0D">
        <w:rPr>
          <w:rFonts w:ascii="Palatino" w:hAnsi="Palatino"/>
        </w:rPr>
        <w:t xml:space="preserve">consider as fakes similar lamps gathered in her </w:t>
      </w:r>
      <w:r w:rsidR="00BA1BAF" w:rsidRPr="00993C0D">
        <w:rPr>
          <w:rFonts w:ascii="Palatino" w:hAnsi="Palatino"/>
        </w:rPr>
        <w:t>group</w:t>
      </w:r>
      <w:r w:rsidR="00EE0E46" w:rsidRPr="00993C0D">
        <w:rPr>
          <w:rFonts w:ascii="Palatino" w:hAnsi="Palatino"/>
        </w:rPr>
        <w:t xml:space="preserve"> </w:t>
      </w:r>
      <w:r w:rsidR="008B490C">
        <w:rPr>
          <w:rFonts w:ascii="Palatino" w:hAnsi="Palatino"/>
          <w:caps/>
        </w:rPr>
        <w:t>I</w:t>
      </w:r>
      <w:r w:rsidR="0001588B" w:rsidRPr="00993C0D">
        <w:rPr>
          <w:rFonts w:ascii="Palatino" w:hAnsi="Palatino"/>
        </w:rPr>
        <w:t xml:space="preserve"> </w:t>
      </w:r>
      <w:r w:rsidR="00EE0E46" w:rsidRPr="00993C0D">
        <w:rPr>
          <w:rFonts w:ascii="Palatino" w:hAnsi="Palatino"/>
        </w:rPr>
        <w:t>B</w:t>
      </w:r>
      <w:r w:rsidR="0001588B" w:rsidRPr="00993C0D">
        <w:rPr>
          <w:rFonts w:ascii="Palatino" w:hAnsi="Palatino"/>
        </w:rPr>
        <w:t>,</w:t>
      </w:r>
      <w:r w:rsidR="00EE0E46" w:rsidRPr="00993C0D">
        <w:rPr>
          <w:rFonts w:ascii="Palatino" w:hAnsi="Palatino"/>
        </w:rPr>
        <w:t xml:space="preserve"> and </w:t>
      </w:r>
      <w:r w:rsidR="0001588B" w:rsidRPr="00993C0D">
        <w:rPr>
          <w:rFonts w:ascii="Palatino" w:hAnsi="Palatino"/>
        </w:rPr>
        <w:t xml:space="preserve">likewise </w:t>
      </w:r>
      <w:r w:rsidR="00EE0E46" w:rsidRPr="00993C0D">
        <w:rPr>
          <w:rFonts w:ascii="Palatino" w:hAnsi="Palatino"/>
        </w:rPr>
        <w:t>Bailey (1984)</w:t>
      </w:r>
      <w:r w:rsidRPr="00993C0D">
        <w:rPr>
          <w:rFonts w:ascii="Palatino" w:hAnsi="Palatino"/>
        </w:rPr>
        <w:t xml:space="preserve"> when he</w:t>
      </w:r>
      <w:r w:rsidR="00EE0E46" w:rsidRPr="00993C0D">
        <w:rPr>
          <w:rFonts w:ascii="Palatino" w:hAnsi="Palatino"/>
        </w:rPr>
        <w:t xml:space="preserve"> discuss</w:t>
      </w:r>
      <w:r w:rsidRPr="00993C0D">
        <w:rPr>
          <w:rFonts w:ascii="Palatino" w:hAnsi="Palatino"/>
        </w:rPr>
        <w:t>es</w:t>
      </w:r>
      <w:r w:rsidR="00EE0E46" w:rsidRPr="00993C0D">
        <w:rPr>
          <w:rFonts w:ascii="Palatino" w:hAnsi="Palatino"/>
        </w:rPr>
        <w:t xml:space="preserve"> the four lamps in his group 6 of which, as already noticed, he has seen only one (lamp </w:t>
      </w:r>
      <w:r w:rsidR="008B490C">
        <w:rPr>
          <w:rFonts w:ascii="Palatino" w:hAnsi="Palatino"/>
          <w:caps/>
        </w:rPr>
        <w:t>V</w:t>
      </w:r>
      <w:r w:rsidR="00EE0E46" w:rsidRPr="00993C0D">
        <w:rPr>
          <w:rFonts w:ascii="Palatino" w:hAnsi="Palatino"/>
        </w:rPr>
        <w:t xml:space="preserve">, from the Fitzwilliam Museum). Carretero Vaquero (1991) and Amaré Tafalla </w:t>
      </w:r>
      <w:r w:rsidR="00941B9B" w:rsidRPr="00993C0D">
        <w:rPr>
          <w:rFonts w:ascii="Palatino" w:hAnsi="Palatino"/>
        </w:rPr>
        <w:t>and Liz Guiral</w:t>
      </w:r>
      <w:r w:rsidR="004C31F7">
        <w:rPr>
          <w:rFonts w:ascii="Palatino" w:hAnsi="Palatino"/>
        </w:rPr>
        <w:t xml:space="preserve"> </w:t>
      </w:r>
      <w:r w:rsidR="00EE0E46" w:rsidRPr="00993C0D">
        <w:rPr>
          <w:rFonts w:ascii="Palatino" w:hAnsi="Palatino"/>
        </w:rPr>
        <w:t>(1994) take for granted the same assessment of forgery. Speaking of his lamps nos. 24</w:t>
      </w:r>
      <w:r w:rsidR="00941B9B" w:rsidRPr="00993C0D">
        <w:rPr>
          <w:rFonts w:ascii="Palatino" w:hAnsi="Palatino"/>
        </w:rPr>
        <w:t>–</w:t>
      </w:r>
      <w:r w:rsidR="00EE0E46" w:rsidRPr="00993C0D">
        <w:rPr>
          <w:rFonts w:ascii="Palatino" w:hAnsi="Palatino"/>
        </w:rPr>
        <w:t>28 (p. 202)</w:t>
      </w:r>
      <w:r w:rsidRPr="00993C0D">
        <w:rPr>
          <w:rFonts w:ascii="Palatino" w:hAnsi="Palatino"/>
        </w:rPr>
        <w:t>,</w:t>
      </w:r>
      <w:r w:rsidR="00EE0E46" w:rsidRPr="00993C0D">
        <w:rPr>
          <w:rFonts w:ascii="Palatino" w:hAnsi="Palatino"/>
        </w:rPr>
        <w:t xml:space="preserve"> Carretero </w:t>
      </w:r>
      <w:r w:rsidR="00941B9B" w:rsidRPr="00993C0D">
        <w:rPr>
          <w:rFonts w:ascii="Palatino" w:hAnsi="Palatino"/>
        </w:rPr>
        <w:t xml:space="preserve">Vaquero (1991) </w:t>
      </w:r>
      <w:r w:rsidRPr="00993C0D">
        <w:rPr>
          <w:rFonts w:ascii="Palatino" w:hAnsi="Palatino"/>
        </w:rPr>
        <w:t>writes</w:t>
      </w:r>
      <w:r w:rsidR="00C95757">
        <w:rPr>
          <w:rFonts w:ascii="Palatino" w:hAnsi="Palatino"/>
        </w:rPr>
        <w:t>: “S</w:t>
      </w:r>
      <w:r w:rsidR="00EE0E46" w:rsidRPr="00993C0D">
        <w:rPr>
          <w:rFonts w:ascii="Palatino" w:hAnsi="Palatino"/>
        </w:rPr>
        <w:t>on falsifica</w:t>
      </w:r>
      <w:r w:rsidR="00941B9B" w:rsidRPr="00993C0D">
        <w:rPr>
          <w:rFonts w:ascii="Palatino" w:hAnsi="Palatino"/>
        </w:rPr>
        <w:t>c</w:t>
      </w:r>
      <w:r w:rsidR="00EE0E46" w:rsidRPr="00993C0D">
        <w:rPr>
          <w:rFonts w:ascii="Palatino" w:hAnsi="Palatino"/>
        </w:rPr>
        <w:t xml:space="preserve">iones napolitanas del siglo </w:t>
      </w:r>
      <w:r w:rsidR="008B490C">
        <w:rPr>
          <w:rFonts w:ascii="Palatino" w:hAnsi="Palatino"/>
          <w:caps/>
        </w:rPr>
        <w:t>XIX</w:t>
      </w:r>
      <w:r w:rsidR="00EE0E46" w:rsidRPr="00993C0D">
        <w:rPr>
          <w:rFonts w:ascii="Palatino" w:hAnsi="Palatino"/>
        </w:rPr>
        <w:t>, pr</w:t>
      </w:r>
      <w:r w:rsidRPr="00993C0D">
        <w:rPr>
          <w:rFonts w:ascii="Palatino" w:hAnsi="Palatino"/>
        </w:rPr>
        <w:t>ó</w:t>
      </w:r>
      <w:r w:rsidR="00EE0E46" w:rsidRPr="00993C0D">
        <w:rPr>
          <w:rFonts w:ascii="Palatino" w:hAnsi="Palatino"/>
        </w:rPr>
        <w:t>ntamente reconocibles tanto p</w:t>
      </w:r>
      <w:r w:rsidR="0048015F">
        <w:rPr>
          <w:rFonts w:ascii="Palatino" w:hAnsi="Palatino"/>
        </w:rPr>
        <w:t>or su forma como por su acabado</w:t>
      </w:r>
      <w:r w:rsidR="00EE0E46" w:rsidRPr="00993C0D">
        <w:rPr>
          <w:rFonts w:ascii="Palatino" w:hAnsi="Palatino"/>
        </w:rPr>
        <w:t xml:space="preserve">” </w:t>
      </w:r>
      <w:r w:rsidR="0048015F">
        <w:rPr>
          <w:rFonts w:ascii="Palatino" w:hAnsi="Palatino"/>
        </w:rPr>
        <w:t>(They are Neapolitan</w:t>
      </w:r>
      <w:r w:rsidR="001E2B14">
        <w:rPr>
          <w:rFonts w:ascii="Palatino" w:hAnsi="Palatino"/>
        </w:rPr>
        <w:t xml:space="preserve"> fakes from the nineteenth century, immediately recognizable both by their shape and by their finish). </w:t>
      </w:r>
      <w:r w:rsidR="00EE0E46" w:rsidRPr="00993C0D">
        <w:rPr>
          <w:rFonts w:ascii="Palatino" w:hAnsi="Palatino"/>
        </w:rPr>
        <w:t xml:space="preserve">Those two statements are unjustified. There is nothing in the shape alone </w:t>
      </w:r>
      <w:r w:rsidRPr="00993C0D">
        <w:rPr>
          <w:rFonts w:ascii="Palatino" w:hAnsi="Palatino"/>
        </w:rPr>
        <w:t xml:space="preserve">that </w:t>
      </w:r>
      <w:r w:rsidR="00EE0E46" w:rsidRPr="00993C0D">
        <w:rPr>
          <w:rFonts w:ascii="Palatino" w:hAnsi="Palatino"/>
        </w:rPr>
        <w:t xml:space="preserve">authorizes us to consider as a fake </w:t>
      </w:r>
      <w:r w:rsidRPr="00993C0D">
        <w:rPr>
          <w:rFonts w:ascii="Palatino" w:hAnsi="Palatino"/>
        </w:rPr>
        <w:t xml:space="preserve">cat. </w:t>
      </w:r>
      <w:r w:rsidR="00EE0E46" w:rsidRPr="00993C0D">
        <w:rPr>
          <w:rFonts w:ascii="Palatino" w:hAnsi="Palatino"/>
        </w:rPr>
        <w:t xml:space="preserve">467, which has replicas in Deneauve’s authentic lamps nos. 1042–43 </w:t>
      </w:r>
      <w:r w:rsidR="00EE0E46" w:rsidRPr="0033310B">
        <w:rPr>
          <w:rFonts w:ascii="Palatino" w:hAnsi="Palatino"/>
        </w:rPr>
        <w:t xml:space="preserve">signed </w:t>
      </w:r>
      <w:r w:rsidR="0033310B" w:rsidRPr="0033310B">
        <w:rPr>
          <w:rFonts w:ascii="Palatino" w:hAnsi="Palatino"/>
        </w:rPr>
        <w:t>{{insc:</w:t>
      </w:r>
      <w:r w:rsidR="008B490C">
        <w:rPr>
          <w:rFonts w:ascii="Palatino" w:hAnsi="Palatino"/>
          <w:caps/>
        </w:rPr>
        <w:t>PVLLAENI</w:t>
      </w:r>
      <w:r w:rsidR="0033310B" w:rsidRPr="0033310B">
        <w:rPr>
          <w:rFonts w:ascii="Palatino" w:hAnsi="Palatino"/>
        </w:rPr>
        <w:t>}}</w:t>
      </w:r>
      <w:r w:rsidR="00EE0E46" w:rsidRPr="0033310B">
        <w:rPr>
          <w:rFonts w:ascii="Palatino" w:hAnsi="Palatino"/>
        </w:rPr>
        <w:t xml:space="preserve">. The </w:t>
      </w:r>
      <w:r w:rsidR="00BA1BAF" w:rsidRPr="0033310B">
        <w:rPr>
          <w:rFonts w:ascii="Palatino" w:hAnsi="Palatino"/>
          <w:i/>
        </w:rPr>
        <w:t>acabado</w:t>
      </w:r>
      <w:r w:rsidR="00EE0E46" w:rsidRPr="00993C0D">
        <w:rPr>
          <w:rFonts w:ascii="Palatino" w:hAnsi="Palatino"/>
        </w:rPr>
        <w:t xml:space="preserve"> (</w:t>
      </w:r>
      <w:r w:rsidR="001E2B14">
        <w:rPr>
          <w:rFonts w:ascii="Palatino" w:hAnsi="Palatino"/>
        </w:rPr>
        <w:t>finish</w:t>
      </w:r>
      <w:r w:rsidR="00EE0E46" w:rsidRPr="00993C0D">
        <w:rPr>
          <w:rFonts w:ascii="Palatino" w:hAnsi="Palatino"/>
        </w:rPr>
        <w:t>) of Carreto’s fake lamps nos. 24</w:t>
      </w:r>
      <w:r w:rsidR="00941B9B" w:rsidRPr="00993C0D">
        <w:rPr>
          <w:rFonts w:ascii="Palatino" w:hAnsi="Palatino"/>
        </w:rPr>
        <w:t>–</w:t>
      </w:r>
      <w:r w:rsidR="00EE0E46" w:rsidRPr="00993C0D">
        <w:rPr>
          <w:rFonts w:ascii="Palatino" w:hAnsi="Palatino"/>
        </w:rPr>
        <w:t>28 cannot be a criteri</w:t>
      </w:r>
      <w:r w:rsidRPr="00993C0D">
        <w:rPr>
          <w:rFonts w:ascii="Palatino" w:hAnsi="Palatino"/>
        </w:rPr>
        <w:t>on</w:t>
      </w:r>
      <w:r w:rsidR="00EE0E46" w:rsidRPr="00993C0D">
        <w:rPr>
          <w:rFonts w:ascii="Palatino" w:hAnsi="Palatino"/>
        </w:rPr>
        <w:t xml:space="preserve"> for identifying a forgery, </w:t>
      </w:r>
      <w:r w:rsidRPr="00993C0D">
        <w:rPr>
          <w:rFonts w:ascii="Palatino" w:hAnsi="Palatino"/>
        </w:rPr>
        <w:t xml:space="preserve">for </w:t>
      </w:r>
      <w:r w:rsidR="00EE0E46" w:rsidRPr="00993C0D">
        <w:rPr>
          <w:rFonts w:ascii="Palatino" w:hAnsi="Palatino"/>
        </w:rPr>
        <w:t xml:space="preserve">we have observed the same </w:t>
      </w:r>
      <w:r w:rsidR="001E2B14">
        <w:rPr>
          <w:rFonts w:ascii="Palatino" w:hAnsi="Palatino"/>
        </w:rPr>
        <w:t>finish</w:t>
      </w:r>
      <w:r w:rsidR="00EE0E46" w:rsidRPr="00993C0D">
        <w:rPr>
          <w:rFonts w:ascii="Palatino" w:hAnsi="Palatino"/>
        </w:rPr>
        <w:t xml:space="preserve"> on genuine lamps of Deneauve type </w:t>
      </w:r>
      <w:r w:rsidR="008B490C">
        <w:rPr>
          <w:rFonts w:ascii="Palatino" w:hAnsi="Palatino"/>
          <w:caps/>
        </w:rPr>
        <w:t>X</w:t>
      </w:r>
      <w:r w:rsidR="00EE0E46" w:rsidRPr="00993C0D">
        <w:rPr>
          <w:rFonts w:ascii="Palatino" w:hAnsi="Palatino"/>
        </w:rPr>
        <w:t xml:space="preserve"> A, such as the Kestner Museum sample (Mlasowsky 1993, p. 279, no. 289). Here again we suspect an author </w:t>
      </w:r>
      <w:r w:rsidRPr="00993C0D">
        <w:rPr>
          <w:rFonts w:ascii="Palatino" w:hAnsi="Palatino"/>
        </w:rPr>
        <w:t xml:space="preserve">of </w:t>
      </w:r>
      <w:r w:rsidR="00EE0E46" w:rsidRPr="00993C0D">
        <w:rPr>
          <w:rFonts w:ascii="Palatino" w:hAnsi="Palatino"/>
        </w:rPr>
        <w:t xml:space="preserve">being </w:t>
      </w:r>
      <w:r w:rsidR="00EE0E46" w:rsidRPr="00993C0D">
        <w:rPr>
          <w:rFonts w:ascii="Palatino" w:hAnsi="Palatino"/>
          <w:i/>
        </w:rPr>
        <w:t>a posteriori</w:t>
      </w:r>
      <w:r w:rsidR="00EE0E46" w:rsidRPr="00993C0D">
        <w:rPr>
          <w:rFonts w:ascii="Palatino" w:hAnsi="Palatino"/>
        </w:rPr>
        <w:t xml:space="preserve"> influenced by Haken’s remarks made for his fake lamp no. 113 (Haken 1958</w:t>
      </w:r>
      <w:r w:rsidR="00941B9B" w:rsidRPr="00993C0D">
        <w:rPr>
          <w:rFonts w:ascii="Palatino" w:hAnsi="Palatino"/>
        </w:rPr>
        <w:t>,</w:t>
      </w:r>
      <w:r w:rsidR="00EE0E46" w:rsidRPr="00993C0D">
        <w:rPr>
          <w:rFonts w:ascii="Palatino" w:hAnsi="Palatino"/>
        </w:rPr>
        <w:t xml:space="preserve"> p. 106).</w:t>
      </w:r>
    </w:p>
    <w:p w14:paraId="40D97C8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In conclusion</w:t>
      </w:r>
      <w:r w:rsidR="008B06BC" w:rsidRPr="00993C0D">
        <w:rPr>
          <w:rFonts w:ascii="Palatino" w:hAnsi="Palatino"/>
        </w:rPr>
        <w:t>,</w:t>
      </w:r>
      <w:r w:rsidRPr="00993C0D">
        <w:rPr>
          <w:rFonts w:ascii="Palatino" w:hAnsi="Palatino"/>
        </w:rPr>
        <w:t xml:space="preserve"> we have no reason whatsoever to suspect the authenticity of </w:t>
      </w:r>
      <w:r w:rsidR="008B06BC" w:rsidRPr="00993C0D">
        <w:rPr>
          <w:rFonts w:ascii="Palatino" w:hAnsi="Palatino"/>
        </w:rPr>
        <w:t xml:space="preserve">cat. </w:t>
      </w:r>
      <w:r w:rsidRPr="00993C0D">
        <w:rPr>
          <w:rFonts w:ascii="Palatino" w:hAnsi="Palatino"/>
        </w:rPr>
        <w:t xml:space="preserve">467. The Prague fake lamp no. 113 must have been inspired by a genuine lamp </w:t>
      </w:r>
      <w:r w:rsidR="008B06BC" w:rsidRPr="00993C0D">
        <w:rPr>
          <w:rFonts w:ascii="Palatino" w:hAnsi="Palatino"/>
        </w:rPr>
        <w:t xml:space="preserve">that </w:t>
      </w:r>
      <w:r w:rsidRPr="00993C0D">
        <w:rPr>
          <w:rFonts w:ascii="Palatino" w:hAnsi="Palatino"/>
        </w:rPr>
        <w:t xml:space="preserve">has to be </w:t>
      </w:r>
      <w:r w:rsidR="008B06BC" w:rsidRPr="00993C0D">
        <w:rPr>
          <w:rFonts w:ascii="Palatino" w:hAnsi="Palatino"/>
        </w:rPr>
        <w:t xml:space="preserve">sought </w:t>
      </w:r>
      <w:r w:rsidRPr="00993C0D">
        <w:rPr>
          <w:rFonts w:ascii="Palatino" w:hAnsi="Palatino"/>
        </w:rPr>
        <w:t>in Africa exclusively, given that its shape is absent in other Roman provinces.</w:t>
      </w:r>
    </w:p>
    <w:p w14:paraId="728A92AA" w14:textId="77777777" w:rsidR="00041158" w:rsidRDefault="00041158" w:rsidP="007D5478">
      <w:pPr>
        <w:spacing w:line="480" w:lineRule="auto"/>
      </w:pPr>
      <w:r>
        <w:t>---</w:t>
      </w:r>
      <w:r w:rsidRPr="00041158">
        <w:t xml:space="preserve"> </w:t>
      </w:r>
    </w:p>
    <w:p w14:paraId="4929853C" w14:textId="77777777" w:rsidR="00041158" w:rsidRDefault="00041158" w:rsidP="007D5478">
      <w:pPr>
        <w:spacing w:line="480" w:lineRule="auto"/>
      </w:pPr>
      <w:r>
        <w:t>Hierarchy:</w:t>
      </w:r>
    </w:p>
    <w:p w14:paraId="58E923D7" w14:textId="77777777" w:rsidR="00041158" w:rsidRDefault="00041158" w:rsidP="007D5478">
      <w:pPr>
        <w:spacing w:line="480" w:lineRule="auto"/>
        <w:ind w:left="360"/>
      </w:pPr>
      <w:r>
        <w:t>•</w:t>
      </w:r>
      <w:r>
        <w:tab/>
      </w:r>
      <w:r w:rsidR="00A37AC6">
        <w:t>III. Roman-Period Clay Lamps</w:t>
      </w:r>
      <w:r>
        <w:t xml:space="preserve"> </w:t>
      </w:r>
    </w:p>
    <w:p w14:paraId="0310CF2B" w14:textId="77777777" w:rsidR="00041158" w:rsidRDefault="00041158" w:rsidP="007D5478">
      <w:pPr>
        <w:spacing w:line="480" w:lineRule="auto"/>
        <w:ind w:left="360"/>
      </w:pPr>
      <w:r>
        <w:t>•</w:t>
      </w:r>
      <w:r>
        <w:tab/>
      </w:r>
      <w:r w:rsidRPr="00993C0D">
        <w:t>B. Types from North African Provinces</w:t>
      </w:r>
      <w:r>
        <w:t xml:space="preserve"> only</w:t>
      </w:r>
    </w:p>
    <w:p w14:paraId="36E852DA" w14:textId="77777777" w:rsidR="00041158" w:rsidRDefault="00041158" w:rsidP="007D5478">
      <w:pPr>
        <w:spacing w:line="480" w:lineRule="auto"/>
        <w:ind w:left="360"/>
      </w:pPr>
      <w:r>
        <w:t>•</w:t>
      </w:r>
      <w:r>
        <w:tab/>
        <w:t>b. Augustan and Imperial Lamps</w:t>
      </w:r>
    </w:p>
    <w:p w14:paraId="09BF51D0" w14:textId="67167876" w:rsidR="00041158" w:rsidRDefault="00041158" w:rsidP="007D5478">
      <w:pPr>
        <w:spacing w:line="480" w:lineRule="auto"/>
        <w:ind w:left="360"/>
        <w:rPr>
          <w:caps/>
        </w:rPr>
      </w:pPr>
      <w:r>
        <w:t>•</w:t>
      </w:r>
      <w:r>
        <w:tab/>
      </w:r>
      <w:r w:rsidRPr="00993C0D">
        <w:t xml:space="preserve">20. Near Deneauve type </w:t>
      </w:r>
      <w:r w:rsidR="008B490C">
        <w:rPr>
          <w:caps/>
        </w:rPr>
        <w:t>X</w:t>
      </w:r>
      <w:r w:rsidRPr="00993C0D">
        <w:t xml:space="preserve"> B</w:t>
      </w:r>
    </w:p>
    <w:p w14:paraId="0BB2502A" w14:textId="77777777" w:rsidR="00041158" w:rsidRDefault="00041158" w:rsidP="007D5478">
      <w:pPr>
        <w:spacing w:line="480" w:lineRule="auto"/>
      </w:pPr>
      <w:r>
        <w:t>Cat Numbers: 472-73</w:t>
      </w:r>
    </w:p>
    <w:p w14:paraId="52BA0631"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58C62B6" w14:textId="07DA9500" w:rsidR="00060E0C"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type differs from the preceding one, first</w:t>
      </w:r>
      <w:r w:rsidR="00060E0C" w:rsidRPr="00993C0D">
        <w:rPr>
          <w:rFonts w:ascii="Palatino" w:hAnsi="Palatino"/>
        </w:rPr>
        <w:t>,</w:t>
      </w:r>
      <w:r w:rsidRPr="00993C0D">
        <w:rPr>
          <w:rFonts w:ascii="Palatino" w:hAnsi="Palatino"/>
        </w:rPr>
        <w:t xml:space="preserve"> by the odd volutes in the shape of </w:t>
      </w:r>
      <w:r w:rsidR="00060E0C" w:rsidRPr="00993C0D">
        <w:rPr>
          <w:rFonts w:ascii="Palatino" w:hAnsi="Palatino"/>
        </w:rPr>
        <w:t xml:space="preserve">widely spread </w:t>
      </w:r>
      <w:r w:rsidRPr="00993C0D">
        <w:rPr>
          <w:rFonts w:ascii="Palatino" w:hAnsi="Palatino"/>
        </w:rPr>
        <w:t>bird</w:t>
      </w:r>
      <w:r w:rsidR="00C233DF" w:rsidRPr="00993C0D">
        <w:rPr>
          <w:rFonts w:ascii="Palatino" w:hAnsi="Palatino"/>
        </w:rPr>
        <w:t xml:space="preserve"> </w:t>
      </w:r>
      <w:r w:rsidRPr="00993C0D">
        <w:rPr>
          <w:rFonts w:ascii="Palatino" w:hAnsi="Palatino"/>
        </w:rPr>
        <w:t>wings</w:t>
      </w:r>
      <w:r w:rsidR="00060E0C" w:rsidRPr="00993C0D">
        <w:rPr>
          <w:rFonts w:ascii="Palatino" w:hAnsi="Palatino"/>
        </w:rPr>
        <w:t xml:space="preserve"> and</w:t>
      </w:r>
      <w:r w:rsidRPr="00993C0D">
        <w:rPr>
          <w:rFonts w:ascii="Palatino" w:hAnsi="Palatino"/>
        </w:rPr>
        <w:t xml:space="preserve">, second, by the shoulder decors. Moreover, handles may be of the band type with twisted cord ornament. The type knew a limited production: in Deneauve’s </w:t>
      </w:r>
      <w:r w:rsidRPr="00993C0D">
        <w:rPr>
          <w:rFonts w:ascii="Palatino" w:hAnsi="Palatino"/>
          <w:i/>
        </w:rPr>
        <w:t>Lampes de Carthage</w:t>
      </w:r>
      <w:r w:rsidRPr="00993C0D">
        <w:rPr>
          <w:rFonts w:ascii="Palatino" w:hAnsi="Palatino"/>
        </w:rPr>
        <w:t xml:space="preserve"> there are five examples of his type </w:t>
      </w:r>
      <w:r w:rsidR="008B490C">
        <w:rPr>
          <w:rFonts w:ascii="Palatino" w:hAnsi="Palatino"/>
          <w:caps/>
        </w:rPr>
        <w:t>X</w:t>
      </w:r>
      <w:r w:rsidRPr="00993C0D">
        <w:rPr>
          <w:rFonts w:ascii="Palatino" w:hAnsi="Palatino"/>
        </w:rPr>
        <w:t xml:space="preserve"> B compared to twent</w:t>
      </w:r>
      <w:r w:rsidR="00060E0C" w:rsidRPr="00993C0D">
        <w:rPr>
          <w:rFonts w:ascii="Palatino" w:hAnsi="Palatino"/>
        </w:rPr>
        <w:t>y-</w:t>
      </w:r>
      <w:r w:rsidRPr="00993C0D">
        <w:rPr>
          <w:rFonts w:ascii="Palatino" w:hAnsi="Palatino"/>
        </w:rPr>
        <w:t xml:space="preserve">one of his type </w:t>
      </w:r>
      <w:r w:rsidR="008B490C">
        <w:rPr>
          <w:rFonts w:ascii="Palatino" w:hAnsi="Palatino"/>
          <w:caps/>
        </w:rPr>
        <w:t>X</w:t>
      </w:r>
      <w:r w:rsidRPr="00993C0D">
        <w:rPr>
          <w:rFonts w:ascii="Palatino" w:hAnsi="Palatino"/>
        </w:rPr>
        <w:t xml:space="preserve"> A; it </w:t>
      </w:r>
      <w:r w:rsidR="00060E0C" w:rsidRPr="00993C0D">
        <w:rPr>
          <w:rFonts w:ascii="Palatino" w:hAnsi="Palatino"/>
        </w:rPr>
        <w:t xml:space="preserve">has not been found in </w:t>
      </w:r>
      <w:r w:rsidR="00F10931" w:rsidRPr="00B54F72">
        <w:rPr>
          <w:rFonts w:ascii="Palatino" w:hAnsi="Palatino"/>
        </w:rPr>
        <w:t>{{loc_0000:</w:t>
      </w:r>
      <w:r w:rsidRPr="00993C0D">
        <w:rPr>
          <w:rFonts w:ascii="Palatino" w:hAnsi="Palatino"/>
        </w:rPr>
        <w:t>Chemtou</w:t>
      </w:r>
      <w:r w:rsidR="00F10931">
        <w:rPr>
          <w:rFonts w:ascii="Palatino" w:hAnsi="Palatino"/>
        </w:rPr>
        <w:t>}}</w:t>
      </w:r>
      <w:r w:rsidRPr="00993C0D">
        <w:rPr>
          <w:rFonts w:ascii="Palatino" w:hAnsi="Palatino"/>
        </w:rPr>
        <w:t xml:space="preserve"> and </w:t>
      </w:r>
      <w:r w:rsidR="00F10931" w:rsidRPr="00B54F72">
        <w:rPr>
          <w:rFonts w:ascii="Palatino" w:hAnsi="Palatino"/>
        </w:rPr>
        <w:t>{{loc_0000:</w:t>
      </w:r>
      <w:r w:rsidRPr="00993C0D">
        <w:rPr>
          <w:rFonts w:ascii="Palatino" w:hAnsi="Palatino"/>
        </w:rPr>
        <w:t>Bu Njem</w:t>
      </w:r>
      <w:r w:rsidR="00F10931">
        <w:rPr>
          <w:rFonts w:ascii="Palatino" w:hAnsi="Palatino"/>
        </w:rPr>
        <w:t xml:space="preserve">}}/Gholaia (Tunisia and </w:t>
      </w:r>
      <w:r w:rsidRPr="00993C0D">
        <w:rPr>
          <w:rFonts w:ascii="Palatino" w:hAnsi="Palatino"/>
        </w:rPr>
        <w:t>Libya</w:t>
      </w:r>
      <w:r w:rsidR="00F10931">
        <w:rPr>
          <w:rFonts w:ascii="Palatino" w:hAnsi="Palatino"/>
        </w:rPr>
        <w:t>, respectively</w:t>
      </w:r>
      <w:r w:rsidRPr="00993C0D">
        <w:rPr>
          <w:rFonts w:ascii="Palatino" w:hAnsi="Palatino"/>
        </w:rPr>
        <w:t xml:space="preserve">); five examples are recorded in Algeria; only one in </w:t>
      </w:r>
      <w:r w:rsidR="00F10931" w:rsidRPr="00B54F72">
        <w:rPr>
          <w:rFonts w:ascii="Palatino" w:hAnsi="Palatino"/>
        </w:rPr>
        <w:t>{{loc_0000:</w:t>
      </w:r>
      <w:r w:rsidRPr="00993C0D">
        <w:rPr>
          <w:rFonts w:ascii="Palatino" w:hAnsi="Palatino"/>
        </w:rPr>
        <w:t>Sabratha</w:t>
      </w:r>
      <w:r w:rsidR="00F10931">
        <w:rPr>
          <w:rFonts w:ascii="Palatino" w:hAnsi="Palatino"/>
        </w:rPr>
        <w:t>}}</w:t>
      </w:r>
      <w:r w:rsidRPr="00993C0D">
        <w:rPr>
          <w:rFonts w:ascii="Palatino" w:hAnsi="Palatino"/>
        </w:rPr>
        <w:t xml:space="preserve"> (Libya). </w:t>
      </w:r>
    </w:p>
    <w:p w14:paraId="35B3C2F3" w14:textId="21094987" w:rsidR="00A23562" w:rsidRPr="00993C0D" w:rsidRDefault="00060E0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One lamp </w:t>
      </w:r>
      <w:r w:rsidR="00171185" w:rsidRPr="00993C0D">
        <w:rPr>
          <w:rFonts w:ascii="Palatino" w:hAnsi="Palatino"/>
        </w:rPr>
        <w:t xml:space="preserve">from Carthage </w:t>
      </w:r>
      <w:r w:rsidR="00EE0E46" w:rsidRPr="00993C0D">
        <w:rPr>
          <w:rFonts w:ascii="Palatino" w:hAnsi="Palatino"/>
        </w:rPr>
        <w:t xml:space="preserve">published in Alaoui </w:t>
      </w:r>
      <w:r w:rsidR="008B490C">
        <w:rPr>
          <w:rFonts w:ascii="Palatino" w:hAnsi="Palatino"/>
          <w:caps/>
        </w:rPr>
        <w:t>I</w:t>
      </w:r>
      <w:r w:rsidRPr="00993C0D">
        <w:rPr>
          <w:rFonts w:ascii="Palatino" w:hAnsi="Palatino"/>
        </w:rPr>
        <w:t xml:space="preserve"> </w:t>
      </w:r>
      <w:r w:rsidR="00EE0E46" w:rsidRPr="00993C0D">
        <w:rPr>
          <w:rFonts w:ascii="Palatino" w:hAnsi="Palatino"/>
        </w:rPr>
        <w:t xml:space="preserve">(no. 350, pl. 36) is signed </w:t>
      </w:r>
      <w:r w:rsidR="003C7120" w:rsidRPr="003C7120">
        <w:rPr>
          <w:rFonts w:ascii="Palatino" w:hAnsi="Palatino"/>
        </w:rPr>
        <w:t>{{insc:</w:t>
      </w:r>
      <w:r w:rsidR="008B490C">
        <w:rPr>
          <w:rFonts w:ascii="Palatino" w:hAnsi="Palatino"/>
          <w:caps/>
        </w:rPr>
        <w:t>EX</w:t>
      </w:r>
      <w:r w:rsidR="003C7120" w:rsidRPr="003C7120">
        <w:rPr>
          <w:rFonts w:ascii="Palatino" w:hAnsi="Palatino"/>
          <w:caps/>
        </w:rPr>
        <w:t xml:space="preserve"> </w:t>
      </w:r>
      <w:r w:rsidR="008B490C">
        <w:rPr>
          <w:rFonts w:ascii="Palatino" w:hAnsi="Palatino"/>
          <w:caps/>
        </w:rPr>
        <w:t>OFFI</w:t>
      </w:r>
      <w:r w:rsidR="003C7120" w:rsidRPr="003C7120">
        <w:rPr>
          <w:rFonts w:ascii="Palatino" w:hAnsi="Palatino"/>
          <w:caps/>
        </w:rPr>
        <w:t xml:space="preserve"> </w:t>
      </w:r>
      <w:r w:rsidR="008B490C">
        <w:rPr>
          <w:rFonts w:ascii="Palatino" w:hAnsi="Palatino"/>
          <w:caps/>
        </w:rPr>
        <w:t>Q</w:t>
      </w:r>
      <w:r w:rsidR="003C7120" w:rsidRPr="003C7120">
        <w:rPr>
          <w:rFonts w:ascii="Palatino" w:hAnsi="Palatino"/>
          <w:caps/>
        </w:rPr>
        <w:t xml:space="preserve"> </w:t>
      </w:r>
      <w:r w:rsidR="008B490C">
        <w:rPr>
          <w:rFonts w:ascii="Palatino" w:hAnsi="Palatino"/>
          <w:caps/>
        </w:rPr>
        <w:t>SEM</w:t>
      </w:r>
      <w:r w:rsidR="003C7120" w:rsidRPr="003C7120">
        <w:rPr>
          <w:rFonts w:ascii="Palatino" w:hAnsi="Palatino"/>
        </w:rPr>
        <w:t>}}</w:t>
      </w:r>
      <w:r w:rsidRPr="003C7120">
        <w:rPr>
          <w:rFonts w:ascii="Palatino" w:hAnsi="Palatino"/>
        </w:rPr>
        <w:t xml:space="preserve">; it is </w:t>
      </w:r>
      <w:r w:rsidR="00EE0E46" w:rsidRPr="003C7120">
        <w:rPr>
          <w:rFonts w:ascii="Palatino" w:hAnsi="Palatino"/>
        </w:rPr>
        <w:t xml:space="preserve">not recorded in Deneauve’s 1969 catalogue. The same signature appears on an Algerian lamp of Deneauve type </w:t>
      </w:r>
      <w:r w:rsidR="008B490C">
        <w:rPr>
          <w:rFonts w:ascii="Palatino" w:hAnsi="Palatino"/>
          <w:caps/>
        </w:rPr>
        <w:t>X</w:t>
      </w:r>
      <w:r w:rsidR="00EE0E46" w:rsidRPr="003C7120">
        <w:rPr>
          <w:rFonts w:ascii="Palatino" w:hAnsi="Palatino"/>
        </w:rPr>
        <w:t xml:space="preserve"> B published by Cardaillac (Cardaillac 1890, no. 270, fig. 14), </w:t>
      </w:r>
      <w:r w:rsidRPr="003C7120">
        <w:rPr>
          <w:rFonts w:ascii="Palatino" w:hAnsi="Palatino"/>
        </w:rPr>
        <w:t xml:space="preserve">only </w:t>
      </w:r>
      <w:r w:rsidR="00EE0E46" w:rsidRPr="003C7120">
        <w:rPr>
          <w:rFonts w:ascii="Palatino" w:hAnsi="Palatino"/>
        </w:rPr>
        <w:t>briefly mentioned in Bussière 2000</w:t>
      </w:r>
      <w:r w:rsidR="001E2B14">
        <w:rPr>
          <w:rFonts w:ascii="Palatino" w:hAnsi="Palatino"/>
        </w:rPr>
        <w:t>, for the lamp</w:t>
      </w:r>
      <w:r w:rsidR="00EE0E46" w:rsidRPr="003C7120">
        <w:rPr>
          <w:rFonts w:ascii="Palatino" w:hAnsi="Palatino"/>
        </w:rPr>
        <w:t xml:space="preserve"> has disappeared. The dat</w:t>
      </w:r>
      <w:r w:rsidRPr="003C7120">
        <w:rPr>
          <w:rFonts w:ascii="Palatino" w:hAnsi="Palatino"/>
        </w:rPr>
        <w:t>e</w:t>
      </w:r>
      <w:r w:rsidR="00EE0E46" w:rsidRPr="003C7120">
        <w:rPr>
          <w:rFonts w:ascii="Palatino" w:hAnsi="Palatino"/>
        </w:rPr>
        <w:t xml:space="preserve"> of the well</w:t>
      </w:r>
      <w:r w:rsidR="00DA2F97" w:rsidRPr="003C7120">
        <w:rPr>
          <w:rFonts w:ascii="Palatino" w:hAnsi="Palatino"/>
        </w:rPr>
        <w:t>-</w:t>
      </w:r>
      <w:r w:rsidR="00EE0E46" w:rsidRPr="003C7120">
        <w:rPr>
          <w:rFonts w:ascii="Palatino" w:hAnsi="Palatino"/>
        </w:rPr>
        <w:t xml:space="preserve">known </w:t>
      </w:r>
      <w:r w:rsidRPr="003C7120">
        <w:rPr>
          <w:rFonts w:ascii="Palatino" w:hAnsi="Palatino"/>
        </w:rPr>
        <w:t xml:space="preserve">African </w:t>
      </w:r>
      <w:r w:rsidR="00EE0E46" w:rsidRPr="003C7120">
        <w:rPr>
          <w:rFonts w:ascii="Palatino" w:hAnsi="Palatino"/>
        </w:rPr>
        <w:t xml:space="preserve">workshop </w:t>
      </w:r>
      <w:r w:rsidR="003C7120" w:rsidRPr="003C7120">
        <w:rPr>
          <w:rFonts w:ascii="Palatino" w:hAnsi="Palatino"/>
        </w:rPr>
        <w:t>{{insc:</w:t>
      </w:r>
      <w:r w:rsidR="008B490C">
        <w:rPr>
          <w:rFonts w:ascii="Palatino" w:hAnsi="Palatino"/>
          <w:caps/>
        </w:rPr>
        <w:t>Q</w:t>
      </w:r>
      <w:r w:rsidR="003C7120" w:rsidRPr="003C7120">
        <w:rPr>
          <w:rFonts w:ascii="Palatino" w:hAnsi="Palatino"/>
          <w:caps/>
        </w:rPr>
        <w:t xml:space="preserve"> </w:t>
      </w:r>
      <w:r w:rsidR="008B490C">
        <w:rPr>
          <w:rFonts w:ascii="Palatino" w:hAnsi="Palatino"/>
          <w:caps/>
        </w:rPr>
        <w:t>SEM</w:t>
      </w:r>
      <w:r w:rsidR="003C7120" w:rsidRPr="003C7120">
        <w:rPr>
          <w:rFonts w:ascii="Palatino" w:hAnsi="Palatino"/>
        </w:rPr>
        <w:t>}}</w:t>
      </w:r>
      <w:r w:rsidR="00EE0E46" w:rsidRPr="003C7120">
        <w:rPr>
          <w:rFonts w:ascii="Palatino" w:hAnsi="Palatino"/>
        </w:rPr>
        <w:t xml:space="preserve">, </w:t>
      </w:r>
      <w:r w:rsidR="008B490C">
        <w:rPr>
          <w:rFonts w:ascii="Palatino" w:hAnsi="Palatino"/>
          <w:caps/>
        </w:rPr>
        <w:t>A</w:t>
      </w:r>
      <w:r w:rsidR="00EE0E46" w:rsidRPr="003C7120">
        <w:rPr>
          <w:rFonts w:ascii="Palatino" w:hAnsi="Palatino"/>
          <w:caps/>
        </w:rPr>
        <w:t>.</w:t>
      </w:r>
      <w:r w:rsidR="008B490C">
        <w:rPr>
          <w:rFonts w:ascii="Palatino" w:hAnsi="Palatino"/>
          <w:caps/>
        </w:rPr>
        <w:t>D</w:t>
      </w:r>
      <w:r w:rsidR="00EE0E46" w:rsidRPr="003C7120">
        <w:rPr>
          <w:rFonts w:ascii="Palatino" w:hAnsi="Palatino"/>
          <w:caps/>
        </w:rPr>
        <w:t xml:space="preserve">. </w:t>
      </w:r>
      <w:r w:rsidR="00EE0E46" w:rsidRPr="003C7120">
        <w:rPr>
          <w:rFonts w:ascii="Palatino" w:hAnsi="Palatino"/>
        </w:rPr>
        <w:t xml:space="preserve">175–225, matches the chronology assigned to Deneauve type </w:t>
      </w:r>
      <w:r w:rsidR="008B490C">
        <w:rPr>
          <w:rFonts w:ascii="Palatino" w:hAnsi="Palatino"/>
          <w:caps/>
        </w:rPr>
        <w:t>X</w:t>
      </w:r>
      <w:r w:rsidR="00EE0E46" w:rsidRPr="003C7120">
        <w:rPr>
          <w:rFonts w:ascii="Palatino" w:hAnsi="Palatino"/>
        </w:rPr>
        <w:t xml:space="preserve"> A:</w:t>
      </w:r>
      <w:r w:rsidR="00EE0E46" w:rsidRPr="003C7120">
        <w:rPr>
          <w:rFonts w:ascii="Palatino" w:hAnsi="Palatino"/>
          <w:caps/>
        </w:rPr>
        <w:t xml:space="preserve"> </w:t>
      </w:r>
      <w:r w:rsidR="008B490C">
        <w:rPr>
          <w:rFonts w:ascii="Palatino" w:hAnsi="Palatino"/>
          <w:caps/>
        </w:rPr>
        <w:t>A</w:t>
      </w:r>
      <w:r w:rsidR="00EE0E46" w:rsidRPr="003C7120">
        <w:rPr>
          <w:rFonts w:ascii="Palatino" w:hAnsi="Palatino"/>
          <w:caps/>
        </w:rPr>
        <w:t>.</w:t>
      </w:r>
      <w:r w:rsidR="008B490C">
        <w:rPr>
          <w:rFonts w:ascii="Palatino" w:hAnsi="Palatino"/>
          <w:caps/>
        </w:rPr>
        <w:t>D</w:t>
      </w:r>
      <w:r w:rsidR="00EE0E46" w:rsidRPr="003C7120">
        <w:rPr>
          <w:rFonts w:ascii="Palatino" w:hAnsi="Palatino"/>
          <w:caps/>
        </w:rPr>
        <w:t xml:space="preserve">. </w:t>
      </w:r>
      <w:r w:rsidR="00EE0E46" w:rsidRPr="003C7120">
        <w:rPr>
          <w:rFonts w:ascii="Palatino" w:hAnsi="Palatino"/>
        </w:rPr>
        <w:t xml:space="preserve">175–250. But two lamps of Deneauve type </w:t>
      </w:r>
      <w:r w:rsidR="008B490C">
        <w:rPr>
          <w:rFonts w:ascii="Palatino" w:hAnsi="Palatino"/>
          <w:caps/>
        </w:rPr>
        <w:t>X</w:t>
      </w:r>
      <w:r w:rsidR="00EE0E46" w:rsidRPr="003C7120">
        <w:rPr>
          <w:rFonts w:ascii="Palatino" w:hAnsi="Palatino"/>
        </w:rPr>
        <w:t xml:space="preserve"> B (Deneauve 1969, nos. 1061 and 1063, pl. 96) are signed </w:t>
      </w:r>
      <w:r w:rsidR="003C7120" w:rsidRPr="003C7120">
        <w:rPr>
          <w:rFonts w:ascii="Palatino" w:hAnsi="Palatino"/>
        </w:rPr>
        <w:t>{{insc:</w:t>
      </w:r>
      <w:r w:rsidR="008B490C">
        <w:rPr>
          <w:rFonts w:ascii="Palatino" w:hAnsi="Palatino"/>
          <w:caps/>
        </w:rPr>
        <w:t>M</w:t>
      </w:r>
      <w:r w:rsidR="003C7120" w:rsidRPr="003C7120">
        <w:rPr>
          <w:rFonts w:ascii="Palatino" w:hAnsi="Palatino"/>
          <w:caps/>
        </w:rPr>
        <w:t>.</w:t>
      </w:r>
      <w:r w:rsidR="008B490C">
        <w:rPr>
          <w:rFonts w:ascii="Palatino" w:hAnsi="Palatino"/>
          <w:caps/>
        </w:rPr>
        <w:t>NOV</w:t>
      </w:r>
      <w:r w:rsidR="003C7120" w:rsidRPr="003C7120">
        <w:rPr>
          <w:rFonts w:ascii="Palatino" w:hAnsi="Palatino"/>
          <w:caps/>
        </w:rPr>
        <w:t>.</w:t>
      </w:r>
      <w:r w:rsidR="008B490C">
        <w:rPr>
          <w:rFonts w:ascii="Palatino" w:hAnsi="Palatino"/>
          <w:caps/>
        </w:rPr>
        <w:t>IVSTI</w:t>
      </w:r>
      <w:r w:rsidR="003C7120" w:rsidRPr="003C7120">
        <w:rPr>
          <w:rFonts w:ascii="Palatino" w:hAnsi="Palatino"/>
        </w:rPr>
        <w:t>}}</w:t>
      </w:r>
      <w:r w:rsidR="00EE0E46" w:rsidRPr="003C7120">
        <w:rPr>
          <w:rFonts w:ascii="Palatino" w:hAnsi="Palatino"/>
        </w:rPr>
        <w:t>, another African workshop</w:t>
      </w:r>
      <w:r w:rsidR="00171185" w:rsidRPr="003C7120">
        <w:rPr>
          <w:rFonts w:ascii="Palatino" w:hAnsi="Palatino"/>
        </w:rPr>
        <w:t>,</w:t>
      </w:r>
      <w:r w:rsidR="00EE0E46" w:rsidRPr="003C7120">
        <w:rPr>
          <w:rFonts w:ascii="Palatino" w:hAnsi="Palatino"/>
        </w:rPr>
        <w:t xml:space="preserve"> whose activity is slightly earlier than that of </w:t>
      </w:r>
      <w:r w:rsidR="003C7120" w:rsidRPr="003C7120">
        <w:rPr>
          <w:rFonts w:ascii="Palatino" w:hAnsi="Palatino"/>
        </w:rPr>
        <w:t>{{insc:</w:t>
      </w:r>
      <w:r w:rsidR="008B490C">
        <w:rPr>
          <w:rFonts w:ascii="Palatino" w:hAnsi="Palatino"/>
          <w:caps/>
        </w:rPr>
        <w:t>Q</w:t>
      </w:r>
      <w:r w:rsidR="003C7120" w:rsidRPr="003C7120">
        <w:rPr>
          <w:rFonts w:ascii="Palatino" w:hAnsi="Palatino"/>
          <w:caps/>
        </w:rPr>
        <w:t xml:space="preserve"> </w:t>
      </w:r>
      <w:r w:rsidR="008B490C">
        <w:rPr>
          <w:rFonts w:ascii="Palatino" w:hAnsi="Palatino"/>
          <w:caps/>
        </w:rPr>
        <w:t>SEM</w:t>
      </w:r>
      <w:r w:rsidR="003C7120" w:rsidRPr="003C7120">
        <w:rPr>
          <w:rFonts w:ascii="Palatino" w:hAnsi="Palatino"/>
        </w:rPr>
        <w:t>}}</w:t>
      </w:r>
      <w:r w:rsidR="00EE0E46" w:rsidRPr="003C7120">
        <w:rPr>
          <w:rFonts w:ascii="Palatino" w:hAnsi="Palatino"/>
        </w:rPr>
        <w:t>:</w:t>
      </w:r>
      <w:r w:rsidR="00EE0E46" w:rsidRPr="003C7120">
        <w:rPr>
          <w:rFonts w:ascii="Palatino" w:hAnsi="Palatino"/>
          <w:caps/>
        </w:rPr>
        <w:t xml:space="preserve"> </w:t>
      </w:r>
      <w:r w:rsidR="008B490C">
        <w:rPr>
          <w:rFonts w:ascii="Palatino" w:hAnsi="Palatino"/>
          <w:caps/>
        </w:rPr>
        <w:t>A</w:t>
      </w:r>
      <w:r w:rsidR="00EE0E46" w:rsidRPr="003C7120">
        <w:rPr>
          <w:rFonts w:ascii="Palatino" w:hAnsi="Palatino"/>
          <w:caps/>
        </w:rPr>
        <w:t>.</w:t>
      </w:r>
      <w:r w:rsidR="008B490C">
        <w:rPr>
          <w:rFonts w:ascii="Palatino" w:hAnsi="Palatino"/>
          <w:caps/>
        </w:rPr>
        <w:t>D</w:t>
      </w:r>
      <w:r w:rsidR="00EE0E46" w:rsidRPr="003C7120">
        <w:rPr>
          <w:rFonts w:ascii="Palatino" w:hAnsi="Palatino"/>
          <w:caps/>
        </w:rPr>
        <w:t xml:space="preserve">. </w:t>
      </w:r>
      <w:r w:rsidR="00EE0E46" w:rsidRPr="003C7120">
        <w:rPr>
          <w:rFonts w:ascii="Palatino" w:hAnsi="Palatino"/>
        </w:rPr>
        <w:t>150/160–180. Consequently</w:t>
      </w:r>
      <w:r w:rsidR="00EE0E46" w:rsidRPr="00993C0D">
        <w:rPr>
          <w:rFonts w:ascii="Palatino" w:hAnsi="Palatino"/>
        </w:rPr>
        <w:t xml:space="preserve"> type </w:t>
      </w:r>
      <w:r w:rsidR="008B490C">
        <w:rPr>
          <w:rFonts w:ascii="Palatino" w:hAnsi="Palatino"/>
          <w:caps/>
        </w:rPr>
        <w:t>X</w:t>
      </w:r>
      <w:r w:rsidR="00EE0E46" w:rsidRPr="00993C0D">
        <w:rPr>
          <w:rFonts w:ascii="Palatino" w:hAnsi="Palatino"/>
        </w:rPr>
        <w:t xml:space="preserve"> B, absent </w:t>
      </w:r>
      <w:r w:rsidRPr="00993C0D">
        <w:rPr>
          <w:rFonts w:ascii="Palatino" w:hAnsi="Palatino"/>
        </w:rPr>
        <w:t xml:space="preserve">from both </w:t>
      </w:r>
      <w:r w:rsidR="00EE0E46" w:rsidRPr="00993C0D">
        <w:rPr>
          <w:rFonts w:ascii="Palatino" w:hAnsi="Palatino"/>
        </w:rPr>
        <w:t xml:space="preserve">Chemtou </w:t>
      </w:r>
      <w:r w:rsidRPr="00993C0D">
        <w:rPr>
          <w:rFonts w:ascii="Palatino" w:hAnsi="Palatino"/>
        </w:rPr>
        <w:t xml:space="preserve">and </w:t>
      </w:r>
      <w:r w:rsidR="00EE0E46" w:rsidRPr="00993C0D">
        <w:rPr>
          <w:rFonts w:ascii="Palatino" w:hAnsi="Palatino"/>
        </w:rPr>
        <w:t xml:space="preserve">Bu Njem, should be </w:t>
      </w:r>
      <w:r w:rsidRPr="00993C0D">
        <w:rPr>
          <w:rFonts w:ascii="Palatino" w:hAnsi="Palatino"/>
        </w:rPr>
        <w:t>earlier than</w:t>
      </w:r>
      <w:r w:rsidR="00EE0E46" w:rsidRPr="00993C0D">
        <w:rPr>
          <w:rFonts w:ascii="Palatino" w:hAnsi="Palatino"/>
        </w:rPr>
        <w:t xml:space="preserve"> type </w:t>
      </w:r>
      <w:r w:rsidR="008B490C">
        <w:rPr>
          <w:rFonts w:ascii="Palatino" w:hAnsi="Palatino"/>
          <w:caps/>
        </w:rPr>
        <w:t>X</w:t>
      </w:r>
      <w:r w:rsidR="00EE0E46" w:rsidRPr="00993C0D">
        <w:rPr>
          <w:rFonts w:ascii="Palatino" w:hAnsi="Palatino"/>
        </w:rPr>
        <w:t xml:space="preserve"> A, as Bonifay suggests (2004</w:t>
      </w:r>
      <w:r w:rsidR="00C233DF" w:rsidRPr="00993C0D">
        <w:rPr>
          <w:rFonts w:ascii="Palatino" w:hAnsi="Palatino"/>
        </w:rPr>
        <w:t>a</w:t>
      </w:r>
      <w:r w:rsidR="00EE0E46" w:rsidRPr="00993C0D">
        <w:rPr>
          <w:rFonts w:ascii="Palatino" w:hAnsi="Palatino"/>
        </w:rPr>
        <w:t xml:space="preserve">, p. 335). </w:t>
      </w:r>
    </w:p>
    <w:p w14:paraId="4C4AAE28" w14:textId="1E5DA72D" w:rsidR="00EE0E46" w:rsidRPr="003C7120" w:rsidRDefault="00060E0C"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W</w:t>
      </w:r>
      <w:r w:rsidR="00EE0E46" w:rsidRPr="00993C0D">
        <w:rPr>
          <w:rFonts w:ascii="Palatino" w:hAnsi="Palatino"/>
        </w:rPr>
        <w:t xml:space="preserve">ithin the two types whose major common feature is the revival of the triangular </w:t>
      </w:r>
      <w:r w:rsidRPr="00993C0D">
        <w:rPr>
          <w:rFonts w:ascii="Palatino" w:hAnsi="Palatino"/>
        </w:rPr>
        <w:t>volute-</w:t>
      </w:r>
      <w:r w:rsidR="00EE0E46" w:rsidRPr="00993C0D">
        <w:rPr>
          <w:rFonts w:ascii="Palatino" w:hAnsi="Palatino"/>
        </w:rPr>
        <w:t xml:space="preserve">nozzle of Loeschcke type </w:t>
      </w:r>
      <w:r w:rsidR="008B490C">
        <w:rPr>
          <w:rFonts w:ascii="Palatino" w:hAnsi="Palatino"/>
          <w:caps/>
        </w:rPr>
        <w:t>I</w:t>
      </w:r>
      <w:r w:rsidR="00EE0E46" w:rsidRPr="00993C0D">
        <w:rPr>
          <w:rFonts w:ascii="Palatino" w:hAnsi="Palatino"/>
        </w:rPr>
        <w:t xml:space="preserve">, </w:t>
      </w:r>
      <w:r w:rsidRPr="00993C0D">
        <w:rPr>
          <w:rFonts w:ascii="Palatino" w:hAnsi="Palatino"/>
        </w:rPr>
        <w:t>one can</w:t>
      </w:r>
      <w:r w:rsidR="00EE0E46" w:rsidRPr="00993C0D">
        <w:rPr>
          <w:rFonts w:ascii="Palatino" w:hAnsi="Palatino"/>
        </w:rPr>
        <w:t xml:space="preserve"> trace a</w:t>
      </w:r>
      <w:r w:rsidRPr="00993C0D">
        <w:rPr>
          <w:rFonts w:ascii="Palatino" w:hAnsi="Palatino"/>
        </w:rPr>
        <w:t xml:space="preserve"> clear</w:t>
      </w:r>
      <w:r w:rsidR="00EE0E46" w:rsidRPr="00993C0D">
        <w:rPr>
          <w:rFonts w:ascii="Palatino" w:hAnsi="Palatino"/>
        </w:rPr>
        <w:t xml:space="preserve"> evolution. This starts from the original standard form of volutes and ends </w:t>
      </w:r>
      <w:r w:rsidRPr="00993C0D">
        <w:rPr>
          <w:rFonts w:ascii="Palatino" w:hAnsi="Palatino"/>
        </w:rPr>
        <w:t xml:space="preserve">with </w:t>
      </w:r>
      <w:r w:rsidR="00EE0E46" w:rsidRPr="00993C0D">
        <w:rPr>
          <w:rFonts w:ascii="Palatino" w:hAnsi="Palatino"/>
        </w:rPr>
        <w:t xml:space="preserve">a much more elaborate form, rightly </w:t>
      </w:r>
      <w:r w:rsidR="00EE0E46" w:rsidRPr="003C7120">
        <w:rPr>
          <w:rFonts w:ascii="Palatino" w:hAnsi="Palatino"/>
        </w:rPr>
        <w:t xml:space="preserve">perceived by Deneauve and others as “baroque.” </w:t>
      </w:r>
      <w:r w:rsidRPr="003C7120">
        <w:rPr>
          <w:rFonts w:ascii="Palatino" w:hAnsi="Palatino"/>
        </w:rPr>
        <w:t xml:space="preserve">A </w:t>
      </w:r>
      <w:r w:rsidR="00EE0E46" w:rsidRPr="003C7120">
        <w:rPr>
          <w:rFonts w:ascii="Palatino" w:hAnsi="Palatino"/>
        </w:rPr>
        <w:t xml:space="preserve">lamp </w:t>
      </w:r>
      <w:r w:rsidR="00684CDA" w:rsidRPr="003C7120">
        <w:rPr>
          <w:rFonts w:ascii="Palatino" w:hAnsi="Palatino"/>
        </w:rPr>
        <w:t xml:space="preserve">from a private collection </w:t>
      </w:r>
      <w:r w:rsidR="00EE0E46" w:rsidRPr="003C7120">
        <w:rPr>
          <w:rFonts w:ascii="Palatino" w:hAnsi="Palatino"/>
        </w:rPr>
        <w:t xml:space="preserve">signed </w:t>
      </w:r>
      <w:r w:rsidR="003C7120" w:rsidRPr="003C7120">
        <w:rPr>
          <w:rFonts w:ascii="Palatino" w:hAnsi="Palatino"/>
        </w:rPr>
        <w:t>{{insc:</w:t>
      </w:r>
      <w:r w:rsidR="008B490C">
        <w:rPr>
          <w:rFonts w:ascii="Palatino" w:hAnsi="Palatino"/>
          <w:caps/>
        </w:rPr>
        <w:t>PVLLAENI</w:t>
      </w:r>
      <w:r w:rsidR="003C7120" w:rsidRPr="003C7120">
        <w:rPr>
          <w:rFonts w:ascii="Palatino" w:hAnsi="Palatino"/>
        </w:rPr>
        <w:t>}}</w:t>
      </w:r>
      <w:r w:rsidR="00EE0E46" w:rsidRPr="003C7120">
        <w:rPr>
          <w:rFonts w:ascii="Palatino" w:hAnsi="Palatino"/>
        </w:rPr>
        <w:t xml:space="preserve"> (Bussière 1998) logically finds its place at the very beginning of this revival process, having the canonical form of a triangular nozzle</w:t>
      </w:r>
      <w:r w:rsidRPr="003C7120">
        <w:rPr>
          <w:rFonts w:ascii="Palatino" w:hAnsi="Palatino"/>
        </w:rPr>
        <w:t>,</w:t>
      </w:r>
      <w:r w:rsidR="00EE0E46" w:rsidRPr="003C7120">
        <w:rPr>
          <w:rFonts w:ascii="Palatino" w:hAnsi="Palatino"/>
        </w:rPr>
        <w:t xml:space="preserve"> which will progressively </w:t>
      </w:r>
      <w:r w:rsidRPr="003C7120">
        <w:rPr>
          <w:rFonts w:ascii="Palatino" w:hAnsi="Palatino"/>
        </w:rPr>
        <w:t xml:space="preserve">be </w:t>
      </w:r>
      <w:r w:rsidR="00EE0E46" w:rsidRPr="003C7120">
        <w:rPr>
          <w:rFonts w:ascii="Palatino" w:hAnsi="Palatino"/>
        </w:rPr>
        <w:t xml:space="preserve">modified according to the African taste. Let us bear in mind that </w:t>
      </w:r>
      <w:r w:rsidR="003C7120" w:rsidRPr="003C7120">
        <w:rPr>
          <w:rFonts w:ascii="Palatino" w:hAnsi="Palatino"/>
        </w:rPr>
        <w:t>{{insc:</w:t>
      </w:r>
      <w:r w:rsidR="008B490C">
        <w:rPr>
          <w:rFonts w:ascii="Palatino" w:hAnsi="Palatino"/>
          <w:caps/>
        </w:rPr>
        <w:t>PVLLAENVS</w:t>
      </w:r>
      <w:r w:rsidR="003C7120" w:rsidRPr="003C7120">
        <w:rPr>
          <w:rFonts w:ascii="Palatino" w:hAnsi="Palatino"/>
        </w:rPr>
        <w:t>}}</w:t>
      </w:r>
      <w:r w:rsidR="00EE0E46" w:rsidRPr="003C7120">
        <w:rPr>
          <w:rFonts w:ascii="Palatino" w:hAnsi="Palatino"/>
        </w:rPr>
        <w:t xml:space="preserve"> started his activity in the same </w:t>
      </w:r>
      <w:r w:rsidRPr="003C7120">
        <w:rPr>
          <w:rFonts w:ascii="Palatino" w:hAnsi="Palatino"/>
        </w:rPr>
        <w:t xml:space="preserve">period </w:t>
      </w:r>
      <w:r w:rsidR="00EE0E46" w:rsidRPr="003C7120">
        <w:rPr>
          <w:rFonts w:ascii="Palatino" w:hAnsi="Palatino"/>
        </w:rPr>
        <w:t xml:space="preserve">as </w:t>
      </w:r>
      <w:r w:rsidR="003C7120" w:rsidRPr="003C7120">
        <w:rPr>
          <w:rFonts w:ascii="Palatino" w:hAnsi="Palatino"/>
        </w:rPr>
        <w:t>{{insc:</w:t>
      </w:r>
      <w:r w:rsidR="008B490C">
        <w:rPr>
          <w:rFonts w:ascii="Palatino" w:hAnsi="Palatino"/>
          <w:caps/>
        </w:rPr>
        <w:t>NOV</w:t>
      </w:r>
      <w:r w:rsidR="003C7120" w:rsidRPr="003C7120">
        <w:rPr>
          <w:rFonts w:ascii="Palatino" w:hAnsi="Palatino"/>
          <w:caps/>
        </w:rPr>
        <w:t>.</w:t>
      </w:r>
      <w:r w:rsidR="008B490C">
        <w:rPr>
          <w:rFonts w:ascii="Palatino" w:hAnsi="Palatino"/>
          <w:caps/>
        </w:rPr>
        <w:t>IVSTVS</w:t>
      </w:r>
      <w:r w:rsidR="003C7120" w:rsidRPr="003C7120">
        <w:rPr>
          <w:rFonts w:ascii="Palatino" w:hAnsi="Palatino"/>
        </w:rPr>
        <w:t>}}</w:t>
      </w:r>
      <w:r w:rsidR="00EE0E46" w:rsidRPr="003C7120">
        <w:rPr>
          <w:rFonts w:ascii="Palatino" w:hAnsi="Palatino"/>
        </w:rPr>
        <w:t xml:space="preserve">, </w:t>
      </w:r>
      <w:r w:rsidR="00C257B3" w:rsidRPr="003C7120">
        <w:rPr>
          <w:rFonts w:ascii="Palatino" w:hAnsi="Palatino"/>
        </w:rPr>
        <w:t>that is</w:t>
      </w:r>
      <w:r w:rsidR="00EE0E46" w:rsidRPr="003C7120">
        <w:rPr>
          <w:rFonts w:ascii="Palatino" w:hAnsi="Palatino"/>
        </w:rPr>
        <w:t xml:space="preserve">, in the </w:t>
      </w:r>
      <w:r w:rsidR="00B97AB8" w:rsidRPr="003C7120">
        <w:rPr>
          <w:rFonts w:ascii="Palatino" w:hAnsi="Palatino"/>
        </w:rPr>
        <w:t xml:space="preserve">Late </w:t>
      </w:r>
      <w:r w:rsidR="00EE0E46" w:rsidRPr="003C7120">
        <w:rPr>
          <w:rFonts w:ascii="Palatino" w:hAnsi="Palatino"/>
        </w:rPr>
        <w:t>Antonine period. For a time both ateliers produced the same lamps of Loeschcke type</w:t>
      </w:r>
      <w:r w:rsidR="00EE0E46" w:rsidRPr="003C7120">
        <w:rPr>
          <w:rFonts w:ascii="Palatino" w:hAnsi="Palatino"/>
          <w:caps/>
        </w:rPr>
        <w:t xml:space="preserve"> </w:t>
      </w:r>
      <w:r w:rsidR="008B490C">
        <w:rPr>
          <w:rFonts w:ascii="Palatino" w:hAnsi="Palatino"/>
          <w:caps/>
        </w:rPr>
        <w:t>VIII</w:t>
      </w:r>
      <w:r w:rsidR="00EE0E46" w:rsidRPr="003C7120">
        <w:rPr>
          <w:rFonts w:ascii="Palatino" w:hAnsi="Palatino"/>
          <w:caps/>
        </w:rPr>
        <w:t xml:space="preserve"> </w:t>
      </w:r>
      <w:r w:rsidR="00EE0E46" w:rsidRPr="003C7120">
        <w:rPr>
          <w:rFonts w:ascii="Palatino" w:hAnsi="Palatino"/>
        </w:rPr>
        <w:t xml:space="preserve">with a plain shoulder and a short rounded nozzle. These lamps were either absolutely identical to the Italic ones (e.g., Bussière 2000, nos. 1241, 1876, 1893, </w:t>
      </w:r>
      <w:r w:rsidRPr="003C7120">
        <w:rPr>
          <w:rFonts w:ascii="Palatino" w:hAnsi="Palatino"/>
        </w:rPr>
        <w:t xml:space="preserve">and </w:t>
      </w:r>
      <w:r w:rsidR="00EE0E46" w:rsidRPr="003C7120">
        <w:rPr>
          <w:rFonts w:ascii="Palatino" w:hAnsi="Palatino"/>
        </w:rPr>
        <w:t xml:space="preserve">1934 signed </w:t>
      </w:r>
      <w:r w:rsidR="003C7120" w:rsidRPr="003C7120">
        <w:rPr>
          <w:rFonts w:ascii="Palatino" w:hAnsi="Palatino"/>
        </w:rPr>
        <w:t>{{insc:</w:t>
      </w:r>
      <w:r w:rsidR="008B490C">
        <w:rPr>
          <w:rFonts w:ascii="Palatino" w:hAnsi="Palatino"/>
          <w:caps/>
        </w:rPr>
        <w:t>MNOVIVSTI</w:t>
      </w:r>
      <w:r w:rsidR="003C7120" w:rsidRPr="003C7120">
        <w:rPr>
          <w:rFonts w:ascii="Palatino" w:hAnsi="Palatino"/>
        </w:rPr>
        <w:t>}}</w:t>
      </w:r>
      <w:r w:rsidR="00EE0E46" w:rsidRPr="003C7120">
        <w:rPr>
          <w:rFonts w:ascii="Palatino" w:hAnsi="Palatino"/>
        </w:rPr>
        <w:t xml:space="preserve">; 1300–1303 signed </w:t>
      </w:r>
      <w:r w:rsidR="003C7120" w:rsidRPr="003C7120">
        <w:rPr>
          <w:rFonts w:ascii="Palatino" w:hAnsi="Palatino"/>
        </w:rPr>
        <w:t>{{insc:</w:t>
      </w:r>
      <w:r w:rsidR="008B490C">
        <w:rPr>
          <w:rFonts w:ascii="Palatino" w:hAnsi="Palatino"/>
          <w:caps/>
        </w:rPr>
        <w:t>PVLLAENI</w:t>
      </w:r>
      <w:r w:rsidR="003C7120" w:rsidRPr="003C7120">
        <w:rPr>
          <w:rFonts w:ascii="Palatino" w:hAnsi="Palatino"/>
        </w:rPr>
        <w:t>}}</w:t>
      </w:r>
      <w:r w:rsidR="00684CDA">
        <w:rPr>
          <w:rFonts w:ascii="Palatino" w:hAnsi="Palatino"/>
        </w:rPr>
        <w:t>);</w:t>
      </w:r>
      <w:r w:rsidR="00EE0E46" w:rsidRPr="003C7120">
        <w:rPr>
          <w:rFonts w:ascii="Palatino" w:hAnsi="Palatino"/>
        </w:rPr>
        <w:t xml:space="preserve"> or very similar (e.g., lamp no. 86, pl. 14, in Ennabli, Salomonson, and Mahdjoubi 1973, signed </w:t>
      </w:r>
      <w:r w:rsidR="003C7120" w:rsidRPr="003C7120">
        <w:rPr>
          <w:rFonts w:ascii="Palatino" w:hAnsi="Palatino"/>
        </w:rPr>
        <w:t>{{insc:</w:t>
      </w:r>
      <w:r w:rsidR="008B490C">
        <w:rPr>
          <w:rFonts w:ascii="Palatino" w:hAnsi="Palatino"/>
          <w:caps/>
        </w:rPr>
        <w:t>PVLLAENI</w:t>
      </w:r>
      <w:r w:rsidR="003C7120" w:rsidRPr="003C7120">
        <w:rPr>
          <w:rFonts w:ascii="Palatino" w:hAnsi="Palatino"/>
        </w:rPr>
        <w:t>}}</w:t>
      </w:r>
      <w:r w:rsidR="00EE0E46" w:rsidRPr="003C7120">
        <w:rPr>
          <w:rFonts w:ascii="Palatino" w:hAnsi="Palatino"/>
        </w:rPr>
        <w:t xml:space="preserve">, itself identical to their lamp no. 53, pl. 14, signed </w:t>
      </w:r>
      <w:r w:rsidR="003C7120" w:rsidRPr="003C7120">
        <w:rPr>
          <w:rFonts w:ascii="Palatino" w:hAnsi="Palatino"/>
        </w:rPr>
        <w:t>{{insc:</w:t>
      </w:r>
      <w:r w:rsidR="008B490C">
        <w:rPr>
          <w:rFonts w:ascii="Palatino" w:hAnsi="Palatino"/>
          <w:caps/>
        </w:rPr>
        <w:t>EXOFIQSEM</w:t>
      </w:r>
      <w:r w:rsidR="003C7120" w:rsidRPr="003C7120">
        <w:rPr>
          <w:rFonts w:ascii="Palatino" w:hAnsi="Palatino"/>
        </w:rPr>
        <w:t>}}</w:t>
      </w:r>
      <w:r w:rsidR="00EE0E46" w:rsidRPr="003C7120">
        <w:rPr>
          <w:rFonts w:ascii="Palatino" w:hAnsi="Palatino"/>
        </w:rPr>
        <w:t>).</w:t>
      </w:r>
    </w:p>
    <w:p w14:paraId="6808121D" w14:textId="6C117713" w:rsidR="0037398D" w:rsidRPr="00993C0D" w:rsidRDefault="00EE0E46" w:rsidP="007D5478">
      <w:pPr>
        <w:pStyle w:val="Textedelespacerserv2"/>
        <w:numPr>
          <w:ilvl w:val="0"/>
          <w:numId w:val="0"/>
        </w:numPr>
        <w:spacing w:line="480" w:lineRule="auto"/>
        <w:jc w:val="left"/>
        <w:outlineLvl w:val="9"/>
        <w:rPr>
          <w:rFonts w:ascii="Palatino" w:hAnsi="Palatino"/>
        </w:rPr>
      </w:pPr>
      <w:r w:rsidRPr="003C7120">
        <w:rPr>
          <w:rFonts w:ascii="Palatino" w:hAnsi="Palatino"/>
        </w:rPr>
        <w:tab/>
        <w:t>Actually</w:t>
      </w:r>
      <w:r w:rsidR="00060E0C" w:rsidRPr="003C7120">
        <w:rPr>
          <w:rFonts w:ascii="Palatino" w:hAnsi="Palatino"/>
        </w:rPr>
        <w:t>,</w:t>
      </w:r>
      <w:r w:rsidRPr="003C7120">
        <w:rPr>
          <w:rFonts w:ascii="Palatino" w:hAnsi="Palatino"/>
        </w:rPr>
        <w:t xml:space="preserve"> </w:t>
      </w:r>
      <w:r w:rsidR="00060E0C" w:rsidRPr="003C7120">
        <w:rPr>
          <w:rFonts w:ascii="Palatino" w:hAnsi="Palatino"/>
        </w:rPr>
        <w:t xml:space="preserve">neither </w:t>
      </w:r>
      <w:r w:rsidRPr="003C7120">
        <w:rPr>
          <w:rFonts w:ascii="Palatino" w:hAnsi="Palatino"/>
        </w:rPr>
        <w:t xml:space="preserve">of the two Getty lamps </w:t>
      </w:r>
      <w:r w:rsidR="00060E0C" w:rsidRPr="003C7120">
        <w:rPr>
          <w:rFonts w:ascii="Palatino" w:hAnsi="Palatino"/>
        </w:rPr>
        <w:t xml:space="preserve">cats. </w:t>
      </w:r>
      <w:r w:rsidRPr="003C7120">
        <w:rPr>
          <w:rFonts w:ascii="Palatino" w:hAnsi="Palatino"/>
        </w:rPr>
        <w:t>472</w:t>
      </w:r>
      <w:r w:rsidR="00060E0C" w:rsidRPr="003C7120">
        <w:rPr>
          <w:rFonts w:ascii="Palatino" w:hAnsi="Palatino"/>
        </w:rPr>
        <w:t>–</w:t>
      </w:r>
      <w:r w:rsidRPr="003C7120">
        <w:rPr>
          <w:rFonts w:ascii="Palatino" w:hAnsi="Palatino"/>
        </w:rPr>
        <w:t>73 has the same feathered</w:t>
      </w:r>
      <w:r w:rsidRPr="00993C0D">
        <w:rPr>
          <w:rFonts w:ascii="Palatino" w:hAnsi="Palatino"/>
        </w:rPr>
        <w:t xml:space="preserve"> volutes in slight relief as found on Deneauve type </w:t>
      </w:r>
      <w:r w:rsidR="008B490C">
        <w:rPr>
          <w:rFonts w:ascii="Palatino" w:hAnsi="Palatino"/>
          <w:caps/>
        </w:rPr>
        <w:t>X</w:t>
      </w:r>
      <w:r w:rsidRPr="00993C0D">
        <w:rPr>
          <w:rFonts w:ascii="Palatino" w:hAnsi="Palatino"/>
        </w:rPr>
        <w:t xml:space="preserve"> B. </w:t>
      </w:r>
      <w:r w:rsidR="0037398D" w:rsidRPr="00993C0D">
        <w:rPr>
          <w:rFonts w:ascii="Palatino" w:hAnsi="Palatino"/>
        </w:rPr>
        <w:t xml:space="preserve">In contrast </w:t>
      </w:r>
      <w:r w:rsidRPr="00993C0D">
        <w:rPr>
          <w:rFonts w:ascii="Palatino" w:hAnsi="Palatino"/>
        </w:rPr>
        <w:t xml:space="preserve">to what is </w:t>
      </w:r>
      <w:r w:rsidR="0037398D" w:rsidRPr="00993C0D">
        <w:rPr>
          <w:rFonts w:ascii="Palatino" w:hAnsi="Palatino"/>
        </w:rPr>
        <w:t xml:space="preserve">seen </w:t>
      </w:r>
      <w:r w:rsidRPr="00993C0D">
        <w:rPr>
          <w:rFonts w:ascii="Palatino" w:hAnsi="Palatino"/>
        </w:rPr>
        <w:t xml:space="preserve">on lamps of this type, </w:t>
      </w:r>
      <w:r w:rsidR="0037398D" w:rsidRPr="00993C0D">
        <w:rPr>
          <w:rFonts w:ascii="Palatino" w:hAnsi="Palatino"/>
        </w:rPr>
        <w:t xml:space="preserve">cat. </w:t>
      </w:r>
      <w:r w:rsidRPr="00993C0D">
        <w:rPr>
          <w:rFonts w:ascii="Palatino" w:hAnsi="Palatino"/>
        </w:rPr>
        <w:t xml:space="preserve">472 has an ornament handle, </w:t>
      </w:r>
      <w:r w:rsidR="0037398D" w:rsidRPr="00993C0D">
        <w:rPr>
          <w:rFonts w:ascii="Palatino" w:hAnsi="Palatino"/>
        </w:rPr>
        <w:t>as</w:t>
      </w:r>
      <w:r w:rsidRPr="00993C0D">
        <w:rPr>
          <w:rFonts w:ascii="Palatino" w:hAnsi="Palatino"/>
        </w:rPr>
        <w:t xml:space="preserve"> Deneauve no. 1068 once had. The discus decor of </w:t>
      </w:r>
      <w:r w:rsidR="0037398D" w:rsidRPr="00993C0D">
        <w:rPr>
          <w:rFonts w:ascii="Palatino" w:hAnsi="Palatino"/>
        </w:rPr>
        <w:t xml:space="preserve">cat. </w:t>
      </w:r>
      <w:r w:rsidRPr="00993C0D">
        <w:rPr>
          <w:rFonts w:ascii="Palatino" w:hAnsi="Palatino"/>
        </w:rPr>
        <w:t xml:space="preserve">472 </w:t>
      </w:r>
      <w:r w:rsidR="0037398D" w:rsidRPr="00993C0D">
        <w:rPr>
          <w:rFonts w:ascii="Palatino" w:hAnsi="Palatino"/>
        </w:rPr>
        <w:t xml:space="preserve">is seen </w:t>
      </w:r>
      <w:r w:rsidRPr="00993C0D">
        <w:rPr>
          <w:rFonts w:ascii="Palatino" w:hAnsi="Palatino"/>
        </w:rPr>
        <w:t xml:space="preserve">on </w:t>
      </w:r>
      <w:r w:rsidR="000D2CBB" w:rsidRPr="00993C0D">
        <w:rPr>
          <w:rFonts w:ascii="Palatino" w:hAnsi="Palatino"/>
        </w:rPr>
        <w:t>third</w:t>
      </w:r>
      <w:r w:rsidR="0037398D" w:rsidRPr="00993C0D">
        <w:rPr>
          <w:rFonts w:ascii="Palatino" w:hAnsi="Palatino"/>
        </w:rPr>
        <w:t>-</w:t>
      </w:r>
      <w:r w:rsidRPr="00993C0D">
        <w:rPr>
          <w:rFonts w:ascii="Palatino" w:hAnsi="Palatino"/>
        </w:rPr>
        <w:t xml:space="preserve">century African lamps (Bussière 2000, nos. 3466, 3468). </w:t>
      </w:r>
    </w:p>
    <w:p w14:paraId="18ABDDB8" w14:textId="51E4DE31" w:rsidR="00BD7F24" w:rsidRDefault="0037398D"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Cat. </w:t>
      </w:r>
      <w:r w:rsidR="00EE0E46" w:rsidRPr="00993C0D">
        <w:rPr>
          <w:rFonts w:ascii="Palatino" w:hAnsi="Palatino"/>
        </w:rPr>
        <w:t xml:space="preserve">473 shows a lion in relief, a decor not uncommon on African lamps. Apart from Deneauve </w:t>
      </w:r>
      <w:r w:rsidRPr="00993C0D">
        <w:rPr>
          <w:rFonts w:ascii="Palatino" w:hAnsi="Palatino"/>
        </w:rPr>
        <w:t xml:space="preserve">no. </w:t>
      </w:r>
      <w:r w:rsidR="00EE0E46" w:rsidRPr="00993C0D">
        <w:rPr>
          <w:rFonts w:ascii="Palatino" w:hAnsi="Palatino"/>
        </w:rPr>
        <w:t xml:space="preserve">1066 (Deneauve 1969, pl. 97) and its Algerian replica </w:t>
      </w:r>
      <w:r w:rsidRPr="00993C0D">
        <w:rPr>
          <w:rFonts w:ascii="Palatino" w:hAnsi="Palatino"/>
        </w:rPr>
        <w:t>(</w:t>
      </w:r>
      <w:r w:rsidR="00EE0E46" w:rsidRPr="00993C0D">
        <w:rPr>
          <w:rFonts w:ascii="Palatino" w:hAnsi="Palatino"/>
        </w:rPr>
        <w:t>Bussière 2000, no. 3681, pl. 105</w:t>
      </w:r>
      <w:r w:rsidRPr="00993C0D">
        <w:rPr>
          <w:rFonts w:ascii="Palatino" w:hAnsi="Palatino"/>
        </w:rPr>
        <w:t>)</w:t>
      </w:r>
      <w:r w:rsidR="00EE0E46" w:rsidRPr="00993C0D">
        <w:rPr>
          <w:rFonts w:ascii="Palatino" w:hAnsi="Palatino"/>
        </w:rPr>
        <w:t>, we can also refer to</w:t>
      </w:r>
      <w:r w:rsidRPr="00993C0D">
        <w:rPr>
          <w:rFonts w:ascii="Palatino" w:hAnsi="Palatino"/>
        </w:rPr>
        <w:t xml:space="preserve"> </w:t>
      </w:r>
      <w:r w:rsidR="00D7476B" w:rsidRPr="00993C0D">
        <w:rPr>
          <w:rFonts w:ascii="Palatino" w:hAnsi="Palatino"/>
        </w:rPr>
        <w:t>a lion</w:t>
      </w:r>
      <w:r w:rsidRPr="00993C0D">
        <w:rPr>
          <w:rFonts w:ascii="Palatino" w:hAnsi="Palatino"/>
        </w:rPr>
        <w:t>ess</w:t>
      </w:r>
      <w:r w:rsidR="00EE0E46" w:rsidRPr="00993C0D">
        <w:rPr>
          <w:rFonts w:ascii="Palatino" w:hAnsi="Palatino"/>
        </w:rPr>
        <w:t xml:space="preserve"> </w:t>
      </w:r>
      <w:r w:rsidRPr="00993C0D">
        <w:rPr>
          <w:rFonts w:ascii="Palatino" w:hAnsi="Palatino"/>
        </w:rPr>
        <w:t>(</w:t>
      </w:r>
      <w:r w:rsidR="00EE0E46" w:rsidRPr="00993C0D">
        <w:rPr>
          <w:rFonts w:ascii="Palatino" w:hAnsi="Palatino"/>
        </w:rPr>
        <w:t>Joly 1974, no. 838, pl. 31</w:t>
      </w:r>
      <w:r w:rsidRPr="00993C0D">
        <w:rPr>
          <w:rFonts w:ascii="Palatino" w:hAnsi="Palatino"/>
        </w:rPr>
        <w:t>)</w:t>
      </w:r>
      <w:r w:rsidR="00EE0E46" w:rsidRPr="00993C0D">
        <w:rPr>
          <w:rFonts w:ascii="Palatino" w:hAnsi="Palatino"/>
        </w:rPr>
        <w:t xml:space="preserve"> and to three examples of lion</w:t>
      </w:r>
      <w:r w:rsidRPr="00993C0D">
        <w:rPr>
          <w:rFonts w:ascii="Palatino" w:hAnsi="Palatino"/>
        </w:rPr>
        <w:t>s</w:t>
      </w:r>
      <w:r w:rsidR="00EE0E46" w:rsidRPr="00993C0D">
        <w:rPr>
          <w:rFonts w:ascii="Palatino" w:hAnsi="Palatino"/>
        </w:rPr>
        <w:t xml:space="preserve"> in private collections, similar to Deneauve no. 1066. Is </w:t>
      </w:r>
      <w:r w:rsidRPr="00993C0D">
        <w:rPr>
          <w:rFonts w:ascii="Palatino" w:hAnsi="Palatino"/>
        </w:rPr>
        <w:t xml:space="preserve">cat. </w:t>
      </w:r>
      <w:r w:rsidR="00EE0E46" w:rsidRPr="00993C0D">
        <w:rPr>
          <w:rFonts w:ascii="Palatino" w:hAnsi="Palatino"/>
        </w:rPr>
        <w:t xml:space="preserve">473 a very debased version of this </w:t>
      </w:r>
      <w:r w:rsidRPr="00993C0D">
        <w:rPr>
          <w:rFonts w:ascii="Palatino" w:hAnsi="Palatino"/>
        </w:rPr>
        <w:t xml:space="preserve">popular </w:t>
      </w:r>
      <w:r w:rsidR="00EE0E46" w:rsidRPr="00993C0D">
        <w:rPr>
          <w:rFonts w:ascii="Palatino" w:hAnsi="Palatino"/>
        </w:rPr>
        <w:t>theme? Deneauve‘s no. 1066 is in brown</w:t>
      </w:r>
      <w:r w:rsidRPr="00993C0D">
        <w:rPr>
          <w:rFonts w:ascii="Palatino" w:hAnsi="Palatino"/>
        </w:rPr>
        <w:t>ish</w:t>
      </w:r>
      <w:r w:rsidR="00EE0E46" w:rsidRPr="00993C0D">
        <w:rPr>
          <w:rFonts w:ascii="Palatino" w:hAnsi="Palatino"/>
        </w:rPr>
        <w:t xml:space="preserve"> red clay with light red </w:t>
      </w:r>
      <w:r w:rsidR="00201045" w:rsidRPr="00993C0D">
        <w:rPr>
          <w:rFonts w:ascii="Palatino" w:hAnsi="Palatino"/>
        </w:rPr>
        <w:t>slip</w:t>
      </w:r>
      <w:r w:rsidR="00C233DF" w:rsidRPr="00993C0D">
        <w:rPr>
          <w:rFonts w:ascii="Palatino" w:hAnsi="Palatino"/>
        </w:rPr>
        <w:t>—</w:t>
      </w:r>
      <w:r w:rsidR="00EE0E46" w:rsidRPr="00993C0D">
        <w:rPr>
          <w:rFonts w:ascii="Palatino" w:hAnsi="Palatino"/>
        </w:rPr>
        <w:t xml:space="preserve">colors not too far from those of </w:t>
      </w:r>
      <w:r w:rsidRPr="00993C0D">
        <w:rPr>
          <w:rFonts w:ascii="Palatino" w:hAnsi="Palatino"/>
        </w:rPr>
        <w:t>cat. 473</w:t>
      </w:r>
      <w:r w:rsidR="00EE0E46" w:rsidRPr="00993C0D">
        <w:rPr>
          <w:rFonts w:ascii="Palatino" w:hAnsi="Palatino"/>
        </w:rPr>
        <w:t>. However</w:t>
      </w:r>
      <w:r w:rsidRPr="00993C0D">
        <w:rPr>
          <w:rFonts w:ascii="Palatino" w:hAnsi="Palatino"/>
        </w:rPr>
        <w:t>,</w:t>
      </w:r>
      <w:r w:rsidR="00EE0E46" w:rsidRPr="00993C0D">
        <w:rPr>
          <w:rFonts w:ascii="Palatino" w:hAnsi="Palatino"/>
        </w:rPr>
        <w:t xml:space="preserve"> we must admit that we relate </w:t>
      </w:r>
      <w:r w:rsidRPr="00993C0D">
        <w:rPr>
          <w:rFonts w:ascii="Palatino" w:hAnsi="Palatino"/>
        </w:rPr>
        <w:t>cats. 472–73</w:t>
      </w:r>
      <w:r w:rsidR="00EE0E46" w:rsidRPr="00993C0D">
        <w:rPr>
          <w:rFonts w:ascii="Palatino" w:hAnsi="Palatino"/>
        </w:rPr>
        <w:t xml:space="preserve"> to “near” Deneauve type </w:t>
      </w:r>
      <w:r w:rsidR="008B490C">
        <w:rPr>
          <w:rFonts w:ascii="Palatino" w:hAnsi="Palatino"/>
          <w:caps/>
        </w:rPr>
        <w:t>X</w:t>
      </w:r>
      <w:r w:rsidR="00EE0E46" w:rsidRPr="00993C0D">
        <w:rPr>
          <w:rFonts w:ascii="Palatino" w:hAnsi="Palatino"/>
        </w:rPr>
        <w:t xml:space="preserve"> B without total conviction: they </w:t>
      </w:r>
      <w:r w:rsidRPr="00993C0D">
        <w:rPr>
          <w:rFonts w:ascii="Palatino" w:hAnsi="Palatino"/>
        </w:rPr>
        <w:t xml:space="preserve">may </w:t>
      </w:r>
      <w:r w:rsidR="00EE0E46" w:rsidRPr="00993C0D">
        <w:rPr>
          <w:rFonts w:ascii="Palatino" w:hAnsi="Palatino"/>
        </w:rPr>
        <w:t>not be African at all.</w:t>
      </w:r>
    </w:p>
    <w:p w14:paraId="1465A700"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AC46599" w14:textId="77777777" w:rsidR="00041158" w:rsidRDefault="00041158" w:rsidP="007D5478">
      <w:pPr>
        <w:spacing w:line="480" w:lineRule="auto"/>
      </w:pPr>
      <w:r>
        <w:t>Hierarchy:</w:t>
      </w:r>
    </w:p>
    <w:p w14:paraId="7B7A53B4" w14:textId="77777777" w:rsidR="00041158" w:rsidRDefault="00041158" w:rsidP="007D5478">
      <w:pPr>
        <w:spacing w:line="480" w:lineRule="auto"/>
        <w:ind w:left="360"/>
      </w:pPr>
      <w:r>
        <w:t>•</w:t>
      </w:r>
      <w:r>
        <w:tab/>
      </w:r>
      <w:r w:rsidR="00A37AC6">
        <w:t>III. Roman-Period Clay Lamps</w:t>
      </w:r>
      <w:r>
        <w:t xml:space="preserve"> </w:t>
      </w:r>
    </w:p>
    <w:p w14:paraId="1EEA1847" w14:textId="77777777" w:rsidR="00041158" w:rsidRDefault="00041158" w:rsidP="007D5478">
      <w:pPr>
        <w:spacing w:line="480" w:lineRule="auto"/>
        <w:ind w:left="360"/>
      </w:pPr>
      <w:r>
        <w:t>•</w:t>
      </w:r>
      <w:r>
        <w:tab/>
      </w:r>
      <w:r w:rsidRPr="00993C0D">
        <w:t>B. Types from North African Provinces</w:t>
      </w:r>
      <w:r>
        <w:t xml:space="preserve"> only</w:t>
      </w:r>
    </w:p>
    <w:p w14:paraId="15B22740" w14:textId="77777777" w:rsidR="00041158" w:rsidRDefault="00041158" w:rsidP="007D5478">
      <w:pPr>
        <w:spacing w:line="480" w:lineRule="auto"/>
        <w:ind w:left="360"/>
      </w:pPr>
      <w:r>
        <w:t>•</w:t>
      </w:r>
      <w:r>
        <w:tab/>
        <w:t>b. Augustan and Imperial Lamps</w:t>
      </w:r>
    </w:p>
    <w:p w14:paraId="6E98725A" w14:textId="42AD635B" w:rsidR="00041158" w:rsidRDefault="00041158" w:rsidP="007D5478">
      <w:pPr>
        <w:spacing w:line="480" w:lineRule="auto"/>
        <w:ind w:left="360"/>
        <w:rPr>
          <w:caps/>
        </w:rPr>
      </w:pPr>
      <w:r>
        <w:t>•</w:t>
      </w:r>
      <w:r>
        <w:tab/>
      </w:r>
      <w:r w:rsidRPr="00993C0D">
        <w:t xml:space="preserve">21. Bussière </w:t>
      </w:r>
      <w:r>
        <w:t>type</w:t>
      </w:r>
      <w:r w:rsidRPr="00993C0D">
        <w:t xml:space="preserve"> E</w:t>
      </w:r>
      <w:r w:rsidRPr="00DF7E76">
        <w:rPr>
          <w:caps/>
        </w:rPr>
        <w:t xml:space="preserve"> </w:t>
      </w:r>
      <w:r w:rsidR="008B490C">
        <w:rPr>
          <w:caps/>
        </w:rPr>
        <w:t>I</w:t>
      </w:r>
      <w:r w:rsidRPr="00DF7E76">
        <w:rPr>
          <w:caps/>
        </w:rPr>
        <w:t xml:space="preserve"> </w:t>
      </w:r>
      <w:r w:rsidRPr="00993C0D">
        <w:t>4</w:t>
      </w:r>
    </w:p>
    <w:p w14:paraId="6967D80F" w14:textId="77777777" w:rsidR="00041158" w:rsidRDefault="00041158" w:rsidP="007D5478">
      <w:pPr>
        <w:spacing w:line="480" w:lineRule="auto"/>
      </w:pPr>
      <w:r>
        <w:t>Cat Numbers: 474-76</w:t>
      </w:r>
    </w:p>
    <w:p w14:paraId="4FD8B0E8"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7079EFB" w14:textId="6F865923"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form</w:t>
      </w:r>
      <w:r w:rsidR="00CF37DA" w:rsidRPr="00993C0D">
        <w:rPr>
          <w:rFonts w:ascii="Palatino" w:hAnsi="Palatino"/>
        </w:rPr>
        <w:t>, primarily found in Algeria,</w:t>
      </w:r>
      <w:r w:rsidRPr="00993C0D">
        <w:rPr>
          <w:rFonts w:ascii="Palatino" w:hAnsi="Palatino"/>
        </w:rPr>
        <w:t xml:space="preserve"> groups together lamps </w:t>
      </w:r>
      <w:r w:rsidR="00CF37DA" w:rsidRPr="00993C0D">
        <w:rPr>
          <w:rFonts w:ascii="Palatino" w:hAnsi="Palatino"/>
        </w:rPr>
        <w:t xml:space="preserve">that </w:t>
      </w:r>
      <w:r w:rsidRPr="00993C0D">
        <w:rPr>
          <w:rFonts w:ascii="Palatino" w:hAnsi="Palatino"/>
        </w:rPr>
        <w:t xml:space="preserve">mostly </w:t>
      </w:r>
      <w:r w:rsidR="00CF37DA" w:rsidRPr="00993C0D">
        <w:rPr>
          <w:rFonts w:ascii="Palatino" w:hAnsi="Palatino"/>
        </w:rPr>
        <w:t xml:space="preserve">have </w:t>
      </w:r>
      <w:r w:rsidRPr="00993C0D">
        <w:rPr>
          <w:rFonts w:ascii="Palatino" w:hAnsi="Palatino"/>
        </w:rPr>
        <w:t>volute</w:t>
      </w:r>
      <w:r w:rsidR="00CF37DA" w:rsidRPr="00993C0D">
        <w:rPr>
          <w:rFonts w:ascii="Palatino" w:hAnsi="Palatino"/>
        </w:rPr>
        <w:t>-</w:t>
      </w:r>
      <w:r w:rsidRPr="00993C0D">
        <w:rPr>
          <w:rFonts w:ascii="Palatino" w:hAnsi="Palatino"/>
        </w:rPr>
        <w:t>nozzles. Among the four subgroups</w:t>
      </w:r>
      <w:r w:rsidR="002050A6" w:rsidRPr="00993C0D">
        <w:rPr>
          <w:rFonts w:ascii="Palatino" w:hAnsi="Palatino"/>
        </w:rPr>
        <w:t xml:space="preserve"> of E</w:t>
      </w:r>
      <w:r w:rsidR="00062A26">
        <w:rPr>
          <w:rFonts w:ascii="Palatino" w:hAnsi="Palatino"/>
        </w:rPr>
        <w:t xml:space="preserve"> </w:t>
      </w:r>
      <w:r w:rsidR="008B490C">
        <w:rPr>
          <w:rFonts w:ascii="Palatino" w:hAnsi="Palatino"/>
          <w:caps/>
        </w:rPr>
        <w:t>I</w:t>
      </w:r>
      <w:r w:rsidRPr="00993C0D">
        <w:rPr>
          <w:rFonts w:ascii="Palatino" w:hAnsi="Palatino"/>
        </w:rPr>
        <w:t>, 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1 and 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3 </w:t>
      </w:r>
      <w:r w:rsidR="002050A6" w:rsidRPr="00993C0D">
        <w:rPr>
          <w:rFonts w:ascii="Palatino" w:hAnsi="Palatino"/>
        </w:rPr>
        <w:t xml:space="preserve">are typologically well identified and </w:t>
      </w:r>
      <w:r w:rsidRPr="00993C0D">
        <w:rPr>
          <w:rFonts w:ascii="Palatino" w:hAnsi="Palatino"/>
        </w:rPr>
        <w:t xml:space="preserve">both correspond to Deneauve type </w:t>
      </w:r>
      <w:r w:rsidR="008B490C">
        <w:rPr>
          <w:rFonts w:ascii="Palatino" w:hAnsi="Palatino"/>
          <w:caps/>
        </w:rPr>
        <w:t>X</w:t>
      </w:r>
      <w:r w:rsidRPr="00993C0D">
        <w:rPr>
          <w:rFonts w:ascii="Palatino" w:hAnsi="Palatino"/>
        </w:rPr>
        <w:t xml:space="preserve"> A</w:t>
      </w:r>
      <w:r w:rsidR="002050A6" w:rsidRPr="00993C0D">
        <w:rPr>
          <w:rFonts w:ascii="Palatino" w:hAnsi="Palatino"/>
        </w:rPr>
        <w:t>.</w:t>
      </w:r>
      <w:r w:rsidRPr="00993C0D">
        <w:rPr>
          <w:rFonts w:ascii="Palatino" w:hAnsi="Palatino"/>
        </w:rPr>
        <w:t xml:space="preserve"> </w:t>
      </w:r>
      <w:r w:rsidR="004C4BB0" w:rsidRPr="00993C0D">
        <w:rPr>
          <w:rFonts w:ascii="Palatino" w:hAnsi="Palatino"/>
        </w:rPr>
        <w:t xml:space="preserve">Subgroup </w:t>
      </w:r>
      <w:r w:rsidRPr="00993C0D">
        <w:rPr>
          <w:rFonts w:ascii="Palatino" w:hAnsi="Palatino"/>
        </w:rPr>
        <w:t>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2 contains lamps </w:t>
      </w:r>
      <w:r w:rsidR="00CF37DA" w:rsidRPr="00993C0D">
        <w:rPr>
          <w:rFonts w:ascii="Palatino" w:hAnsi="Palatino"/>
        </w:rPr>
        <w:t xml:space="preserve">that keep </w:t>
      </w:r>
      <w:r w:rsidRPr="00993C0D">
        <w:rPr>
          <w:rFonts w:ascii="Palatino" w:hAnsi="Palatino"/>
        </w:rPr>
        <w:t xml:space="preserve">some features of Deneauve </w:t>
      </w:r>
      <w:r w:rsidR="008B490C">
        <w:rPr>
          <w:rFonts w:ascii="Palatino" w:hAnsi="Palatino"/>
          <w:caps/>
        </w:rPr>
        <w:t>X</w:t>
      </w:r>
      <w:r w:rsidRPr="00993C0D">
        <w:rPr>
          <w:rFonts w:ascii="Palatino" w:hAnsi="Palatino"/>
        </w:rPr>
        <w:t xml:space="preserve"> A (e.g., the volute</w:t>
      </w:r>
      <w:r w:rsidR="00CF37DA" w:rsidRPr="00993C0D">
        <w:rPr>
          <w:rFonts w:ascii="Palatino" w:hAnsi="Palatino"/>
        </w:rPr>
        <w:t>-</w:t>
      </w:r>
      <w:r w:rsidRPr="00993C0D">
        <w:rPr>
          <w:rFonts w:ascii="Palatino" w:hAnsi="Palatino"/>
        </w:rPr>
        <w:t>nozzle)</w:t>
      </w:r>
      <w:r w:rsidR="00CF37DA" w:rsidRPr="00993C0D">
        <w:rPr>
          <w:rFonts w:ascii="Palatino" w:hAnsi="Palatino"/>
        </w:rPr>
        <w:t>,</w:t>
      </w:r>
      <w:r w:rsidRPr="00993C0D">
        <w:rPr>
          <w:rFonts w:ascii="Palatino" w:hAnsi="Palatino"/>
        </w:rPr>
        <w:t xml:space="preserve"> and </w:t>
      </w:r>
      <w:r w:rsidR="00062A26">
        <w:rPr>
          <w:rFonts w:ascii="Palatino" w:hAnsi="Palatino"/>
        </w:rPr>
        <w:t>that we</w:t>
      </w:r>
      <w:r w:rsidR="00CF37DA" w:rsidRPr="00993C0D">
        <w:rPr>
          <w:rFonts w:ascii="Palatino" w:hAnsi="Palatino"/>
        </w:rPr>
        <w:t xml:space="preserve">re </w:t>
      </w:r>
      <w:r w:rsidRPr="00993C0D">
        <w:rPr>
          <w:rFonts w:ascii="Palatino" w:hAnsi="Palatino"/>
        </w:rPr>
        <w:t>produced at the same time. The last subgroup</w:t>
      </w:r>
      <w:r w:rsidR="00CF37DA" w:rsidRPr="00993C0D">
        <w:rPr>
          <w:rFonts w:ascii="Palatino" w:hAnsi="Palatino"/>
        </w:rPr>
        <w:t>,</w:t>
      </w:r>
      <w:r w:rsidRPr="00993C0D">
        <w:rPr>
          <w:rFonts w:ascii="Palatino" w:hAnsi="Palatino"/>
        </w:rPr>
        <w:t xml:space="preserve"> 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4</w:t>
      </w:r>
      <w:r w:rsidR="00CF37DA" w:rsidRPr="00993C0D">
        <w:rPr>
          <w:rFonts w:ascii="Palatino" w:hAnsi="Palatino"/>
        </w:rPr>
        <w:t>,</w:t>
      </w:r>
      <w:r w:rsidRPr="00993C0D">
        <w:rPr>
          <w:rFonts w:ascii="Palatino" w:hAnsi="Palatino"/>
        </w:rPr>
        <w:t xml:space="preserve"> more or less artificially </w:t>
      </w:r>
      <w:r w:rsidR="00CF37DA" w:rsidRPr="00993C0D">
        <w:rPr>
          <w:rFonts w:ascii="Palatino" w:hAnsi="Palatino"/>
        </w:rPr>
        <w:t xml:space="preserve">gathers together </w:t>
      </w:r>
      <w:r w:rsidRPr="00993C0D">
        <w:rPr>
          <w:rFonts w:ascii="Palatino" w:hAnsi="Palatino"/>
        </w:rPr>
        <w:t xml:space="preserve">late North African lamps (end of </w:t>
      </w:r>
      <w:r w:rsidR="004C4BB0"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of less definable shapes. Most still have volutes as in the previous subgroups</w:t>
      </w:r>
      <w:r w:rsidR="00CF37DA" w:rsidRPr="00993C0D">
        <w:rPr>
          <w:rFonts w:ascii="Palatino" w:hAnsi="Palatino"/>
        </w:rPr>
        <w:t>,</w:t>
      </w:r>
      <w:r w:rsidRPr="00993C0D">
        <w:rPr>
          <w:rFonts w:ascii="Palatino" w:hAnsi="Palatino"/>
        </w:rPr>
        <w:t xml:space="preserve"> but </w:t>
      </w:r>
      <w:r w:rsidR="004C4BB0" w:rsidRPr="00993C0D">
        <w:rPr>
          <w:rFonts w:ascii="Palatino" w:hAnsi="Palatino"/>
        </w:rPr>
        <w:t xml:space="preserve">the volutes </w:t>
      </w:r>
      <w:r w:rsidRPr="00993C0D">
        <w:rPr>
          <w:rFonts w:ascii="Palatino" w:hAnsi="Palatino"/>
        </w:rPr>
        <w:t>are sketch</w:t>
      </w:r>
      <w:r w:rsidR="00CF37DA" w:rsidRPr="00993C0D">
        <w:rPr>
          <w:rFonts w:ascii="Palatino" w:hAnsi="Palatino"/>
        </w:rPr>
        <w:t>ier</w:t>
      </w:r>
      <w:r w:rsidRPr="00993C0D">
        <w:rPr>
          <w:rFonts w:ascii="Palatino" w:hAnsi="Palatino"/>
        </w:rPr>
        <w:t>.</w:t>
      </w:r>
    </w:p>
    <w:p w14:paraId="0A6ACFD7" w14:textId="4C32BBC2" w:rsidR="00BD7F24" w:rsidRDefault="00677B4B" w:rsidP="007D5478">
      <w:pPr>
        <w:pStyle w:val="Textedelespacerserv2"/>
        <w:numPr>
          <w:ilvl w:val="0"/>
          <w:numId w:val="0"/>
        </w:numPr>
        <w:spacing w:line="480" w:lineRule="auto"/>
        <w:jc w:val="left"/>
        <w:outlineLvl w:val="9"/>
        <w:rPr>
          <w:rFonts w:ascii="Palatino" w:hAnsi="Palatino"/>
        </w:rPr>
      </w:pPr>
      <w:r w:rsidRPr="00677B4B">
        <w:rPr>
          <w:rFonts w:ascii="Palatino" w:hAnsi="Palatino"/>
        </w:rPr>
        <w:tab/>
      </w:r>
      <w:r w:rsidR="00BF6E61" w:rsidRPr="00993C0D">
        <w:rPr>
          <w:rFonts w:ascii="Palatino" w:hAnsi="Palatino"/>
        </w:rPr>
        <w:t xml:space="preserve">Cat. 474 is close to Bussière 2000, no. 3716, pl. 106. Its red clay, common in central Tunisia, </w:t>
      </w:r>
      <w:r w:rsidR="006B76DC" w:rsidRPr="00993C0D">
        <w:rPr>
          <w:rFonts w:ascii="Palatino" w:hAnsi="Palatino"/>
        </w:rPr>
        <w:t>confirms its</w:t>
      </w:r>
      <w:r w:rsidR="00BF6E61" w:rsidRPr="00993C0D">
        <w:rPr>
          <w:rFonts w:ascii="Palatino" w:hAnsi="Palatino"/>
        </w:rPr>
        <w:t xml:space="preserve"> African </w:t>
      </w:r>
      <w:r w:rsidR="00583FB6">
        <w:rPr>
          <w:rFonts w:ascii="Palatino" w:hAnsi="Palatino"/>
        </w:rPr>
        <w:t>place of manufacture or origin</w:t>
      </w:r>
      <w:r w:rsidR="00A23562" w:rsidRPr="00993C0D">
        <w:rPr>
          <w:rFonts w:ascii="Palatino" w:hAnsi="Palatino"/>
        </w:rPr>
        <w:t>. The depth of the basin of cat. 475</w:t>
      </w:r>
      <w:r w:rsidR="004C4BB0" w:rsidRPr="00993C0D">
        <w:rPr>
          <w:rFonts w:ascii="Palatino" w:hAnsi="Palatino"/>
        </w:rPr>
        <w:t xml:space="preserve"> as well as</w:t>
      </w:r>
      <w:r w:rsidR="00A23562" w:rsidRPr="00993C0D">
        <w:rPr>
          <w:rFonts w:ascii="Palatino" w:hAnsi="Palatino"/>
        </w:rPr>
        <w:t xml:space="preserve"> the </w:t>
      </w:r>
      <w:r w:rsidR="004E4D9D" w:rsidRPr="00993C0D">
        <w:rPr>
          <w:rFonts w:ascii="Palatino" w:hAnsi="Palatino"/>
        </w:rPr>
        <w:t>biconvex</w:t>
      </w:r>
      <w:r w:rsidR="00A23562" w:rsidRPr="00993C0D">
        <w:rPr>
          <w:rFonts w:ascii="Palatino" w:hAnsi="Palatino"/>
        </w:rPr>
        <w:t xml:space="preserve"> nearly biconical basin of cat.</w:t>
      </w:r>
      <w:r w:rsidR="002050A6" w:rsidRPr="00993C0D">
        <w:rPr>
          <w:rFonts w:ascii="Palatino" w:hAnsi="Palatino"/>
        </w:rPr>
        <w:t xml:space="preserve"> </w:t>
      </w:r>
      <w:r w:rsidR="00A23562" w:rsidRPr="00993C0D">
        <w:rPr>
          <w:rFonts w:ascii="Palatino" w:hAnsi="Palatino"/>
        </w:rPr>
        <w:t>476 along with the profile of its nozzle and its potter’s mark</w:t>
      </w:r>
      <w:r w:rsidR="004C4BB0" w:rsidRPr="00993C0D">
        <w:rPr>
          <w:rFonts w:ascii="Palatino" w:hAnsi="Palatino"/>
        </w:rPr>
        <w:t xml:space="preserve"> confirm</w:t>
      </w:r>
      <w:r w:rsidR="006B76DC" w:rsidRPr="00993C0D">
        <w:rPr>
          <w:rFonts w:ascii="Palatino" w:hAnsi="Palatino"/>
        </w:rPr>
        <w:t xml:space="preserve"> their eastern </w:t>
      </w:r>
      <w:r w:rsidR="00583FB6">
        <w:rPr>
          <w:rFonts w:ascii="Palatino" w:hAnsi="Palatino"/>
        </w:rPr>
        <w:t>place of manufacture or origin</w:t>
      </w:r>
      <w:r w:rsidR="006B76DC" w:rsidRPr="00993C0D">
        <w:rPr>
          <w:rFonts w:ascii="Palatino" w:hAnsi="Palatino"/>
        </w:rPr>
        <w:t xml:space="preserve">: </w:t>
      </w:r>
      <w:r w:rsidR="004C4BB0" w:rsidRPr="00993C0D">
        <w:rPr>
          <w:rFonts w:ascii="Palatino" w:hAnsi="Palatino"/>
        </w:rPr>
        <w:t>A</w:t>
      </w:r>
      <w:r w:rsidR="006B76DC" w:rsidRPr="00993C0D">
        <w:rPr>
          <w:rFonts w:ascii="Palatino" w:hAnsi="Palatino"/>
        </w:rPr>
        <w:t>ccording to Schüller</w:t>
      </w:r>
      <w:r w:rsidR="004C4BB0" w:rsidRPr="00993C0D">
        <w:rPr>
          <w:rFonts w:ascii="Palatino" w:hAnsi="Palatino"/>
        </w:rPr>
        <w:t>,</w:t>
      </w:r>
      <w:r w:rsidR="006B76DC" w:rsidRPr="00993C0D">
        <w:rPr>
          <w:rFonts w:ascii="Palatino" w:hAnsi="Palatino"/>
        </w:rPr>
        <w:t xml:space="preserve"> b</w:t>
      </w:r>
      <w:r w:rsidR="00A23562" w:rsidRPr="00993C0D">
        <w:rPr>
          <w:rFonts w:ascii="Palatino" w:hAnsi="Palatino"/>
        </w:rPr>
        <w:t>oth lamps were purchased in Asia Minor. We nevertheless classify them among African lamps due to their form near Bussière E</w:t>
      </w:r>
      <w:r w:rsidR="00A23562" w:rsidRPr="00DF7E76">
        <w:rPr>
          <w:rFonts w:ascii="Palatino" w:hAnsi="Palatino"/>
          <w:caps/>
        </w:rPr>
        <w:t xml:space="preserve"> </w:t>
      </w:r>
      <w:r w:rsidR="008B490C">
        <w:rPr>
          <w:rFonts w:ascii="Palatino" w:hAnsi="Palatino"/>
          <w:caps/>
        </w:rPr>
        <w:t>I</w:t>
      </w:r>
      <w:r w:rsidR="00A23562" w:rsidRPr="00DF7E76">
        <w:rPr>
          <w:rFonts w:ascii="Palatino" w:hAnsi="Palatino"/>
          <w:caps/>
        </w:rPr>
        <w:t xml:space="preserve"> </w:t>
      </w:r>
      <w:r w:rsidR="00A23562" w:rsidRPr="00993C0D">
        <w:rPr>
          <w:rFonts w:ascii="Palatino" w:hAnsi="Palatino"/>
        </w:rPr>
        <w:t>4</w:t>
      </w:r>
      <w:r w:rsidR="000856D1" w:rsidRPr="00993C0D">
        <w:rPr>
          <w:rFonts w:ascii="Palatino" w:hAnsi="Palatino"/>
        </w:rPr>
        <w:t>—</w:t>
      </w:r>
      <w:r w:rsidR="00A23562" w:rsidRPr="00993C0D">
        <w:rPr>
          <w:rFonts w:ascii="Palatino" w:hAnsi="Palatino"/>
        </w:rPr>
        <w:t xml:space="preserve">a form we admit </w:t>
      </w:r>
      <w:r w:rsidR="000856D1" w:rsidRPr="00993C0D">
        <w:rPr>
          <w:rFonts w:ascii="Palatino" w:hAnsi="Palatino"/>
        </w:rPr>
        <w:t xml:space="preserve">is </w:t>
      </w:r>
      <w:r w:rsidR="00A23562" w:rsidRPr="00993C0D">
        <w:rPr>
          <w:rFonts w:ascii="Palatino" w:hAnsi="Palatino"/>
        </w:rPr>
        <w:t>not clearly defined</w:t>
      </w:r>
      <w:r w:rsidR="000856D1" w:rsidRPr="00993C0D">
        <w:rPr>
          <w:rFonts w:ascii="Palatino" w:hAnsi="Palatino"/>
        </w:rPr>
        <w:t>—</w:t>
      </w:r>
      <w:r w:rsidR="00A23562" w:rsidRPr="00993C0D">
        <w:rPr>
          <w:rFonts w:ascii="Palatino" w:hAnsi="Palatino"/>
        </w:rPr>
        <w:t xml:space="preserve">and in order to avoid creating another type. </w:t>
      </w:r>
      <w:r w:rsidR="000856D1" w:rsidRPr="00993C0D">
        <w:rPr>
          <w:rFonts w:ascii="Palatino" w:hAnsi="Palatino"/>
        </w:rPr>
        <w:t xml:space="preserve">A lamp from </w:t>
      </w:r>
      <w:r w:rsidR="00684CDA">
        <w:rPr>
          <w:rFonts w:ascii="Palatino" w:hAnsi="Palatino"/>
        </w:rPr>
        <w:t>{{loc_0000:</w:t>
      </w:r>
      <w:r w:rsidR="000856D1" w:rsidRPr="00993C0D">
        <w:rPr>
          <w:rFonts w:ascii="Palatino" w:hAnsi="Palatino"/>
        </w:rPr>
        <w:t>Chemtou</w:t>
      </w:r>
      <w:r w:rsidR="00684CDA">
        <w:rPr>
          <w:rFonts w:ascii="Palatino" w:hAnsi="Palatino"/>
        </w:rPr>
        <w:t>}}</w:t>
      </w:r>
      <w:r w:rsidR="000856D1" w:rsidRPr="00993C0D">
        <w:rPr>
          <w:rFonts w:ascii="Palatino" w:hAnsi="Palatino"/>
        </w:rPr>
        <w:t xml:space="preserve"> of a shape close to that of cat. 475 is by </w:t>
      </w:r>
      <w:r w:rsidR="00A23562" w:rsidRPr="00993C0D">
        <w:rPr>
          <w:rFonts w:ascii="Palatino" w:hAnsi="Palatino"/>
        </w:rPr>
        <w:t>Vegas consider</w:t>
      </w:r>
      <w:r w:rsidR="000856D1" w:rsidRPr="00993C0D">
        <w:rPr>
          <w:rFonts w:ascii="Palatino" w:hAnsi="Palatino"/>
        </w:rPr>
        <w:t>ed</w:t>
      </w:r>
      <w:r w:rsidR="00A23562" w:rsidRPr="00993C0D">
        <w:rPr>
          <w:rFonts w:ascii="Palatino" w:hAnsi="Palatino"/>
        </w:rPr>
        <w:t xml:space="preserve"> a variant of Deneauve type </w:t>
      </w:r>
      <w:r w:rsidR="008B490C">
        <w:rPr>
          <w:rFonts w:ascii="Palatino" w:hAnsi="Palatino"/>
          <w:caps/>
        </w:rPr>
        <w:t>X</w:t>
      </w:r>
      <w:r w:rsidR="00A23562" w:rsidRPr="00993C0D">
        <w:rPr>
          <w:rFonts w:ascii="Palatino" w:hAnsi="Palatino"/>
        </w:rPr>
        <w:t xml:space="preserve"> A = Bussière form E</w:t>
      </w:r>
      <w:r w:rsidR="00A23562" w:rsidRPr="00DF7E76">
        <w:rPr>
          <w:rFonts w:ascii="Palatino" w:hAnsi="Palatino"/>
          <w:caps/>
        </w:rPr>
        <w:t xml:space="preserve"> </w:t>
      </w:r>
      <w:r w:rsidR="008B490C">
        <w:rPr>
          <w:rFonts w:ascii="Palatino" w:hAnsi="Palatino"/>
          <w:caps/>
        </w:rPr>
        <w:t>I</w:t>
      </w:r>
      <w:r w:rsidR="00A23562" w:rsidRPr="00DF7E76">
        <w:rPr>
          <w:rFonts w:ascii="Palatino" w:hAnsi="Palatino"/>
          <w:caps/>
        </w:rPr>
        <w:t xml:space="preserve"> </w:t>
      </w:r>
      <w:r w:rsidR="00A23562" w:rsidRPr="00993C0D">
        <w:rPr>
          <w:rFonts w:ascii="Palatino" w:hAnsi="Palatino"/>
        </w:rPr>
        <w:t>1 (Vegas 1994, no. 535, fig. 188). The three Getty lamps may have been produced in the first half of</w:t>
      </w:r>
      <w:r w:rsidR="00A23562" w:rsidRPr="009E0963">
        <w:rPr>
          <w:rFonts w:ascii="Palatino" w:hAnsi="Palatino"/>
        </w:rPr>
        <w:t xml:space="preserve"> </w:t>
      </w:r>
      <w:r w:rsidR="00A23562" w:rsidRPr="00993C0D">
        <w:rPr>
          <w:rFonts w:ascii="Palatino" w:hAnsi="Palatino"/>
        </w:rPr>
        <w:t>the third century.</w:t>
      </w:r>
    </w:p>
    <w:p w14:paraId="3EB4179D" w14:textId="77777777" w:rsidR="00041158" w:rsidRDefault="0004115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DFAB7D5" w14:textId="77777777" w:rsidR="00041158" w:rsidRDefault="00041158" w:rsidP="007D5478">
      <w:pPr>
        <w:spacing w:line="480" w:lineRule="auto"/>
      </w:pPr>
      <w:r>
        <w:t>Hierarchy:</w:t>
      </w:r>
    </w:p>
    <w:p w14:paraId="366B1908" w14:textId="77777777" w:rsidR="00041158" w:rsidRDefault="00041158" w:rsidP="007D5478">
      <w:pPr>
        <w:spacing w:line="480" w:lineRule="auto"/>
        <w:ind w:left="360"/>
      </w:pPr>
      <w:r>
        <w:t>•</w:t>
      </w:r>
      <w:r>
        <w:tab/>
      </w:r>
      <w:r w:rsidR="00A37AC6">
        <w:t>III. Roman-Period Clay Lamps</w:t>
      </w:r>
      <w:r>
        <w:t xml:space="preserve"> </w:t>
      </w:r>
    </w:p>
    <w:p w14:paraId="45AC19A7" w14:textId="77777777" w:rsidR="00041158" w:rsidRDefault="00041158" w:rsidP="007D5478">
      <w:pPr>
        <w:spacing w:line="480" w:lineRule="auto"/>
        <w:ind w:left="360"/>
      </w:pPr>
      <w:r>
        <w:t>•</w:t>
      </w:r>
      <w:r>
        <w:tab/>
      </w:r>
      <w:r w:rsidRPr="00993C0D">
        <w:t>B. Types from North African Provinces</w:t>
      </w:r>
      <w:r>
        <w:t xml:space="preserve"> only</w:t>
      </w:r>
    </w:p>
    <w:p w14:paraId="7660FC06" w14:textId="77777777" w:rsidR="00041158" w:rsidRDefault="00041158" w:rsidP="007D5478">
      <w:pPr>
        <w:spacing w:line="480" w:lineRule="auto"/>
        <w:ind w:left="360"/>
      </w:pPr>
      <w:r>
        <w:t>•</w:t>
      </w:r>
      <w:r>
        <w:tab/>
        <w:t>b. Augustan and Imperial Lamps</w:t>
      </w:r>
    </w:p>
    <w:p w14:paraId="01B162A7" w14:textId="77777777" w:rsidR="00041158" w:rsidRDefault="00041158" w:rsidP="007D5478">
      <w:pPr>
        <w:spacing w:line="480" w:lineRule="auto"/>
        <w:ind w:left="360"/>
        <w:rPr>
          <w:caps/>
        </w:rPr>
      </w:pPr>
      <w:r>
        <w:t>•</w:t>
      </w:r>
      <w:r>
        <w:tab/>
      </w:r>
      <w:r w:rsidRPr="00993C0D">
        <w:t>22. Ennabli (Raqqada) type 14</w:t>
      </w:r>
    </w:p>
    <w:p w14:paraId="0D224683" w14:textId="77777777" w:rsidR="00041158" w:rsidRDefault="00041158" w:rsidP="007D5478">
      <w:pPr>
        <w:spacing w:line="480" w:lineRule="auto"/>
      </w:pPr>
      <w:r>
        <w:t>Cat Numbers: 477-81</w:t>
      </w:r>
    </w:p>
    <w:p w14:paraId="76F7B8A6"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73BDD2" w14:textId="14CC1DCA"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This type is derived from Deneauve’s African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B with a heart-shaped nozzle, a form quite popular in the </w:t>
      </w:r>
      <w:r w:rsidR="000D2CBB" w:rsidRPr="00993C0D">
        <w:rPr>
          <w:rFonts w:ascii="Palatino" w:hAnsi="Palatino"/>
        </w:rPr>
        <w:t>third</w:t>
      </w:r>
      <w:r w:rsidRPr="00993C0D">
        <w:rPr>
          <w:rFonts w:ascii="Palatino" w:hAnsi="Palatino"/>
        </w:rPr>
        <w:t xml:space="preserve"> century. Like the following types</w:t>
      </w:r>
      <w:r w:rsidR="00611B89" w:rsidRPr="00993C0D">
        <w:rPr>
          <w:rFonts w:ascii="Palatino" w:hAnsi="Palatino"/>
        </w:rPr>
        <w:t>,</w:t>
      </w:r>
      <w:r w:rsidRPr="00993C0D">
        <w:rPr>
          <w:rFonts w:ascii="Palatino" w:hAnsi="Palatino"/>
        </w:rPr>
        <w:t xml:space="preserve"> Ennabli 15 and 16, </w:t>
      </w:r>
      <w:r w:rsidR="00611B89" w:rsidRPr="00993C0D">
        <w:rPr>
          <w:rFonts w:ascii="Palatino" w:hAnsi="Palatino"/>
        </w:rPr>
        <w:t>type 14 is specific to c</w:t>
      </w:r>
      <w:r w:rsidRPr="00993C0D">
        <w:rPr>
          <w:rFonts w:ascii="Palatino" w:hAnsi="Palatino"/>
        </w:rPr>
        <w:t xml:space="preserve">entral Tunisia; it is recorded in the literature </w:t>
      </w:r>
      <w:r w:rsidR="00611B89" w:rsidRPr="00993C0D">
        <w:rPr>
          <w:rFonts w:ascii="Palatino" w:hAnsi="Palatino"/>
        </w:rPr>
        <w:t xml:space="preserve">only </w:t>
      </w:r>
      <w:r w:rsidRPr="00993C0D">
        <w:rPr>
          <w:rFonts w:ascii="Palatino" w:hAnsi="Palatino"/>
        </w:rPr>
        <w:t xml:space="preserve">in </w:t>
      </w:r>
      <w:r w:rsidRPr="00993C0D">
        <w:rPr>
          <w:rFonts w:ascii="Palatino" w:hAnsi="Palatino"/>
          <w:i/>
        </w:rPr>
        <w:t>La nécropole romaine de Raqqada</w:t>
      </w:r>
      <w:r w:rsidRPr="00993C0D">
        <w:rPr>
          <w:rFonts w:ascii="Palatino" w:hAnsi="Palatino"/>
        </w:rPr>
        <w:t xml:space="preserve"> (Enna</w:t>
      </w:r>
      <w:r w:rsidR="00611B89" w:rsidRPr="00993C0D">
        <w:rPr>
          <w:rFonts w:ascii="Palatino" w:hAnsi="Palatino"/>
        </w:rPr>
        <w:t>bli, Salomonson, and Mah</w:t>
      </w:r>
      <w:r w:rsidRPr="00993C0D">
        <w:rPr>
          <w:rFonts w:ascii="Palatino" w:hAnsi="Palatino"/>
        </w:rPr>
        <w:t>joubi 1973, pls. 27–</w:t>
      </w:r>
      <w:r w:rsidR="00611B89" w:rsidRPr="00993C0D">
        <w:rPr>
          <w:rFonts w:ascii="Palatino" w:hAnsi="Palatino"/>
        </w:rPr>
        <w:t>28)</w:t>
      </w:r>
      <w:r w:rsidRPr="00993C0D">
        <w:rPr>
          <w:rFonts w:ascii="Palatino" w:hAnsi="Palatino"/>
        </w:rPr>
        <w:t xml:space="preserve"> and by one example in </w:t>
      </w:r>
      <w:r w:rsidRPr="00993C0D">
        <w:rPr>
          <w:rFonts w:ascii="Palatino" w:hAnsi="Palatino"/>
          <w:i/>
        </w:rPr>
        <w:t>Lampes de Carthage</w:t>
      </w:r>
      <w:r w:rsidRPr="00993C0D">
        <w:rPr>
          <w:rFonts w:ascii="Palatino" w:hAnsi="Palatino"/>
        </w:rPr>
        <w:t xml:space="preserve"> (Deneauve 1969, no. 1135, pl. 102). Its major characteristic is a raised ridge </w:t>
      </w:r>
      <w:r w:rsidR="00611B89" w:rsidRPr="00993C0D">
        <w:rPr>
          <w:rFonts w:ascii="Palatino" w:hAnsi="Palatino"/>
        </w:rPr>
        <w:t xml:space="preserve">surrounding both the discus and the </w:t>
      </w:r>
      <w:r w:rsidR="00F26ED4" w:rsidRPr="00993C0D">
        <w:rPr>
          <w:rFonts w:ascii="Palatino" w:hAnsi="Palatino"/>
        </w:rPr>
        <w:t>nozzle top</w:t>
      </w:r>
      <w:r w:rsidR="00611B89" w:rsidRPr="00993C0D">
        <w:rPr>
          <w:rFonts w:ascii="Palatino" w:hAnsi="Palatino"/>
        </w:rPr>
        <w:t>,</w:t>
      </w:r>
      <w:r w:rsidRPr="00993C0D">
        <w:rPr>
          <w:rFonts w:ascii="Palatino" w:hAnsi="Palatino"/>
        </w:rPr>
        <w:t xml:space="preserve"> leaving a short narrow “strangled</w:t>
      </w:r>
      <w:r w:rsidR="005B3AC0">
        <w:rPr>
          <w:rFonts w:ascii="Palatino" w:hAnsi="Palatino"/>
        </w:rPr>
        <w:t>”</w:t>
      </w:r>
      <w:r w:rsidRPr="00993C0D">
        <w:rPr>
          <w:rFonts w:ascii="Palatino" w:hAnsi="Palatino"/>
        </w:rPr>
        <w:t xml:space="preserve"> channel between them. By </w:t>
      </w:r>
      <w:r w:rsidRPr="00993C0D">
        <w:rPr>
          <w:rFonts w:ascii="Palatino" w:hAnsi="Palatino"/>
          <w:i/>
        </w:rPr>
        <w:t xml:space="preserve">canal étranglé </w:t>
      </w:r>
      <w:r w:rsidRPr="00993C0D">
        <w:rPr>
          <w:rFonts w:ascii="Palatino" w:hAnsi="Palatino"/>
        </w:rPr>
        <w:t xml:space="preserve">Bussière means a short straight channel </w:t>
      </w:r>
      <w:r w:rsidR="00611B89" w:rsidRPr="00993C0D">
        <w:rPr>
          <w:rFonts w:ascii="Palatino" w:hAnsi="Palatino"/>
        </w:rPr>
        <w:t>that</w:t>
      </w:r>
      <w:r w:rsidRPr="00993C0D">
        <w:rPr>
          <w:rFonts w:ascii="Palatino" w:hAnsi="Palatino"/>
        </w:rPr>
        <w:t xml:space="preserve"> opens up</w:t>
      </w:r>
      <w:r w:rsidR="00611B89" w:rsidRPr="00993C0D">
        <w:rPr>
          <w:rFonts w:ascii="Palatino" w:hAnsi="Palatino"/>
        </w:rPr>
        <w:t xml:space="preserve"> to the wick-hole area by right-</w:t>
      </w:r>
      <w:r w:rsidRPr="00993C0D">
        <w:rPr>
          <w:rFonts w:ascii="Palatino" w:hAnsi="Palatino"/>
        </w:rPr>
        <w:t>angle turns of its ridge</w:t>
      </w:r>
      <w:r w:rsidR="004375C0" w:rsidRPr="00993C0D">
        <w:rPr>
          <w:rFonts w:ascii="Palatino" w:hAnsi="Palatino"/>
        </w:rPr>
        <w:t>s</w:t>
      </w:r>
      <w:r w:rsidRPr="00993C0D">
        <w:rPr>
          <w:rFonts w:ascii="Palatino" w:hAnsi="Palatino"/>
        </w:rPr>
        <w:t>. The flat shoulder is decorated with simple geometric patterns: striations, dentils, ovolos</w:t>
      </w:r>
      <w:r w:rsidR="00611B89" w:rsidRPr="00993C0D">
        <w:rPr>
          <w:rFonts w:ascii="Palatino" w:hAnsi="Palatino"/>
        </w:rPr>
        <w:t>,</w:t>
      </w:r>
      <w:r w:rsidRPr="00993C0D">
        <w:rPr>
          <w:rFonts w:ascii="Palatino" w:hAnsi="Palatino"/>
        </w:rPr>
        <w:t xml:space="preserve"> or globules. The shape of the base var</w:t>
      </w:r>
      <w:r w:rsidR="004D182D">
        <w:rPr>
          <w:rFonts w:ascii="Palatino" w:hAnsi="Palatino"/>
        </w:rPr>
        <w:t>ies:</w:t>
      </w:r>
      <w:r w:rsidRPr="00993C0D">
        <w:rPr>
          <w:rFonts w:ascii="Palatino" w:hAnsi="Palatino"/>
        </w:rPr>
        <w:t xml:space="preserve"> either a flat base marked off by one groove (</w:t>
      </w:r>
      <w:r w:rsidR="00611B89" w:rsidRPr="00993C0D">
        <w:rPr>
          <w:rFonts w:ascii="Palatino" w:hAnsi="Palatino"/>
        </w:rPr>
        <w:t xml:space="preserve">cat. </w:t>
      </w:r>
      <w:r w:rsidR="004D182D">
        <w:rPr>
          <w:rFonts w:ascii="Palatino" w:hAnsi="Palatino"/>
        </w:rPr>
        <w:t>477),</w:t>
      </w:r>
      <w:r w:rsidRPr="00993C0D">
        <w:rPr>
          <w:rFonts w:ascii="Palatino" w:hAnsi="Palatino"/>
        </w:rPr>
        <w:t xml:space="preserve"> or a raised base-ring marked off by two grooves (</w:t>
      </w:r>
      <w:r w:rsidR="00611B89" w:rsidRPr="00993C0D">
        <w:rPr>
          <w:rFonts w:ascii="Palatino" w:hAnsi="Palatino"/>
        </w:rPr>
        <w:t xml:space="preserve">cat. </w:t>
      </w:r>
      <w:r w:rsidRPr="00993C0D">
        <w:rPr>
          <w:rFonts w:ascii="Palatino" w:hAnsi="Palatino"/>
        </w:rPr>
        <w:t>480), or a base-ring with one inner ring (</w:t>
      </w:r>
      <w:r w:rsidR="00611B89" w:rsidRPr="00993C0D">
        <w:rPr>
          <w:rFonts w:ascii="Palatino" w:hAnsi="Palatino"/>
        </w:rPr>
        <w:t xml:space="preserve">cat. </w:t>
      </w:r>
      <w:r w:rsidRPr="00993C0D">
        <w:rPr>
          <w:rFonts w:ascii="Palatino" w:hAnsi="Palatino"/>
        </w:rPr>
        <w:t>479).</w:t>
      </w:r>
    </w:p>
    <w:p w14:paraId="2B45DFDB"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Some discuses are plain, others show animals, amphitheater, circus scenes</w:t>
      </w:r>
      <w:r w:rsidR="00611B89" w:rsidRPr="00993C0D">
        <w:rPr>
          <w:rFonts w:ascii="Palatino" w:hAnsi="Palatino"/>
        </w:rPr>
        <w:t>,</w:t>
      </w:r>
      <w:r w:rsidRPr="00993C0D">
        <w:rPr>
          <w:rFonts w:ascii="Palatino" w:hAnsi="Palatino"/>
        </w:rPr>
        <w:t xml:space="preserve"> or geometric motifs </w:t>
      </w:r>
      <w:r w:rsidR="00611B89" w:rsidRPr="00993C0D">
        <w:rPr>
          <w:rFonts w:ascii="Palatino" w:hAnsi="Palatino"/>
        </w:rPr>
        <w:t>such as</w:t>
      </w:r>
      <w:r w:rsidRPr="00993C0D">
        <w:rPr>
          <w:rFonts w:ascii="Palatino" w:hAnsi="Palatino"/>
        </w:rPr>
        <w:t xml:space="preserve"> rosettes.</w:t>
      </w:r>
    </w:p>
    <w:p w14:paraId="32A9A1BC" w14:textId="2D61F7D1"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t>Ennabli doe</w:t>
      </w:r>
      <w:r w:rsidR="00611B89" w:rsidRPr="00993C0D">
        <w:rPr>
          <w:rFonts w:ascii="Palatino" w:hAnsi="Palatino"/>
        </w:rPr>
        <w:t>s not give individual dates</w:t>
      </w:r>
      <w:r w:rsidRPr="00993C0D">
        <w:rPr>
          <w:rFonts w:ascii="Palatino" w:hAnsi="Palatino"/>
        </w:rPr>
        <w:t xml:space="preserve"> for </w:t>
      </w:r>
      <w:r w:rsidR="00611B89" w:rsidRPr="00993C0D">
        <w:rPr>
          <w:rFonts w:ascii="Palatino" w:hAnsi="Palatino"/>
        </w:rPr>
        <w:t xml:space="preserve">any </w:t>
      </w:r>
      <w:r w:rsidRPr="00993C0D">
        <w:rPr>
          <w:rFonts w:ascii="Palatino" w:hAnsi="Palatino"/>
        </w:rPr>
        <w:t xml:space="preserve">of the sixteen </w:t>
      </w:r>
      <w:r w:rsidR="00611B89" w:rsidRPr="00993C0D">
        <w:rPr>
          <w:rFonts w:ascii="Palatino" w:hAnsi="Palatino"/>
        </w:rPr>
        <w:t xml:space="preserve">types </w:t>
      </w:r>
      <w:r w:rsidRPr="00993C0D">
        <w:rPr>
          <w:rFonts w:ascii="Palatino" w:hAnsi="Palatino"/>
        </w:rPr>
        <w:t xml:space="preserve">he distinguishes in </w:t>
      </w:r>
      <w:r w:rsidR="002F1530">
        <w:rPr>
          <w:rFonts w:ascii="Palatino" w:hAnsi="Palatino"/>
        </w:rPr>
        <w:t>{{loc_0000:</w:t>
      </w:r>
      <w:r w:rsidRPr="00993C0D">
        <w:rPr>
          <w:rFonts w:ascii="Palatino" w:hAnsi="Palatino"/>
        </w:rPr>
        <w:t>R</w:t>
      </w:r>
      <w:r w:rsidR="004D182D">
        <w:rPr>
          <w:rFonts w:ascii="Palatino" w:hAnsi="Palatino"/>
        </w:rPr>
        <w:t>aqqada</w:t>
      </w:r>
      <w:r w:rsidR="002F1530">
        <w:rPr>
          <w:rFonts w:ascii="Palatino" w:hAnsi="Palatino"/>
        </w:rPr>
        <w:t>}}</w:t>
      </w:r>
      <w:r w:rsidR="004D182D">
        <w:rPr>
          <w:rFonts w:ascii="Palatino" w:hAnsi="Palatino"/>
        </w:rPr>
        <w:t>. We will have to make do</w:t>
      </w:r>
      <w:r w:rsidRPr="00993C0D">
        <w:rPr>
          <w:rFonts w:ascii="Palatino" w:hAnsi="Palatino"/>
        </w:rPr>
        <w:t xml:space="preserve"> with his </w:t>
      </w:r>
      <w:r w:rsidR="004375C0" w:rsidRPr="00993C0D">
        <w:rPr>
          <w:rFonts w:ascii="Palatino" w:hAnsi="Palatino"/>
        </w:rPr>
        <w:t xml:space="preserve">overall </w:t>
      </w:r>
      <w:r w:rsidRPr="00993C0D">
        <w:rPr>
          <w:rFonts w:ascii="Palatino" w:hAnsi="Palatino"/>
        </w:rPr>
        <w:t xml:space="preserve">attribution to the second half of </w:t>
      </w:r>
      <w:r w:rsidR="000D2CBB" w:rsidRPr="00993C0D">
        <w:rPr>
          <w:rFonts w:ascii="Palatino" w:hAnsi="Palatino"/>
        </w:rPr>
        <w:t>third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30AE8695" w14:textId="77777777" w:rsidR="004C7683" w:rsidRDefault="004C768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26DE170" w14:textId="77777777" w:rsidR="004C7683" w:rsidRDefault="004C7683" w:rsidP="007D5478">
      <w:pPr>
        <w:spacing w:line="480" w:lineRule="auto"/>
      </w:pPr>
      <w:r>
        <w:t>Hierarchy:</w:t>
      </w:r>
    </w:p>
    <w:p w14:paraId="3C6E6153" w14:textId="77777777" w:rsidR="004C7683" w:rsidRDefault="004C7683" w:rsidP="007D5478">
      <w:pPr>
        <w:spacing w:line="480" w:lineRule="auto"/>
        <w:ind w:left="360"/>
      </w:pPr>
      <w:r>
        <w:t>•</w:t>
      </w:r>
      <w:r>
        <w:tab/>
      </w:r>
      <w:r w:rsidR="00A37AC6">
        <w:t>III. Roman-Period Clay Lamps</w:t>
      </w:r>
      <w:r>
        <w:t xml:space="preserve"> </w:t>
      </w:r>
    </w:p>
    <w:p w14:paraId="71988C9C" w14:textId="77777777" w:rsidR="004C7683" w:rsidRDefault="004C7683" w:rsidP="007D5478">
      <w:pPr>
        <w:spacing w:line="480" w:lineRule="auto"/>
        <w:ind w:left="360"/>
      </w:pPr>
      <w:r>
        <w:t>•</w:t>
      </w:r>
      <w:r>
        <w:tab/>
      </w:r>
      <w:r w:rsidRPr="00993C0D">
        <w:t>B. Types from North African Provinces</w:t>
      </w:r>
      <w:r>
        <w:t xml:space="preserve"> only</w:t>
      </w:r>
    </w:p>
    <w:p w14:paraId="04572640" w14:textId="77777777" w:rsidR="004C7683" w:rsidRDefault="004C7683" w:rsidP="007D5478">
      <w:pPr>
        <w:spacing w:line="480" w:lineRule="auto"/>
        <w:ind w:left="360"/>
      </w:pPr>
      <w:r>
        <w:t>•</w:t>
      </w:r>
      <w:r>
        <w:tab/>
        <w:t>b. Augustan and Imperial Lamps</w:t>
      </w:r>
    </w:p>
    <w:p w14:paraId="1E63162E" w14:textId="77777777" w:rsidR="004C7683" w:rsidRDefault="004C7683" w:rsidP="007D5478">
      <w:pPr>
        <w:spacing w:line="480" w:lineRule="auto"/>
        <w:ind w:left="360"/>
        <w:rPr>
          <w:caps/>
        </w:rPr>
      </w:pPr>
      <w:r>
        <w:t>•</w:t>
      </w:r>
      <w:r>
        <w:tab/>
        <w:t>23. Ennabli (Raqqada) type 15</w:t>
      </w:r>
    </w:p>
    <w:p w14:paraId="5A56ADA3" w14:textId="77777777" w:rsidR="004C7683" w:rsidRDefault="004C7683" w:rsidP="007D5478">
      <w:pPr>
        <w:spacing w:line="480" w:lineRule="auto"/>
      </w:pPr>
      <w:r>
        <w:t>Cat Numbers: 482-84</w:t>
      </w:r>
    </w:p>
    <w:p w14:paraId="4A5038A1"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2996058" w14:textId="4542B15E"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 xml:space="preserve">This is the most abundant </w:t>
      </w:r>
      <w:r w:rsidR="005834A8" w:rsidRPr="00993C0D">
        <w:rPr>
          <w:rFonts w:ascii="Palatino" w:hAnsi="Palatino"/>
        </w:rPr>
        <w:t xml:space="preserve">type </w:t>
      </w:r>
      <w:r w:rsidRPr="00993C0D">
        <w:rPr>
          <w:rFonts w:ascii="Palatino" w:hAnsi="Palatino"/>
        </w:rPr>
        <w:t xml:space="preserve">in </w:t>
      </w:r>
      <w:r w:rsidR="002F1530">
        <w:rPr>
          <w:rFonts w:ascii="Palatino" w:hAnsi="Palatino"/>
        </w:rPr>
        <w:t>{{loc_0000:</w:t>
      </w:r>
      <w:r w:rsidRPr="00993C0D">
        <w:rPr>
          <w:rFonts w:ascii="Palatino" w:hAnsi="Palatino"/>
        </w:rPr>
        <w:t>Raqqada</w:t>
      </w:r>
      <w:r w:rsidR="002F1530">
        <w:rPr>
          <w:rFonts w:ascii="Palatino" w:hAnsi="Palatino"/>
        </w:rPr>
        <w:t>}}</w:t>
      </w:r>
      <w:r w:rsidRPr="00993C0D">
        <w:rPr>
          <w:rFonts w:ascii="Palatino" w:hAnsi="Palatino"/>
        </w:rPr>
        <w:t>, represented by forty-t</w:t>
      </w:r>
      <w:r w:rsidR="008B1E95" w:rsidRPr="00993C0D">
        <w:rPr>
          <w:rFonts w:ascii="Palatino" w:hAnsi="Palatino"/>
        </w:rPr>
        <w:t>hree</w:t>
      </w:r>
      <w:r w:rsidRPr="00993C0D">
        <w:rPr>
          <w:rFonts w:ascii="Palatino" w:hAnsi="Palatino"/>
        </w:rPr>
        <w:t xml:space="preserve"> examples</w:t>
      </w:r>
      <w:r w:rsidR="005834A8" w:rsidRPr="00993C0D">
        <w:rPr>
          <w:rFonts w:ascii="Palatino" w:hAnsi="Palatino"/>
        </w:rPr>
        <w:t>,</w:t>
      </w:r>
      <w:r w:rsidRPr="00993C0D">
        <w:rPr>
          <w:rFonts w:ascii="Palatino" w:hAnsi="Palatino"/>
        </w:rPr>
        <w:t xml:space="preserve"> which Ennabli </w:t>
      </w:r>
      <w:r w:rsidR="00CF7557" w:rsidRPr="00993C0D">
        <w:rPr>
          <w:rFonts w:ascii="Palatino" w:hAnsi="Palatino"/>
        </w:rPr>
        <w:t>ar</w:t>
      </w:r>
      <w:r w:rsidRPr="00993C0D">
        <w:rPr>
          <w:rFonts w:ascii="Palatino" w:hAnsi="Palatino"/>
        </w:rPr>
        <w:t xml:space="preserve">ranges into seven distinct series. </w:t>
      </w:r>
      <w:r w:rsidR="00CF7557" w:rsidRPr="00993C0D">
        <w:rPr>
          <w:rFonts w:ascii="Palatino" w:hAnsi="Palatino"/>
        </w:rPr>
        <w:t xml:space="preserve">The </w:t>
      </w:r>
      <w:r w:rsidRPr="00993C0D">
        <w:rPr>
          <w:rFonts w:ascii="Palatino" w:hAnsi="Palatino"/>
        </w:rPr>
        <w:t xml:space="preserve">main characteristic </w:t>
      </w:r>
      <w:r w:rsidR="00CF7557" w:rsidRPr="00993C0D">
        <w:rPr>
          <w:rFonts w:ascii="Palatino" w:hAnsi="Palatino"/>
        </w:rPr>
        <w:t xml:space="preserve">of the type </w:t>
      </w:r>
      <w:r w:rsidRPr="00993C0D">
        <w:rPr>
          <w:rFonts w:ascii="Palatino" w:hAnsi="Palatino"/>
        </w:rPr>
        <w:t xml:space="preserve">is a raised ridge </w:t>
      </w:r>
      <w:r w:rsidR="005834A8" w:rsidRPr="00993C0D">
        <w:rPr>
          <w:rFonts w:ascii="Palatino" w:hAnsi="Palatino"/>
        </w:rPr>
        <w:t xml:space="preserve">surrounding both the discus and the </w:t>
      </w:r>
      <w:r w:rsidR="00F26ED4" w:rsidRPr="00993C0D">
        <w:rPr>
          <w:rFonts w:ascii="Palatino" w:hAnsi="Palatino"/>
        </w:rPr>
        <w:t>nozzle top</w:t>
      </w:r>
      <w:r w:rsidR="005834A8" w:rsidRPr="00993C0D">
        <w:rPr>
          <w:rFonts w:ascii="Palatino" w:hAnsi="Palatino"/>
        </w:rPr>
        <w:t>, leaving a broad channel</w:t>
      </w:r>
      <w:r w:rsidRPr="00993C0D">
        <w:rPr>
          <w:rFonts w:ascii="Palatino" w:hAnsi="Palatino"/>
        </w:rPr>
        <w:t xml:space="preserve"> connecting the discus to the wick-hole area. The shoulder and base forms are similar to those of Raqqada type 14.</w:t>
      </w:r>
      <w:r w:rsidR="00CF7557" w:rsidRPr="00993C0D">
        <w:rPr>
          <w:rFonts w:ascii="Palatino" w:hAnsi="Palatino"/>
        </w:rPr>
        <w:t xml:space="preserve"> The lamps date to the </w:t>
      </w:r>
      <w:r w:rsidR="005834A8" w:rsidRPr="00993C0D">
        <w:rPr>
          <w:rFonts w:ascii="Palatino" w:hAnsi="Palatino"/>
        </w:rPr>
        <w:t>seco</w:t>
      </w:r>
      <w:r w:rsidRPr="00993C0D">
        <w:rPr>
          <w:rFonts w:ascii="Palatino" w:hAnsi="Palatino"/>
        </w:rPr>
        <w:t xml:space="preserve">nd half of </w:t>
      </w:r>
      <w:r w:rsidR="000D2CBB" w:rsidRPr="00993C0D">
        <w:rPr>
          <w:rFonts w:ascii="Palatino" w:hAnsi="Palatino"/>
        </w:rPr>
        <w:t>third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5111BA01" w14:textId="77777777" w:rsidR="00744922" w:rsidRDefault="004C7683" w:rsidP="007D5478">
      <w:pPr>
        <w:spacing w:line="480" w:lineRule="auto"/>
      </w:pPr>
      <w:r>
        <w:rPr>
          <w:caps/>
        </w:rPr>
        <w:t>---</w:t>
      </w:r>
      <w:r w:rsidRPr="004C7683">
        <w:t xml:space="preserve"> </w:t>
      </w:r>
    </w:p>
    <w:p w14:paraId="30198E62" w14:textId="77777777" w:rsidR="004C7683" w:rsidRDefault="004C7683" w:rsidP="007D5478">
      <w:pPr>
        <w:spacing w:line="480" w:lineRule="auto"/>
      </w:pPr>
      <w:r>
        <w:t>Hierarchy:</w:t>
      </w:r>
    </w:p>
    <w:p w14:paraId="5F782429" w14:textId="77777777" w:rsidR="004C7683" w:rsidRDefault="004C7683" w:rsidP="007D5478">
      <w:pPr>
        <w:spacing w:line="480" w:lineRule="auto"/>
        <w:ind w:left="360"/>
      </w:pPr>
      <w:r>
        <w:t>•</w:t>
      </w:r>
      <w:r>
        <w:tab/>
      </w:r>
      <w:r w:rsidR="00A37AC6">
        <w:t>III. Roman-Period Clay Lamps</w:t>
      </w:r>
      <w:r>
        <w:t xml:space="preserve"> </w:t>
      </w:r>
    </w:p>
    <w:p w14:paraId="1F101B94" w14:textId="77777777" w:rsidR="004C7683" w:rsidRDefault="004C7683" w:rsidP="007D5478">
      <w:pPr>
        <w:spacing w:line="480" w:lineRule="auto"/>
        <w:ind w:left="360"/>
      </w:pPr>
      <w:r>
        <w:t>•</w:t>
      </w:r>
      <w:r>
        <w:tab/>
      </w:r>
      <w:r w:rsidRPr="00993C0D">
        <w:t>B. Types from North African Provinces</w:t>
      </w:r>
      <w:r>
        <w:t xml:space="preserve"> only</w:t>
      </w:r>
    </w:p>
    <w:p w14:paraId="47FEB8B5" w14:textId="77777777" w:rsidR="004C7683" w:rsidRDefault="004C7683" w:rsidP="007D5478">
      <w:pPr>
        <w:spacing w:line="480" w:lineRule="auto"/>
        <w:ind w:left="360"/>
      </w:pPr>
      <w:r>
        <w:t>•</w:t>
      </w:r>
      <w:r>
        <w:tab/>
        <w:t>b. Augustan and Imperial Lamps</w:t>
      </w:r>
    </w:p>
    <w:p w14:paraId="1200DD96" w14:textId="77777777" w:rsidR="004C7683" w:rsidRDefault="004C7683" w:rsidP="007D5478">
      <w:pPr>
        <w:spacing w:line="480" w:lineRule="auto"/>
        <w:ind w:left="360"/>
        <w:rPr>
          <w:caps/>
        </w:rPr>
      </w:pPr>
      <w:r>
        <w:t>•</w:t>
      </w:r>
      <w:r>
        <w:tab/>
        <w:t>24. Ennabli (Raqqada) type 16</w:t>
      </w:r>
    </w:p>
    <w:p w14:paraId="46417133" w14:textId="77777777" w:rsidR="004C7683" w:rsidRDefault="004C7683" w:rsidP="007D5478">
      <w:pPr>
        <w:spacing w:line="480" w:lineRule="auto"/>
      </w:pPr>
      <w:r>
        <w:t>Cat Numbers: 485-86</w:t>
      </w:r>
    </w:p>
    <w:p w14:paraId="57A083B9"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3EA3403"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is not far from Ennabli type 14: a raised ridge surrounds </w:t>
      </w:r>
      <w:r w:rsidR="00F25714" w:rsidRPr="00993C0D">
        <w:rPr>
          <w:rFonts w:ascii="Palatino" w:hAnsi="Palatino"/>
        </w:rPr>
        <w:t xml:space="preserve">both the discus and the </w:t>
      </w:r>
      <w:r w:rsidR="00F26ED4" w:rsidRPr="00993C0D">
        <w:rPr>
          <w:rFonts w:ascii="Palatino" w:hAnsi="Palatino"/>
        </w:rPr>
        <w:t>nozzle top</w:t>
      </w:r>
      <w:r w:rsidR="00F25714" w:rsidRPr="00993C0D">
        <w:rPr>
          <w:rFonts w:ascii="Palatino" w:hAnsi="Palatino"/>
        </w:rPr>
        <w:t>,</w:t>
      </w:r>
      <w:r w:rsidRPr="00993C0D">
        <w:rPr>
          <w:rFonts w:ascii="Palatino" w:hAnsi="Palatino"/>
        </w:rPr>
        <w:t xml:space="preserve"> </w:t>
      </w:r>
      <w:r w:rsidR="00F25714" w:rsidRPr="00993C0D">
        <w:rPr>
          <w:rFonts w:ascii="Palatino" w:hAnsi="Palatino"/>
        </w:rPr>
        <w:t>leaving</w:t>
      </w:r>
      <w:r w:rsidRPr="00993C0D">
        <w:rPr>
          <w:rFonts w:ascii="Palatino" w:hAnsi="Palatino"/>
        </w:rPr>
        <w:t xml:space="preserve"> a channel between them. But the channel is much broader</w:t>
      </w:r>
      <w:r w:rsidR="00F417B8" w:rsidRPr="00993C0D">
        <w:rPr>
          <w:rFonts w:ascii="Palatino" w:hAnsi="Palatino"/>
        </w:rPr>
        <w:t>,</w:t>
      </w:r>
      <w:r w:rsidRPr="00993C0D">
        <w:rPr>
          <w:rFonts w:ascii="Palatino" w:hAnsi="Palatino"/>
        </w:rPr>
        <w:t xml:space="preserve"> </w:t>
      </w:r>
      <w:r w:rsidR="00F25714" w:rsidRPr="00993C0D">
        <w:rPr>
          <w:rFonts w:ascii="Palatino" w:hAnsi="Palatino"/>
        </w:rPr>
        <w:t>and the tip of the nozzle is spade-</w:t>
      </w:r>
      <w:r w:rsidRPr="00993C0D">
        <w:rPr>
          <w:rFonts w:ascii="Palatino" w:hAnsi="Palatino"/>
        </w:rPr>
        <w:t>shape</w:t>
      </w:r>
      <w:r w:rsidR="00F25714" w:rsidRPr="00993C0D">
        <w:rPr>
          <w:rFonts w:ascii="Palatino" w:hAnsi="Palatino"/>
        </w:rPr>
        <w:t>d</w:t>
      </w:r>
      <w:r w:rsidRPr="00993C0D">
        <w:rPr>
          <w:rFonts w:ascii="Palatino" w:hAnsi="Palatino"/>
        </w:rPr>
        <w:t>. Same dating as types 14–15.</w:t>
      </w:r>
    </w:p>
    <w:p w14:paraId="0ADA2ED6" w14:textId="77777777" w:rsidR="004C7683" w:rsidRDefault="004C7683" w:rsidP="007D5478">
      <w:pPr>
        <w:spacing w:line="480" w:lineRule="auto"/>
      </w:pPr>
      <w:r>
        <w:t>---</w:t>
      </w:r>
      <w:r w:rsidRPr="004C7683">
        <w:t xml:space="preserve"> </w:t>
      </w:r>
    </w:p>
    <w:p w14:paraId="6F436FC0" w14:textId="77777777" w:rsidR="004C7683" w:rsidRDefault="004C7683" w:rsidP="007D5478">
      <w:pPr>
        <w:spacing w:line="480" w:lineRule="auto"/>
      </w:pPr>
      <w:r>
        <w:t>Hierarchy:</w:t>
      </w:r>
    </w:p>
    <w:p w14:paraId="092318CE" w14:textId="77777777" w:rsidR="004C7683" w:rsidRDefault="004C7683" w:rsidP="007D5478">
      <w:pPr>
        <w:spacing w:line="480" w:lineRule="auto"/>
        <w:ind w:left="360"/>
      </w:pPr>
      <w:r>
        <w:t>•</w:t>
      </w:r>
      <w:r>
        <w:tab/>
      </w:r>
      <w:r w:rsidR="00A37AC6">
        <w:t>III. Roman-Period Clay Lamps</w:t>
      </w:r>
      <w:r>
        <w:t xml:space="preserve"> </w:t>
      </w:r>
    </w:p>
    <w:p w14:paraId="227B5AA6" w14:textId="77777777" w:rsidR="004C7683" w:rsidRDefault="004C7683" w:rsidP="007D5478">
      <w:pPr>
        <w:spacing w:line="480" w:lineRule="auto"/>
        <w:ind w:left="360"/>
      </w:pPr>
      <w:r>
        <w:t>•</w:t>
      </w:r>
      <w:r>
        <w:tab/>
      </w:r>
      <w:r w:rsidRPr="00993C0D">
        <w:t>B. Types from North African Provinces</w:t>
      </w:r>
      <w:r>
        <w:t xml:space="preserve"> only</w:t>
      </w:r>
    </w:p>
    <w:p w14:paraId="7151548A" w14:textId="77777777" w:rsidR="004C7683" w:rsidRDefault="004C7683" w:rsidP="007D5478">
      <w:pPr>
        <w:spacing w:line="480" w:lineRule="auto"/>
        <w:ind w:left="360"/>
      </w:pPr>
      <w:r>
        <w:t>•</w:t>
      </w:r>
      <w:r>
        <w:tab/>
        <w:t>b. Augustan and Imperial Lamps</w:t>
      </w:r>
    </w:p>
    <w:p w14:paraId="582521DA" w14:textId="06144644" w:rsidR="004C7683" w:rsidRDefault="004C7683" w:rsidP="007D5478">
      <w:pPr>
        <w:spacing w:line="480" w:lineRule="auto"/>
        <w:ind w:left="360"/>
        <w:rPr>
          <w:caps/>
        </w:rPr>
      </w:pPr>
      <w:r>
        <w:t>•</w:t>
      </w:r>
      <w:r>
        <w:tab/>
      </w:r>
      <w:r w:rsidRPr="00993C0D">
        <w:t xml:space="preserve">25. Atlante type </w:t>
      </w:r>
      <w:r w:rsidR="008B490C">
        <w:rPr>
          <w:caps/>
        </w:rPr>
        <w:t>VI</w:t>
      </w:r>
      <w:r w:rsidRPr="00993C0D">
        <w:t xml:space="preserve"> (near)</w:t>
      </w:r>
    </w:p>
    <w:p w14:paraId="23907B71" w14:textId="77777777" w:rsidR="004C7683" w:rsidRDefault="004C7683" w:rsidP="007D5478">
      <w:pPr>
        <w:spacing w:line="480" w:lineRule="auto"/>
      </w:pPr>
      <w:r>
        <w:t>Cat Numbers: 487-89</w:t>
      </w:r>
    </w:p>
    <w:p w14:paraId="78DC7052"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BCDE490" w14:textId="7E50EED4" w:rsidR="0003027B"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five following lamps</w:t>
      </w:r>
      <w:r w:rsidR="009377C6" w:rsidRPr="00993C0D">
        <w:rPr>
          <w:rFonts w:ascii="Palatino" w:hAnsi="Palatino"/>
        </w:rPr>
        <w:t>—cats.</w:t>
      </w:r>
      <w:r w:rsidR="00EB2CB3">
        <w:rPr>
          <w:rFonts w:ascii="Palatino" w:hAnsi="Palatino"/>
        </w:rPr>
        <w:t xml:space="preserve"> 487–</w:t>
      </w:r>
      <w:r w:rsidR="0067075E" w:rsidRPr="00993C0D">
        <w:rPr>
          <w:rFonts w:ascii="Palatino" w:hAnsi="Palatino"/>
        </w:rPr>
        <w:t>9</w:t>
      </w:r>
      <w:r w:rsidR="0003027B" w:rsidRPr="00993C0D">
        <w:rPr>
          <w:rFonts w:ascii="Palatino" w:hAnsi="Palatino"/>
        </w:rPr>
        <w:t>1</w:t>
      </w:r>
      <w:r w:rsidR="0067075E" w:rsidRPr="00993C0D">
        <w:rPr>
          <w:rFonts w:ascii="Palatino" w:hAnsi="Palatino"/>
        </w:rPr>
        <w:t>—</w:t>
      </w:r>
      <w:r w:rsidRPr="00993C0D">
        <w:rPr>
          <w:rFonts w:ascii="Palatino" w:hAnsi="Palatino"/>
        </w:rPr>
        <w:t>are molded in Terra Sigillata Africana</w:t>
      </w:r>
      <w:r w:rsidR="0067075E" w:rsidRPr="00993C0D">
        <w:rPr>
          <w:rFonts w:ascii="Palatino" w:hAnsi="Palatino"/>
        </w:rPr>
        <w:t xml:space="preserve"> (TSA) = African Red Slip (ARS)</w:t>
      </w:r>
      <w:r w:rsidRPr="00993C0D">
        <w:rPr>
          <w:rFonts w:ascii="Palatino" w:hAnsi="Palatino"/>
        </w:rPr>
        <w:t xml:space="preserve"> and can be related to Atlante types</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and</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B. The passage from lamps </w:t>
      </w:r>
      <w:r w:rsidR="0067075E" w:rsidRPr="00993C0D">
        <w:rPr>
          <w:rFonts w:ascii="Palatino" w:hAnsi="Palatino"/>
        </w:rPr>
        <w:t xml:space="preserve">of </w:t>
      </w:r>
      <w:r w:rsidRPr="00993C0D">
        <w:rPr>
          <w:rFonts w:ascii="Palatino" w:hAnsi="Palatino"/>
        </w:rPr>
        <w:t>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in TSA with a heart-shaped nozzle (</w:t>
      </w:r>
      <w:r w:rsidR="0067075E" w:rsidRPr="00993C0D">
        <w:rPr>
          <w:rFonts w:ascii="Palatino" w:hAnsi="Palatino"/>
        </w:rPr>
        <w:t xml:space="preserve"> </w:t>
      </w:r>
      <w:r w:rsidRPr="00993C0D">
        <w:rPr>
          <w:rFonts w:ascii="Palatino" w:hAnsi="Palatino"/>
        </w:rPr>
        <w:t xml:space="preserve">= Atlante form </w:t>
      </w:r>
      <w:r w:rsidR="008B490C">
        <w:rPr>
          <w:rFonts w:ascii="Palatino" w:hAnsi="Palatino"/>
          <w:caps/>
        </w:rPr>
        <w:t>I</w:t>
      </w:r>
      <w:r w:rsidRPr="00993C0D">
        <w:rPr>
          <w:rFonts w:ascii="Palatino" w:hAnsi="Palatino"/>
        </w:rPr>
        <w:t>) to the channeled so-called Christian lamps (</w:t>
      </w:r>
      <w:r w:rsidR="0067075E" w:rsidRPr="00993C0D">
        <w:rPr>
          <w:rFonts w:ascii="Palatino" w:hAnsi="Palatino"/>
        </w:rPr>
        <w:t xml:space="preserve"> </w:t>
      </w:r>
      <w:r w:rsidRPr="00993C0D">
        <w:rPr>
          <w:rFonts w:ascii="Palatino" w:hAnsi="Palatino"/>
        </w:rPr>
        <w:t>= Atlante forms</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and </w:t>
      </w:r>
      <w:r w:rsidR="008B490C">
        <w:rPr>
          <w:rFonts w:ascii="Palatino" w:hAnsi="Palatino"/>
          <w:caps/>
        </w:rPr>
        <w:t>X</w:t>
      </w:r>
      <w:r w:rsidR="0067075E" w:rsidRPr="00DF7E76">
        <w:rPr>
          <w:rFonts w:ascii="Palatino" w:hAnsi="Palatino"/>
          <w:caps/>
        </w:rPr>
        <w:t>,</w:t>
      </w:r>
      <w:r w:rsidRPr="00993C0D">
        <w:rPr>
          <w:rFonts w:ascii="Palatino" w:hAnsi="Palatino"/>
        </w:rPr>
        <w:t xml:space="preserve"> or Hayes types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and </w:t>
      </w:r>
      <w:r w:rsidR="008B490C">
        <w:rPr>
          <w:rFonts w:ascii="Palatino" w:hAnsi="Palatino"/>
          <w:caps/>
        </w:rPr>
        <w:t>II</w:t>
      </w:r>
      <w:r w:rsidRPr="00993C0D">
        <w:rPr>
          <w:rFonts w:ascii="Palatino" w:hAnsi="Palatino"/>
        </w:rPr>
        <w:t xml:space="preserve">) is progressively achieved by three factors: the transformation of the </w:t>
      </w:r>
      <w:r w:rsidR="0067075E" w:rsidRPr="00993C0D">
        <w:rPr>
          <w:rFonts w:ascii="Palatino" w:hAnsi="Palatino"/>
        </w:rPr>
        <w:t>initially circular discus into an oval shape,</w:t>
      </w:r>
      <w:r w:rsidRPr="00993C0D">
        <w:rPr>
          <w:rFonts w:ascii="Palatino" w:hAnsi="Palatino"/>
        </w:rPr>
        <w:t xml:space="preserve"> the elongation of the nozzle</w:t>
      </w:r>
      <w:r w:rsidR="0067075E" w:rsidRPr="00993C0D">
        <w:rPr>
          <w:rFonts w:ascii="Palatino" w:hAnsi="Palatino"/>
        </w:rPr>
        <w:t>,</w:t>
      </w:r>
      <w:r w:rsidRPr="00993C0D">
        <w:rPr>
          <w:rFonts w:ascii="Palatino" w:hAnsi="Palatino"/>
        </w:rPr>
        <w:t xml:space="preserve"> and the increased width and length of the channel. Lamps of Ennabli types 1–7 from </w:t>
      </w:r>
      <w:r w:rsidR="002F1530">
        <w:rPr>
          <w:rFonts w:ascii="Palatino" w:hAnsi="Palatino"/>
        </w:rPr>
        <w:t>{{loc_0000:</w:t>
      </w:r>
      <w:r w:rsidRPr="00993C0D">
        <w:rPr>
          <w:rFonts w:ascii="Palatino" w:hAnsi="Palatino"/>
        </w:rPr>
        <w:t>Raqqada</w:t>
      </w:r>
      <w:r w:rsidR="002F1530">
        <w:rPr>
          <w:rFonts w:ascii="Palatino" w:hAnsi="Palatino"/>
        </w:rPr>
        <w:t>}}</w:t>
      </w:r>
      <w:r w:rsidRPr="00993C0D">
        <w:rPr>
          <w:rFonts w:ascii="Palatino" w:hAnsi="Palatino"/>
        </w:rPr>
        <w:t xml:space="preserve"> show interesting stages of these evolutions, although achieved mostly on ordinary clay lamps rather than on the ora</w:t>
      </w:r>
      <w:r w:rsidR="0067075E" w:rsidRPr="00993C0D">
        <w:rPr>
          <w:rFonts w:ascii="Palatino" w:hAnsi="Palatino"/>
        </w:rPr>
        <w:t>nge</w:t>
      </w:r>
      <w:r w:rsidR="00647083" w:rsidRPr="00993C0D">
        <w:rPr>
          <w:rFonts w:ascii="Palatino" w:hAnsi="Palatino"/>
        </w:rPr>
        <w:t>-</w:t>
      </w:r>
      <w:r w:rsidR="0067075E" w:rsidRPr="00993C0D">
        <w:rPr>
          <w:rFonts w:ascii="Palatino" w:hAnsi="Palatino"/>
        </w:rPr>
        <w:t>red clay (TSA) of the so-</w:t>
      </w:r>
      <w:r w:rsidRPr="00993C0D">
        <w:rPr>
          <w:rFonts w:ascii="Palatino" w:hAnsi="Palatino"/>
        </w:rPr>
        <w:t xml:space="preserve">called Christian lamps. </w:t>
      </w:r>
      <w:r w:rsidR="0067075E" w:rsidRPr="00993C0D">
        <w:rPr>
          <w:rFonts w:ascii="Palatino" w:hAnsi="Palatino"/>
        </w:rPr>
        <w:t>Cat.</w:t>
      </w:r>
      <w:r w:rsidRPr="00993C0D">
        <w:rPr>
          <w:rFonts w:ascii="Palatino" w:hAnsi="Palatino"/>
        </w:rPr>
        <w:t xml:space="preserve"> 487 has no channel, and its shape is simi</w:t>
      </w:r>
      <w:r w:rsidR="0067075E" w:rsidRPr="00993C0D">
        <w:rPr>
          <w:rFonts w:ascii="Palatino" w:hAnsi="Palatino"/>
        </w:rPr>
        <w:t>lar to a sample without channel</w:t>
      </w:r>
      <w:r w:rsidRPr="00993C0D">
        <w:rPr>
          <w:rFonts w:ascii="Palatino" w:hAnsi="Palatino"/>
        </w:rPr>
        <w:t xml:space="preserve"> that Bonifay relates to type Atlante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 xml:space="preserve">(Bonifay 2004a, no. 1, fig. 200, his type 41). The motif incised on the </w:t>
      </w:r>
      <w:r w:rsidR="001D6873" w:rsidRPr="00993C0D">
        <w:rPr>
          <w:rFonts w:ascii="Palatino" w:hAnsi="Palatino"/>
        </w:rPr>
        <w:t xml:space="preserve">nozzle </w:t>
      </w:r>
      <w:r w:rsidRPr="00993C0D">
        <w:rPr>
          <w:rFonts w:ascii="Palatino" w:hAnsi="Palatino"/>
        </w:rPr>
        <w:t xml:space="preserve">top of </w:t>
      </w:r>
      <w:r w:rsidR="0067075E" w:rsidRPr="00993C0D">
        <w:rPr>
          <w:rFonts w:ascii="Palatino" w:hAnsi="Palatino"/>
        </w:rPr>
        <w:t xml:space="preserve">cat. </w:t>
      </w:r>
      <w:r w:rsidRPr="00993C0D">
        <w:rPr>
          <w:rFonts w:ascii="Palatino" w:hAnsi="Palatino"/>
        </w:rPr>
        <w:t xml:space="preserve">487 </w:t>
      </w:r>
      <w:r w:rsidR="0067075E" w:rsidRPr="00993C0D">
        <w:rPr>
          <w:rFonts w:ascii="Palatino" w:hAnsi="Palatino"/>
        </w:rPr>
        <w:t>is</w:t>
      </w:r>
      <w:r w:rsidRPr="00993C0D">
        <w:rPr>
          <w:rFonts w:ascii="Palatino" w:hAnsi="Palatino"/>
        </w:rPr>
        <w:t xml:space="preserve"> reminiscent o</w:t>
      </w:r>
      <w:r w:rsidR="0067075E" w:rsidRPr="00993C0D">
        <w:rPr>
          <w:rFonts w:ascii="Palatino" w:hAnsi="Palatino"/>
        </w:rPr>
        <w:t>f heart-shaped nozzles</w:t>
      </w:r>
      <w:r w:rsidRPr="00993C0D">
        <w:rPr>
          <w:rFonts w:ascii="Palatino" w:hAnsi="Palatino"/>
        </w:rPr>
        <w:t xml:space="preserve">. </w:t>
      </w:r>
      <w:r w:rsidR="0067075E" w:rsidRPr="00993C0D">
        <w:rPr>
          <w:rFonts w:ascii="Palatino" w:hAnsi="Palatino"/>
        </w:rPr>
        <w:t>The shoulder has the same bevel</w:t>
      </w:r>
      <w:r w:rsidRPr="00993C0D">
        <w:rPr>
          <w:rFonts w:ascii="Palatino" w:hAnsi="Palatino"/>
        </w:rPr>
        <w:t xml:space="preserve">ed form that Bonifay </w:t>
      </w:r>
      <w:r w:rsidR="0067075E" w:rsidRPr="00993C0D">
        <w:rPr>
          <w:rFonts w:ascii="Palatino" w:hAnsi="Palatino"/>
        </w:rPr>
        <w:t xml:space="preserve">points out </w:t>
      </w:r>
      <w:r w:rsidR="0003027B" w:rsidRPr="00993C0D">
        <w:rPr>
          <w:rFonts w:ascii="Palatino" w:hAnsi="Palatino"/>
        </w:rPr>
        <w:t>a</w:t>
      </w:r>
      <w:r w:rsidR="0067075E" w:rsidRPr="00993C0D">
        <w:rPr>
          <w:rFonts w:ascii="Palatino" w:hAnsi="Palatino"/>
        </w:rPr>
        <w:t xml:space="preserve">s </w:t>
      </w:r>
      <w:r w:rsidRPr="00993C0D">
        <w:rPr>
          <w:rFonts w:ascii="Palatino" w:hAnsi="Palatino"/>
        </w:rPr>
        <w:t xml:space="preserve">characteristic of the type. </w:t>
      </w:r>
    </w:p>
    <w:p w14:paraId="64C63C01" w14:textId="248BD794" w:rsidR="00BD7F24" w:rsidRDefault="0003027B"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7075E" w:rsidRPr="00993C0D">
        <w:rPr>
          <w:rFonts w:ascii="Palatino" w:hAnsi="Palatino"/>
        </w:rPr>
        <w:t>Cat.</w:t>
      </w:r>
      <w:r w:rsidR="00EE0E46" w:rsidRPr="00993C0D">
        <w:rPr>
          <w:rFonts w:ascii="Palatino" w:hAnsi="Palatino"/>
        </w:rPr>
        <w:t xml:space="preserve"> 488 has two parallels in Bonifay type 41, </w:t>
      </w:r>
      <w:r w:rsidR="0067075E" w:rsidRPr="00993C0D">
        <w:rPr>
          <w:rFonts w:ascii="Palatino" w:hAnsi="Palatino"/>
        </w:rPr>
        <w:t>which</w:t>
      </w:r>
      <w:r w:rsidR="00EE0E46" w:rsidRPr="00993C0D">
        <w:rPr>
          <w:rFonts w:ascii="Palatino" w:hAnsi="Palatino"/>
        </w:rPr>
        <w:t xml:space="preserve"> </w:t>
      </w:r>
      <w:r w:rsidR="0067075E" w:rsidRPr="00993C0D">
        <w:rPr>
          <w:rFonts w:ascii="Palatino" w:hAnsi="Palatino"/>
        </w:rPr>
        <w:t>he</w:t>
      </w:r>
      <w:r w:rsidR="00EE0E46" w:rsidRPr="00993C0D">
        <w:rPr>
          <w:rFonts w:ascii="Palatino" w:hAnsi="Palatino"/>
        </w:rPr>
        <w:t xml:space="preserve"> links to Atlante type </w:t>
      </w:r>
      <w:r w:rsidR="008B490C">
        <w:rPr>
          <w:rFonts w:ascii="Palatino" w:hAnsi="Palatino"/>
          <w:caps/>
        </w:rPr>
        <w:t>VI</w:t>
      </w:r>
      <w:r w:rsidR="00EE0E46" w:rsidRPr="00993C0D">
        <w:rPr>
          <w:rFonts w:ascii="Palatino" w:hAnsi="Palatino"/>
        </w:rPr>
        <w:t xml:space="preserve">: his lamp no. 2 (supposedly from El Djem) with the same discus decor, and his lamp no. 3 from </w:t>
      </w:r>
      <w:r w:rsidR="002F1530">
        <w:rPr>
          <w:rFonts w:ascii="Palatino" w:hAnsi="Palatino"/>
        </w:rPr>
        <w:t>{{loc_0000:</w:t>
      </w:r>
      <w:r w:rsidR="00EE0E46" w:rsidRPr="00993C0D">
        <w:rPr>
          <w:rFonts w:ascii="Palatino" w:hAnsi="Palatino"/>
        </w:rPr>
        <w:t>El Djem</w:t>
      </w:r>
      <w:r w:rsidR="002F1530">
        <w:rPr>
          <w:rFonts w:ascii="Palatino" w:hAnsi="Palatino"/>
        </w:rPr>
        <w:t>}}</w:t>
      </w:r>
      <w:r w:rsidR="00EE0E46" w:rsidRPr="00993C0D">
        <w:rPr>
          <w:rFonts w:ascii="Palatino" w:hAnsi="Palatino"/>
        </w:rPr>
        <w:t xml:space="preserve"> with the same shoulder decor. </w:t>
      </w:r>
      <w:r w:rsidR="0067075E" w:rsidRPr="00993C0D">
        <w:rPr>
          <w:rFonts w:ascii="Palatino" w:hAnsi="Palatino"/>
        </w:rPr>
        <w:t>Cats. 487 and</w:t>
      </w:r>
      <w:r w:rsidR="00EE0E46" w:rsidRPr="00993C0D">
        <w:rPr>
          <w:rFonts w:ascii="Palatino" w:hAnsi="Palatino"/>
        </w:rPr>
        <w:t xml:space="preserve"> 488 have exactly the same base as Bonifay’s two examples.</w:t>
      </w:r>
      <w:r w:rsidR="0067075E" w:rsidRPr="00993C0D">
        <w:rPr>
          <w:rFonts w:ascii="Palatino" w:hAnsi="Palatino"/>
        </w:rPr>
        <w:t xml:space="preserve"> Bonifay suggests a date for lamp no. 1 of his type 41</w:t>
      </w:r>
      <w:r w:rsidR="00EE0E46" w:rsidRPr="00993C0D">
        <w:rPr>
          <w:rFonts w:ascii="Palatino" w:hAnsi="Palatino"/>
        </w:rPr>
        <w:t xml:space="preserve"> not later than the </w:t>
      </w:r>
      <w:r w:rsidR="000D2CBB" w:rsidRPr="00993C0D">
        <w:rPr>
          <w:rFonts w:ascii="Palatino" w:hAnsi="Palatino"/>
        </w:rPr>
        <w:t>third</w:t>
      </w:r>
      <w:r w:rsidR="00EE0E46" w:rsidRPr="00993C0D">
        <w:rPr>
          <w:rFonts w:ascii="Palatino" w:hAnsi="Palatino"/>
        </w:rPr>
        <w:t xml:space="preserve"> century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r w:rsidR="00EE0E46" w:rsidRPr="00993C0D">
        <w:rPr>
          <w:rFonts w:ascii="Palatino" w:hAnsi="Palatino"/>
        </w:rPr>
        <w:t xml:space="preserve"> He is silent about </w:t>
      </w:r>
      <w:r w:rsidRPr="00993C0D">
        <w:rPr>
          <w:rFonts w:ascii="Palatino" w:hAnsi="Palatino"/>
        </w:rPr>
        <w:t xml:space="preserve">the dates of </w:t>
      </w:r>
      <w:r w:rsidR="00EE0E46" w:rsidRPr="00993C0D">
        <w:rPr>
          <w:rFonts w:ascii="Palatino" w:hAnsi="Palatino"/>
        </w:rPr>
        <w:t>his lamps nos</w:t>
      </w:r>
      <w:r w:rsidR="0067075E" w:rsidRPr="00993C0D">
        <w:rPr>
          <w:rFonts w:ascii="Palatino" w:hAnsi="Palatino"/>
        </w:rPr>
        <w:t>.</w:t>
      </w:r>
      <w:r w:rsidR="00EE0E46" w:rsidRPr="00993C0D">
        <w:rPr>
          <w:rFonts w:ascii="Palatino" w:hAnsi="Palatino"/>
        </w:rPr>
        <w:t xml:space="preserve"> 2 and 3, but we suggest the </w:t>
      </w:r>
      <w:r w:rsidR="000D2CBB" w:rsidRPr="00993C0D">
        <w:rPr>
          <w:rFonts w:ascii="Palatino" w:hAnsi="Palatino"/>
        </w:rPr>
        <w:t>fourth</w:t>
      </w:r>
      <w:r w:rsidR="00EE0E46" w:rsidRPr="00993C0D">
        <w:rPr>
          <w:rFonts w:ascii="Palatino" w:hAnsi="Palatino"/>
        </w:rPr>
        <w:t xml:space="preserve"> century, following Bailey’s dating of Q 1733 (BM </w:t>
      </w:r>
      <w:r w:rsidR="008B490C">
        <w:rPr>
          <w:rFonts w:ascii="Palatino" w:hAnsi="Palatino"/>
          <w:caps/>
        </w:rPr>
        <w:t>III</w:t>
      </w:r>
      <w:r w:rsidR="0067075E" w:rsidRPr="00993C0D">
        <w:rPr>
          <w:rFonts w:ascii="Palatino" w:hAnsi="Palatino"/>
        </w:rPr>
        <w:t>, pl. 17), a date</w:t>
      </w:r>
      <w:r w:rsidR="00EE0E46" w:rsidRPr="00993C0D">
        <w:rPr>
          <w:rFonts w:ascii="Palatino" w:hAnsi="Palatino"/>
        </w:rPr>
        <w:t xml:space="preserve"> accepted by Bonifay (2004a, p. 357).</w:t>
      </w:r>
    </w:p>
    <w:p w14:paraId="23F8EE72" w14:textId="77777777" w:rsidR="004C7683" w:rsidRDefault="004C7683" w:rsidP="007D5478">
      <w:pPr>
        <w:spacing w:line="480" w:lineRule="auto"/>
      </w:pPr>
      <w:r>
        <w:t>---</w:t>
      </w:r>
      <w:r w:rsidRPr="004C7683">
        <w:t xml:space="preserve"> </w:t>
      </w:r>
    </w:p>
    <w:p w14:paraId="1FE05D76" w14:textId="77777777" w:rsidR="004C7683" w:rsidRDefault="004C7683" w:rsidP="007D5478">
      <w:pPr>
        <w:spacing w:line="480" w:lineRule="auto"/>
      </w:pPr>
      <w:r>
        <w:t>Hierarchy:</w:t>
      </w:r>
    </w:p>
    <w:p w14:paraId="7D6E4DBB" w14:textId="77777777" w:rsidR="004C7683" w:rsidRDefault="004C7683" w:rsidP="007D5478">
      <w:pPr>
        <w:spacing w:line="480" w:lineRule="auto"/>
        <w:ind w:left="360"/>
      </w:pPr>
      <w:r>
        <w:t>•</w:t>
      </w:r>
      <w:r>
        <w:tab/>
      </w:r>
      <w:r w:rsidR="00A37AC6">
        <w:t>III. Roman-Period Clay Lamps</w:t>
      </w:r>
      <w:r>
        <w:t xml:space="preserve"> </w:t>
      </w:r>
    </w:p>
    <w:p w14:paraId="0BA90549" w14:textId="77777777" w:rsidR="004C7683" w:rsidRDefault="004C7683" w:rsidP="007D5478">
      <w:pPr>
        <w:spacing w:line="480" w:lineRule="auto"/>
        <w:ind w:left="360"/>
      </w:pPr>
      <w:r>
        <w:t>•</w:t>
      </w:r>
      <w:r>
        <w:tab/>
      </w:r>
      <w:r w:rsidRPr="00993C0D">
        <w:t>B. Types from North African Provinces</w:t>
      </w:r>
      <w:r>
        <w:t xml:space="preserve"> only</w:t>
      </w:r>
    </w:p>
    <w:p w14:paraId="6E3C68DB" w14:textId="77777777" w:rsidR="004C7683" w:rsidRDefault="004C7683" w:rsidP="007D5478">
      <w:pPr>
        <w:spacing w:line="480" w:lineRule="auto"/>
        <w:ind w:left="360"/>
      </w:pPr>
      <w:r>
        <w:t>•</w:t>
      </w:r>
      <w:r>
        <w:tab/>
        <w:t>b. Augustan and Imperial Lamps</w:t>
      </w:r>
    </w:p>
    <w:p w14:paraId="1E8F8143" w14:textId="7D2482E4" w:rsidR="004C7683" w:rsidRDefault="004C7683" w:rsidP="007D5478">
      <w:pPr>
        <w:spacing w:line="480" w:lineRule="auto"/>
        <w:ind w:left="360"/>
        <w:rPr>
          <w:caps/>
        </w:rPr>
      </w:pPr>
      <w:r>
        <w:t>•</w:t>
      </w:r>
      <w:r>
        <w:tab/>
      </w:r>
      <w:r w:rsidRPr="00993C0D">
        <w:t>26. Atlante type</w:t>
      </w:r>
      <w:r w:rsidRPr="00DF7E76">
        <w:rPr>
          <w:caps/>
        </w:rPr>
        <w:t xml:space="preserve"> </w:t>
      </w:r>
      <w:r w:rsidR="008B490C">
        <w:rPr>
          <w:caps/>
        </w:rPr>
        <w:t>VIII</w:t>
      </w:r>
      <w:r w:rsidRPr="00DF7E76">
        <w:rPr>
          <w:caps/>
        </w:rPr>
        <w:t xml:space="preserve"> </w:t>
      </w:r>
      <w:r w:rsidRPr="00993C0D">
        <w:t>B</w:t>
      </w:r>
    </w:p>
    <w:p w14:paraId="025EA9CE" w14:textId="77777777" w:rsidR="004C7683" w:rsidRDefault="004C7683" w:rsidP="007D5478">
      <w:pPr>
        <w:spacing w:line="480" w:lineRule="auto"/>
      </w:pPr>
      <w:r>
        <w:t>Cat Numbers: 490-91</w:t>
      </w:r>
    </w:p>
    <w:p w14:paraId="04A4FBBD"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85A221B" w14:textId="2056DF5A" w:rsidR="00BD7F24"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are characterized by their convex shoulders decorated with relief foliage scrolls</w:t>
      </w:r>
      <w:r w:rsidRPr="009E0963">
        <w:rPr>
          <w:rFonts w:ascii="Palatino" w:hAnsi="Palatino"/>
        </w:rPr>
        <w:t xml:space="preserve">. </w:t>
      </w:r>
      <w:r w:rsidR="0048562C" w:rsidRPr="00993C0D">
        <w:rPr>
          <w:rFonts w:ascii="Palatino" w:hAnsi="Palatino"/>
        </w:rPr>
        <w:t>The type originated in c</w:t>
      </w:r>
      <w:r w:rsidRPr="00993C0D">
        <w:rPr>
          <w:rFonts w:ascii="Palatino" w:hAnsi="Palatino"/>
        </w:rPr>
        <w:t xml:space="preserve">entral Tunisia, mainly in the workshop located at </w:t>
      </w:r>
      <w:r w:rsidR="0014273A">
        <w:rPr>
          <w:rFonts w:ascii="Palatino" w:hAnsi="Palatino"/>
        </w:rPr>
        <w:t>{{loc_0000:</w:t>
      </w:r>
      <w:r w:rsidRPr="00993C0D">
        <w:rPr>
          <w:rFonts w:ascii="Palatino" w:hAnsi="Palatino"/>
        </w:rPr>
        <w:t>Henchir es-Srira</w:t>
      </w:r>
      <w:r w:rsidR="0014273A">
        <w:rPr>
          <w:rFonts w:ascii="Palatino" w:hAnsi="Palatino"/>
        </w:rPr>
        <w:t>}}</w:t>
      </w:r>
      <w:r w:rsidR="0048562C" w:rsidRPr="00993C0D">
        <w:rPr>
          <w:rFonts w:ascii="Palatino" w:hAnsi="Palatino"/>
        </w:rPr>
        <w:t>,</w:t>
      </w:r>
      <w:r w:rsidRPr="00993C0D">
        <w:rPr>
          <w:rFonts w:ascii="Palatino" w:hAnsi="Palatino"/>
        </w:rPr>
        <w:t xml:space="preserve"> where plaster molds with shoulder</w:t>
      </w:r>
      <w:r w:rsidR="006C605E" w:rsidRPr="00993C0D">
        <w:rPr>
          <w:rFonts w:ascii="Palatino" w:hAnsi="Palatino"/>
        </w:rPr>
        <w:t>-</w:t>
      </w:r>
      <w:r w:rsidRPr="00993C0D">
        <w:rPr>
          <w:rFonts w:ascii="Palatino" w:hAnsi="Palatino"/>
        </w:rPr>
        <w:t xml:space="preserve">scroll decor have been found in numbers (Peacock, Bejaoui, </w:t>
      </w:r>
      <w:r w:rsidR="0048562C" w:rsidRPr="00993C0D">
        <w:rPr>
          <w:rFonts w:ascii="Palatino" w:hAnsi="Palatino"/>
        </w:rPr>
        <w:t>and Ben La</w:t>
      </w:r>
      <w:r w:rsidR="00D63267" w:rsidRPr="00993C0D">
        <w:rPr>
          <w:rFonts w:ascii="Palatino" w:hAnsi="Palatino"/>
        </w:rPr>
        <w:t>zr</w:t>
      </w:r>
      <w:r w:rsidR="0048562C" w:rsidRPr="00993C0D">
        <w:rPr>
          <w:rFonts w:ascii="Palatino" w:hAnsi="Palatino"/>
        </w:rPr>
        <w:t>eg 1990, fig</w:t>
      </w:r>
      <w:r w:rsidR="006C605E" w:rsidRPr="00993C0D">
        <w:rPr>
          <w:rFonts w:ascii="Palatino" w:hAnsi="Palatino"/>
        </w:rPr>
        <w:t>s</w:t>
      </w:r>
      <w:r w:rsidR="0048562C" w:rsidRPr="00993C0D">
        <w:rPr>
          <w:rFonts w:ascii="Palatino" w:hAnsi="Palatino"/>
        </w:rPr>
        <w:t>. 12</w:t>
      </w:r>
      <w:r w:rsidRPr="00993C0D">
        <w:rPr>
          <w:rFonts w:ascii="Palatino" w:hAnsi="Palatino"/>
        </w:rPr>
        <w:t xml:space="preserve">e and </w:t>
      </w:r>
      <w:r w:rsidR="0048562C" w:rsidRPr="00993C0D">
        <w:rPr>
          <w:rFonts w:ascii="Palatino" w:hAnsi="Palatino"/>
        </w:rPr>
        <w:t>12</w:t>
      </w:r>
      <w:r w:rsidRPr="00993C0D">
        <w:rPr>
          <w:rFonts w:ascii="Palatino" w:hAnsi="Palatino"/>
        </w:rPr>
        <w:t xml:space="preserve">m). According to Bonifay, lamps with a pierced handle are earlier (Bonifay 2004a, p. 358). At </w:t>
      </w:r>
      <w:r w:rsidR="005B4AE4">
        <w:rPr>
          <w:rFonts w:ascii="Palatino" w:hAnsi="Palatino"/>
        </w:rPr>
        <w:t>{{loc_0000:</w:t>
      </w:r>
      <w:r w:rsidRPr="00993C0D">
        <w:rPr>
          <w:rFonts w:ascii="Palatino" w:hAnsi="Palatino"/>
        </w:rPr>
        <w:t>Nabeul</w:t>
      </w:r>
      <w:r w:rsidR="005B4AE4">
        <w:rPr>
          <w:rFonts w:ascii="Palatino" w:hAnsi="Palatino"/>
        </w:rPr>
        <w:t>}}</w:t>
      </w:r>
      <w:r w:rsidRPr="00993C0D">
        <w:rPr>
          <w:rFonts w:ascii="Palatino" w:hAnsi="Palatino"/>
        </w:rPr>
        <w:t xml:space="preserve"> they appear in contexts dated to the second half or the end of </w:t>
      </w:r>
      <w:r w:rsidR="006C605E" w:rsidRPr="00993C0D">
        <w:rPr>
          <w:rFonts w:ascii="Palatino" w:hAnsi="Palatino"/>
        </w:rPr>
        <w:t xml:space="preserve">the </w:t>
      </w:r>
      <w:r w:rsidR="000D2CBB" w:rsidRPr="00993C0D">
        <w:rPr>
          <w:rFonts w:ascii="Palatino" w:hAnsi="Palatino"/>
        </w:rPr>
        <w:t>fourth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Later examples with a solid handle appear in layers dated to the first half of </w:t>
      </w:r>
      <w:r w:rsidR="006C605E" w:rsidRPr="00993C0D">
        <w:rPr>
          <w:rFonts w:ascii="Palatino" w:hAnsi="Palatino"/>
        </w:rPr>
        <w:t xml:space="preserve">the </w:t>
      </w:r>
      <w:r w:rsidR="000D2CBB" w:rsidRPr="00993C0D">
        <w:rPr>
          <w:rFonts w:ascii="Palatino" w:hAnsi="Palatino"/>
        </w:rPr>
        <w:t>fifth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44DB493B" w14:textId="77777777" w:rsidR="004C7683" w:rsidRDefault="004C7683" w:rsidP="007D5478">
      <w:pPr>
        <w:spacing w:line="480" w:lineRule="auto"/>
      </w:pPr>
      <w:r>
        <w:t>---</w:t>
      </w:r>
      <w:r w:rsidRPr="004C7683">
        <w:t xml:space="preserve"> </w:t>
      </w:r>
    </w:p>
    <w:p w14:paraId="2B95286A" w14:textId="77777777" w:rsidR="004C7683" w:rsidRDefault="004C7683" w:rsidP="007D5478">
      <w:pPr>
        <w:spacing w:line="480" w:lineRule="auto"/>
      </w:pPr>
      <w:r>
        <w:t>Hierarchy:</w:t>
      </w:r>
    </w:p>
    <w:p w14:paraId="143C2508" w14:textId="77777777" w:rsidR="004C7683" w:rsidRDefault="004C7683" w:rsidP="007D5478">
      <w:pPr>
        <w:spacing w:line="480" w:lineRule="auto"/>
        <w:ind w:left="360"/>
      </w:pPr>
      <w:r>
        <w:t>•</w:t>
      </w:r>
      <w:r>
        <w:tab/>
      </w:r>
      <w:r w:rsidR="00A37AC6">
        <w:t>III. Roman-Period Clay Lamps</w:t>
      </w:r>
      <w:r>
        <w:t xml:space="preserve"> </w:t>
      </w:r>
    </w:p>
    <w:p w14:paraId="6265520F" w14:textId="77777777" w:rsidR="004C7683" w:rsidRDefault="004C7683" w:rsidP="007D5478">
      <w:pPr>
        <w:spacing w:line="480" w:lineRule="auto"/>
        <w:ind w:left="360"/>
      </w:pPr>
      <w:r>
        <w:t>•</w:t>
      </w:r>
      <w:r>
        <w:tab/>
      </w:r>
      <w:r w:rsidRPr="00993C0D">
        <w:t>B. Types from North African Provinces</w:t>
      </w:r>
      <w:r>
        <w:t xml:space="preserve"> only</w:t>
      </w:r>
    </w:p>
    <w:p w14:paraId="640A0574" w14:textId="77777777" w:rsidR="004C7683" w:rsidRDefault="004C7683" w:rsidP="007D5478">
      <w:pPr>
        <w:spacing w:line="480" w:lineRule="auto"/>
        <w:ind w:left="360"/>
      </w:pPr>
      <w:r>
        <w:t>•</w:t>
      </w:r>
      <w:r>
        <w:tab/>
        <w:t>b. Augustan and Imperial Lamps</w:t>
      </w:r>
    </w:p>
    <w:p w14:paraId="6F802494" w14:textId="1E4ACB81" w:rsidR="004C7683" w:rsidRDefault="004C7683" w:rsidP="007D5478">
      <w:pPr>
        <w:spacing w:line="480" w:lineRule="auto"/>
        <w:ind w:left="360"/>
        <w:rPr>
          <w:caps/>
        </w:rPr>
      </w:pPr>
      <w:r>
        <w:t>•</w:t>
      </w:r>
      <w:r>
        <w:tab/>
      </w:r>
      <w:r w:rsidRPr="00993C0D">
        <w:t xml:space="preserve">27. Atlante type </w:t>
      </w:r>
      <w:r w:rsidR="008B490C">
        <w:rPr>
          <w:caps/>
        </w:rPr>
        <w:t>X</w:t>
      </w:r>
      <w:r w:rsidRPr="00993C0D">
        <w:t>; Hayes type</w:t>
      </w:r>
      <w:r w:rsidRPr="00DF7E76">
        <w:rPr>
          <w:caps/>
        </w:rPr>
        <w:t xml:space="preserve"> </w:t>
      </w:r>
      <w:r w:rsidR="008B490C">
        <w:rPr>
          <w:caps/>
        </w:rPr>
        <w:t>II</w:t>
      </w:r>
    </w:p>
    <w:p w14:paraId="2208421F" w14:textId="77777777" w:rsidR="004C7683" w:rsidRDefault="004C7683" w:rsidP="007D5478">
      <w:pPr>
        <w:spacing w:line="480" w:lineRule="auto"/>
      </w:pPr>
      <w:r>
        <w:t>Cat Numbers: 492-500</w:t>
      </w:r>
    </w:p>
    <w:p w14:paraId="31DD5895"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9C243F" w14:textId="5214F75E"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so</w:t>
      </w:r>
      <w:r w:rsidR="000A7760" w:rsidRPr="00993C0D">
        <w:rPr>
          <w:rFonts w:ascii="Palatino" w:hAnsi="Palatino"/>
        </w:rPr>
        <w:t>-</w:t>
      </w:r>
      <w:r w:rsidRPr="00993C0D">
        <w:rPr>
          <w:rFonts w:ascii="Palatino" w:hAnsi="Palatino"/>
        </w:rPr>
        <w:t>called Christian lamps in Terra Sigillata Africana (TSA) have been classified by Hayes in</w:t>
      </w:r>
      <w:r w:rsidR="00152045" w:rsidRPr="00993C0D">
        <w:rPr>
          <w:rFonts w:ascii="Palatino" w:hAnsi="Palatino"/>
        </w:rPr>
        <w:t>to</w:t>
      </w:r>
      <w:r w:rsidRPr="00993C0D">
        <w:rPr>
          <w:rFonts w:ascii="Palatino" w:hAnsi="Palatino"/>
        </w:rPr>
        <w:t xml:space="preserve"> two major types,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and </w:t>
      </w:r>
      <w:r w:rsidR="008B490C">
        <w:rPr>
          <w:rFonts w:ascii="Palatino" w:hAnsi="Palatino"/>
          <w:caps/>
        </w:rPr>
        <w:t>II</w:t>
      </w:r>
      <w:r w:rsidRPr="00993C0D">
        <w:rPr>
          <w:rFonts w:ascii="Palatino" w:hAnsi="Palatino"/>
        </w:rPr>
        <w:t xml:space="preserve">. He has distinguished two classes in his type </w:t>
      </w:r>
      <w:r w:rsidR="008B490C">
        <w:rPr>
          <w:rFonts w:ascii="Palatino" w:hAnsi="Palatino"/>
          <w:caps/>
        </w:rPr>
        <w:t>II</w:t>
      </w:r>
      <w:r w:rsidRPr="00993C0D">
        <w:rPr>
          <w:rFonts w:ascii="Palatino" w:hAnsi="Palatino"/>
        </w:rPr>
        <w:t xml:space="preserve">, according to geographic </w:t>
      </w:r>
      <w:r w:rsidR="00583FB6">
        <w:rPr>
          <w:rFonts w:ascii="Palatino" w:hAnsi="Palatino"/>
        </w:rPr>
        <w:t>place of manufacture or origin</w:t>
      </w:r>
      <w:r w:rsidRPr="00993C0D">
        <w:rPr>
          <w:rFonts w:ascii="Palatino" w:hAnsi="Palatino"/>
        </w:rPr>
        <w:t>. Subtype</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 xml:space="preserve">A groups lamps from central Tunisia characterized by a fine clay, </w:t>
      </w:r>
      <w:r w:rsidR="00152045" w:rsidRPr="00993C0D">
        <w:rPr>
          <w:rFonts w:ascii="Palatino" w:hAnsi="Palatino"/>
        </w:rPr>
        <w:t xml:space="preserve">glossy </w:t>
      </w:r>
      <w:r w:rsidRPr="00993C0D">
        <w:rPr>
          <w:rFonts w:ascii="Palatino" w:hAnsi="Palatino"/>
        </w:rPr>
        <w:t>light orange slip</w:t>
      </w:r>
      <w:r w:rsidR="00152045" w:rsidRPr="00993C0D">
        <w:rPr>
          <w:rFonts w:ascii="Palatino" w:hAnsi="Palatino"/>
        </w:rPr>
        <w:t>,</w:t>
      </w:r>
      <w:r w:rsidRPr="00993C0D">
        <w:rPr>
          <w:rFonts w:ascii="Palatino" w:hAnsi="Palatino"/>
        </w:rPr>
        <w:t xml:space="preserve"> and carefully </w:t>
      </w:r>
      <w:r w:rsidR="000A7760" w:rsidRPr="00993C0D">
        <w:rPr>
          <w:rFonts w:ascii="Palatino" w:hAnsi="Palatino"/>
        </w:rPr>
        <w:t xml:space="preserve">executed </w:t>
      </w:r>
      <w:r w:rsidRPr="00993C0D">
        <w:rPr>
          <w:rFonts w:ascii="Palatino" w:hAnsi="Palatino"/>
        </w:rPr>
        <w:t>decoration using a great number of neatly drawn shoulder motives. Subtype</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00152045" w:rsidRPr="00993C0D">
        <w:rPr>
          <w:rFonts w:ascii="Palatino" w:hAnsi="Palatino"/>
        </w:rPr>
        <w:t>B groups lamps from n</w:t>
      </w:r>
      <w:r w:rsidRPr="00993C0D">
        <w:rPr>
          <w:rFonts w:ascii="Palatino" w:hAnsi="Palatino"/>
        </w:rPr>
        <w:t xml:space="preserve">orthern Tunisia characterized by a coarser clay, </w:t>
      </w:r>
      <w:r w:rsidR="00152045" w:rsidRPr="00993C0D">
        <w:rPr>
          <w:rFonts w:ascii="Palatino" w:hAnsi="Palatino"/>
        </w:rPr>
        <w:t>dull brick-</w:t>
      </w:r>
      <w:r w:rsidRPr="00993C0D">
        <w:rPr>
          <w:rFonts w:ascii="Palatino" w:hAnsi="Palatino"/>
        </w:rPr>
        <w:t>red slip</w:t>
      </w:r>
      <w:r w:rsidR="00152045" w:rsidRPr="00993C0D">
        <w:rPr>
          <w:rFonts w:ascii="Palatino" w:hAnsi="Palatino"/>
        </w:rPr>
        <w:t>,</w:t>
      </w:r>
      <w:r w:rsidRPr="00993C0D">
        <w:rPr>
          <w:rFonts w:ascii="Palatino" w:hAnsi="Palatino"/>
        </w:rPr>
        <w:t xml:space="preserve"> and larger shoulder stamps</w:t>
      </w:r>
      <w:r w:rsidRPr="009E0963">
        <w:rPr>
          <w:rFonts w:ascii="Palatino" w:hAnsi="Palatino"/>
        </w:rPr>
        <w:t xml:space="preserve"> </w:t>
      </w:r>
      <w:r w:rsidRPr="00993C0D">
        <w:rPr>
          <w:rFonts w:ascii="Palatino" w:hAnsi="Palatino"/>
        </w:rPr>
        <w:t>of often blurred quality. Lamps of Hayes types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and </w:t>
      </w:r>
      <w:r w:rsidR="008B490C">
        <w:rPr>
          <w:rFonts w:ascii="Palatino" w:hAnsi="Palatino"/>
          <w:caps/>
        </w:rPr>
        <w:t>II</w:t>
      </w:r>
      <w:r w:rsidRPr="00993C0D">
        <w:rPr>
          <w:rFonts w:ascii="Palatino" w:hAnsi="Palatino"/>
        </w:rPr>
        <w:t xml:space="preserve">, initially produced in Tunisia only, were broadly exported, then imitated </w:t>
      </w:r>
      <w:r w:rsidR="00152045" w:rsidRPr="00993C0D">
        <w:rPr>
          <w:rFonts w:ascii="Palatino" w:hAnsi="Palatino"/>
        </w:rPr>
        <w:t>throughout</w:t>
      </w:r>
      <w:r w:rsidRPr="00993C0D">
        <w:rPr>
          <w:rFonts w:ascii="Palatino" w:hAnsi="Palatino"/>
        </w:rPr>
        <w:t xml:space="preserve"> the R</w:t>
      </w:r>
      <w:r w:rsidR="00152045" w:rsidRPr="00993C0D">
        <w:rPr>
          <w:rFonts w:ascii="Palatino" w:hAnsi="Palatino"/>
        </w:rPr>
        <w:t>oman Empire for three centuries;</w:t>
      </w:r>
      <w:r w:rsidRPr="00993C0D">
        <w:rPr>
          <w:rFonts w:ascii="Palatino" w:hAnsi="Palatino"/>
        </w:rPr>
        <w:t xml:space="preserve"> consequently</w:t>
      </w:r>
      <w:r w:rsidR="000A7760" w:rsidRPr="00993C0D">
        <w:rPr>
          <w:rFonts w:ascii="Palatino" w:hAnsi="Palatino"/>
        </w:rPr>
        <w:t>,</w:t>
      </w:r>
      <w:r w:rsidRPr="00993C0D">
        <w:rPr>
          <w:rFonts w:ascii="Palatino" w:hAnsi="Palatino"/>
        </w:rPr>
        <w:t xml:space="preserve"> they are extremely numerous. Several typologies have been worked out</w:t>
      </w:r>
      <w:r w:rsidR="00152045" w:rsidRPr="00993C0D">
        <w:rPr>
          <w:rFonts w:ascii="Palatino" w:hAnsi="Palatino"/>
        </w:rPr>
        <w:t>,</w:t>
      </w:r>
      <w:r w:rsidRPr="00993C0D">
        <w:rPr>
          <w:rFonts w:ascii="Palatino" w:hAnsi="Palatino"/>
        </w:rPr>
        <w:t xml:space="preserve"> but so far</w:t>
      </w:r>
      <w:r w:rsidRPr="009E0963">
        <w:rPr>
          <w:rFonts w:ascii="Palatino" w:hAnsi="Palatino"/>
        </w:rPr>
        <w:t xml:space="preserve"> </w:t>
      </w:r>
      <w:r w:rsidRPr="00993C0D">
        <w:rPr>
          <w:rFonts w:ascii="Palatino" w:hAnsi="Palatino"/>
        </w:rPr>
        <w:t>none is totally satisfactory</w:t>
      </w:r>
      <w:r w:rsidR="00D16478" w:rsidRPr="00993C0D">
        <w:rPr>
          <w:rFonts w:ascii="Palatino" w:hAnsi="Palatino"/>
        </w:rPr>
        <w:t xml:space="preserve">, for </w:t>
      </w:r>
      <w:r w:rsidRPr="00993C0D">
        <w:rPr>
          <w:rFonts w:ascii="Palatino" w:hAnsi="Palatino"/>
        </w:rPr>
        <w:t xml:space="preserve">new series continue to be distinguished. The basic work is the classification given in </w:t>
      </w:r>
      <w:r w:rsidR="00A23562" w:rsidRPr="00993C0D">
        <w:rPr>
          <w:rFonts w:ascii="Palatino" w:hAnsi="Palatino"/>
          <w:i/>
        </w:rPr>
        <w:t>Atlante</w:t>
      </w:r>
      <w:r w:rsidRPr="00993C0D">
        <w:rPr>
          <w:rFonts w:ascii="Palatino" w:hAnsi="Palatino"/>
        </w:rPr>
        <w:t xml:space="preserve"> </w:t>
      </w:r>
      <w:r w:rsidR="008B490C">
        <w:rPr>
          <w:rFonts w:ascii="Palatino" w:hAnsi="Palatino"/>
          <w:caps/>
        </w:rPr>
        <w:t>I</w:t>
      </w:r>
      <w:r w:rsidRPr="00993C0D">
        <w:rPr>
          <w:rFonts w:ascii="Palatino" w:hAnsi="Palatino"/>
        </w:rPr>
        <w:t>, pp. 200–204</w:t>
      </w:r>
      <w:r w:rsidR="00152045" w:rsidRPr="00993C0D">
        <w:rPr>
          <w:rFonts w:ascii="Palatino" w:hAnsi="Palatino"/>
        </w:rPr>
        <w:t>,</w:t>
      </w:r>
      <w:r w:rsidRPr="00993C0D">
        <w:rPr>
          <w:rFonts w:ascii="Palatino" w:hAnsi="Palatino"/>
        </w:rPr>
        <w:t xml:space="preserve"> by Anselmino and Pavolini. More recently, Bonifay has devised a </w:t>
      </w:r>
      <w:r w:rsidR="000F5D23">
        <w:rPr>
          <w:rFonts w:ascii="Palatino" w:hAnsi="Palatino"/>
        </w:rPr>
        <w:t>chronological typology</w:t>
      </w:r>
      <w:r w:rsidRPr="00993C0D">
        <w:rPr>
          <w:rFonts w:ascii="Palatino" w:hAnsi="Palatino"/>
        </w:rPr>
        <w:t xml:space="preserve"> </w:t>
      </w:r>
      <w:r w:rsidR="003136C8" w:rsidRPr="00993C0D">
        <w:rPr>
          <w:rFonts w:ascii="Palatino" w:hAnsi="Palatino"/>
        </w:rPr>
        <w:t>that</w:t>
      </w:r>
      <w:r w:rsidRPr="00993C0D">
        <w:rPr>
          <w:rFonts w:ascii="Palatino" w:hAnsi="Palatino"/>
        </w:rPr>
        <w:t xml:space="preserve"> attempts simultaneously </w:t>
      </w:r>
      <w:r w:rsidR="003136C8" w:rsidRPr="00993C0D">
        <w:rPr>
          <w:rFonts w:ascii="Palatino" w:hAnsi="Palatino"/>
        </w:rPr>
        <w:t xml:space="preserve">to </w:t>
      </w:r>
      <w:r w:rsidRPr="00993C0D">
        <w:rPr>
          <w:rFonts w:ascii="Palatino" w:hAnsi="Palatino"/>
        </w:rPr>
        <w:t>take into account the s</w:t>
      </w:r>
      <w:r w:rsidR="005F2DCC">
        <w:rPr>
          <w:rFonts w:ascii="Palatino" w:hAnsi="Palatino"/>
        </w:rPr>
        <w:t>hape, the decor</w:t>
      </w:r>
      <w:r w:rsidR="003136C8" w:rsidRPr="00993C0D">
        <w:rPr>
          <w:rFonts w:ascii="Palatino" w:hAnsi="Palatino"/>
        </w:rPr>
        <w:t>,</w:t>
      </w:r>
      <w:r w:rsidRPr="00993C0D">
        <w:rPr>
          <w:rFonts w:ascii="Palatino" w:hAnsi="Palatino"/>
        </w:rPr>
        <w:t xml:space="preserve"> and the fabric (Bonifay 2004a, p. 371; 2005, pp. 34–37). This new approach, which leads him to indiv</w:t>
      </w:r>
      <w:r w:rsidR="003136C8" w:rsidRPr="00993C0D">
        <w:rPr>
          <w:rFonts w:ascii="Palatino" w:hAnsi="Palatino"/>
        </w:rPr>
        <w:t>idualize five groups—C</w:t>
      </w:r>
      <w:r w:rsidR="000A7760" w:rsidRPr="00993C0D">
        <w:rPr>
          <w:rFonts w:ascii="Palatino" w:hAnsi="Palatino"/>
        </w:rPr>
        <w:t xml:space="preserve"> </w:t>
      </w:r>
      <w:r w:rsidR="003136C8" w:rsidRPr="00993C0D">
        <w:rPr>
          <w:rFonts w:ascii="Palatino" w:hAnsi="Palatino"/>
        </w:rPr>
        <w:t>1 to C</w:t>
      </w:r>
      <w:r w:rsidR="000A7760" w:rsidRPr="00993C0D">
        <w:rPr>
          <w:rFonts w:ascii="Palatino" w:hAnsi="Palatino"/>
        </w:rPr>
        <w:t xml:space="preserve"> </w:t>
      </w:r>
      <w:r w:rsidR="003136C8" w:rsidRPr="00993C0D">
        <w:rPr>
          <w:rFonts w:ascii="Palatino" w:hAnsi="Palatino"/>
        </w:rPr>
        <w:t>5—</w:t>
      </w:r>
      <w:r w:rsidRPr="00993C0D">
        <w:rPr>
          <w:rFonts w:ascii="Palatino" w:hAnsi="Palatino"/>
        </w:rPr>
        <w:t xml:space="preserve">is worthy but may seem premature, </w:t>
      </w:r>
      <w:r w:rsidR="003136C8" w:rsidRPr="00993C0D">
        <w:rPr>
          <w:rFonts w:ascii="Palatino" w:hAnsi="Palatino"/>
        </w:rPr>
        <w:t>for</w:t>
      </w:r>
      <w:r w:rsidRPr="00993C0D">
        <w:rPr>
          <w:rFonts w:ascii="Palatino" w:hAnsi="Palatino"/>
        </w:rPr>
        <w:t xml:space="preserve"> very few methodical excavations of pottery workshops or kilns have been conducted</w:t>
      </w:r>
      <w:r w:rsidRPr="009E0963">
        <w:rPr>
          <w:rFonts w:ascii="Palatino" w:hAnsi="Palatino"/>
        </w:rPr>
        <w:t xml:space="preserve"> </w:t>
      </w:r>
      <w:r w:rsidRPr="00993C0D">
        <w:rPr>
          <w:rFonts w:ascii="Palatino" w:hAnsi="Palatino"/>
        </w:rPr>
        <w:t xml:space="preserve">in Tunisia. </w:t>
      </w:r>
      <w:r w:rsidR="00095CCC" w:rsidRPr="00993C0D">
        <w:rPr>
          <w:rFonts w:ascii="Palatino" w:hAnsi="Palatino"/>
        </w:rPr>
        <w:t>A</w:t>
      </w:r>
      <w:r w:rsidRPr="00993C0D">
        <w:rPr>
          <w:rFonts w:ascii="Palatino" w:hAnsi="Palatino"/>
        </w:rPr>
        <w:t xml:space="preserve"> major English-Tunisian field survey carried out in the </w:t>
      </w:r>
      <w:r w:rsidR="003136C8" w:rsidRPr="00993C0D">
        <w:rPr>
          <w:rFonts w:ascii="Palatino" w:hAnsi="Palatino"/>
        </w:rPr>
        <w:t>1980s</w:t>
      </w:r>
      <w:r w:rsidRPr="00993C0D">
        <w:rPr>
          <w:rFonts w:ascii="Palatino" w:hAnsi="Palatino"/>
        </w:rPr>
        <w:t xml:space="preserve"> in a large part of the S</w:t>
      </w:r>
      <w:r w:rsidR="003136C8" w:rsidRPr="00993C0D">
        <w:rPr>
          <w:rFonts w:ascii="Palatino" w:hAnsi="Palatino"/>
        </w:rPr>
        <w:t>ahel</w:t>
      </w:r>
      <w:r w:rsidRPr="00993C0D">
        <w:rPr>
          <w:rFonts w:ascii="Palatino" w:hAnsi="Palatino"/>
        </w:rPr>
        <w:t xml:space="preserve"> located several important potteries and collected many thousands of ceramic sherds. But</w:t>
      </w:r>
      <w:r w:rsidR="003136C8" w:rsidRPr="00993C0D">
        <w:rPr>
          <w:rFonts w:ascii="Palatino" w:hAnsi="Palatino"/>
        </w:rPr>
        <w:t>,</w:t>
      </w:r>
      <w:r w:rsidRPr="00993C0D">
        <w:rPr>
          <w:rFonts w:ascii="Palatino" w:hAnsi="Palatino"/>
        </w:rPr>
        <w:t xml:space="preserve"> unfortunately</w:t>
      </w:r>
      <w:r w:rsidR="003136C8" w:rsidRPr="00993C0D">
        <w:rPr>
          <w:rFonts w:ascii="Palatino" w:hAnsi="Palatino"/>
        </w:rPr>
        <w:t>,</w:t>
      </w:r>
      <w:r w:rsidRPr="00993C0D">
        <w:rPr>
          <w:rFonts w:ascii="Palatino" w:hAnsi="Palatino"/>
        </w:rPr>
        <w:t xml:space="preserve"> so far only a short preliminary report has been published (Peacock, Bejaoui</w:t>
      </w:r>
      <w:r w:rsidR="003136C8" w:rsidRPr="00993C0D">
        <w:rPr>
          <w:rFonts w:ascii="Palatino" w:hAnsi="Palatino"/>
        </w:rPr>
        <w:t>, and Ben Lazreg 1990</w:t>
      </w:r>
      <w:r w:rsidRPr="00993C0D">
        <w:rPr>
          <w:rFonts w:ascii="Palatino" w:hAnsi="Palatino"/>
        </w:rPr>
        <w:t>). It is highly probable that new series or even subtypes of lamps will appear when the ceramic collected is thoroughly studied. Mackensen’s superb field survey in</w:t>
      </w:r>
      <w:r w:rsidR="001E2B14">
        <w:rPr>
          <w:rFonts w:ascii="Palatino" w:hAnsi="Palatino"/>
        </w:rPr>
        <w:t xml:space="preserve"> </w:t>
      </w:r>
      <w:r w:rsidR="005B4AE4">
        <w:rPr>
          <w:rFonts w:ascii="Palatino" w:hAnsi="Palatino"/>
        </w:rPr>
        <w:t>{{loc_0000:</w:t>
      </w:r>
      <w:r w:rsidRPr="00993C0D">
        <w:rPr>
          <w:rFonts w:ascii="Palatino" w:hAnsi="Palatino"/>
        </w:rPr>
        <w:t xml:space="preserve"> El Mahrine</w:t>
      </w:r>
      <w:r w:rsidR="005B4AE4">
        <w:rPr>
          <w:rFonts w:ascii="Palatino" w:hAnsi="Palatino"/>
        </w:rPr>
        <w:t>}}</w:t>
      </w:r>
      <w:r w:rsidRPr="00993C0D">
        <w:rPr>
          <w:rFonts w:ascii="Palatino" w:hAnsi="Palatino"/>
        </w:rPr>
        <w:t xml:space="preserve"> has revealed several series of Hayes type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lamps</w:t>
      </w:r>
      <w:r w:rsidR="000A7760" w:rsidRPr="00993C0D">
        <w:rPr>
          <w:rFonts w:ascii="Palatino" w:hAnsi="Palatino"/>
        </w:rPr>
        <w:t xml:space="preserve"> that had been</w:t>
      </w:r>
      <w:r w:rsidRPr="00993C0D">
        <w:rPr>
          <w:rFonts w:ascii="Palatino" w:hAnsi="Palatino"/>
        </w:rPr>
        <w:t xml:space="preserve"> totally unknown </w:t>
      </w:r>
      <w:r w:rsidR="003136C8" w:rsidRPr="00993C0D">
        <w:rPr>
          <w:rFonts w:ascii="Palatino" w:hAnsi="Palatino"/>
        </w:rPr>
        <w:t>up until then</w:t>
      </w:r>
      <w:r w:rsidRPr="00993C0D">
        <w:rPr>
          <w:rFonts w:ascii="Palatino" w:hAnsi="Palatino"/>
        </w:rPr>
        <w:t xml:space="preserve"> (Mackensen 1993). </w:t>
      </w:r>
    </w:p>
    <w:p w14:paraId="68274FBD" w14:textId="19D10520" w:rsidR="00F90C10" w:rsidRPr="00F90C10" w:rsidRDefault="000A7760"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I</w:t>
      </w:r>
      <w:r w:rsidR="00EE0E46" w:rsidRPr="00993C0D">
        <w:rPr>
          <w:rFonts w:ascii="Palatino" w:hAnsi="Palatino"/>
        </w:rPr>
        <w:t>n his classification</w:t>
      </w:r>
      <w:r w:rsidRPr="00993C0D">
        <w:rPr>
          <w:rFonts w:ascii="Palatino" w:hAnsi="Palatino"/>
        </w:rPr>
        <w:t>,</w:t>
      </w:r>
      <w:r w:rsidR="00EE0E46" w:rsidRPr="00993C0D">
        <w:rPr>
          <w:rFonts w:ascii="Palatino" w:hAnsi="Palatino"/>
        </w:rPr>
        <w:t xml:space="preserve"> </w:t>
      </w:r>
      <w:r w:rsidR="003136C8" w:rsidRPr="00993C0D">
        <w:rPr>
          <w:rFonts w:ascii="Palatino" w:hAnsi="Palatino"/>
        </w:rPr>
        <w:t xml:space="preserve">Bonifay </w:t>
      </w:r>
      <w:r w:rsidR="00EE0E46" w:rsidRPr="00993C0D">
        <w:rPr>
          <w:rFonts w:ascii="Palatino" w:hAnsi="Palatino"/>
        </w:rPr>
        <w:t>rightly takes into account the choice and t</w:t>
      </w:r>
      <w:r w:rsidR="003136C8" w:rsidRPr="00993C0D">
        <w:rPr>
          <w:rFonts w:ascii="Palatino" w:hAnsi="Palatino"/>
        </w:rPr>
        <w:t>he display of the stamped motif</w:t>
      </w:r>
      <w:r w:rsidR="00EE0E46" w:rsidRPr="00993C0D">
        <w:rPr>
          <w:rFonts w:ascii="Palatino" w:hAnsi="Palatino"/>
        </w:rPr>
        <w:t>s on the lamp shoulders</w:t>
      </w:r>
      <w:r w:rsidR="008B6654" w:rsidRPr="00993C0D">
        <w:rPr>
          <w:rFonts w:ascii="Palatino" w:hAnsi="Palatino"/>
        </w:rPr>
        <w:t>, b</w:t>
      </w:r>
      <w:r w:rsidR="00EE0E46" w:rsidRPr="00993C0D">
        <w:rPr>
          <w:rFonts w:ascii="Palatino" w:hAnsi="Palatino"/>
        </w:rPr>
        <w:t>ut so far no comprehensive repertory of these stamps exist</w:t>
      </w:r>
      <w:r w:rsidR="008B6654" w:rsidRPr="00993C0D">
        <w:rPr>
          <w:rFonts w:ascii="Palatino" w:hAnsi="Palatino"/>
        </w:rPr>
        <w:t>s</w:t>
      </w:r>
      <w:r w:rsidR="00EE0E46" w:rsidRPr="00993C0D">
        <w:rPr>
          <w:rFonts w:ascii="Palatino" w:hAnsi="Palatino"/>
        </w:rPr>
        <w:t xml:space="preserve">. Bussière 2007 </w:t>
      </w:r>
      <w:r w:rsidR="003136C8" w:rsidRPr="00993C0D">
        <w:rPr>
          <w:rFonts w:ascii="Palatino" w:hAnsi="Palatino"/>
        </w:rPr>
        <w:t>has published</w:t>
      </w:r>
      <w:r w:rsidR="00EE0E46" w:rsidRPr="00993C0D">
        <w:rPr>
          <w:rFonts w:ascii="Palatino" w:hAnsi="Palatino"/>
        </w:rPr>
        <w:t xml:space="preserve"> the most extensive catalogue to date of lamp stamps; a </w:t>
      </w:r>
      <w:r w:rsidR="003136C8" w:rsidRPr="00993C0D">
        <w:rPr>
          <w:rFonts w:ascii="Palatino" w:hAnsi="Palatino"/>
        </w:rPr>
        <w:t xml:space="preserve">planned </w:t>
      </w:r>
      <w:r w:rsidR="00EE0E46" w:rsidRPr="00993C0D">
        <w:rPr>
          <w:rFonts w:ascii="Palatino" w:hAnsi="Palatino"/>
        </w:rPr>
        <w:t xml:space="preserve">larger work was hindered by </w:t>
      </w:r>
      <w:r w:rsidRPr="00993C0D">
        <w:rPr>
          <w:rFonts w:ascii="Palatino" w:hAnsi="Palatino"/>
        </w:rPr>
        <w:t>in</w:t>
      </w:r>
      <w:r w:rsidR="00EE0E46" w:rsidRPr="00993C0D">
        <w:rPr>
          <w:rFonts w:ascii="Palatino" w:hAnsi="Palatino"/>
        </w:rPr>
        <w:t>sufficient Tunisian cooperation</w:t>
      </w:r>
      <w:r w:rsidR="008A5AD3" w:rsidRPr="00993C0D">
        <w:rPr>
          <w:rFonts w:ascii="Palatino" w:hAnsi="Palatino"/>
        </w:rPr>
        <w:t xml:space="preserve">: he was not allowed free access to unpublished collections. </w:t>
      </w:r>
      <w:r w:rsidR="00EE0E46" w:rsidRPr="00993C0D">
        <w:rPr>
          <w:rFonts w:ascii="Palatino" w:hAnsi="Palatino"/>
        </w:rPr>
        <w:t>The stamps found on the Getty lamps will be identified according to</w:t>
      </w:r>
      <w:r w:rsidR="00EE0E46" w:rsidRPr="009E0963">
        <w:rPr>
          <w:rFonts w:ascii="Palatino" w:hAnsi="Palatino"/>
        </w:rPr>
        <w:t xml:space="preserve"> </w:t>
      </w:r>
      <w:r w:rsidR="000C408A">
        <w:rPr>
          <w:rFonts w:ascii="Palatino" w:hAnsi="Palatino"/>
        </w:rPr>
        <w:t>Barbera and Petriaggi’</w:t>
      </w:r>
      <w:r w:rsidR="00EE0E46" w:rsidRPr="00993C0D">
        <w:rPr>
          <w:rFonts w:ascii="Palatino" w:hAnsi="Palatino"/>
        </w:rPr>
        <w:t>s stamp repertory from the Museo Nazional</w:t>
      </w:r>
      <w:r w:rsidR="003136C8" w:rsidRPr="00993C0D">
        <w:rPr>
          <w:rFonts w:ascii="Palatino" w:hAnsi="Palatino"/>
        </w:rPr>
        <w:t>e</w:t>
      </w:r>
      <w:r w:rsidR="00EE0E46" w:rsidRPr="00993C0D">
        <w:rPr>
          <w:rFonts w:ascii="Palatino" w:hAnsi="Palatino"/>
        </w:rPr>
        <w:t xml:space="preserve"> Romano (</w:t>
      </w:r>
      <w:r w:rsidR="00A23562" w:rsidRPr="001A7736">
        <w:rPr>
          <w:rFonts w:ascii="Palatino" w:hAnsi="Palatino"/>
        </w:rPr>
        <w:t>MNR</w:t>
      </w:r>
      <w:r w:rsidR="00EE0E46" w:rsidRPr="001A7736">
        <w:rPr>
          <w:rFonts w:ascii="Palatino" w:hAnsi="Palatino"/>
        </w:rPr>
        <w:t>)</w:t>
      </w:r>
      <w:r w:rsidR="00EE0E46" w:rsidRPr="00993C0D">
        <w:rPr>
          <w:rFonts w:ascii="Palatino" w:hAnsi="Palatino"/>
        </w:rPr>
        <w:t>, which lists them all except one (</w:t>
      </w:r>
      <w:r w:rsidR="00584092" w:rsidRPr="00993C0D">
        <w:rPr>
          <w:rFonts w:ascii="Palatino" w:hAnsi="Palatino"/>
        </w:rPr>
        <w:t>MNR</w:t>
      </w:r>
      <w:r w:rsidR="00EE0E46" w:rsidRPr="00993C0D">
        <w:rPr>
          <w:rFonts w:ascii="Palatino" w:hAnsi="Palatino"/>
        </w:rPr>
        <w:t>, pls. 11–31</w:t>
      </w:r>
      <w:r w:rsidR="0068774E" w:rsidRPr="00993C0D">
        <w:rPr>
          <w:rFonts w:ascii="Palatino" w:hAnsi="Palatino"/>
        </w:rPr>
        <w:t>, pp. 399</w:t>
      </w:r>
      <w:r w:rsidR="00D16478" w:rsidRPr="00993C0D">
        <w:rPr>
          <w:rFonts w:ascii="Palatino" w:hAnsi="Palatino"/>
        </w:rPr>
        <w:t>–</w:t>
      </w:r>
      <w:r w:rsidR="0068774E" w:rsidRPr="00993C0D">
        <w:rPr>
          <w:rFonts w:ascii="Palatino" w:hAnsi="Palatino"/>
        </w:rPr>
        <w:t>419</w:t>
      </w:r>
      <w:r w:rsidR="00EE0E46" w:rsidRPr="00993C0D">
        <w:rPr>
          <w:rFonts w:ascii="Palatino" w:hAnsi="Palatino"/>
        </w:rPr>
        <w:t>; for th</w:t>
      </w:r>
      <w:r w:rsidR="008B6654" w:rsidRPr="00993C0D">
        <w:rPr>
          <w:rFonts w:ascii="Palatino" w:hAnsi="Palatino"/>
        </w:rPr>
        <w:t>e</w:t>
      </w:r>
      <w:r w:rsidR="00EE0E46" w:rsidRPr="00993C0D">
        <w:rPr>
          <w:rFonts w:ascii="Palatino" w:hAnsi="Palatino"/>
        </w:rPr>
        <w:t xml:space="preserve"> exception, see Bussière 2007, no. Y</w:t>
      </w:r>
      <w:r w:rsidR="008B6654" w:rsidRPr="00993C0D">
        <w:rPr>
          <w:rFonts w:ascii="Palatino" w:hAnsi="Palatino"/>
        </w:rPr>
        <w:t xml:space="preserve"> </w:t>
      </w:r>
      <w:r w:rsidR="00EE0E46" w:rsidRPr="00993C0D">
        <w:rPr>
          <w:rFonts w:ascii="Palatino" w:hAnsi="Palatino"/>
        </w:rPr>
        <w:t xml:space="preserve">17, pl. 141). From their catalogue </w:t>
      </w:r>
      <w:r w:rsidR="003136C8" w:rsidRPr="00993C0D">
        <w:rPr>
          <w:rFonts w:ascii="Palatino" w:hAnsi="Palatino"/>
        </w:rPr>
        <w:t>we also borrow the date</w:t>
      </w:r>
      <w:r w:rsidR="00EE0E46" w:rsidRPr="00993C0D">
        <w:rPr>
          <w:rFonts w:ascii="Palatino" w:hAnsi="Palatino"/>
        </w:rPr>
        <w:t>s they attribute to the MNR lamps</w:t>
      </w:r>
      <w:r w:rsidR="003136C8" w:rsidRPr="00993C0D">
        <w:rPr>
          <w:rFonts w:ascii="Palatino" w:hAnsi="Palatino"/>
        </w:rPr>
        <w:t>,</w:t>
      </w:r>
      <w:r w:rsidR="00EE0E46" w:rsidRPr="00993C0D">
        <w:rPr>
          <w:rFonts w:ascii="Palatino" w:hAnsi="Palatino"/>
        </w:rPr>
        <w:t xml:space="preserve"> whenever possible. Most often the dates are established by the stamps, following the chronology elaborated by Hayes and reproduced in </w:t>
      </w:r>
      <w:r w:rsidR="00EE0E46" w:rsidRPr="00993C0D">
        <w:rPr>
          <w:rFonts w:ascii="Palatino" w:hAnsi="Palatino"/>
          <w:i/>
        </w:rPr>
        <w:t>Atlante</w:t>
      </w:r>
      <w:r w:rsidR="00EE0E46" w:rsidRPr="00DF7E76">
        <w:rPr>
          <w:rFonts w:ascii="Palatino" w:hAnsi="Palatino"/>
          <w:caps/>
        </w:rPr>
        <w:t xml:space="preserve"> </w:t>
      </w:r>
      <w:r w:rsidR="008B490C">
        <w:rPr>
          <w:rFonts w:ascii="Palatino" w:hAnsi="Palatino"/>
          <w:caps/>
        </w:rPr>
        <w:t>I</w:t>
      </w:r>
      <w:r w:rsidR="00EE0E46" w:rsidRPr="00DF7E76">
        <w:rPr>
          <w:rFonts w:ascii="Palatino" w:hAnsi="Palatino"/>
          <w:caps/>
        </w:rPr>
        <w:t xml:space="preserve"> </w:t>
      </w:r>
      <w:r w:rsidR="003136C8" w:rsidRPr="00993C0D">
        <w:rPr>
          <w:rFonts w:ascii="Palatino" w:hAnsi="Palatino"/>
        </w:rPr>
        <w:t>(Hayes 1972;</w:t>
      </w:r>
      <w:r w:rsidR="00EE0E46" w:rsidRPr="00993C0D">
        <w:rPr>
          <w:rFonts w:ascii="Palatino" w:hAnsi="Palatino"/>
        </w:rPr>
        <w:t xml:space="preserve"> </w:t>
      </w:r>
      <w:r w:rsidR="00A23562" w:rsidRPr="00993C0D">
        <w:rPr>
          <w:rFonts w:ascii="Palatino" w:hAnsi="Palatino"/>
          <w:i/>
        </w:rPr>
        <w:t>Atlante</w:t>
      </w:r>
      <w:r w:rsidR="00EE0E46" w:rsidRPr="00993C0D">
        <w:rPr>
          <w:rFonts w:ascii="Palatino" w:hAnsi="Palatino"/>
        </w:rPr>
        <w:t xml:space="preserve"> </w:t>
      </w:r>
      <w:r w:rsidR="008B490C">
        <w:rPr>
          <w:rFonts w:ascii="Palatino" w:hAnsi="Palatino"/>
          <w:caps/>
        </w:rPr>
        <w:t>I</w:t>
      </w:r>
      <w:r w:rsidR="003136C8" w:rsidRPr="00993C0D">
        <w:rPr>
          <w:rFonts w:ascii="Palatino" w:hAnsi="Palatino"/>
        </w:rPr>
        <w:t>, pls. 56–</w:t>
      </w:r>
      <w:r w:rsidR="00EE0E46" w:rsidRPr="00993C0D">
        <w:rPr>
          <w:rFonts w:ascii="Palatino" w:hAnsi="Palatino"/>
        </w:rPr>
        <w:t>138).</w:t>
      </w:r>
    </w:p>
    <w:p w14:paraId="472AF11B" w14:textId="554BFBF9" w:rsidR="008B6654"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All the Getty lamps except </w:t>
      </w:r>
      <w:r w:rsidR="003136C8" w:rsidRPr="00993C0D">
        <w:rPr>
          <w:rFonts w:ascii="Palatino" w:hAnsi="Palatino"/>
        </w:rPr>
        <w:t xml:space="preserve">cat. </w:t>
      </w:r>
      <w:r w:rsidRPr="00993C0D">
        <w:rPr>
          <w:rFonts w:ascii="Palatino" w:hAnsi="Palatino"/>
        </w:rPr>
        <w:t>500 belong to Hayes type</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A and to Bonifay’s group C</w:t>
      </w:r>
      <w:r w:rsidR="008B6654" w:rsidRPr="00993C0D">
        <w:rPr>
          <w:rFonts w:ascii="Palatino" w:hAnsi="Palatino"/>
        </w:rPr>
        <w:t xml:space="preserve"> </w:t>
      </w:r>
      <w:r w:rsidRPr="00993C0D">
        <w:rPr>
          <w:rFonts w:ascii="Palatino" w:hAnsi="Palatino"/>
        </w:rPr>
        <w:t xml:space="preserve">2, meaning that they presumably come from central Tunisia. </w:t>
      </w:r>
      <w:r w:rsidR="003136C8" w:rsidRPr="00993C0D">
        <w:rPr>
          <w:rFonts w:ascii="Palatino" w:hAnsi="Palatino"/>
        </w:rPr>
        <w:t>Cat.</w:t>
      </w:r>
      <w:r w:rsidRPr="00993C0D">
        <w:rPr>
          <w:rFonts w:ascii="Palatino" w:hAnsi="Palatino"/>
        </w:rPr>
        <w:t xml:space="preserve"> 500</w:t>
      </w:r>
      <w:r w:rsidR="003136C8" w:rsidRPr="00993C0D">
        <w:rPr>
          <w:rFonts w:ascii="Palatino" w:hAnsi="Palatino"/>
        </w:rPr>
        <w:t>,</w:t>
      </w:r>
      <w:r w:rsidRPr="00993C0D">
        <w:rPr>
          <w:rFonts w:ascii="Palatino" w:hAnsi="Palatino"/>
        </w:rPr>
        <w:t xml:space="preserve"> of Hayes type</w:t>
      </w:r>
      <w:r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Pr="00993C0D">
        <w:rPr>
          <w:rFonts w:ascii="Palatino" w:hAnsi="Palatino"/>
        </w:rPr>
        <w:t>B</w:t>
      </w:r>
      <w:r w:rsidR="003136C8" w:rsidRPr="00993C0D">
        <w:rPr>
          <w:rFonts w:ascii="Palatino" w:hAnsi="Palatino"/>
        </w:rPr>
        <w:t>,</w:t>
      </w:r>
      <w:r w:rsidRPr="00993C0D">
        <w:rPr>
          <w:rFonts w:ascii="Palatino" w:hAnsi="Palatino"/>
        </w:rPr>
        <w:t xml:space="preserve"> derives from northern Tunisia. The discus decors of the Getty lamps have published parallels</w:t>
      </w:r>
      <w:r w:rsidR="003136C8" w:rsidRPr="00993C0D">
        <w:rPr>
          <w:rFonts w:ascii="Palatino" w:hAnsi="Palatino"/>
        </w:rPr>
        <w:t>,</w:t>
      </w:r>
      <w:r w:rsidRPr="00993C0D">
        <w:rPr>
          <w:rFonts w:ascii="Palatino" w:hAnsi="Palatino"/>
        </w:rPr>
        <w:t xml:space="preserve"> except perhaps </w:t>
      </w:r>
      <w:r w:rsidR="003136C8" w:rsidRPr="00993C0D">
        <w:rPr>
          <w:rFonts w:ascii="Palatino" w:hAnsi="Palatino"/>
        </w:rPr>
        <w:t xml:space="preserve">cat. </w:t>
      </w:r>
      <w:r w:rsidRPr="00993C0D">
        <w:rPr>
          <w:rFonts w:ascii="Palatino" w:hAnsi="Palatino"/>
        </w:rPr>
        <w:t>498</w:t>
      </w:r>
      <w:r w:rsidR="003136C8" w:rsidRPr="00993C0D">
        <w:rPr>
          <w:rFonts w:ascii="Palatino" w:hAnsi="Palatino"/>
        </w:rPr>
        <w:t xml:space="preserve"> (</w:t>
      </w:r>
      <w:r w:rsidRPr="00993C0D">
        <w:rPr>
          <w:rFonts w:ascii="Palatino" w:hAnsi="Palatino"/>
        </w:rPr>
        <w:t>geometric rosette</w:t>
      </w:r>
      <w:r w:rsidR="003136C8" w:rsidRPr="00993C0D">
        <w:rPr>
          <w:rFonts w:ascii="Palatino" w:hAnsi="Palatino"/>
        </w:rPr>
        <w:t>)</w:t>
      </w:r>
      <w:r w:rsidRPr="00993C0D">
        <w:rPr>
          <w:rFonts w:ascii="Palatino" w:hAnsi="Palatino"/>
        </w:rPr>
        <w:t xml:space="preserve">, and </w:t>
      </w:r>
      <w:r w:rsidR="003136C8" w:rsidRPr="00993C0D">
        <w:rPr>
          <w:rFonts w:ascii="Palatino" w:hAnsi="Palatino"/>
        </w:rPr>
        <w:t xml:space="preserve">cat. </w:t>
      </w:r>
      <w:r w:rsidRPr="00993C0D">
        <w:rPr>
          <w:rFonts w:ascii="Palatino" w:hAnsi="Palatino"/>
        </w:rPr>
        <w:t xml:space="preserve">494 </w:t>
      </w:r>
      <w:r w:rsidR="003136C8" w:rsidRPr="00993C0D">
        <w:rPr>
          <w:rFonts w:ascii="Palatino" w:hAnsi="Palatino"/>
        </w:rPr>
        <w:t>(s</w:t>
      </w:r>
      <w:r w:rsidR="002E70C8" w:rsidRPr="00993C0D">
        <w:rPr>
          <w:rFonts w:ascii="Palatino" w:hAnsi="Palatino"/>
        </w:rPr>
        <w:t>even</w:t>
      </w:r>
      <w:r w:rsidR="003136C8" w:rsidRPr="00993C0D">
        <w:rPr>
          <w:rFonts w:ascii="Palatino" w:hAnsi="Palatino"/>
        </w:rPr>
        <w:t xml:space="preserve"> apostles’ heads; </w:t>
      </w:r>
      <w:r w:rsidRPr="00993C0D">
        <w:rPr>
          <w:rFonts w:ascii="Palatino" w:hAnsi="Palatino"/>
        </w:rPr>
        <w:t xml:space="preserve">similar heads are known, but on shoulders only). Among the decors already known: </w:t>
      </w:r>
      <w:r w:rsidR="009006D2" w:rsidRPr="00993C0D">
        <w:rPr>
          <w:rFonts w:ascii="Palatino" w:hAnsi="Palatino"/>
        </w:rPr>
        <w:t xml:space="preserve">cat. </w:t>
      </w:r>
      <w:r w:rsidRPr="00993C0D">
        <w:rPr>
          <w:rFonts w:ascii="Palatino" w:hAnsi="Palatino"/>
        </w:rPr>
        <w:t xml:space="preserve">492 Christ treading </w:t>
      </w:r>
      <w:r w:rsidR="00DD40C1">
        <w:rPr>
          <w:rFonts w:ascii="Palatino" w:hAnsi="Palatino"/>
        </w:rPr>
        <w:t xml:space="preserve">on </w:t>
      </w:r>
      <w:r w:rsidRPr="00993C0D">
        <w:rPr>
          <w:rFonts w:ascii="Palatino" w:hAnsi="Palatino"/>
        </w:rPr>
        <w:t xml:space="preserve">the snake and the lion; </w:t>
      </w:r>
      <w:r w:rsidR="009006D2" w:rsidRPr="00993C0D">
        <w:rPr>
          <w:rFonts w:ascii="Palatino" w:hAnsi="Palatino"/>
        </w:rPr>
        <w:t>cat. 493</w:t>
      </w:r>
      <w:r w:rsidRPr="00993C0D">
        <w:rPr>
          <w:rFonts w:ascii="Palatino" w:hAnsi="Palatino"/>
        </w:rPr>
        <w:t xml:space="preserve"> apostle or martyr; </w:t>
      </w:r>
      <w:r w:rsidR="009006D2" w:rsidRPr="00993C0D">
        <w:rPr>
          <w:rFonts w:ascii="Palatino" w:hAnsi="Palatino"/>
        </w:rPr>
        <w:t xml:space="preserve">cat. </w:t>
      </w:r>
      <w:r w:rsidR="00617F13">
        <w:rPr>
          <w:rFonts w:ascii="Palatino" w:hAnsi="Palatino"/>
        </w:rPr>
        <w:t>495 chi-r</w:t>
      </w:r>
      <w:r w:rsidRPr="00993C0D">
        <w:rPr>
          <w:rFonts w:ascii="Palatino" w:hAnsi="Palatino"/>
        </w:rPr>
        <w:t xml:space="preserve">ho monogram; </w:t>
      </w:r>
      <w:r w:rsidR="009006D2" w:rsidRPr="00993C0D">
        <w:rPr>
          <w:rFonts w:ascii="Palatino" w:hAnsi="Palatino"/>
        </w:rPr>
        <w:t xml:space="preserve">cat. </w:t>
      </w:r>
      <w:r w:rsidRPr="00993C0D">
        <w:rPr>
          <w:rFonts w:ascii="Palatino" w:hAnsi="Palatino"/>
        </w:rPr>
        <w:t>496</w:t>
      </w:r>
      <w:r w:rsidR="009006D2" w:rsidRPr="00993C0D">
        <w:rPr>
          <w:rFonts w:ascii="Palatino" w:hAnsi="Palatino"/>
        </w:rPr>
        <w:t xml:space="preserve"> </w:t>
      </w:r>
      <w:r w:rsidRPr="00993C0D">
        <w:rPr>
          <w:rFonts w:ascii="Palatino" w:hAnsi="Palatino"/>
        </w:rPr>
        <w:t>cross</w:t>
      </w:r>
      <w:r w:rsidR="00E245F5" w:rsidRPr="00993C0D">
        <w:rPr>
          <w:rFonts w:ascii="Palatino" w:hAnsi="Palatino"/>
        </w:rPr>
        <w:t>-</w:t>
      </w:r>
      <w:r w:rsidRPr="00993C0D">
        <w:rPr>
          <w:rFonts w:ascii="Palatino" w:hAnsi="Palatino"/>
        </w:rPr>
        <w:t xml:space="preserve">monogram; </w:t>
      </w:r>
      <w:r w:rsidR="009006D2" w:rsidRPr="00993C0D">
        <w:rPr>
          <w:rFonts w:ascii="Palatino" w:hAnsi="Palatino"/>
        </w:rPr>
        <w:t>cat. 497</w:t>
      </w:r>
      <w:r w:rsidRPr="00993C0D">
        <w:rPr>
          <w:rFonts w:ascii="Palatino" w:hAnsi="Palatino"/>
        </w:rPr>
        <w:t xml:space="preserve"> drom</w:t>
      </w:r>
      <w:r w:rsidR="00B91242" w:rsidRPr="00993C0D">
        <w:rPr>
          <w:rFonts w:ascii="Palatino" w:hAnsi="Palatino"/>
        </w:rPr>
        <w:t>e</w:t>
      </w:r>
      <w:r w:rsidRPr="00993C0D">
        <w:rPr>
          <w:rFonts w:ascii="Palatino" w:hAnsi="Palatino"/>
        </w:rPr>
        <w:t>d</w:t>
      </w:r>
      <w:r w:rsidR="00B91242" w:rsidRPr="00993C0D">
        <w:rPr>
          <w:rFonts w:ascii="Palatino" w:hAnsi="Palatino"/>
        </w:rPr>
        <w:t>a</w:t>
      </w:r>
      <w:r w:rsidRPr="00993C0D">
        <w:rPr>
          <w:rFonts w:ascii="Palatino" w:hAnsi="Palatino"/>
        </w:rPr>
        <w:t xml:space="preserve">ry; </w:t>
      </w:r>
      <w:r w:rsidR="009006D2" w:rsidRPr="00993C0D">
        <w:rPr>
          <w:rFonts w:ascii="Palatino" w:hAnsi="Palatino"/>
        </w:rPr>
        <w:t xml:space="preserve">cat. </w:t>
      </w:r>
      <w:r w:rsidRPr="00993C0D">
        <w:rPr>
          <w:rFonts w:ascii="Palatino" w:hAnsi="Palatino"/>
        </w:rPr>
        <w:t xml:space="preserve">499 geometrical motif; </w:t>
      </w:r>
      <w:r w:rsidR="009006D2" w:rsidRPr="00993C0D">
        <w:rPr>
          <w:rFonts w:ascii="Palatino" w:hAnsi="Palatino"/>
        </w:rPr>
        <w:t xml:space="preserve">and cat. </w:t>
      </w:r>
      <w:r w:rsidRPr="00993C0D">
        <w:rPr>
          <w:rFonts w:ascii="Palatino" w:hAnsi="Palatino"/>
        </w:rPr>
        <w:t xml:space="preserve">500 dog. </w:t>
      </w:r>
    </w:p>
    <w:p w14:paraId="557084C7" w14:textId="15E9A12B" w:rsidR="00EE0E46" w:rsidRPr="00993C0D" w:rsidRDefault="008B6654"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All </w:t>
      </w:r>
      <w:r w:rsidRPr="00993C0D">
        <w:rPr>
          <w:rFonts w:ascii="Palatino" w:hAnsi="Palatino"/>
        </w:rPr>
        <w:t xml:space="preserve">the </w:t>
      </w:r>
      <w:r w:rsidR="00EE0E46" w:rsidRPr="00993C0D">
        <w:rPr>
          <w:rFonts w:ascii="Palatino" w:hAnsi="Palatino"/>
        </w:rPr>
        <w:t xml:space="preserve">bases </w:t>
      </w:r>
      <w:r w:rsidRPr="00993C0D">
        <w:rPr>
          <w:rFonts w:ascii="Palatino" w:hAnsi="Palatino"/>
        </w:rPr>
        <w:t xml:space="preserve">of the Getty lamps </w:t>
      </w:r>
      <w:r w:rsidR="00EE0E46" w:rsidRPr="00993C0D">
        <w:rPr>
          <w:rFonts w:ascii="Palatino" w:hAnsi="Palatino"/>
        </w:rPr>
        <w:t xml:space="preserve">consist of a raised ring connected to the handle, forming a design that is sometimes called a </w:t>
      </w:r>
      <w:r w:rsidR="00EE0E46" w:rsidRPr="00993C0D">
        <w:rPr>
          <w:rFonts w:ascii="Palatino" w:hAnsi="Palatino"/>
          <w:i/>
        </w:rPr>
        <w:t>patera.</w:t>
      </w:r>
      <w:r w:rsidR="00EE0E46" w:rsidRPr="00993C0D">
        <w:rPr>
          <w:rFonts w:ascii="Palatino" w:hAnsi="Palatino"/>
        </w:rPr>
        <w:t xml:space="preserve"> In the middle of the base are two thin concentric circles, except </w:t>
      </w:r>
      <w:r w:rsidRPr="00993C0D">
        <w:rPr>
          <w:rFonts w:ascii="Palatino" w:hAnsi="Palatino"/>
        </w:rPr>
        <w:t xml:space="preserve">on </w:t>
      </w:r>
      <w:r w:rsidR="009006D2" w:rsidRPr="00993C0D">
        <w:rPr>
          <w:rFonts w:ascii="Palatino" w:hAnsi="Palatino"/>
        </w:rPr>
        <w:t xml:space="preserve">cat. </w:t>
      </w:r>
      <w:r w:rsidR="00EE0E46" w:rsidRPr="00993C0D">
        <w:rPr>
          <w:rFonts w:ascii="Palatino" w:hAnsi="Palatino"/>
        </w:rPr>
        <w:t>500</w:t>
      </w:r>
      <w:r w:rsidR="009006D2" w:rsidRPr="00993C0D">
        <w:rPr>
          <w:rFonts w:ascii="Palatino" w:hAnsi="Palatino"/>
        </w:rPr>
        <w:t>, which i</w:t>
      </w:r>
      <w:r w:rsidR="00EE0E46" w:rsidRPr="00993C0D">
        <w:rPr>
          <w:rFonts w:ascii="Palatino" w:hAnsi="Palatino"/>
        </w:rPr>
        <w:t>nstead has a workshop</w:t>
      </w:r>
      <w:r w:rsidR="009006D2" w:rsidRPr="00993C0D">
        <w:rPr>
          <w:rFonts w:ascii="Palatino" w:hAnsi="Palatino"/>
        </w:rPr>
        <w:t xml:space="preserve"> mark already recorded: a styliz</w:t>
      </w:r>
      <w:r w:rsidR="00EE0E46" w:rsidRPr="00993C0D">
        <w:rPr>
          <w:rFonts w:ascii="Palatino" w:hAnsi="Palatino"/>
        </w:rPr>
        <w:t>ed anchor or spearhead</w:t>
      </w:r>
      <w:r w:rsidR="00EE0E46" w:rsidRPr="009E0963">
        <w:rPr>
          <w:rFonts w:ascii="Palatino" w:hAnsi="Palatino"/>
        </w:rPr>
        <w:t xml:space="preserve"> </w:t>
      </w:r>
      <w:r w:rsidR="00EE0E46" w:rsidRPr="00993C0D">
        <w:rPr>
          <w:rFonts w:ascii="Palatino" w:hAnsi="Palatino"/>
        </w:rPr>
        <w:t xml:space="preserve">(see </w:t>
      </w:r>
      <w:r w:rsidR="00584092" w:rsidRPr="00993C0D">
        <w:rPr>
          <w:rFonts w:ascii="Palatino" w:hAnsi="Palatino"/>
        </w:rPr>
        <w:t>MNR</w:t>
      </w:r>
      <w:r w:rsidR="00EE0E46" w:rsidRPr="00993C0D">
        <w:rPr>
          <w:rFonts w:ascii="Palatino" w:hAnsi="Palatino"/>
        </w:rPr>
        <w:t xml:space="preserve">, p. 152, base type </w:t>
      </w:r>
      <w:r w:rsidR="008B490C">
        <w:rPr>
          <w:rFonts w:ascii="Palatino" w:hAnsi="Palatino"/>
          <w:caps/>
        </w:rPr>
        <w:t>II</w:t>
      </w:r>
      <w:r w:rsidR="009006D2" w:rsidRPr="00993C0D">
        <w:rPr>
          <w:rFonts w:ascii="Palatino" w:hAnsi="Palatino"/>
        </w:rPr>
        <w:t>.3.2;</w:t>
      </w:r>
      <w:r w:rsidR="00EE0E46" w:rsidRPr="00993C0D">
        <w:rPr>
          <w:rFonts w:ascii="Palatino" w:hAnsi="Palatino"/>
        </w:rPr>
        <w:t xml:space="preserve"> or Rosenthal and Sivan 1978, p. 68, no. 279, on Hayes type</w:t>
      </w:r>
      <w:r w:rsidR="00EE0E46" w:rsidRPr="00DF7E76">
        <w:rPr>
          <w:rFonts w:ascii="Palatino" w:hAnsi="Palatino"/>
          <w:caps/>
        </w:rPr>
        <w:t xml:space="preserve"> </w:t>
      </w:r>
      <w:r w:rsidR="008B490C">
        <w:rPr>
          <w:rFonts w:ascii="Palatino" w:hAnsi="Palatino"/>
          <w:caps/>
        </w:rPr>
        <w:t>I</w:t>
      </w:r>
      <w:r w:rsidR="00EE0E46" w:rsidRPr="00DF7E76">
        <w:rPr>
          <w:rFonts w:ascii="Palatino" w:hAnsi="Palatino"/>
          <w:caps/>
        </w:rPr>
        <w:t xml:space="preserve"> </w:t>
      </w:r>
      <w:r w:rsidR="00EE0E46" w:rsidRPr="00993C0D">
        <w:rPr>
          <w:rFonts w:ascii="Palatino" w:hAnsi="Palatino"/>
        </w:rPr>
        <w:t>examples).</w:t>
      </w:r>
    </w:p>
    <w:p w14:paraId="58A2BCAE" w14:textId="43407A99" w:rsidR="00BD7F24" w:rsidRDefault="00EE0E46"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r>
      <w:r w:rsidR="00FC6FD6" w:rsidRPr="00993C0D">
        <w:rPr>
          <w:rFonts w:ascii="Palatino" w:hAnsi="Palatino"/>
        </w:rPr>
        <w:t>T</w:t>
      </w:r>
      <w:r w:rsidRPr="00993C0D">
        <w:rPr>
          <w:rFonts w:ascii="Palatino" w:hAnsi="Palatino"/>
        </w:rPr>
        <w:t xml:space="preserve">he Getty lamps of the types here considered </w:t>
      </w:r>
      <w:r w:rsidR="00FC6FD6" w:rsidRPr="00993C0D">
        <w:rPr>
          <w:rFonts w:ascii="Palatino" w:hAnsi="Palatino"/>
        </w:rPr>
        <w:t xml:space="preserve">all </w:t>
      </w:r>
      <w:r w:rsidRPr="00993C0D">
        <w:rPr>
          <w:rFonts w:ascii="Palatino" w:hAnsi="Palatino"/>
        </w:rPr>
        <w:t xml:space="preserve">date to the </w:t>
      </w:r>
      <w:r w:rsidR="000D2CBB" w:rsidRPr="00993C0D">
        <w:rPr>
          <w:rFonts w:ascii="Palatino" w:hAnsi="Palatino"/>
        </w:rPr>
        <w:t>fifth</w:t>
      </w:r>
      <w:r w:rsidR="009006D2" w:rsidRPr="00993C0D">
        <w:rPr>
          <w:rFonts w:ascii="Palatino" w:hAnsi="Palatino"/>
        </w:rPr>
        <w:t xml:space="preserve"> or six</w:t>
      </w:r>
      <w:r w:rsidRPr="00993C0D">
        <w:rPr>
          <w:rFonts w:ascii="Palatino" w:hAnsi="Palatino"/>
        </w:rPr>
        <w:t xml:space="preserve">th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762D38BF" w14:textId="77777777" w:rsidR="004C7683" w:rsidRDefault="004C7683" w:rsidP="007D5478">
      <w:pPr>
        <w:pStyle w:val="Textedelespacerserv2"/>
        <w:numPr>
          <w:ilvl w:val="0"/>
          <w:numId w:val="0"/>
        </w:numPr>
        <w:spacing w:line="480" w:lineRule="auto"/>
        <w:jc w:val="left"/>
        <w:outlineLvl w:val="9"/>
        <w:rPr>
          <w:rFonts w:ascii="Palatino" w:hAnsi="Palatino"/>
          <w:caps/>
        </w:rPr>
      </w:pPr>
      <w:r>
        <w:rPr>
          <w:rFonts w:ascii="Palatino" w:hAnsi="Palatino"/>
          <w:caps/>
        </w:rPr>
        <w:t>---</w:t>
      </w:r>
    </w:p>
    <w:p w14:paraId="3FE6F9EA" w14:textId="77777777" w:rsidR="004C7683" w:rsidRDefault="004C7683" w:rsidP="007D5478">
      <w:pPr>
        <w:spacing w:line="480" w:lineRule="auto"/>
      </w:pPr>
      <w:r>
        <w:t>Hierarchy:</w:t>
      </w:r>
    </w:p>
    <w:p w14:paraId="1B0E49AC" w14:textId="77777777" w:rsidR="004C7683" w:rsidRDefault="004C7683" w:rsidP="007D5478">
      <w:pPr>
        <w:spacing w:line="480" w:lineRule="auto"/>
        <w:ind w:left="360"/>
      </w:pPr>
      <w:r>
        <w:t>•</w:t>
      </w:r>
      <w:r>
        <w:tab/>
      </w:r>
      <w:r w:rsidR="00A37AC6">
        <w:t>III. Roman-Period Clay Lamps</w:t>
      </w:r>
      <w:r>
        <w:t xml:space="preserve"> </w:t>
      </w:r>
    </w:p>
    <w:p w14:paraId="0E2CFFCA" w14:textId="77777777" w:rsidR="004C7683" w:rsidRDefault="004C7683" w:rsidP="007D5478">
      <w:pPr>
        <w:spacing w:line="480" w:lineRule="auto"/>
        <w:ind w:left="360"/>
      </w:pPr>
      <w:r>
        <w:t>•</w:t>
      </w:r>
      <w:r>
        <w:tab/>
      </w:r>
      <w:r w:rsidRPr="00993C0D">
        <w:t>B. Types from North African Provinces</w:t>
      </w:r>
      <w:r>
        <w:t xml:space="preserve"> only</w:t>
      </w:r>
    </w:p>
    <w:p w14:paraId="6F5D939D" w14:textId="77777777" w:rsidR="004C7683" w:rsidRDefault="004C7683" w:rsidP="007D5478">
      <w:pPr>
        <w:spacing w:line="480" w:lineRule="auto"/>
        <w:ind w:left="360"/>
      </w:pPr>
      <w:r>
        <w:t>•</w:t>
      </w:r>
      <w:r>
        <w:tab/>
        <w:t>b. Augustan and Imperial Lamps</w:t>
      </w:r>
    </w:p>
    <w:p w14:paraId="73F4E6D1" w14:textId="300EB48B" w:rsidR="004C7683" w:rsidRDefault="004C7683" w:rsidP="007D5478">
      <w:pPr>
        <w:spacing w:line="480" w:lineRule="auto"/>
        <w:ind w:left="360"/>
        <w:rPr>
          <w:caps/>
        </w:rPr>
      </w:pPr>
      <w:r>
        <w:t>•</w:t>
      </w:r>
      <w:r>
        <w:tab/>
      </w:r>
      <w:r w:rsidRPr="00993C0D">
        <w:t xml:space="preserve">28. Atlante type </w:t>
      </w:r>
      <w:r w:rsidR="008B490C">
        <w:rPr>
          <w:caps/>
        </w:rPr>
        <w:t>X</w:t>
      </w:r>
      <w:r w:rsidRPr="00DF7E76">
        <w:rPr>
          <w:caps/>
        </w:rPr>
        <w:t>,</w:t>
      </w:r>
      <w:r w:rsidRPr="00993C0D">
        <w:t xml:space="preserve"> variants with funnel handle and one or two nozzles</w:t>
      </w:r>
    </w:p>
    <w:p w14:paraId="1547D8A3" w14:textId="77777777" w:rsidR="004C7683" w:rsidRDefault="004C7683" w:rsidP="007D5478">
      <w:pPr>
        <w:spacing w:line="480" w:lineRule="auto"/>
      </w:pPr>
      <w:r>
        <w:t>Cat Numbers: 501-2</w:t>
      </w:r>
    </w:p>
    <w:p w14:paraId="004EB0AC" w14:textId="77777777" w:rsidR="00BD7F24" w:rsidRDefault="00D43576"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5DC6696" w14:textId="56D1C192" w:rsidR="00744922"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We have not found any parallel to </w:t>
      </w:r>
      <w:r w:rsidR="00DC09D0" w:rsidRPr="00993C0D">
        <w:rPr>
          <w:rFonts w:ascii="Palatino" w:hAnsi="Palatino"/>
        </w:rPr>
        <w:t xml:space="preserve">cat. </w:t>
      </w:r>
      <w:r w:rsidRPr="00993C0D">
        <w:rPr>
          <w:rFonts w:ascii="Palatino" w:hAnsi="Palatino"/>
        </w:rPr>
        <w:t xml:space="preserve">501, the variant with one nozzle. The herringbone decor on its shoulder relates it to Hayes type </w:t>
      </w:r>
      <w:r w:rsidR="008B490C">
        <w:rPr>
          <w:rFonts w:ascii="Palatino" w:hAnsi="Palatino"/>
          <w:caps/>
        </w:rPr>
        <w:t>I</w:t>
      </w:r>
      <w:r w:rsidRPr="00993C0D">
        <w:rPr>
          <w:rFonts w:ascii="Palatino" w:hAnsi="Palatino"/>
        </w:rPr>
        <w:t>. The variant with two nozzles</w:t>
      </w:r>
      <w:r w:rsidR="00DC09D0" w:rsidRPr="00993C0D">
        <w:rPr>
          <w:rFonts w:ascii="Palatino" w:hAnsi="Palatino"/>
        </w:rPr>
        <w:t>, cat.</w:t>
      </w:r>
      <w:r w:rsidRPr="00993C0D">
        <w:rPr>
          <w:rFonts w:ascii="Palatino" w:hAnsi="Palatino"/>
        </w:rPr>
        <w:t xml:space="preserve"> 502, corresponds to Bonifay type 75. Not much is known about it. For similar but larger lamps corresponding to Bonifay type 78, see Ennabli 1976, nos. 537, 743, 867, 997, </w:t>
      </w:r>
      <w:r w:rsidR="00DC09D0" w:rsidRPr="00993C0D">
        <w:rPr>
          <w:rFonts w:ascii="Palatino" w:hAnsi="Palatino"/>
        </w:rPr>
        <w:t xml:space="preserve">and </w:t>
      </w:r>
      <w:r w:rsidRPr="00993C0D">
        <w:rPr>
          <w:rFonts w:ascii="Palatino" w:hAnsi="Palatino"/>
        </w:rPr>
        <w:t>1192. For the workshop mark in the shape of a palm</w:t>
      </w:r>
      <w:r w:rsidR="00DC09D0" w:rsidRPr="00993C0D">
        <w:rPr>
          <w:rFonts w:ascii="Palatino" w:hAnsi="Palatino"/>
        </w:rPr>
        <w:t xml:space="preserve"> </w:t>
      </w:r>
      <w:r w:rsidRPr="00993C0D">
        <w:rPr>
          <w:rFonts w:ascii="Palatino" w:hAnsi="Palatino"/>
        </w:rPr>
        <w:t>branch, see Bussière 2007, p. 80</w:t>
      </w:r>
      <w:r w:rsidR="00DC09D0" w:rsidRPr="00993C0D">
        <w:rPr>
          <w:rFonts w:ascii="Palatino" w:hAnsi="Palatino"/>
        </w:rPr>
        <w:t>,</w:t>
      </w:r>
      <w:r w:rsidRPr="00993C0D">
        <w:rPr>
          <w:rFonts w:ascii="Palatino" w:hAnsi="Palatino"/>
        </w:rPr>
        <w:t xml:space="preserve"> on lamps of Hayes type </w:t>
      </w:r>
      <w:r w:rsidR="008B490C">
        <w:rPr>
          <w:rFonts w:ascii="Palatino" w:hAnsi="Palatino"/>
          <w:caps/>
        </w:rPr>
        <w:t>I</w:t>
      </w:r>
      <w:r w:rsidRPr="00993C0D">
        <w:rPr>
          <w:rFonts w:ascii="Palatino" w:hAnsi="Palatino"/>
        </w:rPr>
        <w:t>. The dat</w:t>
      </w:r>
      <w:r w:rsidR="00DC09D0" w:rsidRPr="00993C0D">
        <w:rPr>
          <w:rFonts w:ascii="Palatino" w:hAnsi="Palatino"/>
        </w:rPr>
        <w:t>e</w:t>
      </w:r>
      <w:r w:rsidRPr="00993C0D">
        <w:rPr>
          <w:rFonts w:ascii="Palatino" w:hAnsi="Palatino"/>
        </w:rPr>
        <w:t xml:space="preserve"> given for </w:t>
      </w:r>
      <w:r w:rsidR="00DC09D0" w:rsidRPr="00993C0D">
        <w:rPr>
          <w:rFonts w:ascii="Palatino" w:hAnsi="Palatino"/>
        </w:rPr>
        <w:t xml:space="preserve">cat. </w:t>
      </w:r>
      <w:r w:rsidRPr="00993C0D">
        <w:rPr>
          <w:rFonts w:ascii="Palatino" w:hAnsi="Palatino"/>
        </w:rPr>
        <w:t>502</w:t>
      </w:r>
      <w:r w:rsidR="00DC09D0" w:rsidRPr="00993C0D">
        <w:rPr>
          <w:rFonts w:ascii="Palatino" w:hAnsi="Palatino"/>
        </w:rPr>
        <w:t>—</w:t>
      </w:r>
      <w:r w:rsidRPr="00993C0D">
        <w:rPr>
          <w:rFonts w:ascii="Palatino" w:hAnsi="Palatino"/>
        </w:rPr>
        <w:t xml:space="preserve">end of </w:t>
      </w:r>
      <w:r w:rsidR="000D2CBB" w:rsidRPr="00993C0D">
        <w:rPr>
          <w:rFonts w:ascii="Palatino" w:hAnsi="Palatino"/>
        </w:rPr>
        <w:t>fifth</w:t>
      </w:r>
      <w:r w:rsidRPr="00993C0D">
        <w:rPr>
          <w:rFonts w:ascii="Palatino" w:hAnsi="Palatino"/>
        </w:rPr>
        <w:t xml:space="preserve"> to beginning of </w:t>
      </w:r>
      <w:r w:rsidR="00DC09D0" w:rsidRPr="00993C0D">
        <w:rPr>
          <w:rFonts w:ascii="Palatino" w:hAnsi="Palatino"/>
        </w:rPr>
        <w:t>six</w:t>
      </w:r>
      <w:r w:rsidRPr="00993C0D">
        <w:rPr>
          <w:rFonts w:ascii="Palatino" w:hAnsi="Palatino"/>
        </w:rPr>
        <w:t>th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3A2275" w:rsidRPr="00DF7E76">
        <w:rPr>
          <w:rFonts w:ascii="Palatino" w:hAnsi="Palatino"/>
          <w:caps/>
        </w:rPr>
        <w:t>(</w:t>
      </w:r>
      <w:r w:rsidRPr="00993C0D">
        <w:rPr>
          <w:rFonts w:ascii="Palatino" w:hAnsi="Palatino"/>
        </w:rPr>
        <w:t>?</w:t>
      </w:r>
      <w:r w:rsidR="003A2275" w:rsidRPr="00993C0D">
        <w:rPr>
          <w:rFonts w:ascii="Palatino" w:hAnsi="Palatino"/>
        </w:rPr>
        <w:t>)</w:t>
      </w:r>
      <w:r w:rsidR="00DC09D0" w:rsidRPr="00993C0D">
        <w:rPr>
          <w:rFonts w:ascii="Palatino" w:hAnsi="Palatino"/>
        </w:rPr>
        <w:t>—</w:t>
      </w:r>
      <w:r w:rsidRPr="00993C0D">
        <w:rPr>
          <w:rFonts w:ascii="Palatino" w:hAnsi="Palatino"/>
        </w:rPr>
        <w:t>is borrowed from Bonifay (2004a).</w:t>
      </w:r>
    </w:p>
    <w:p w14:paraId="535879DC" w14:textId="77777777" w:rsidR="00BD7F24"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447CE55" w14:textId="77777777" w:rsidR="004C7683" w:rsidRDefault="004C7683" w:rsidP="007D5478">
      <w:pPr>
        <w:spacing w:line="480" w:lineRule="auto"/>
      </w:pPr>
      <w:r>
        <w:t>Hierarchy:</w:t>
      </w:r>
    </w:p>
    <w:p w14:paraId="51C34B73" w14:textId="77777777" w:rsidR="004C7683" w:rsidRDefault="004C7683" w:rsidP="007D5478">
      <w:pPr>
        <w:spacing w:line="480" w:lineRule="auto"/>
        <w:ind w:left="360"/>
      </w:pPr>
      <w:r>
        <w:t>•</w:t>
      </w:r>
      <w:r>
        <w:tab/>
      </w:r>
      <w:r w:rsidR="00A37AC6">
        <w:t>III. Roman-Period Clay Lamps</w:t>
      </w:r>
      <w:r>
        <w:t xml:space="preserve"> </w:t>
      </w:r>
    </w:p>
    <w:p w14:paraId="4C3259F0" w14:textId="77777777" w:rsidR="004C7683" w:rsidRDefault="004C7683" w:rsidP="007D5478">
      <w:pPr>
        <w:spacing w:line="480" w:lineRule="auto"/>
        <w:ind w:left="360"/>
      </w:pPr>
      <w:r>
        <w:t>•</w:t>
      </w:r>
      <w:r>
        <w:tab/>
      </w:r>
      <w:r w:rsidRPr="00993C0D">
        <w:t>B. Types from North African Provinces</w:t>
      </w:r>
      <w:r>
        <w:t xml:space="preserve"> only</w:t>
      </w:r>
    </w:p>
    <w:p w14:paraId="42B119E3" w14:textId="77777777" w:rsidR="004C7683" w:rsidRDefault="004C7683" w:rsidP="007D5478">
      <w:pPr>
        <w:spacing w:line="480" w:lineRule="auto"/>
        <w:ind w:left="360"/>
      </w:pPr>
      <w:r>
        <w:t>•</w:t>
      </w:r>
      <w:r>
        <w:tab/>
        <w:t>b. Augustan and Imperial Lamps</w:t>
      </w:r>
    </w:p>
    <w:p w14:paraId="1F3B012B" w14:textId="581AC49A" w:rsidR="004C7683" w:rsidRDefault="004C7683" w:rsidP="007D5478">
      <w:pPr>
        <w:spacing w:line="480" w:lineRule="auto"/>
        <w:ind w:left="360"/>
        <w:rPr>
          <w:caps/>
        </w:rPr>
      </w:pPr>
      <w:r>
        <w:t>•</w:t>
      </w:r>
      <w:r>
        <w:tab/>
      </w:r>
      <w:r w:rsidRPr="00993C0D">
        <w:t xml:space="preserve">29. Atlante type </w:t>
      </w:r>
      <w:r w:rsidR="008B490C">
        <w:rPr>
          <w:caps/>
        </w:rPr>
        <w:t>XI</w:t>
      </w:r>
    </w:p>
    <w:p w14:paraId="35A89115" w14:textId="77777777" w:rsidR="004C7683" w:rsidRDefault="004C7683" w:rsidP="007D5478">
      <w:pPr>
        <w:spacing w:line="480" w:lineRule="auto"/>
      </w:pPr>
      <w:r>
        <w:t>Cat Numbers: 503-4</w:t>
      </w:r>
    </w:p>
    <w:p w14:paraId="1ED2B0E4"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D8E1A3" w14:textId="2633E9BD"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differs from Atlante type </w:t>
      </w:r>
      <w:r w:rsidR="008B490C">
        <w:rPr>
          <w:rFonts w:ascii="Palatino" w:hAnsi="Palatino"/>
          <w:caps/>
        </w:rPr>
        <w:t>X</w:t>
      </w:r>
      <w:r w:rsidRPr="00993C0D">
        <w:rPr>
          <w:rFonts w:ascii="Palatino" w:hAnsi="Palatino"/>
        </w:rPr>
        <w:t xml:space="preserve"> only by the flukes on each side of the channeled nozzle, perhaps a reminiscence of volutes. The</w:t>
      </w:r>
      <w:r w:rsidR="008D2B7C" w:rsidRPr="00993C0D">
        <w:rPr>
          <w:rFonts w:ascii="Palatino" w:hAnsi="Palatino"/>
        </w:rPr>
        <w:t xml:space="preserve"> type has</w:t>
      </w:r>
      <w:r w:rsidRPr="00993C0D">
        <w:rPr>
          <w:rFonts w:ascii="Palatino" w:hAnsi="Palatino"/>
        </w:rPr>
        <w:t xml:space="preserve"> two variants: in </w:t>
      </w:r>
      <w:r w:rsidR="008B490C">
        <w:rPr>
          <w:rFonts w:ascii="Palatino" w:hAnsi="Palatino"/>
          <w:caps/>
        </w:rPr>
        <w:t>XI</w:t>
      </w:r>
      <w:r w:rsidR="008D2B7C" w:rsidRPr="00993C0D">
        <w:rPr>
          <w:rFonts w:ascii="Palatino" w:hAnsi="Palatino"/>
        </w:rPr>
        <w:t xml:space="preserve"> </w:t>
      </w:r>
      <w:r w:rsidRPr="00993C0D">
        <w:rPr>
          <w:rFonts w:ascii="Palatino" w:hAnsi="Palatino"/>
        </w:rPr>
        <w:t>A (</w:t>
      </w:r>
      <w:r w:rsidR="008D2B7C" w:rsidRPr="00993C0D">
        <w:rPr>
          <w:rFonts w:ascii="Palatino" w:hAnsi="Palatino"/>
        </w:rPr>
        <w:t xml:space="preserve">cat. </w:t>
      </w:r>
      <w:r w:rsidRPr="00993C0D">
        <w:rPr>
          <w:rFonts w:ascii="Palatino" w:hAnsi="Palatino"/>
        </w:rPr>
        <w:t>503) the open discus is connected to the wick-hole area by a channel</w:t>
      </w:r>
      <w:r w:rsidR="008D2B7C" w:rsidRPr="00993C0D">
        <w:rPr>
          <w:rFonts w:ascii="Palatino" w:hAnsi="Palatino"/>
        </w:rPr>
        <w:t>, while</w:t>
      </w:r>
      <w:r w:rsidRPr="00993C0D">
        <w:rPr>
          <w:rFonts w:ascii="Palatino" w:hAnsi="Palatino"/>
        </w:rPr>
        <w:t xml:space="preserve"> in </w:t>
      </w:r>
      <w:r w:rsidR="008B490C">
        <w:rPr>
          <w:rFonts w:ascii="Palatino" w:hAnsi="Palatino"/>
          <w:caps/>
        </w:rPr>
        <w:t>XI</w:t>
      </w:r>
      <w:r w:rsidR="008D2B7C" w:rsidRPr="00993C0D">
        <w:rPr>
          <w:rFonts w:ascii="Palatino" w:hAnsi="Palatino"/>
        </w:rPr>
        <w:t xml:space="preserve"> </w:t>
      </w:r>
      <w:r w:rsidRPr="00993C0D">
        <w:rPr>
          <w:rFonts w:ascii="Palatino" w:hAnsi="Palatino"/>
        </w:rPr>
        <w:t>B (</w:t>
      </w:r>
      <w:r w:rsidR="008D2B7C" w:rsidRPr="00993C0D">
        <w:rPr>
          <w:rFonts w:ascii="Palatino" w:hAnsi="Palatino"/>
        </w:rPr>
        <w:t xml:space="preserve">cat. </w:t>
      </w:r>
      <w:r w:rsidRPr="00993C0D">
        <w:rPr>
          <w:rFonts w:ascii="Palatino" w:hAnsi="Palatino"/>
        </w:rPr>
        <w:t xml:space="preserve">504) the discus is closed and surrounded by a continuous shoulder-frame. The rarity of the discus decor of </w:t>
      </w:r>
      <w:r w:rsidR="008D2B7C" w:rsidRPr="00993C0D">
        <w:rPr>
          <w:rFonts w:ascii="Palatino" w:hAnsi="Palatino"/>
        </w:rPr>
        <w:t xml:space="preserve">cat. </w:t>
      </w:r>
      <w:r w:rsidRPr="00993C0D">
        <w:rPr>
          <w:rFonts w:ascii="Palatino" w:hAnsi="Palatino"/>
        </w:rPr>
        <w:t xml:space="preserve">504 is worth </w:t>
      </w:r>
      <w:r w:rsidR="0079239D" w:rsidRPr="00993C0D">
        <w:rPr>
          <w:rFonts w:ascii="Palatino" w:hAnsi="Palatino"/>
        </w:rPr>
        <w:t>pointing out</w:t>
      </w:r>
      <w:r w:rsidRPr="00993C0D">
        <w:rPr>
          <w:rFonts w:ascii="Palatino" w:hAnsi="Palatino"/>
        </w:rPr>
        <w:t xml:space="preserve">. A central Tunisian </w:t>
      </w:r>
      <w:r w:rsidR="00583FB6">
        <w:rPr>
          <w:rFonts w:ascii="Palatino" w:hAnsi="Palatino"/>
        </w:rPr>
        <w:t>place of manufacture or origin</w:t>
      </w:r>
      <w:r w:rsidRPr="00993C0D">
        <w:rPr>
          <w:rFonts w:ascii="Palatino" w:hAnsi="Palatino"/>
        </w:rPr>
        <w:t xml:space="preserve"> can be assumed for both lamps. Date: Second half of </w:t>
      </w:r>
      <w:r w:rsidR="000D2CBB" w:rsidRPr="00993C0D">
        <w:rPr>
          <w:rFonts w:ascii="Palatino" w:hAnsi="Palatino"/>
        </w:rPr>
        <w:t>fifth</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0254F6A5"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086D5E9" w14:textId="77777777" w:rsidR="004C7683" w:rsidRDefault="004C7683" w:rsidP="007D5478">
      <w:pPr>
        <w:spacing w:line="480" w:lineRule="auto"/>
      </w:pPr>
      <w:r>
        <w:t>Hierarchy:</w:t>
      </w:r>
    </w:p>
    <w:p w14:paraId="1FC90771" w14:textId="77777777" w:rsidR="004C7683" w:rsidRDefault="004C7683" w:rsidP="007D5478">
      <w:pPr>
        <w:spacing w:line="480" w:lineRule="auto"/>
        <w:ind w:left="360"/>
      </w:pPr>
      <w:r>
        <w:t>•</w:t>
      </w:r>
      <w:r>
        <w:tab/>
      </w:r>
      <w:r w:rsidR="00A37AC6">
        <w:t>III. Roman-Period Clay Lamps</w:t>
      </w:r>
      <w:r>
        <w:t xml:space="preserve"> </w:t>
      </w:r>
    </w:p>
    <w:p w14:paraId="7E2F4294" w14:textId="77777777" w:rsidR="004C7683" w:rsidRDefault="004C7683" w:rsidP="007D5478">
      <w:pPr>
        <w:spacing w:line="480" w:lineRule="auto"/>
        <w:ind w:left="360"/>
      </w:pPr>
      <w:r>
        <w:t>•</w:t>
      </w:r>
      <w:r>
        <w:tab/>
      </w:r>
      <w:r w:rsidRPr="00993C0D">
        <w:t>B. Types from North African Provinces</w:t>
      </w:r>
      <w:r>
        <w:t xml:space="preserve"> only</w:t>
      </w:r>
    </w:p>
    <w:p w14:paraId="761A215F" w14:textId="77777777" w:rsidR="004C7683" w:rsidRDefault="004C7683" w:rsidP="007D5478">
      <w:pPr>
        <w:spacing w:line="480" w:lineRule="auto"/>
        <w:ind w:left="360"/>
      </w:pPr>
      <w:r>
        <w:t>•</w:t>
      </w:r>
      <w:r>
        <w:tab/>
        <w:t>b. Augustan and Imperial Lamps</w:t>
      </w:r>
    </w:p>
    <w:p w14:paraId="637F3238" w14:textId="39030B1F" w:rsidR="004C7683" w:rsidRDefault="004C7683" w:rsidP="007D5478">
      <w:pPr>
        <w:spacing w:line="480" w:lineRule="auto"/>
        <w:ind w:left="360"/>
        <w:rPr>
          <w:caps/>
        </w:rPr>
      </w:pPr>
      <w:r>
        <w:t>•</w:t>
      </w:r>
      <w:r>
        <w:tab/>
      </w:r>
      <w:r w:rsidRPr="00993C0D">
        <w:t xml:space="preserve">30. Atlante type </w:t>
      </w:r>
      <w:r w:rsidR="008B490C">
        <w:rPr>
          <w:caps/>
        </w:rPr>
        <w:t>XIII</w:t>
      </w:r>
    </w:p>
    <w:p w14:paraId="21B68029" w14:textId="77777777" w:rsidR="004C7683" w:rsidRDefault="004C7683" w:rsidP="007D5478">
      <w:pPr>
        <w:spacing w:line="480" w:lineRule="auto"/>
      </w:pPr>
      <w:r>
        <w:t>Cat Numbers: 505</w:t>
      </w:r>
    </w:p>
    <w:p w14:paraId="715F7B5C"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70C69C9" w14:textId="288B3666"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production of this type is limited to </w:t>
      </w:r>
      <w:r w:rsidR="005B4AE4">
        <w:rPr>
          <w:rFonts w:ascii="Palatino" w:hAnsi="Palatino"/>
        </w:rPr>
        <w:t>{{loc_0000:</w:t>
      </w:r>
      <w:r w:rsidRPr="00993C0D">
        <w:rPr>
          <w:rFonts w:ascii="Palatino" w:hAnsi="Palatino"/>
        </w:rPr>
        <w:t>Tripolitania</w:t>
      </w:r>
      <w:r w:rsidR="005B4AE4">
        <w:rPr>
          <w:rFonts w:ascii="Palatino" w:hAnsi="Palatino"/>
        </w:rPr>
        <w:t>}}</w:t>
      </w:r>
      <w:r w:rsidR="00875203">
        <w:rPr>
          <w:rFonts w:ascii="Palatino" w:hAnsi="Palatino"/>
        </w:rPr>
        <w:t>,</w:t>
      </w:r>
      <w:r w:rsidRPr="00993C0D">
        <w:rPr>
          <w:rFonts w:ascii="Palatino" w:hAnsi="Palatino"/>
        </w:rPr>
        <w:t xml:space="preserve"> but the products were exported </w:t>
      </w:r>
      <w:r w:rsidR="00EC7935" w:rsidRPr="00993C0D">
        <w:rPr>
          <w:rFonts w:ascii="Palatino" w:hAnsi="Palatino"/>
        </w:rPr>
        <w:t xml:space="preserve">to </w:t>
      </w:r>
      <w:r w:rsidRPr="00993C0D">
        <w:rPr>
          <w:rFonts w:ascii="Palatino" w:hAnsi="Palatino"/>
        </w:rPr>
        <w:t>a relatively wide area: Tunisia, Italy, Sicily, Spain</w:t>
      </w:r>
      <w:r w:rsidR="00EC7935" w:rsidRPr="00993C0D">
        <w:rPr>
          <w:rFonts w:ascii="Palatino" w:hAnsi="Palatino"/>
        </w:rPr>
        <w:t>,</w:t>
      </w:r>
      <w:r w:rsidRPr="00993C0D">
        <w:rPr>
          <w:rFonts w:ascii="Palatino" w:hAnsi="Palatino"/>
        </w:rPr>
        <w:t xml:space="preserve"> and Malta. A few examples are known in Greece, Egypt</w:t>
      </w:r>
      <w:r w:rsidR="00EC7935" w:rsidRPr="00993C0D">
        <w:rPr>
          <w:rFonts w:ascii="Palatino" w:hAnsi="Palatino"/>
        </w:rPr>
        <w:t>,</w:t>
      </w:r>
      <w:r w:rsidRPr="00993C0D">
        <w:rPr>
          <w:rFonts w:ascii="Palatino" w:hAnsi="Palatino"/>
        </w:rPr>
        <w:t xml:space="preserve"> and Turkey. (See refs. given in </w:t>
      </w:r>
      <w:r w:rsidR="00A23562" w:rsidRPr="00993C0D">
        <w:rPr>
          <w:rFonts w:ascii="Palatino" w:hAnsi="Palatino"/>
          <w:i/>
        </w:rPr>
        <w:t>Atlante</w:t>
      </w:r>
      <w:r w:rsidRPr="00993C0D">
        <w:rPr>
          <w:rFonts w:ascii="Palatino" w:hAnsi="Palatino"/>
        </w:rPr>
        <w:t xml:space="preserve"> </w:t>
      </w:r>
      <w:r w:rsidR="008B490C">
        <w:rPr>
          <w:rFonts w:ascii="Palatino" w:hAnsi="Palatino"/>
          <w:caps/>
        </w:rPr>
        <w:t>I</w:t>
      </w:r>
      <w:r w:rsidR="005011D1" w:rsidRPr="00993C0D">
        <w:rPr>
          <w:rFonts w:ascii="Palatino" w:hAnsi="Palatino"/>
        </w:rPr>
        <w:t xml:space="preserve">, </w:t>
      </w:r>
      <w:r w:rsidRPr="00993C0D">
        <w:rPr>
          <w:rFonts w:ascii="Palatino" w:hAnsi="Palatino"/>
        </w:rPr>
        <w:t>pp. 204–5</w:t>
      </w:r>
      <w:r w:rsidR="00375B8C" w:rsidRPr="00993C0D">
        <w:rPr>
          <w:rFonts w:ascii="Palatino" w:hAnsi="Palatino"/>
        </w:rPr>
        <w:t>.</w:t>
      </w:r>
      <w:r w:rsidRPr="00993C0D">
        <w:rPr>
          <w:rFonts w:ascii="Palatino" w:hAnsi="Palatino"/>
        </w:rPr>
        <w:t xml:space="preserve">) The study of the type presented in </w:t>
      </w:r>
      <w:r w:rsidRPr="00993C0D">
        <w:rPr>
          <w:rFonts w:ascii="Palatino" w:hAnsi="Palatino"/>
          <w:i/>
        </w:rPr>
        <w:t>Atlante</w:t>
      </w:r>
      <w:r w:rsidRPr="00993C0D">
        <w:rPr>
          <w:rFonts w:ascii="Palatino" w:hAnsi="Palatino"/>
        </w:rPr>
        <w:t xml:space="preserve"> distinguishes three forms: in form </w:t>
      </w:r>
      <w:r w:rsidR="008B490C">
        <w:rPr>
          <w:rFonts w:ascii="Palatino" w:hAnsi="Palatino"/>
          <w:caps/>
        </w:rPr>
        <w:t>XIII</w:t>
      </w:r>
      <w:r w:rsidRPr="00993C0D">
        <w:rPr>
          <w:rFonts w:ascii="Palatino" w:hAnsi="Palatino"/>
        </w:rPr>
        <w:t xml:space="preserve"> the discus is delimited by a circular ridge; in </w:t>
      </w:r>
      <w:r w:rsidR="008B490C">
        <w:rPr>
          <w:rFonts w:ascii="Palatino" w:hAnsi="Palatino"/>
          <w:caps/>
        </w:rPr>
        <w:t>XV</w:t>
      </w:r>
      <w:r w:rsidR="00375B8C" w:rsidRPr="00993C0D">
        <w:rPr>
          <w:rFonts w:ascii="Palatino" w:hAnsi="Palatino"/>
        </w:rPr>
        <w:t xml:space="preserve"> </w:t>
      </w:r>
      <w:r w:rsidRPr="00993C0D">
        <w:rPr>
          <w:rFonts w:ascii="Palatino" w:hAnsi="Palatino"/>
        </w:rPr>
        <w:t xml:space="preserve">the ridge around the discus prolongs itself in a channel </w:t>
      </w:r>
      <w:r w:rsidR="00375B8C" w:rsidRPr="00993C0D">
        <w:rPr>
          <w:rFonts w:ascii="Palatino" w:hAnsi="Palatino"/>
        </w:rPr>
        <w:t xml:space="preserve">that </w:t>
      </w:r>
      <w:r w:rsidRPr="00993C0D">
        <w:rPr>
          <w:rFonts w:ascii="Palatino" w:hAnsi="Palatino"/>
        </w:rPr>
        <w:t xml:space="preserve">enables the open discus to communicate with the wick-hole; form </w:t>
      </w:r>
      <w:r w:rsidR="008B490C">
        <w:rPr>
          <w:rFonts w:ascii="Palatino" w:hAnsi="Palatino"/>
          <w:caps/>
        </w:rPr>
        <w:t>XIV</w:t>
      </w:r>
      <w:r w:rsidRPr="00993C0D">
        <w:rPr>
          <w:rFonts w:ascii="Palatino" w:hAnsi="Palatino"/>
        </w:rPr>
        <w:t xml:space="preserve"> is a combination of </w:t>
      </w:r>
      <w:r w:rsidR="008B490C">
        <w:rPr>
          <w:rFonts w:ascii="Palatino" w:hAnsi="Palatino"/>
          <w:caps/>
        </w:rPr>
        <w:t>XIII</w:t>
      </w:r>
      <w:r w:rsidRPr="00993C0D">
        <w:rPr>
          <w:rFonts w:ascii="Palatino" w:hAnsi="Palatino"/>
        </w:rPr>
        <w:t xml:space="preserve"> and </w:t>
      </w:r>
      <w:r w:rsidR="008B490C">
        <w:rPr>
          <w:rFonts w:ascii="Palatino" w:hAnsi="Palatino"/>
          <w:caps/>
        </w:rPr>
        <w:t>XV</w:t>
      </w:r>
      <w:r w:rsidRPr="00993C0D">
        <w:rPr>
          <w:rFonts w:ascii="Palatino" w:hAnsi="Palatino"/>
        </w:rPr>
        <w:t xml:space="preserve">. The clay and slip are usually red or near brown. The wide shoulder is always flat and decorated with vegetal or geometrical motifs, the latter usually being raised circles </w:t>
      </w:r>
      <w:r w:rsidR="005011D1" w:rsidRPr="00993C0D">
        <w:rPr>
          <w:rFonts w:ascii="Palatino" w:hAnsi="Palatino"/>
        </w:rPr>
        <w:t xml:space="preserve">decorated </w:t>
      </w:r>
      <w:r w:rsidRPr="00993C0D">
        <w:rPr>
          <w:rFonts w:ascii="Palatino" w:hAnsi="Palatino"/>
        </w:rPr>
        <w:t xml:space="preserve">with one or several beads in a row. The vertical handle is solid and slightly inclined backward. </w:t>
      </w:r>
      <w:r w:rsidR="00375B8C" w:rsidRPr="00993C0D">
        <w:rPr>
          <w:rFonts w:ascii="Palatino" w:hAnsi="Palatino"/>
        </w:rPr>
        <w:t>Date</w:t>
      </w:r>
      <w:r w:rsidRPr="00993C0D">
        <w:rPr>
          <w:rFonts w:ascii="Palatino" w:hAnsi="Palatino"/>
        </w:rPr>
        <w:t xml:space="preserve">: </w:t>
      </w:r>
      <w:r w:rsidR="000D2CBB" w:rsidRPr="00993C0D">
        <w:rPr>
          <w:rFonts w:ascii="Palatino" w:hAnsi="Palatino"/>
        </w:rPr>
        <w:t>fourth</w:t>
      </w:r>
      <w:r w:rsidRPr="00993C0D">
        <w:rPr>
          <w:rFonts w:ascii="Palatino" w:hAnsi="Palatino"/>
        </w:rPr>
        <w:t xml:space="preserve"> to </w:t>
      </w:r>
      <w:r w:rsidR="000D2CBB" w:rsidRPr="00993C0D">
        <w:rPr>
          <w:rFonts w:ascii="Palatino" w:hAnsi="Palatino"/>
        </w:rPr>
        <w:t>fifth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32433D7B" w14:textId="77777777" w:rsidR="004C7683" w:rsidRDefault="004C7683"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89A5C18" w14:textId="77777777" w:rsidR="004C7683" w:rsidRDefault="004C7683" w:rsidP="007D5478">
      <w:pPr>
        <w:spacing w:line="480" w:lineRule="auto"/>
      </w:pPr>
      <w:r>
        <w:t>Hierarchy:</w:t>
      </w:r>
    </w:p>
    <w:p w14:paraId="34CBD857" w14:textId="77777777" w:rsidR="004C7683" w:rsidRDefault="004C7683" w:rsidP="007D5478">
      <w:pPr>
        <w:spacing w:line="480" w:lineRule="auto"/>
        <w:ind w:left="360"/>
      </w:pPr>
      <w:r>
        <w:t>•</w:t>
      </w:r>
      <w:r>
        <w:tab/>
      </w:r>
      <w:r w:rsidR="00A37AC6">
        <w:t>III. Roman-Period Clay Lamps</w:t>
      </w:r>
      <w:r>
        <w:t xml:space="preserve"> </w:t>
      </w:r>
    </w:p>
    <w:p w14:paraId="0B37505C" w14:textId="77777777" w:rsidR="004C7683" w:rsidRDefault="004C7683" w:rsidP="007D5478">
      <w:pPr>
        <w:spacing w:line="480" w:lineRule="auto"/>
        <w:ind w:left="360"/>
      </w:pPr>
      <w:r>
        <w:t>•</w:t>
      </w:r>
      <w:r>
        <w:tab/>
      </w:r>
      <w:r w:rsidRPr="00993C0D">
        <w:t>B. Types from North African Provinces</w:t>
      </w:r>
      <w:r>
        <w:t xml:space="preserve"> only</w:t>
      </w:r>
    </w:p>
    <w:p w14:paraId="64128939" w14:textId="77777777" w:rsidR="004C7683" w:rsidRDefault="004C7683" w:rsidP="007D5478">
      <w:pPr>
        <w:spacing w:line="480" w:lineRule="auto"/>
        <w:ind w:left="360"/>
      </w:pPr>
      <w:r>
        <w:t>•</w:t>
      </w:r>
      <w:r>
        <w:tab/>
        <w:t>b. Augustan and Imperial Lamps</w:t>
      </w:r>
    </w:p>
    <w:p w14:paraId="36274B90" w14:textId="07A1C2BD" w:rsidR="004C7683" w:rsidRDefault="004C7683" w:rsidP="007D5478">
      <w:pPr>
        <w:spacing w:line="480" w:lineRule="auto"/>
        <w:ind w:left="360"/>
        <w:rPr>
          <w:caps/>
        </w:rPr>
      </w:pPr>
      <w:r>
        <w:t>•</w:t>
      </w:r>
      <w:r>
        <w:tab/>
      </w:r>
      <w:r w:rsidRPr="00993C0D">
        <w:t xml:space="preserve">31. Atlante type </w:t>
      </w:r>
      <w:r w:rsidR="008B490C">
        <w:rPr>
          <w:caps/>
        </w:rPr>
        <w:t>XVI</w:t>
      </w:r>
    </w:p>
    <w:p w14:paraId="1C8AB6D2" w14:textId="77777777" w:rsidR="004C7683" w:rsidRDefault="000918F8" w:rsidP="007D5478">
      <w:pPr>
        <w:spacing w:line="480" w:lineRule="auto"/>
      </w:pPr>
      <w:r>
        <w:t>Cat Numbers: 506-7</w:t>
      </w:r>
    </w:p>
    <w:p w14:paraId="10945229"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520A764" w14:textId="376C1826" w:rsidR="00A2356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The characteristics of this wheelmade lamp is its unusual form</w:t>
      </w:r>
      <w:r w:rsidR="00D72C2E" w:rsidRPr="00993C0D">
        <w:rPr>
          <w:rFonts w:ascii="Palatino" w:hAnsi="Palatino"/>
        </w:rPr>
        <w:t>:</w:t>
      </w:r>
      <w:r w:rsidRPr="00993C0D">
        <w:rPr>
          <w:rFonts w:ascii="Palatino" w:hAnsi="Palatino"/>
        </w:rPr>
        <w:t xml:space="preserve"> a bowl superimposed by a smaller cone-shaped dome tapering up into a funnel-shaped collar of variable heig</w:t>
      </w:r>
      <w:r w:rsidR="004C69FE" w:rsidRPr="00993C0D">
        <w:rPr>
          <w:rFonts w:ascii="Palatino" w:hAnsi="Palatino"/>
        </w:rPr>
        <w:t>ht</w:t>
      </w:r>
      <w:r w:rsidRPr="00993C0D">
        <w:rPr>
          <w:rFonts w:ascii="Palatino" w:hAnsi="Palatino"/>
        </w:rPr>
        <w:t xml:space="preserve"> or form. Around the junction of these two distinct parts is a deep gutter pierced by the wick-hole. Among several hundred Algerian examples, Bussière has distinguished five subtypes or variants, 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1</w:t>
      </w:r>
      <w:r w:rsidR="00D72C2E" w:rsidRPr="00993C0D">
        <w:rPr>
          <w:rFonts w:ascii="Palatino" w:hAnsi="Palatino"/>
        </w:rPr>
        <w:t>–</w:t>
      </w:r>
      <w:r w:rsidRPr="00993C0D">
        <w:rPr>
          <w:rFonts w:ascii="Palatino" w:hAnsi="Palatino"/>
        </w:rPr>
        <w:t>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 xml:space="preserve">5. Most of the known </w:t>
      </w:r>
      <w:r w:rsidR="004C69FE" w:rsidRPr="00993C0D">
        <w:rPr>
          <w:rFonts w:ascii="Palatino" w:hAnsi="Palatino"/>
        </w:rPr>
        <w:t xml:space="preserve">lamps </w:t>
      </w:r>
      <w:r w:rsidRPr="00993C0D">
        <w:rPr>
          <w:rFonts w:ascii="Palatino" w:hAnsi="Palatino"/>
        </w:rPr>
        <w:t xml:space="preserve">are made of common ceramic </w:t>
      </w:r>
      <w:r w:rsidR="00D72C2E" w:rsidRPr="00993C0D">
        <w:rPr>
          <w:rFonts w:ascii="Palatino" w:hAnsi="Palatino"/>
        </w:rPr>
        <w:t>like cat.</w:t>
      </w:r>
      <w:r w:rsidRPr="00993C0D">
        <w:rPr>
          <w:rFonts w:ascii="Palatino" w:hAnsi="Palatino"/>
        </w:rPr>
        <w:t xml:space="preserve"> 507, but there are several examples made in TSA</w:t>
      </w:r>
      <w:r w:rsidR="00D72C2E" w:rsidRPr="00993C0D">
        <w:rPr>
          <w:rFonts w:ascii="Palatino" w:hAnsi="Palatino"/>
        </w:rPr>
        <w:t>,</w:t>
      </w:r>
      <w:r w:rsidRPr="00993C0D">
        <w:rPr>
          <w:rFonts w:ascii="Palatino" w:hAnsi="Palatino"/>
        </w:rPr>
        <w:t xml:space="preserve"> too</w:t>
      </w:r>
      <w:r w:rsidR="00D72C2E" w:rsidRPr="00993C0D">
        <w:rPr>
          <w:rFonts w:ascii="Palatino" w:hAnsi="Palatino"/>
        </w:rPr>
        <w:t xml:space="preserve">, </w:t>
      </w:r>
      <w:r w:rsidR="004B444C" w:rsidRPr="00993C0D">
        <w:rPr>
          <w:rFonts w:ascii="Palatino" w:hAnsi="Palatino"/>
        </w:rPr>
        <w:t>for instance</w:t>
      </w:r>
      <w:r w:rsidRPr="00993C0D">
        <w:rPr>
          <w:rFonts w:ascii="Palatino" w:hAnsi="Palatino"/>
        </w:rPr>
        <w:t xml:space="preserve">, </w:t>
      </w:r>
      <w:r w:rsidR="00D72C2E" w:rsidRPr="00993C0D">
        <w:rPr>
          <w:rFonts w:ascii="Palatino" w:hAnsi="Palatino"/>
        </w:rPr>
        <w:t xml:space="preserve">cat. </w:t>
      </w:r>
      <w:r w:rsidRPr="00993C0D">
        <w:rPr>
          <w:rFonts w:ascii="Palatino" w:hAnsi="Palatino"/>
        </w:rPr>
        <w:t xml:space="preserve">506, hence their presence in </w:t>
      </w:r>
      <w:r w:rsidRPr="00993C0D">
        <w:rPr>
          <w:rFonts w:ascii="Palatino" w:hAnsi="Palatino"/>
          <w:i/>
        </w:rPr>
        <w:t>Atlante</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recorded as type </w:t>
      </w:r>
      <w:r w:rsidR="008B490C">
        <w:rPr>
          <w:rFonts w:ascii="Palatino" w:hAnsi="Palatino"/>
          <w:caps/>
        </w:rPr>
        <w:t>XVI</w:t>
      </w:r>
      <w:r w:rsidR="00D72C2E" w:rsidRPr="00993C0D">
        <w:rPr>
          <w:rFonts w:ascii="Palatino" w:hAnsi="Palatino"/>
        </w:rPr>
        <w:t xml:space="preserve"> </w:t>
      </w:r>
      <w:r w:rsidRPr="00993C0D">
        <w:rPr>
          <w:rFonts w:ascii="Palatino" w:hAnsi="Palatino"/>
        </w:rPr>
        <w:t>(pp. 205–6). Actually</w:t>
      </w:r>
      <w:r w:rsidR="00D72C2E" w:rsidRPr="00993C0D">
        <w:rPr>
          <w:rFonts w:ascii="Palatino" w:hAnsi="Palatino"/>
        </w:rPr>
        <w:t>, cat.</w:t>
      </w:r>
      <w:r w:rsidRPr="00993C0D">
        <w:rPr>
          <w:rFonts w:ascii="Palatino" w:hAnsi="Palatino"/>
        </w:rPr>
        <w:t xml:space="preserve"> 507 was purchased in Asia Minor, but we present it together with its North African counterpart. </w:t>
      </w:r>
    </w:p>
    <w:p w14:paraId="70C27F84" w14:textId="30169B06" w:rsidR="00BD7F24" w:rsidRDefault="004C69FE" w:rsidP="007D5478">
      <w:pPr>
        <w:pStyle w:val="Textedelespacerserv2"/>
        <w:numPr>
          <w:ilvl w:val="0"/>
          <w:numId w:val="0"/>
        </w:numPr>
        <w:spacing w:line="480" w:lineRule="auto"/>
        <w:jc w:val="left"/>
        <w:outlineLvl w:val="9"/>
        <w:rPr>
          <w:rFonts w:ascii="Palatino" w:hAnsi="Palatino"/>
          <w:caps/>
        </w:rPr>
      </w:pPr>
      <w:r w:rsidRPr="00993C0D">
        <w:rPr>
          <w:rFonts w:ascii="Palatino" w:hAnsi="Palatino"/>
        </w:rPr>
        <w:tab/>
      </w:r>
      <w:r w:rsidR="00EE0E46" w:rsidRPr="00993C0D">
        <w:rPr>
          <w:rFonts w:ascii="Palatino" w:hAnsi="Palatino"/>
        </w:rPr>
        <w:t xml:space="preserve">For a long time these lamps have been considered </w:t>
      </w:r>
      <w:r w:rsidR="00D72C2E" w:rsidRPr="00993C0D">
        <w:rPr>
          <w:rFonts w:ascii="Palatino" w:hAnsi="Palatino"/>
        </w:rPr>
        <w:t xml:space="preserve">to be </w:t>
      </w:r>
      <w:r w:rsidR="00EE0E46" w:rsidRPr="00993C0D">
        <w:rPr>
          <w:rFonts w:ascii="Palatino" w:hAnsi="Palatino"/>
        </w:rPr>
        <w:t xml:space="preserve">Vandal. Stratigraphic contexts elaborated during the international Carthage excavations confirm their production </w:t>
      </w:r>
      <w:r w:rsidRPr="00993C0D">
        <w:rPr>
          <w:rFonts w:ascii="Palatino" w:hAnsi="Palatino"/>
        </w:rPr>
        <w:t xml:space="preserve">from </w:t>
      </w:r>
      <w:r w:rsidR="00EE0E46" w:rsidRPr="00993C0D">
        <w:rPr>
          <w:rFonts w:ascii="Palatino" w:hAnsi="Palatino"/>
        </w:rPr>
        <w:t xml:space="preserve">the second half of </w:t>
      </w:r>
      <w:r w:rsidR="00D72C2E" w:rsidRPr="00993C0D">
        <w:rPr>
          <w:rFonts w:ascii="Palatino" w:hAnsi="Palatino"/>
        </w:rPr>
        <w:t xml:space="preserve">the </w:t>
      </w:r>
      <w:r w:rsidR="000D2CBB" w:rsidRPr="00993C0D">
        <w:rPr>
          <w:rFonts w:ascii="Palatino" w:hAnsi="Palatino"/>
        </w:rPr>
        <w:t>fifth</w:t>
      </w:r>
      <w:r w:rsidR="00EE0E46" w:rsidRPr="00993C0D">
        <w:rPr>
          <w:rFonts w:ascii="Palatino" w:hAnsi="Palatino"/>
        </w:rPr>
        <w:t xml:space="preserve"> century into the </w:t>
      </w:r>
      <w:r w:rsidR="00104F9B" w:rsidRPr="00993C0D">
        <w:rPr>
          <w:rFonts w:ascii="Palatino" w:hAnsi="Palatino"/>
        </w:rPr>
        <w:t>sixth</w:t>
      </w:r>
      <w:r w:rsidR="00D72C2E" w:rsidRPr="00993C0D">
        <w:rPr>
          <w:rFonts w:ascii="Palatino" w:hAnsi="Palatino"/>
        </w:rPr>
        <w:t>,</w:t>
      </w:r>
      <w:r w:rsidR="00EE0E46" w:rsidRPr="00993C0D">
        <w:rPr>
          <w:rFonts w:ascii="Palatino" w:hAnsi="Palatino"/>
        </w:rPr>
        <w:t xml:space="preserve"> and even later (Carthage </w:t>
      </w:r>
      <w:r w:rsidR="008B490C">
        <w:rPr>
          <w:rFonts w:ascii="Palatino" w:hAnsi="Palatino"/>
          <w:caps/>
        </w:rPr>
        <w:t>I</w:t>
      </w:r>
      <w:r w:rsidR="00EE0E46" w:rsidRPr="00993C0D">
        <w:rPr>
          <w:rFonts w:ascii="Palatino" w:hAnsi="Palatino"/>
        </w:rPr>
        <w:t xml:space="preserve">, p. 57, fig. 4, no. 75; Carthage </w:t>
      </w:r>
      <w:r w:rsidR="008B490C">
        <w:rPr>
          <w:rFonts w:ascii="Palatino" w:hAnsi="Palatino"/>
          <w:caps/>
        </w:rPr>
        <w:t>II</w:t>
      </w:r>
      <w:r w:rsidR="00EE0E46" w:rsidRPr="00993C0D">
        <w:rPr>
          <w:rFonts w:ascii="Palatino" w:hAnsi="Palatino"/>
        </w:rPr>
        <w:t xml:space="preserve">, nos. 62–65, pl. 8, p. 235, fig. 4, no. 67, pp. 236–37, nos. 62–66; Carthage </w:t>
      </w:r>
      <w:r w:rsidR="008B490C">
        <w:rPr>
          <w:rFonts w:ascii="Palatino" w:hAnsi="Palatino"/>
          <w:caps/>
        </w:rPr>
        <w:t>IV</w:t>
      </w:r>
      <w:r w:rsidR="00EE0E46" w:rsidRPr="00993C0D">
        <w:rPr>
          <w:rFonts w:ascii="Palatino" w:hAnsi="Palatino"/>
        </w:rPr>
        <w:t xml:space="preserve">, p. 48, fig. 10, no. 6 </w:t>
      </w:r>
      <w:r w:rsidR="00D72C2E" w:rsidRPr="00993C0D">
        <w:rPr>
          <w:rFonts w:ascii="Palatino" w:hAnsi="Palatino"/>
        </w:rPr>
        <w:t>[</w:t>
      </w:r>
      <w:r w:rsidR="00EE0E46" w:rsidRPr="00993C0D">
        <w:rPr>
          <w:rFonts w:ascii="Palatino" w:hAnsi="Palatino"/>
        </w:rPr>
        <w:t xml:space="preserve">in a </w:t>
      </w:r>
      <w:r w:rsidR="00D72C2E" w:rsidRPr="00993C0D">
        <w:rPr>
          <w:rFonts w:ascii="Palatino" w:hAnsi="Palatino"/>
        </w:rPr>
        <w:t>seven</w:t>
      </w:r>
      <w:r w:rsidR="00EE0E46" w:rsidRPr="00993C0D">
        <w:rPr>
          <w:rFonts w:ascii="Palatino" w:hAnsi="Palatino"/>
        </w:rPr>
        <w:t>th</w:t>
      </w:r>
      <w:r w:rsidR="00D72C2E" w:rsidRPr="00993C0D">
        <w:rPr>
          <w:rFonts w:ascii="Palatino" w:hAnsi="Palatino"/>
        </w:rPr>
        <w:t>-</w:t>
      </w:r>
      <w:r w:rsidR="00EE0E46" w:rsidRPr="00993C0D">
        <w:rPr>
          <w:rFonts w:ascii="Palatino" w:hAnsi="Palatino"/>
        </w:rPr>
        <w:t>century layer</w:t>
      </w:r>
      <w:r w:rsidR="00D72C2E" w:rsidRPr="00993C0D">
        <w:rPr>
          <w:rFonts w:ascii="Palatino" w:hAnsi="Palatino"/>
        </w:rPr>
        <w:t>]</w:t>
      </w:r>
      <w:r w:rsidR="00EE0E46" w:rsidRPr="00993C0D">
        <w:rPr>
          <w:rFonts w:ascii="Palatino" w:hAnsi="Palatino"/>
        </w:rPr>
        <w:t xml:space="preserve">, p. 92, fig. 30, no. G 47, pl. 8, type similar to Deposit </w:t>
      </w:r>
      <w:r w:rsidR="008B490C">
        <w:rPr>
          <w:rFonts w:ascii="Palatino" w:hAnsi="Palatino"/>
          <w:caps/>
        </w:rPr>
        <w:t>XXII</w:t>
      </w:r>
      <w:r w:rsidR="00EE0E46" w:rsidRPr="00993C0D">
        <w:rPr>
          <w:rFonts w:ascii="Palatino" w:hAnsi="Palatino"/>
        </w:rPr>
        <w:t xml:space="preserve">.6; Fulford and Peacock 1984, p. 240, nos. 1–3, fig. 91; Anselmino 1982, p. 162, </w:t>
      </w:r>
      <w:r w:rsidR="00D72C2E" w:rsidRPr="00993C0D">
        <w:rPr>
          <w:rFonts w:ascii="Palatino" w:hAnsi="Palatino"/>
        </w:rPr>
        <w:t>n</w:t>
      </w:r>
      <w:r w:rsidR="001E4220" w:rsidRPr="00993C0D">
        <w:rPr>
          <w:rFonts w:ascii="Palatino" w:hAnsi="Palatino"/>
        </w:rPr>
        <w:t>os</w:t>
      </w:r>
      <w:r w:rsidR="00D72C2E" w:rsidRPr="00993C0D">
        <w:rPr>
          <w:rFonts w:ascii="Palatino" w:hAnsi="Palatino"/>
        </w:rPr>
        <w:t xml:space="preserve">. </w:t>
      </w:r>
      <w:r w:rsidR="00EE0E46" w:rsidRPr="00993C0D">
        <w:rPr>
          <w:rFonts w:ascii="Palatino" w:hAnsi="Palatino"/>
        </w:rPr>
        <w:t>14 and 15</w:t>
      </w:r>
      <w:r w:rsidR="001E4220" w:rsidRPr="00993C0D">
        <w:rPr>
          <w:rFonts w:ascii="Palatino" w:hAnsi="Palatino"/>
        </w:rPr>
        <w:t>, inv. nos.</w:t>
      </w:r>
      <w:r w:rsidR="00EE0E46" w:rsidRPr="00993C0D">
        <w:rPr>
          <w:rFonts w:ascii="Palatino" w:hAnsi="Palatino"/>
        </w:rPr>
        <w:t xml:space="preserve"> 176B147 and </w:t>
      </w:r>
      <w:r w:rsidR="008B490C">
        <w:rPr>
          <w:rFonts w:ascii="Palatino" w:hAnsi="Palatino"/>
          <w:caps/>
        </w:rPr>
        <w:t>III</w:t>
      </w:r>
      <w:r w:rsidR="004C31F7" w:rsidRPr="00DF7E76">
        <w:rPr>
          <w:rFonts w:ascii="Palatino" w:hAnsi="Palatino"/>
          <w:caps/>
        </w:rPr>
        <w:t xml:space="preserve"> </w:t>
      </w:r>
      <w:r w:rsidR="00EE0E46" w:rsidRPr="00993C0D">
        <w:rPr>
          <w:rFonts w:ascii="Palatino" w:hAnsi="Palatino"/>
        </w:rPr>
        <w:t>76A411 in the Italian Mission material). In Algeria</w:t>
      </w:r>
      <w:r w:rsidR="00A06465" w:rsidRPr="00993C0D">
        <w:rPr>
          <w:rFonts w:ascii="Palatino" w:hAnsi="Palatino"/>
        </w:rPr>
        <w:t>,</w:t>
      </w:r>
      <w:r w:rsidR="00EE0E46" w:rsidRPr="00993C0D">
        <w:rPr>
          <w:rFonts w:ascii="Palatino" w:hAnsi="Palatino"/>
        </w:rPr>
        <w:t xml:space="preserve"> where a considerable number of these lamps ha</w:t>
      </w:r>
      <w:r w:rsidR="00896DFF" w:rsidRPr="00993C0D">
        <w:rPr>
          <w:rFonts w:ascii="Palatino" w:hAnsi="Palatino"/>
        </w:rPr>
        <w:t>s</w:t>
      </w:r>
      <w:r w:rsidR="00EE0E46" w:rsidRPr="00993C0D">
        <w:rPr>
          <w:rFonts w:ascii="Palatino" w:hAnsi="Palatino"/>
        </w:rPr>
        <w:t xml:space="preserve"> been found, Leschi dates examples from his excavation of a Christian basilica to the </w:t>
      </w:r>
      <w:r w:rsidR="00104F9B" w:rsidRPr="00993C0D">
        <w:rPr>
          <w:rFonts w:ascii="Palatino" w:hAnsi="Palatino"/>
        </w:rPr>
        <w:t>sixth</w:t>
      </w:r>
      <w:r w:rsidR="00EE0E46" w:rsidRPr="00993C0D">
        <w:rPr>
          <w:rFonts w:ascii="Palatino" w:hAnsi="Palatino"/>
        </w:rPr>
        <w:t xml:space="preserve"> century and later (Leschi 1957, pp. 95–96). The type </w:t>
      </w:r>
      <w:r w:rsidR="00015597" w:rsidRPr="00993C0D">
        <w:rPr>
          <w:rFonts w:ascii="Palatino" w:hAnsi="Palatino"/>
        </w:rPr>
        <w:t xml:space="preserve">is </w:t>
      </w:r>
      <w:r w:rsidR="00896DFF" w:rsidRPr="00993C0D">
        <w:rPr>
          <w:rFonts w:ascii="Palatino" w:hAnsi="Palatino"/>
        </w:rPr>
        <w:t xml:space="preserve">found in </w:t>
      </w:r>
      <w:r w:rsidR="00EE0E46" w:rsidRPr="00993C0D">
        <w:rPr>
          <w:rFonts w:ascii="Palatino" w:hAnsi="Palatino"/>
        </w:rPr>
        <w:t>North Africa only: Algeria, Tunisia</w:t>
      </w:r>
      <w:r w:rsidR="00A06465" w:rsidRPr="00993C0D">
        <w:rPr>
          <w:rFonts w:ascii="Palatino" w:hAnsi="Palatino"/>
        </w:rPr>
        <w:t>,</w:t>
      </w:r>
      <w:r w:rsidR="00EE0E46" w:rsidRPr="00993C0D">
        <w:rPr>
          <w:rFonts w:ascii="Palatino" w:hAnsi="Palatino"/>
        </w:rPr>
        <w:t xml:space="preserve"> and Libya. It is </w:t>
      </w:r>
      <w:r w:rsidR="00896DFF" w:rsidRPr="00993C0D">
        <w:rPr>
          <w:rFonts w:ascii="Palatino" w:hAnsi="Palatino"/>
        </w:rPr>
        <w:t>possible</w:t>
      </w:r>
      <w:r w:rsidR="00EE0E46" w:rsidRPr="00993C0D">
        <w:rPr>
          <w:rFonts w:ascii="Palatino" w:hAnsi="Palatino"/>
        </w:rPr>
        <w:t xml:space="preserve"> that the type </w:t>
      </w:r>
      <w:r w:rsidR="00015597" w:rsidRPr="00993C0D">
        <w:rPr>
          <w:rFonts w:ascii="Palatino" w:hAnsi="Palatino"/>
        </w:rPr>
        <w:t xml:space="preserve">may </w:t>
      </w:r>
      <w:r w:rsidR="00EE0E46" w:rsidRPr="00993C0D">
        <w:rPr>
          <w:rFonts w:ascii="Palatino" w:hAnsi="Palatino"/>
        </w:rPr>
        <w:t xml:space="preserve">have derived from a wheelmade model broadly diffused in the Syro-Palestinian area from the </w:t>
      </w:r>
      <w:r w:rsidR="000D2CBB" w:rsidRPr="00993C0D">
        <w:rPr>
          <w:rFonts w:ascii="Palatino" w:hAnsi="Palatino"/>
        </w:rPr>
        <w:t>third</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(Orssaud and Sodini 1997). Has the African shape in its turn influenced some Islamic lamps (Bailey 1985, no. 171, and </w:t>
      </w:r>
      <w:r w:rsidR="00015597" w:rsidRPr="00993C0D">
        <w:rPr>
          <w:rFonts w:ascii="Palatino" w:hAnsi="Palatino"/>
        </w:rPr>
        <w:t xml:space="preserve">no. </w:t>
      </w:r>
      <w:r w:rsidR="00EE0E46" w:rsidRPr="00993C0D">
        <w:rPr>
          <w:rFonts w:ascii="Palatino" w:hAnsi="Palatino"/>
        </w:rPr>
        <w:t xml:space="preserve">1235, pl. 37, </w:t>
      </w:r>
      <w:r w:rsidR="00194983">
        <w:rPr>
          <w:rFonts w:ascii="Palatino" w:hAnsi="Palatino"/>
        </w:rPr>
        <w:t>{{loc_0000:</w:t>
      </w:r>
      <w:r w:rsidR="00EE0E46" w:rsidRPr="00993C0D">
        <w:rPr>
          <w:rFonts w:ascii="Palatino" w:hAnsi="Palatino"/>
        </w:rPr>
        <w:t>Sidi Khrebish</w:t>
      </w:r>
      <w:r w:rsidR="00194983">
        <w:rPr>
          <w:rFonts w:ascii="Palatino" w:hAnsi="Palatino"/>
        </w:rPr>
        <w:t>}}</w:t>
      </w:r>
      <w:r w:rsidR="00EE0E46" w:rsidRPr="00993C0D">
        <w:rPr>
          <w:rFonts w:ascii="Palatino" w:hAnsi="Palatino"/>
        </w:rPr>
        <w:t>) and through them later Palestinian series? The question is open. See</w:t>
      </w:r>
      <w:r w:rsidR="00015597" w:rsidRPr="00993C0D">
        <w:rPr>
          <w:rFonts w:ascii="Palatino" w:hAnsi="Palatino"/>
        </w:rPr>
        <w:t>,</w:t>
      </w:r>
      <w:r w:rsidR="00EE0E46" w:rsidRPr="00993C0D">
        <w:rPr>
          <w:rFonts w:ascii="Palatino" w:hAnsi="Palatino"/>
        </w:rPr>
        <w:t xml:space="preserve"> for instance</w:t>
      </w:r>
      <w:r w:rsidR="00015597" w:rsidRPr="00993C0D">
        <w:rPr>
          <w:rFonts w:ascii="Palatino" w:hAnsi="Palatino"/>
        </w:rPr>
        <w:t>,</w:t>
      </w:r>
      <w:r w:rsidR="00EE0E46" w:rsidRPr="00993C0D">
        <w:rPr>
          <w:rFonts w:ascii="Palatino" w:hAnsi="Palatino"/>
        </w:rPr>
        <w:t xml:space="preserve"> </w:t>
      </w:r>
      <w:r w:rsidR="00015597" w:rsidRPr="00993C0D">
        <w:rPr>
          <w:rFonts w:ascii="Palatino" w:hAnsi="Palatino"/>
        </w:rPr>
        <w:t xml:space="preserve">the </w:t>
      </w:r>
      <w:r w:rsidR="00EE0E46" w:rsidRPr="00993C0D">
        <w:rPr>
          <w:rFonts w:ascii="Palatino" w:hAnsi="Palatino"/>
        </w:rPr>
        <w:t xml:space="preserve">Palestinian lamp </w:t>
      </w:r>
      <w:hyperlink r:id="rId103" w:history="1">
        <w:r w:rsidR="00015597" w:rsidRPr="008C2277">
          <w:rPr>
            <w:rStyle w:val="Hyperlink"/>
            <w:rFonts w:ascii="Palatino" w:hAnsi="Palatino"/>
          </w:rPr>
          <w:t xml:space="preserve">cat. </w:t>
        </w:r>
        <w:r w:rsidR="00EE0E46" w:rsidRPr="008C2277">
          <w:rPr>
            <w:rStyle w:val="Hyperlink"/>
            <w:rFonts w:ascii="Palatino" w:hAnsi="Palatino"/>
          </w:rPr>
          <w:t>548</w:t>
        </w:r>
      </w:hyperlink>
      <w:r w:rsidR="00015597" w:rsidRPr="00993C0D">
        <w:rPr>
          <w:rFonts w:ascii="Palatino" w:hAnsi="Palatino"/>
        </w:rPr>
        <w:t>,</w:t>
      </w:r>
      <w:r w:rsidR="00EE0E46" w:rsidRPr="00993C0D">
        <w:rPr>
          <w:rFonts w:ascii="Palatino" w:hAnsi="Palatino"/>
        </w:rPr>
        <w:t xml:space="preserve"> dated </w:t>
      </w:r>
      <w:r w:rsidR="00015597" w:rsidRPr="00993C0D">
        <w:rPr>
          <w:rFonts w:ascii="Palatino" w:hAnsi="Palatino"/>
        </w:rPr>
        <w:t>seven</w:t>
      </w:r>
      <w:r w:rsidR="00EE0E46" w:rsidRPr="00993C0D">
        <w:rPr>
          <w:rFonts w:ascii="Palatino" w:hAnsi="Palatino"/>
        </w:rPr>
        <w:t xml:space="preserve">th to </w:t>
      </w:r>
      <w:r w:rsidR="00015597" w:rsidRPr="00993C0D">
        <w:rPr>
          <w:rFonts w:ascii="Palatino" w:hAnsi="Palatino"/>
        </w:rPr>
        <w:t>eigh</w:t>
      </w:r>
      <w:r w:rsidR="00EE0E46" w:rsidRPr="00993C0D">
        <w:rPr>
          <w:rFonts w:ascii="Palatino" w:hAnsi="Palatino"/>
        </w:rPr>
        <w:t xml:space="preserve">th century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p>
    <w:p w14:paraId="70A2E323" w14:textId="77777777" w:rsidR="00304A0C" w:rsidRDefault="00304A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3F09D0B" w14:textId="77777777" w:rsidR="00304A0C" w:rsidRDefault="00304A0C" w:rsidP="007D5478">
      <w:pPr>
        <w:spacing w:line="480" w:lineRule="auto"/>
      </w:pPr>
      <w:r>
        <w:t>Hierarchy:</w:t>
      </w:r>
    </w:p>
    <w:p w14:paraId="30C5750E" w14:textId="77777777" w:rsidR="00304A0C" w:rsidRDefault="00304A0C" w:rsidP="007D5478">
      <w:pPr>
        <w:spacing w:line="480" w:lineRule="auto"/>
        <w:ind w:left="360"/>
      </w:pPr>
      <w:r>
        <w:t>•</w:t>
      </w:r>
      <w:r>
        <w:tab/>
      </w:r>
      <w:r w:rsidR="00A37AC6">
        <w:t>III. Roman-Period Clay Lamps</w:t>
      </w:r>
      <w:r>
        <w:t xml:space="preserve"> </w:t>
      </w:r>
    </w:p>
    <w:p w14:paraId="22286D8F" w14:textId="77777777" w:rsidR="00304A0C" w:rsidRDefault="00304A0C" w:rsidP="007D5478">
      <w:pPr>
        <w:spacing w:line="480" w:lineRule="auto"/>
        <w:ind w:left="360"/>
      </w:pPr>
      <w:r>
        <w:t>•</w:t>
      </w:r>
      <w:r>
        <w:tab/>
        <w:t>C</w:t>
      </w:r>
      <w:r w:rsidRPr="00993C0D">
        <w:t xml:space="preserve">. Types from </w:t>
      </w:r>
      <w:r>
        <w:t>Eastern</w:t>
      </w:r>
      <w:r w:rsidRPr="00993C0D">
        <w:t xml:space="preserve"> Provinces</w:t>
      </w:r>
      <w:r>
        <w:t xml:space="preserve"> only</w:t>
      </w:r>
    </w:p>
    <w:p w14:paraId="03FFC7C4" w14:textId="77777777" w:rsidR="00304A0C" w:rsidRDefault="00304A0C" w:rsidP="007D5478">
      <w:pPr>
        <w:spacing w:line="480" w:lineRule="auto"/>
        <w:ind w:left="360"/>
      </w:pPr>
      <w:r>
        <w:t>•</w:t>
      </w:r>
      <w:r>
        <w:tab/>
        <w:t>b. Augustan and Imperial Lamps</w:t>
      </w:r>
    </w:p>
    <w:p w14:paraId="069F6241" w14:textId="77777777" w:rsidR="00304A0C" w:rsidRDefault="00304A0C" w:rsidP="007D5478">
      <w:pPr>
        <w:spacing w:line="480" w:lineRule="auto"/>
        <w:ind w:left="360"/>
        <w:rPr>
          <w:caps/>
        </w:rPr>
      </w:pPr>
      <w:r>
        <w:t>•</w:t>
      </w:r>
      <w:r>
        <w:tab/>
      </w:r>
      <w:r w:rsidRPr="00993C0D">
        <w:t>32. Frog lamps</w:t>
      </w:r>
    </w:p>
    <w:p w14:paraId="2B8905FF" w14:textId="77777777" w:rsidR="00304A0C" w:rsidRDefault="000918F8" w:rsidP="007D5478">
      <w:pPr>
        <w:spacing w:line="480" w:lineRule="auto"/>
      </w:pPr>
      <w:r>
        <w:t>Cat Numbers: 508</w:t>
      </w:r>
      <w:r w:rsidR="00304A0C">
        <w:t>-9</w:t>
      </w:r>
    </w:p>
    <w:p w14:paraId="42B7CBD2" w14:textId="77777777" w:rsidR="00BD7F24" w:rsidRDefault="00CB6A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0131C5F" w14:textId="5D83FED2" w:rsidR="00A2356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This type seems to have been </w:t>
      </w:r>
      <w:r w:rsidR="000C275B" w:rsidRPr="00993C0D">
        <w:rPr>
          <w:rFonts w:ascii="Palatino" w:hAnsi="Palatino"/>
        </w:rPr>
        <w:t xml:space="preserve">produced </w:t>
      </w:r>
      <w:r w:rsidRPr="00993C0D">
        <w:rPr>
          <w:rFonts w:ascii="Palatino" w:hAnsi="Palatino"/>
        </w:rPr>
        <w:t xml:space="preserve">exclusively in Egypt. </w:t>
      </w:r>
      <w:r w:rsidR="000C275B" w:rsidRPr="00993C0D">
        <w:rPr>
          <w:rFonts w:ascii="Palatino" w:hAnsi="Palatino"/>
        </w:rPr>
        <w:t>For a long time i</w:t>
      </w:r>
      <w:r w:rsidRPr="00993C0D">
        <w:rPr>
          <w:rFonts w:ascii="Palatino" w:hAnsi="Palatino"/>
        </w:rPr>
        <w:t xml:space="preserve">ts chronology and production centers remained very uncertain, and most authors would </w:t>
      </w:r>
      <w:r w:rsidR="000C275B" w:rsidRPr="00993C0D">
        <w:rPr>
          <w:rFonts w:ascii="Palatino" w:hAnsi="Palatino"/>
        </w:rPr>
        <w:t xml:space="preserve">not </w:t>
      </w:r>
      <w:r w:rsidRPr="00993C0D">
        <w:rPr>
          <w:rFonts w:ascii="Palatino" w:hAnsi="Palatino"/>
        </w:rPr>
        <w:t xml:space="preserve">assign the beginning of the production </w:t>
      </w:r>
      <w:r w:rsidR="00DD593D" w:rsidRPr="00993C0D">
        <w:rPr>
          <w:rFonts w:ascii="Palatino" w:hAnsi="Palatino"/>
        </w:rPr>
        <w:t>earlier than</w:t>
      </w:r>
      <w:r w:rsidRPr="00993C0D">
        <w:rPr>
          <w:rFonts w:ascii="Palatino" w:hAnsi="Palatino"/>
        </w:rPr>
        <w:t xml:space="preserve"> 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Cahn-Klaiber</w:t>
      </w:r>
      <w:r w:rsidR="00BF51BF" w:rsidRPr="00993C0D">
        <w:rPr>
          <w:rFonts w:ascii="Palatino" w:hAnsi="Palatino"/>
        </w:rPr>
        <w:t>,</w:t>
      </w:r>
      <w:r w:rsidRPr="00993C0D">
        <w:rPr>
          <w:rFonts w:ascii="Palatino" w:hAnsi="Palatino"/>
        </w:rPr>
        <w:t xml:space="preserve"> </w:t>
      </w:r>
      <w:r w:rsidR="000C275B" w:rsidRPr="00993C0D">
        <w:rPr>
          <w:rFonts w:ascii="Palatino" w:hAnsi="Palatino"/>
        </w:rPr>
        <w:t xml:space="preserve">for </w:t>
      </w:r>
      <w:r w:rsidRPr="00993C0D">
        <w:rPr>
          <w:rFonts w:ascii="Palatino" w:hAnsi="Palatino"/>
        </w:rPr>
        <w:t>her part</w:t>
      </w:r>
      <w:r w:rsidR="00BF51BF" w:rsidRPr="00993C0D">
        <w:rPr>
          <w:rFonts w:ascii="Palatino" w:hAnsi="Palatino"/>
        </w:rPr>
        <w:t>,</w:t>
      </w:r>
      <w:r w:rsidRPr="00993C0D">
        <w:rPr>
          <w:rFonts w:ascii="Palatino" w:hAnsi="Palatino"/>
        </w:rPr>
        <w:t xml:space="preserve"> would date an early example </w:t>
      </w:r>
      <w:r w:rsidR="00BF51BF" w:rsidRPr="00993C0D">
        <w:rPr>
          <w:rFonts w:ascii="Palatino" w:hAnsi="Palatino"/>
        </w:rPr>
        <w:t xml:space="preserve">from </w:t>
      </w:r>
      <w:r w:rsidR="000918F8">
        <w:rPr>
          <w:rFonts w:ascii="Palatino" w:hAnsi="Palatino"/>
        </w:rPr>
        <w:t xml:space="preserve">the </w:t>
      </w:r>
      <w:r w:rsidR="000C275B" w:rsidRPr="00993C0D">
        <w:rPr>
          <w:rFonts w:ascii="Palatino" w:hAnsi="Palatino"/>
        </w:rPr>
        <w:t xml:space="preserve">late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 xml:space="preserve">. </w:t>
      </w:r>
      <w:r w:rsidRPr="00993C0D">
        <w:rPr>
          <w:rFonts w:ascii="Palatino" w:hAnsi="Palatino"/>
        </w:rPr>
        <w:t xml:space="preserve">to </w:t>
      </w:r>
      <w:r w:rsidR="000918F8">
        <w:rPr>
          <w:rFonts w:ascii="Palatino" w:hAnsi="Palatino"/>
        </w:rPr>
        <w:t xml:space="preserve">the </w:t>
      </w:r>
      <w:r w:rsidR="000D2CBB" w:rsidRPr="00993C0D">
        <w:rPr>
          <w:rFonts w:ascii="Palatino" w:hAnsi="Palatino"/>
        </w:rPr>
        <w:t>first</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(Cahn-Klaiber 1977, lamp no. 123) and the earlier examples of her variant</w:t>
      </w:r>
      <w:r w:rsidR="000C275B" w:rsidRPr="00993C0D">
        <w:rPr>
          <w:rFonts w:ascii="Palatino" w:hAnsi="Palatino"/>
        </w:rPr>
        <w:t>s</w:t>
      </w:r>
      <w:r w:rsidRPr="00993C0D">
        <w:rPr>
          <w:rFonts w:ascii="Palatino" w:hAnsi="Palatino"/>
        </w:rPr>
        <w:t xml:space="preserve"> a and b to the second half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(Cahn-Klaiber 1977, p. 164). Since excavations in the </w:t>
      </w:r>
      <w:r w:rsidR="00FC11F0" w:rsidRPr="00993C0D">
        <w:rPr>
          <w:rFonts w:ascii="Palatino" w:hAnsi="Palatino"/>
        </w:rPr>
        <w:t xml:space="preserve">1980s </w:t>
      </w:r>
      <w:r w:rsidRPr="00993C0D">
        <w:rPr>
          <w:rFonts w:ascii="Palatino" w:hAnsi="Palatino"/>
        </w:rPr>
        <w:t xml:space="preserve">at the Roman fort at </w:t>
      </w:r>
      <w:r w:rsidR="005B4AE4">
        <w:rPr>
          <w:rFonts w:ascii="Palatino" w:hAnsi="Palatino"/>
        </w:rPr>
        <w:t>{{loc_0000:</w:t>
      </w:r>
      <w:r w:rsidRPr="00993C0D">
        <w:rPr>
          <w:rFonts w:ascii="Palatino" w:hAnsi="Palatino"/>
        </w:rPr>
        <w:t>Mons Claudianus</w:t>
      </w:r>
      <w:r w:rsidR="005B4AE4">
        <w:rPr>
          <w:rFonts w:ascii="Palatino" w:hAnsi="Palatino"/>
        </w:rPr>
        <w:t>}}</w:t>
      </w:r>
      <w:r w:rsidRPr="00993C0D">
        <w:rPr>
          <w:rFonts w:ascii="Palatino" w:hAnsi="Palatino"/>
        </w:rPr>
        <w:t xml:space="preserve">, in the </w:t>
      </w:r>
      <w:r w:rsidR="00FC11F0" w:rsidRPr="00993C0D">
        <w:rPr>
          <w:rFonts w:ascii="Palatino" w:hAnsi="Palatino"/>
        </w:rPr>
        <w:t>E</w:t>
      </w:r>
      <w:r w:rsidRPr="00993C0D">
        <w:rPr>
          <w:rFonts w:ascii="Palatino" w:hAnsi="Palatino"/>
        </w:rPr>
        <w:t xml:space="preserve">astern </w:t>
      </w:r>
      <w:r w:rsidR="00FC11F0" w:rsidRPr="00993C0D">
        <w:rPr>
          <w:rFonts w:ascii="Palatino" w:hAnsi="Palatino"/>
        </w:rPr>
        <w:t>D</w:t>
      </w:r>
      <w:r w:rsidRPr="00993C0D">
        <w:rPr>
          <w:rFonts w:ascii="Palatino" w:hAnsi="Palatino"/>
        </w:rPr>
        <w:t xml:space="preserve">esert of Egypt, we know that the type was in production at the beginning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It probably continued into the </w:t>
      </w:r>
      <w:r w:rsidR="000D2CBB" w:rsidRPr="00993C0D">
        <w:rPr>
          <w:rFonts w:ascii="Palatino" w:hAnsi="Palatino"/>
        </w:rPr>
        <w:t>third</w:t>
      </w:r>
      <w:r w:rsidRPr="00993C0D">
        <w:rPr>
          <w:rFonts w:ascii="Palatino" w:hAnsi="Palatino"/>
        </w:rPr>
        <w:t xml:space="preserve"> and </w:t>
      </w:r>
      <w:r w:rsidR="000D2CBB" w:rsidRPr="00993C0D">
        <w:rPr>
          <w:rFonts w:ascii="Palatino" w:hAnsi="Palatino"/>
        </w:rPr>
        <w:t>fourth</w:t>
      </w:r>
      <w:r w:rsidRPr="00993C0D">
        <w:rPr>
          <w:rFonts w:ascii="Palatino" w:hAnsi="Palatino"/>
        </w:rPr>
        <w:t xml:space="preserve"> centuries (Bailey </w:t>
      </w:r>
      <w:r w:rsidR="000C275B" w:rsidRPr="00993C0D">
        <w:rPr>
          <w:rFonts w:ascii="Palatino" w:hAnsi="Palatino"/>
        </w:rPr>
        <w:t xml:space="preserve">BM </w:t>
      </w:r>
      <w:r w:rsidR="008B490C">
        <w:rPr>
          <w:rFonts w:ascii="Palatino" w:hAnsi="Palatino"/>
          <w:caps/>
        </w:rPr>
        <w:t>III</w:t>
      </w:r>
      <w:r w:rsidRPr="00993C0D">
        <w:rPr>
          <w:rFonts w:ascii="Palatino" w:hAnsi="Palatino"/>
        </w:rPr>
        <w:t>, n</w:t>
      </w:r>
      <w:r w:rsidR="00DD593D" w:rsidRPr="00993C0D">
        <w:rPr>
          <w:rFonts w:ascii="Palatino" w:hAnsi="Palatino"/>
        </w:rPr>
        <w:t>.</w:t>
      </w:r>
      <w:r w:rsidRPr="00993C0D">
        <w:rPr>
          <w:rFonts w:ascii="Palatino" w:hAnsi="Palatino"/>
        </w:rPr>
        <w:t xml:space="preserve"> to pp. 226–29; Bailey 1991; Knowles 2006). </w:t>
      </w:r>
    </w:p>
    <w:p w14:paraId="18341D44" w14:textId="77777777" w:rsidR="001F7C93" w:rsidRPr="00993C0D" w:rsidRDefault="00DD593D"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various existing main classifications (Petrie 1905, Bernhard 1955, Michelucci 1975, Cahn-Klaiber 1977, </w:t>
      </w:r>
      <w:r w:rsidRPr="00993C0D">
        <w:rPr>
          <w:rFonts w:ascii="Palatino" w:hAnsi="Palatino"/>
        </w:rPr>
        <w:t xml:space="preserve">and </w:t>
      </w:r>
      <w:r w:rsidR="00EE0E46" w:rsidRPr="00993C0D">
        <w:rPr>
          <w:rFonts w:ascii="Palatino" w:hAnsi="Palatino"/>
        </w:rPr>
        <w:t>Shier 1978) are worked out more on morpholog</w:t>
      </w:r>
      <w:r w:rsidRPr="00993C0D">
        <w:rPr>
          <w:rFonts w:ascii="Palatino" w:hAnsi="Palatino"/>
        </w:rPr>
        <w:t>ical</w:t>
      </w:r>
      <w:r w:rsidR="00EE0E46" w:rsidRPr="00993C0D">
        <w:rPr>
          <w:rFonts w:ascii="Palatino" w:hAnsi="Palatino"/>
        </w:rPr>
        <w:t xml:space="preserve"> and decor criteria than on the scarce arch</w:t>
      </w:r>
      <w:r w:rsidRPr="00993C0D">
        <w:rPr>
          <w:rFonts w:ascii="Palatino" w:hAnsi="Palatino"/>
        </w:rPr>
        <w:t>a</w:t>
      </w:r>
      <w:r w:rsidR="00EE0E46" w:rsidRPr="00993C0D">
        <w:rPr>
          <w:rFonts w:ascii="Palatino" w:hAnsi="Palatino"/>
        </w:rPr>
        <w:t>eological data</w:t>
      </w:r>
      <w:r w:rsidR="00EE0E46" w:rsidRPr="009E0963">
        <w:rPr>
          <w:rFonts w:ascii="Palatino" w:hAnsi="Palatino"/>
        </w:rPr>
        <w:t>.</w:t>
      </w:r>
      <w:r w:rsidR="00EE0E46" w:rsidRPr="00993C0D">
        <w:rPr>
          <w:rFonts w:ascii="Palatino" w:hAnsi="Palatino"/>
        </w:rPr>
        <w:t xml:space="preserve"> Michelucci</w:t>
      </w:r>
      <w:r w:rsidR="003553F8" w:rsidRPr="00993C0D">
        <w:rPr>
          <w:rFonts w:ascii="Palatino" w:hAnsi="Palatino"/>
        </w:rPr>
        <w:t>,</w:t>
      </w:r>
      <w:r w:rsidR="00EE0E46" w:rsidRPr="00993C0D">
        <w:rPr>
          <w:rFonts w:ascii="Palatino" w:hAnsi="Palatino"/>
        </w:rPr>
        <w:t xml:space="preserve"> for example</w:t>
      </w:r>
      <w:r w:rsidR="003553F8" w:rsidRPr="00993C0D">
        <w:rPr>
          <w:rFonts w:ascii="Palatino" w:hAnsi="Palatino"/>
        </w:rPr>
        <w:t>,</w:t>
      </w:r>
      <w:r w:rsidR="00EE0E46" w:rsidRPr="00993C0D">
        <w:rPr>
          <w:rFonts w:ascii="Palatino" w:hAnsi="Palatino"/>
        </w:rPr>
        <w:t xml:space="preserve"> distinguishes three major variants: in the first</w:t>
      </w:r>
      <w:r w:rsidR="003553F8" w:rsidRPr="00993C0D">
        <w:rPr>
          <w:rFonts w:ascii="Palatino" w:hAnsi="Palatino"/>
        </w:rPr>
        <w:t xml:space="preserve"> and </w:t>
      </w:r>
      <w:r w:rsidR="00EE0E46" w:rsidRPr="00993C0D">
        <w:rPr>
          <w:rFonts w:ascii="Palatino" w:hAnsi="Palatino"/>
        </w:rPr>
        <w:t>oldest, the cylindrical elongated bow-shaped nozzle shows the affiliation of the type with Hellenistic models; in the second, the lamp body has a pronounced oval shape</w:t>
      </w:r>
      <w:r w:rsidR="003553F8" w:rsidRPr="00993C0D">
        <w:rPr>
          <w:rFonts w:ascii="Palatino" w:hAnsi="Palatino"/>
        </w:rPr>
        <w:t>, and</w:t>
      </w:r>
      <w:r w:rsidR="00EE0E46" w:rsidRPr="00993C0D">
        <w:rPr>
          <w:rFonts w:ascii="Palatino" w:hAnsi="Palatino"/>
        </w:rPr>
        <w:t xml:space="preserve"> the frog on the upper part is rendered</w:t>
      </w:r>
      <w:r w:rsidR="00EE0E46" w:rsidRPr="009E0963">
        <w:rPr>
          <w:rFonts w:ascii="Palatino" w:hAnsi="Palatino"/>
        </w:rPr>
        <w:t xml:space="preserve"> </w:t>
      </w:r>
      <w:r w:rsidR="00EE0E46" w:rsidRPr="00993C0D">
        <w:rPr>
          <w:rFonts w:ascii="Palatino" w:hAnsi="Palatino"/>
        </w:rPr>
        <w:t>in a realistic way; in the third, the oval body is more pointed near the nozzle</w:t>
      </w:r>
      <w:r w:rsidR="003553F8" w:rsidRPr="00993C0D">
        <w:rPr>
          <w:rFonts w:ascii="Palatino" w:hAnsi="Palatino"/>
        </w:rPr>
        <w:t>,</w:t>
      </w:r>
      <w:r w:rsidR="00EE0E46" w:rsidRPr="00993C0D">
        <w:rPr>
          <w:rFonts w:ascii="Palatino" w:hAnsi="Palatino"/>
        </w:rPr>
        <w:t xml:space="preserve"> and the treatment of the frog is much stylized, sometimes disintegrated to a point of no longer being recognizable. Under the generic term of </w:t>
      </w:r>
      <w:r w:rsidR="003553F8" w:rsidRPr="00993C0D">
        <w:rPr>
          <w:rFonts w:ascii="Palatino" w:hAnsi="Palatino"/>
        </w:rPr>
        <w:t>“</w:t>
      </w:r>
      <w:r w:rsidR="00EE0E46" w:rsidRPr="00993C0D">
        <w:rPr>
          <w:rFonts w:ascii="Palatino" w:hAnsi="Palatino"/>
        </w:rPr>
        <w:t>frog lamps</w:t>
      </w:r>
      <w:r w:rsidR="001F7C93" w:rsidRPr="00993C0D">
        <w:rPr>
          <w:rFonts w:ascii="Palatino" w:hAnsi="Palatino"/>
        </w:rPr>
        <w:t>,</w:t>
      </w:r>
      <w:r w:rsidR="003553F8" w:rsidRPr="00993C0D">
        <w:rPr>
          <w:rFonts w:ascii="Palatino" w:hAnsi="Palatino"/>
        </w:rPr>
        <w:t>”</w:t>
      </w:r>
      <w:r w:rsidR="00EE0E46" w:rsidRPr="00993C0D">
        <w:rPr>
          <w:rFonts w:ascii="Palatino" w:hAnsi="Palatino"/>
        </w:rPr>
        <w:t xml:space="preserve"> authors have also </w:t>
      </w:r>
      <w:r w:rsidR="001F7C93" w:rsidRPr="00993C0D">
        <w:rPr>
          <w:rFonts w:ascii="Palatino" w:hAnsi="Palatino"/>
        </w:rPr>
        <w:t xml:space="preserve">indiscriminately </w:t>
      </w:r>
      <w:r w:rsidR="00EE0E46" w:rsidRPr="00993C0D">
        <w:rPr>
          <w:rFonts w:ascii="Palatino" w:hAnsi="Palatino"/>
        </w:rPr>
        <w:t>classified examples whose decors may have no connection with a frog, such as ovolos, petals, monkeys, dogs, human embryos, heads of humans or of divinities (e.g.</w:t>
      </w:r>
      <w:r w:rsidR="003553F8" w:rsidRPr="00993C0D">
        <w:rPr>
          <w:rFonts w:ascii="Palatino" w:hAnsi="Palatino"/>
        </w:rPr>
        <w:t>,</w:t>
      </w:r>
      <w:r w:rsidR="00EE0E46" w:rsidRPr="00993C0D">
        <w:rPr>
          <w:rFonts w:ascii="Palatino" w:hAnsi="Palatino"/>
        </w:rPr>
        <w:t xml:space="preserve"> Bes), theater masks, ears</w:t>
      </w:r>
      <w:r w:rsidR="003553F8" w:rsidRPr="00993C0D">
        <w:rPr>
          <w:rFonts w:ascii="Palatino" w:hAnsi="Palatino"/>
        </w:rPr>
        <w:t xml:space="preserve"> of </w:t>
      </w:r>
      <w:r w:rsidR="00FC11F0" w:rsidRPr="00993C0D">
        <w:rPr>
          <w:rFonts w:ascii="Palatino" w:hAnsi="Palatino"/>
        </w:rPr>
        <w:t>grain</w:t>
      </w:r>
      <w:r w:rsidR="003553F8" w:rsidRPr="00993C0D">
        <w:rPr>
          <w:rFonts w:ascii="Palatino" w:hAnsi="Palatino"/>
        </w:rPr>
        <w:t>,</w:t>
      </w:r>
      <w:r w:rsidR="00EE0E46" w:rsidRPr="00993C0D">
        <w:rPr>
          <w:rFonts w:ascii="Palatino" w:hAnsi="Palatino"/>
        </w:rPr>
        <w:t xml:space="preserve"> etc. </w:t>
      </w:r>
    </w:p>
    <w:p w14:paraId="22536863" w14:textId="77777777" w:rsidR="001F7C93" w:rsidRPr="00993C0D" w:rsidRDefault="001F7C93"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The base</w:t>
      </w:r>
      <w:r w:rsidRPr="00993C0D">
        <w:rPr>
          <w:rFonts w:ascii="Palatino" w:hAnsi="Palatino"/>
        </w:rPr>
        <w:t>s</w:t>
      </w:r>
      <w:r w:rsidR="00EE0E46" w:rsidRPr="00993C0D">
        <w:rPr>
          <w:rFonts w:ascii="Palatino" w:hAnsi="Palatino"/>
        </w:rPr>
        <w:t xml:space="preserve"> of frog lamps </w:t>
      </w:r>
      <w:r w:rsidRPr="00993C0D">
        <w:rPr>
          <w:rFonts w:ascii="Palatino" w:hAnsi="Palatino"/>
        </w:rPr>
        <w:t xml:space="preserve">are </w:t>
      </w:r>
      <w:r w:rsidR="00EE0E46" w:rsidRPr="00993C0D">
        <w:rPr>
          <w:rFonts w:ascii="Palatino" w:hAnsi="Palatino"/>
        </w:rPr>
        <w:t>generally flat and may bear various potter</w:t>
      </w:r>
      <w:r w:rsidRPr="00993C0D">
        <w:rPr>
          <w:rFonts w:ascii="Palatino" w:hAnsi="Palatino"/>
        </w:rPr>
        <w:t>’</w:t>
      </w:r>
      <w:r w:rsidR="00EE0E46" w:rsidRPr="00993C0D">
        <w:rPr>
          <w:rFonts w:ascii="Palatino" w:hAnsi="Palatino"/>
        </w:rPr>
        <w:t>s</w:t>
      </w:r>
      <w:r w:rsidR="003553F8" w:rsidRPr="00993C0D">
        <w:rPr>
          <w:rFonts w:ascii="Palatino" w:hAnsi="Palatino"/>
        </w:rPr>
        <w:t xml:space="preserve"> </w:t>
      </w:r>
      <w:r w:rsidR="00EE0E46" w:rsidRPr="00993C0D">
        <w:rPr>
          <w:rFonts w:ascii="Palatino" w:hAnsi="Palatino"/>
        </w:rPr>
        <w:t xml:space="preserve">marks. Among the most common: irregularly placed incuse notches, sometimes in the shape of </w:t>
      </w:r>
      <w:r w:rsidR="003553F8" w:rsidRPr="00993C0D">
        <w:rPr>
          <w:rFonts w:ascii="Palatino" w:hAnsi="Palatino"/>
        </w:rPr>
        <w:t xml:space="preserve">the </w:t>
      </w:r>
      <w:r w:rsidR="00EE0E46" w:rsidRPr="00993C0D">
        <w:rPr>
          <w:rFonts w:ascii="Palatino" w:hAnsi="Palatino"/>
        </w:rPr>
        <w:t xml:space="preserve">letter </w:t>
      </w:r>
      <w:r w:rsidR="00EE0E46" w:rsidRPr="00993C0D">
        <w:rPr>
          <w:rFonts w:ascii="Palatino" w:hAnsi="Palatino"/>
          <w:i/>
        </w:rPr>
        <w:t>alpha.</w:t>
      </w:r>
      <w:r w:rsidR="00EE0E46" w:rsidRPr="00993C0D">
        <w:rPr>
          <w:rFonts w:ascii="Palatino" w:hAnsi="Palatino"/>
        </w:rPr>
        <w:t xml:space="preserve"> </w:t>
      </w:r>
    </w:p>
    <w:p w14:paraId="74D857A8" w14:textId="4A7E8327" w:rsidR="00BD7F24" w:rsidRDefault="001F7C93"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period of production of </w:t>
      </w:r>
      <w:r w:rsidR="003553F8" w:rsidRPr="00993C0D">
        <w:rPr>
          <w:rFonts w:ascii="Palatino" w:hAnsi="Palatino"/>
        </w:rPr>
        <w:t>f</w:t>
      </w:r>
      <w:r w:rsidR="00EE0E46" w:rsidRPr="00993C0D">
        <w:rPr>
          <w:rFonts w:ascii="Palatino" w:hAnsi="Palatino"/>
        </w:rPr>
        <w:t xml:space="preserve">rog lamps appears to be long. Bailey mentions later variants of the </w:t>
      </w:r>
      <w:r w:rsidR="000D2CBB" w:rsidRPr="00993C0D">
        <w:rPr>
          <w:rFonts w:ascii="Palatino" w:hAnsi="Palatino"/>
        </w:rPr>
        <w:t>fifth</w:t>
      </w:r>
      <w:r w:rsidR="00EE0E46" w:rsidRPr="00993C0D">
        <w:rPr>
          <w:rFonts w:ascii="Palatino" w:hAnsi="Palatino"/>
        </w:rPr>
        <w:t xml:space="preserve">, </w:t>
      </w:r>
      <w:r w:rsidR="00104F9B" w:rsidRPr="00993C0D">
        <w:rPr>
          <w:rFonts w:ascii="Palatino" w:hAnsi="Palatino"/>
        </w:rPr>
        <w:t>sixth</w:t>
      </w:r>
      <w:r w:rsidR="003553F8" w:rsidRPr="00993C0D">
        <w:rPr>
          <w:rFonts w:ascii="Palatino" w:hAnsi="Palatino"/>
        </w:rPr>
        <w:t>,</w:t>
      </w:r>
      <w:r w:rsidR="00EE0E46" w:rsidRPr="00993C0D">
        <w:rPr>
          <w:rFonts w:ascii="Palatino" w:hAnsi="Palatino"/>
        </w:rPr>
        <w:t xml:space="preserve"> and </w:t>
      </w:r>
      <w:r w:rsidR="003553F8" w:rsidRPr="00993C0D">
        <w:rPr>
          <w:rFonts w:ascii="Palatino" w:hAnsi="Palatino"/>
        </w:rPr>
        <w:t>seven</w:t>
      </w:r>
      <w:r w:rsidR="00EE0E46" w:rsidRPr="00993C0D">
        <w:rPr>
          <w:rFonts w:ascii="Palatino" w:hAnsi="Palatino"/>
        </w:rPr>
        <w:t xml:space="preserve">th centuries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r w:rsidR="00EE0E46" w:rsidRPr="00993C0D">
        <w:rPr>
          <w:rFonts w:ascii="Palatino" w:hAnsi="Palatino"/>
        </w:rPr>
        <w:t xml:space="preserve"> (Bailey </w:t>
      </w:r>
      <w:r w:rsidR="003553F8" w:rsidRPr="00993C0D">
        <w:rPr>
          <w:rFonts w:ascii="Palatino" w:hAnsi="Palatino"/>
        </w:rPr>
        <w:t xml:space="preserve">BM </w:t>
      </w:r>
      <w:r w:rsidR="008B490C">
        <w:rPr>
          <w:rFonts w:ascii="Palatino" w:hAnsi="Palatino"/>
          <w:caps/>
        </w:rPr>
        <w:t>III</w:t>
      </w:r>
      <w:r w:rsidR="00EE0E46" w:rsidRPr="00993C0D">
        <w:rPr>
          <w:rFonts w:ascii="Palatino" w:hAnsi="Palatino"/>
        </w:rPr>
        <w:t>, pp. 227–28).</w:t>
      </w:r>
    </w:p>
    <w:p w14:paraId="2AA7C2FD" w14:textId="77777777" w:rsidR="00304A0C" w:rsidRDefault="00304A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0F0409A" w14:textId="77777777" w:rsidR="00304A0C" w:rsidRDefault="00304A0C" w:rsidP="007D5478">
      <w:pPr>
        <w:spacing w:line="480" w:lineRule="auto"/>
      </w:pPr>
      <w:r>
        <w:t>Hierarchy:</w:t>
      </w:r>
    </w:p>
    <w:p w14:paraId="1BEAFB83" w14:textId="77777777" w:rsidR="00304A0C" w:rsidRDefault="00304A0C" w:rsidP="007D5478">
      <w:pPr>
        <w:spacing w:line="480" w:lineRule="auto"/>
        <w:ind w:left="360"/>
      </w:pPr>
      <w:r>
        <w:t>•</w:t>
      </w:r>
      <w:r>
        <w:tab/>
      </w:r>
      <w:r w:rsidR="00A37AC6">
        <w:t>III. Roman-Period Clay Lamps</w:t>
      </w:r>
      <w:r>
        <w:t xml:space="preserve"> </w:t>
      </w:r>
    </w:p>
    <w:p w14:paraId="20BF8079" w14:textId="77777777" w:rsidR="00304A0C" w:rsidRDefault="00304A0C" w:rsidP="007D5478">
      <w:pPr>
        <w:spacing w:line="480" w:lineRule="auto"/>
        <w:ind w:left="360"/>
      </w:pPr>
      <w:r>
        <w:t>•</w:t>
      </w:r>
      <w:r>
        <w:tab/>
        <w:t>C</w:t>
      </w:r>
      <w:r w:rsidRPr="00993C0D">
        <w:t xml:space="preserve">. Types from </w:t>
      </w:r>
      <w:r>
        <w:t>Eastern</w:t>
      </w:r>
      <w:r w:rsidRPr="00993C0D">
        <w:t xml:space="preserve"> Provinces</w:t>
      </w:r>
      <w:r>
        <w:t xml:space="preserve"> only</w:t>
      </w:r>
    </w:p>
    <w:p w14:paraId="6DB0638E" w14:textId="77777777" w:rsidR="00304A0C" w:rsidRDefault="00304A0C" w:rsidP="007D5478">
      <w:pPr>
        <w:spacing w:line="480" w:lineRule="auto"/>
        <w:ind w:left="360"/>
      </w:pPr>
      <w:r>
        <w:t>•</w:t>
      </w:r>
      <w:r>
        <w:tab/>
        <w:t>b. Augustan and Imperial Lamps</w:t>
      </w:r>
    </w:p>
    <w:p w14:paraId="22E82C9F" w14:textId="77777777" w:rsidR="00304A0C" w:rsidRDefault="00304A0C" w:rsidP="007D5478">
      <w:pPr>
        <w:spacing w:line="480" w:lineRule="auto"/>
        <w:ind w:left="360"/>
        <w:rPr>
          <w:caps/>
        </w:rPr>
      </w:pPr>
      <w:r>
        <w:t>•</w:t>
      </w:r>
      <w:r>
        <w:tab/>
        <w:t>33</w:t>
      </w:r>
      <w:r w:rsidRPr="00993C0D">
        <w:t xml:space="preserve">. </w:t>
      </w:r>
      <w:r>
        <w:t>Jug</w:t>
      </w:r>
      <w:r w:rsidR="000918F8">
        <w:t xml:space="preserve"> lamp</w:t>
      </w:r>
    </w:p>
    <w:p w14:paraId="40048C87" w14:textId="77777777" w:rsidR="00304A0C" w:rsidRDefault="00304A0C" w:rsidP="007D5478">
      <w:pPr>
        <w:spacing w:line="480" w:lineRule="auto"/>
      </w:pPr>
      <w:r>
        <w:t>Cat Numbers: 510</w:t>
      </w:r>
    </w:p>
    <w:p w14:paraId="098FFCCD"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E1EB35" w14:textId="5697D72F"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Little is known about these curious lighting</w:t>
      </w:r>
      <w:r w:rsidR="00553ACB" w:rsidRPr="00993C0D">
        <w:rPr>
          <w:rFonts w:ascii="Palatino" w:hAnsi="Palatino"/>
        </w:rPr>
        <w:t xml:space="preserve"> </w:t>
      </w:r>
      <w:r w:rsidRPr="00993C0D">
        <w:rPr>
          <w:rFonts w:ascii="Palatino" w:hAnsi="Palatino"/>
        </w:rPr>
        <w:t>devices in the shape of a jug. Most of the few published ones come from Egypt</w:t>
      </w:r>
      <w:r w:rsidR="005A050A" w:rsidRPr="00993C0D">
        <w:rPr>
          <w:rFonts w:ascii="Palatino" w:hAnsi="Palatino"/>
        </w:rPr>
        <w:t>, as</w:t>
      </w:r>
      <w:r w:rsidRPr="00993C0D">
        <w:rPr>
          <w:rFonts w:ascii="Palatino" w:hAnsi="Palatino"/>
        </w:rPr>
        <w:t xml:space="preserve"> is the case </w:t>
      </w:r>
      <w:r w:rsidR="005A050A" w:rsidRPr="00993C0D">
        <w:rPr>
          <w:rFonts w:ascii="Palatino" w:hAnsi="Palatino"/>
        </w:rPr>
        <w:t xml:space="preserve">with cat. </w:t>
      </w:r>
      <w:r w:rsidRPr="00993C0D">
        <w:rPr>
          <w:rFonts w:ascii="Palatino" w:hAnsi="Palatino"/>
        </w:rPr>
        <w:t xml:space="preserve">510. The </w:t>
      </w:r>
      <w:r w:rsidR="008377A8" w:rsidRPr="00993C0D">
        <w:rPr>
          <w:rFonts w:ascii="Palatino" w:hAnsi="Palatino"/>
        </w:rPr>
        <w:t xml:space="preserve">BM </w:t>
      </w:r>
      <w:r w:rsidRPr="00993C0D">
        <w:rPr>
          <w:rFonts w:ascii="Palatino" w:hAnsi="Palatino"/>
        </w:rPr>
        <w:t>donor of lamp Q 532</w:t>
      </w:r>
      <w:r w:rsidR="008377A8" w:rsidRPr="00993C0D">
        <w:rPr>
          <w:rFonts w:ascii="Palatino" w:hAnsi="Palatino"/>
        </w:rPr>
        <w:t xml:space="preserve">, excavated at </w:t>
      </w:r>
      <w:r w:rsidR="00F15F36">
        <w:rPr>
          <w:rFonts w:ascii="Palatino" w:hAnsi="Palatino"/>
        </w:rPr>
        <w:t>{{loc_0000:</w:t>
      </w:r>
      <w:r w:rsidR="008377A8" w:rsidRPr="00993C0D">
        <w:rPr>
          <w:rFonts w:ascii="Palatino" w:hAnsi="Palatino"/>
        </w:rPr>
        <w:t>Tell el-Fara</w:t>
      </w:r>
      <w:r w:rsidR="00744922">
        <w:rPr>
          <w:rFonts w:ascii="Palatino" w:hAnsi="Palatino"/>
        </w:rPr>
        <w:t>’in}} (ancient Bouto</w:t>
      </w:r>
      <w:r w:rsidR="00F15F36">
        <w:rPr>
          <w:rFonts w:ascii="Palatino" w:hAnsi="Palatino"/>
        </w:rPr>
        <w:t>)</w:t>
      </w:r>
      <w:r w:rsidR="008377A8" w:rsidRPr="00993C0D">
        <w:rPr>
          <w:rFonts w:ascii="Palatino" w:hAnsi="Palatino"/>
        </w:rPr>
        <w:t xml:space="preserve">, Egypt, </w:t>
      </w:r>
      <w:r w:rsidRPr="00993C0D">
        <w:rPr>
          <w:rFonts w:ascii="Palatino" w:hAnsi="Palatino"/>
        </w:rPr>
        <w:t>specifie</w:t>
      </w:r>
      <w:r w:rsidR="008377A8" w:rsidRPr="00993C0D">
        <w:rPr>
          <w:rFonts w:ascii="Palatino" w:hAnsi="Palatino"/>
        </w:rPr>
        <w:t>d</w:t>
      </w:r>
      <w:r w:rsidRPr="00993C0D">
        <w:rPr>
          <w:rFonts w:ascii="Palatino" w:hAnsi="Palatino"/>
        </w:rPr>
        <w:t xml:space="preserve"> that this type of lamp is “very common in and around Alexandria” (Bailey </w:t>
      </w:r>
      <w:r w:rsidR="005A050A" w:rsidRPr="00993C0D">
        <w:rPr>
          <w:rFonts w:ascii="Palatino" w:hAnsi="Palatino"/>
        </w:rPr>
        <w:t xml:space="preserve">BM </w:t>
      </w:r>
      <w:r w:rsidR="008B490C">
        <w:rPr>
          <w:rFonts w:ascii="Palatino" w:hAnsi="Palatino"/>
          <w:caps/>
        </w:rPr>
        <w:t>I</w:t>
      </w:r>
      <w:r w:rsidRPr="00993C0D">
        <w:rPr>
          <w:rFonts w:ascii="Palatino" w:hAnsi="Palatino"/>
        </w:rPr>
        <w:t>, p. 250). Bailey wonders if these juglike vessels might not simply be fillers for pouring liquid, but adds that at least Q 530 has been used as a lamp</w:t>
      </w:r>
      <w:r w:rsidR="002E21DF">
        <w:rPr>
          <w:rFonts w:ascii="Palatino" w:hAnsi="Palatino"/>
        </w:rPr>
        <w:t>,</w:t>
      </w:r>
      <w:r w:rsidRPr="00993C0D">
        <w:rPr>
          <w:rFonts w:ascii="Palatino" w:hAnsi="Palatino"/>
        </w:rPr>
        <w:t xml:space="preserve"> </w:t>
      </w:r>
      <w:r w:rsidR="002E21DF">
        <w:rPr>
          <w:rFonts w:ascii="Palatino" w:hAnsi="Palatino"/>
        </w:rPr>
        <w:t>for there are</w:t>
      </w:r>
      <w:r w:rsidRPr="00993C0D">
        <w:rPr>
          <w:rFonts w:ascii="Palatino" w:hAnsi="Palatino"/>
        </w:rPr>
        <w:t xml:space="preserve"> </w:t>
      </w:r>
      <w:r w:rsidR="00553ACB" w:rsidRPr="00993C0D">
        <w:rPr>
          <w:rFonts w:ascii="Palatino" w:hAnsi="Palatino"/>
        </w:rPr>
        <w:t xml:space="preserve">burn </w:t>
      </w:r>
      <w:r w:rsidRPr="00993C0D">
        <w:rPr>
          <w:rFonts w:ascii="Palatino" w:hAnsi="Palatino"/>
        </w:rPr>
        <w:t xml:space="preserve">marks </w:t>
      </w:r>
      <w:r w:rsidR="002E21DF">
        <w:rPr>
          <w:rFonts w:ascii="Palatino" w:hAnsi="Palatino"/>
        </w:rPr>
        <w:t>a</w:t>
      </w:r>
      <w:r w:rsidRPr="00993C0D">
        <w:rPr>
          <w:rFonts w:ascii="Palatino" w:hAnsi="Palatino"/>
        </w:rPr>
        <w:t>round the spout. The substantial</w:t>
      </w:r>
      <w:r w:rsidRPr="009E0963">
        <w:rPr>
          <w:rFonts w:ascii="Palatino" w:hAnsi="Palatino"/>
        </w:rPr>
        <w:t xml:space="preserve"> </w:t>
      </w:r>
      <w:r w:rsidRPr="00993C0D">
        <w:rPr>
          <w:rFonts w:ascii="Palatino" w:hAnsi="Palatino"/>
        </w:rPr>
        <w:t xml:space="preserve">burn marks all around the wick-hole </w:t>
      </w:r>
      <w:r w:rsidR="002B2128" w:rsidRPr="00993C0D">
        <w:rPr>
          <w:rFonts w:ascii="Palatino" w:hAnsi="Palatino"/>
        </w:rPr>
        <w:t xml:space="preserve">on cat. 510 </w:t>
      </w:r>
      <w:r w:rsidR="002E21DF">
        <w:rPr>
          <w:rFonts w:ascii="Palatino" w:hAnsi="Palatino"/>
        </w:rPr>
        <w:t>confirm</w:t>
      </w:r>
      <w:r w:rsidRPr="00993C0D">
        <w:rPr>
          <w:rFonts w:ascii="Palatino" w:hAnsi="Palatino"/>
        </w:rPr>
        <w:t xml:space="preserve"> that those vessels could be </w:t>
      </w:r>
      <w:r w:rsidR="005A050A" w:rsidRPr="00993C0D">
        <w:rPr>
          <w:rFonts w:ascii="Palatino" w:hAnsi="Palatino"/>
        </w:rPr>
        <w:t xml:space="preserve">used as </w:t>
      </w:r>
      <w:r w:rsidRPr="00993C0D">
        <w:rPr>
          <w:rFonts w:ascii="Palatino" w:hAnsi="Palatino"/>
        </w:rPr>
        <w:t>lamps.</w:t>
      </w:r>
    </w:p>
    <w:p w14:paraId="3D094CEF" w14:textId="77777777" w:rsidR="00304A0C" w:rsidRDefault="00304A0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8D95041" w14:textId="77777777" w:rsidR="00304A0C" w:rsidRDefault="00304A0C" w:rsidP="007D5478">
      <w:pPr>
        <w:spacing w:line="480" w:lineRule="auto"/>
      </w:pPr>
      <w:r>
        <w:t>Hierarchy:</w:t>
      </w:r>
    </w:p>
    <w:p w14:paraId="33E8A8E1" w14:textId="77777777" w:rsidR="00304A0C" w:rsidRDefault="00304A0C" w:rsidP="007D5478">
      <w:pPr>
        <w:spacing w:line="480" w:lineRule="auto"/>
        <w:ind w:left="360"/>
      </w:pPr>
      <w:r>
        <w:t>•</w:t>
      </w:r>
      <w:r>
        <w:tab/>
      </w:r>
      <w:r w:rsidR="00A37AC6">
        <w:t>III. Roman-Period Clay Lamps</w:t>
      </w:r>
      <w:r>
        <w:t xml:space="preserve"> </w:t>
      </w:r>
    </w:p>
    <w:p w14:paraId="7FA37C5A" w14:textId="77777777" w:rsidR="00304A0C" w:rsidRDefault="00304A0C" w:rsidP="007D5478">
      <w:pPr>
        <w:spacing w:line="480" w:lineRule="auto"/>
        <w:ind w:left="360"/>
      </w:pPr>
      <w:r>
        <w:t>•</w:t>
      </w:r>
      <w:r>
        <w:tab/>
        <w:t>C</w:t>
      </w:r>
      <w:r w:rsidRPr="00993C0D">
        <w:t xml:space="preserve">. Types from </w:t>
      </w:r>
      <w:r>
        <w:t>Eastern</w:t>
      </w:r>
      <w:r w:rsidRPr="00993C0D">
        <w:t xml:space="preserve"> Provinces</w:t>
      </w:r>
      <w:r>
        <w:t xml:space="preserve"> only</w:t>
      </w:r>
    </w:p>
    <w:p w14:paraId="3DE686E0" w14:textId="77777777" w:rsidR="00304A0C" w:rsidRDefault="00304A0C" w:rsidP="007D5478">
      <w:pPr>
        <w:spacing w:line="480" w:lineRule="auto"/>
        <w:ind w:left="360"/>
      </w:pPr>
      <w:r>
        <w:t>•</w:t>
      </w:r>
      <w:r>
        <w:tab/>
        <w:t>b. Augustan and Imperial Lamps</w:t>
      </w:r>
    </w:p>
    <w:p w14:paraId="4FD114B8" w14:textId="77777777" w:rsidR="00304A0C" w:rsidRDefault="00304A0C" w:rsidP="007D5478">
      <w:pPr>
        <w:spacing w:line="480" w:lineRule="auto"/>
        <w:ind w:left="360"/>
        <w:rPr>
          <w:caps/>
        </w:rPr>
      </w:pPr>
      <w:r>
        <w:t>•</w:t>
      </w:r>
      <w:r>
        <w:tab/>
      </w:r>
      <w:r w:rsidRPr="00993C0D">
        <w:t>34. “Daroma,” or southern Judean, lamp</w:t>
      </w:r>
    </w:p>
    <w:p w14:paraId="2314AC6A" w14:textId="77777777" w:rsidR="00304A0C" w:rsidRDefault="00304A0C" w:rsidP="007D5478">
      <w:pPr>
        <w:spacing w:line="480" w:lineRule="auto"/>
      </w:pPr>
      <w:r>
        <w:t>Cat Numbers: 511</w:t>
      </w:r>
    </w:p>
    <w:p w14:paraId="6B27229E"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767E582" w14:textId="4248FD7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Derived from the wheelmade “Herodian lamp type,” in favor </w:t>
      </w:r>
      <w:r w:rsidR="00D82301" w:rsidRPr="00993C0D">
        <w:rPr>
          <w:rFonts w:ascii="Palatino" w:hAnsi="Palatino"/>
        </w:rPr>
        <w:t xml:space="preserve">during </w:t>
      </w:r>
      <w:r w:rsidRPr="00993C0D">
        <w:rPr>
          <w:rFonts w:ascii="Palatino" w:hAnsi="Palatino"/>
        </w:rPr>
        <w:t xml:space="preserve">Herod’s reign, </w:t>
      </w:r>
      <w:r w:rsidR="008377A8" w:rsidRPr="00993C0D">
        <w:rPr>
          <w:rFonts w:ascii="Palatino" w:hAnsi="Palatino"/>
        </w:rPr>
        <w:t xml:space="preserve">this </w:t>
      </w:r>
      <w:r w:rsidRPr="00993C0D">
        <w:rPr>
          <w:rFonts w:ascii="Palatino" w:hAnsi="Palatino"/>
        </w:rPr>
        <w:t xml:space="preserve">new type evolved some time in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008377A8" w:rsidRPr="00993C0D">
        <w:rPr>
          <w:rFonts w:ascii="Palatino" w:hAnsi="Palatino"/>
        </w:rPr>
        <w:t xml:space="preserve">The “Daroma” lamp </w:t>
      </w:r>
      <w:r w:rsidRPr="00993C0D">
        <w:rPr>
          <w:rFonts w:ascii="Palatino" w:hAnsi="Palatino"/>
        </w:rPr>
        <w:t>introduced into the local Palestinian lamp production a new technique already common elsewhere in the Roman world: the molding process. Contrary to the Herodian model, the shoulder of this new type</w:t>
      </w:r>
      <w:r w:rsidR="00D82301" w:rsidRPr="00993C0D">
        <w:rPr>
          <w:rFonts w:ascii="Palatino" w:hAnsi="Palatino"/>
        </w:rPr>
        <w:t>,</w:t>
      </w:r>
      <w:r w:rsidRPr="00993C0D">
        <w:rPr>
          <w:rFonts w:ascii="Palatino" w:hAnsi="Palatino"/>
        </w:rPr>
        <w:t xml:space="preserve"> instead of being plain, is now decorated with geometric and floral motifs, sometimes with Jewish symbols. It always has a small handle, pierced or not. </w:t>
      </w:r>
      <w:r w:rsidR="00D82301" w:rsidRPr="00993C0D">
        <w:rPr>
          <w:rFonts w:ascii="Palatino" w:hAnsi="Palatino"/>
        </w:rPr>
        <w:t>T</w:t>
      </w:r>
      <w:r w:rsidRPr="00993C0D">
        <w:rPr>
          <w:rFonts w:ascii="Palatino" w:hAnsi="Palatino"/>
        </w:rPr>
        <w:t>he nozzle is flanked by half</w:t>
      </w:r>
      <w:r w:rsidR="00D82301" w:rsidRPr="00993C0D">
        <w:rPr>
          <w:rFonts w:ascii="Palatino" w:hAnsi="Palatino"/>
        </w:rPr>
        <w:t>-v</w:t>
      </w:r>
      <w:r w:rsidRPr="00993C0D">
        <w:rPr>
          <w:rFonts w:ascii="Palatino" w:hAnsi="Palatino"/>
        </w:rPr>
        <w:t xml:space="preserve">olutes strongly encroaching on the shoulder. Because </w:t>
      </w:r>
      <w:r w:rsidR="00D82301" w:rsidRPr="00993C0D">
        <w:rPr>
          <w:rFonts w:ascii="Palatino" w:hAnsi="Palatino"/>
        </w:rPr>
        <w:t>most</w:t>
      </w:r>
      <w:r w:rsidRPr="00993C0D">
        <w:rPr>
          <w:rFonts w:ascii="Palatino" w:hAnsi="Palatino"/>
        </w:rPr>
        <w:t xml:space="preserve"> examples ha</w:t>
      </w:r>
      <w:r w:rsidR="00D82301" w:rsidRPr="00993C0D">
        <w:rPr>
          <w:rFonts w:ascii="Palatino" w:hAnsi="Palatino"/>
        </w:rPr>
        <w:t>ve</w:t>
      </w:r>
      <w:r w:rsidRPr="00993C0D">
        <w:rPr>
          <w:rFonts w:ascii="Palatino" w:hAnsi="Palatino"/>
        </w:rPr>
        <w:t xml:space="preserve"> been found in south</w:t>
      </w:r>
      <w:r w:rsidR="00D82301" w:rsidRPr="00993C0D">
        <w:rPr>
          <w:rFonts w:ascii="Palatino" w:hAnsi="Palatino"/>
        </w:rPr>
        <w:t>ern</w:t>
      </w:r>
      <w:r w:rsidRPr="00993C0D">
        <w:rPr>
          <w:rFonts w:ascii="Palatino" w:hAnsi="Palatino"/>
        </w:rPr>
        <w:t xml:space="preserve"> Judea, Sussman </w:t>
      </w:r>
      <w:r w:rsidR="00553ACB" w:rsidRPr="00993C0D">
        <w:rPr>
          <w:rFonts w:ascii="Palatino" w:hAnsi="Palatino"/>
        </w:rPr>
        <w:t xml:space="preserve">(1972) </w:t>
      </w:r>
      <w:r w:rsidRPr="00993C0D">
        <w:rPr>
          <w:rFonts w:ascii="Palatino" w:hAnsi="Palatino"/>
        </w:rPr>
        <w:t>has proposed call</w:t>
      </w:r>
      <w:r w:rsidR="00D82301" w:rsidRPr="00993C0D">
        <w:rPr>
          <w:rFonts w:ascii="Palatino" w:hAnsi="Palatino"/>
        </w:rPr>
        <w:t>ing</w:t>
      </w:r>
      <w:r w:rsidRPr="00993C0D">
        <w:rPr>
          <w:rFonts w:ascii="Palatino" w:hAnsi="Palatino"/>
        </w:rPr>
        <w:t xml:space="preserve"> them “Daroma” or “</w:t>
      </w:r>
      <w:r w:rsidR="00D82301" w:rsidRPr="00993C0D">
        <w:rPr>
          <w:rFonts w:ascii="Palatino" w:hAnsi="Palatino"/>
        </w:rPr>
        <w:t>s</w:t>
      </w:r>
      <w:r w:rsidRPr="00993C0D">
        <w:rPr>
          <w:rFonts w:ascii="Palatino" w:hAnsi="Palatino"/>
        </w:rPr>
        <w:t xml:space="preserve">outhern” Judean lamps. </w:t>
      </w:r>
      <w:r w:rsidR="00D517FE" w:rsidRPr="00993C0D">
        <w:rPr>
          <w:rFonts w:ascii="Palatino" w:hAnsi="Palatino"/>
        </w:rPr>
        <w:t xml:space="preserve">They correspond to Kennedy type 7 and Da Costa type 5. </w:t>
      </w:r>
      <w:r w:rsidRPr="00993C0D">
        <w:rPr>
          <w:rFonts w:ascii="Palatino" w:hAnsi="Palatino"/>
        </w:rPr>
        <w:t>Dat</w:t>
      </w:r>
      <w:r w:rsidR="00D517FE" w:rsidRPr="00993C0D">
        <w:rPr>
          <w:rFonts w:ascii="Palatino" w:hAnsi="Palatino"/>
        </w:rPr>
        <w:t>e</w:t>
      </w:r>
      <w:r w:rsidRPr="00993C0D">
        <w:rPr>
          <w:rFonts w:ascii="Palatino" w:hAnsi="Palatino"/>
        </w:rPr>
        <w:t xml:space="preserve">: End of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AA42DA" w:rsidRPr="00DF7E76">
        <w:rPr>
          <w:rFonts w:ascii="Palatino" w:hAnsi="Palatino"/>
          <w:caps/>
        </w:rPr>
        <w:t>(</w:t>
      </w:r>
      <w:r w:rsidRPr="00993C0D">
        <w:rPr>
          <w:rFonts w:ascii="Palatino" w:hAnsi="Palatino"/>
        </w:rPr>
        <w:t>?</w:t>
      </w:r>
      <w:r w:rsidR="00AA42DA" w:rsidRPr="00993C0D">
        <w:rPr>
          <w:rFonts w:ascii="Palatino" w:hAnsi="Palatino"/>
        </w:rPr>
        <w:t>).</w:t>
      </w:r>
    </w:p>
    <w:p w14:paraId="47DC8B76" w14:textId="77777777" w:rsidR="00896C25" w:rsidRDefault="00896C2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2DF0289" w14:textId="77777777" w:rsidR="00896C25" w:rsidRDefault="00896C25" w:rsidP="007D5478">
      <w:pPr>
        <w:spacing w:line="480" w:lineRule="auto"/>
      </w:pPr>
      <w:r>
        <w:t>Hierarchy:</w:t>
      </w:r>
    </w:p>
    <w:p w14:paraId="70712559" w14:textId="77777777" w:rsidR="00896C25" w:rsidRDefault="00896C25" w:rsidP="007D5478">
      <w:pPr>
        <w:spacing w:line="480" w:lineRule="auto"/>
        <w:ind w:left="360"/>
      </w:pPr>
      <w:r>
        <w:t>•</w:t>
      </w:r>
      <w:r>
        <w:tab/>
      </w:r>
      <w:r w:rsidR="00A37AC6">
        <w:t>III. Roman-Period Clay Lamps</w:t>
      </w:r>
      <w:r>
        <w:t xml:space="preserve"> </w:t>
      </w:r>
    </w:p>
    <w:p w14:paraId="3FB2B09B" w14:textId="77777777" w:rsidR="00896C25" w:rsidRDefault="00896C25" w:rsidP="007D5478">
      <w:pPr>
        <w:spacing w:line="480" w:lineRule="auto"/>
        <w:ind w:left="360"/>
      </w:pPr>
      <w:r>
        <w:t>•</w:t>
      </w:r>
      <w:r>
        <w:tab/>
        <w:t>C</w:t>
      </w:r>
      <w:r w:rsidRPr="00993C0D">
        <w:t xml:space="preserve">. Types from </w:t>
      </w:r>
      <w:r>
        <w:t>Eastern</w:t>
      </w:r>
      <w:r w:rsidRPr="00993C0D">
        <w:t xml:space="preserve"> Provinces</w:t>
      </w:r>
      <w:r>
        <w:t xml:space="preserve"> only</w:t>
      </w:r>
    </w:p>
    <w:p w14:paraId="452E0C17" w14:textId="77777777" w:rsidR="00896C25" w:rsidRDefault="00896C25" w:rsidP="007D5478">
      <w:pPr>
        <w:spacing w:line="480" w:lineRule="auto"/>
        <w:ind w:left="360"/>
      </w:pPr>
      <w:r>
        <w:t>•</w:t>
      </w:r>
      <w:r>
        <w:tab/>
        <w:t>b. Augustan and Imperial Lamps</w:t>
      </w:r>
    </w:p>
    <w:p w14:paraId="1292A9C5" w14:textId="05B95761" w:rsidR="00896C25" w:rsidRDefault="00896C25" w:rsidP="007D5478">
      <w:pPr>
        <w:spacing w:line="480" w:lineRule="auto"/>
        <w:ind w:left="360"/>
        <w:rPr>
          <w:caps/>
        </w:rPr>
      </w:pPr>
      <w:r>
        <w:t>•</w:t>
      </w:r>
      <w:r>
        <w:tab/>
      </w:r>
      <w:r w:rsidRPr="00993C0D">
        <w:t xml:space="preserve">35. Syro-Palestinian lamp related to Loeschcke type </w:t>
      </w:r>
      <w:r w:rsidR="008B490C">
        <w:rPr>
          <w:caps/>
        </w:rPr>
        <w:t>II</w:t>
      </w:r>
    </w:p>
    <w:p w14:paraId="1F87B51F" w14:textId="77777777" w:rsidR="00896C25" w:rsidRDefault="00896C25" w:rsidP="007D5478">
      <w:pPr>
        <w:spacing w:line="480" w:lineRule="auto"/>
      </w:pPr>
      <w:r>
        <w:t>Cat Numbers: 512</w:t>
      </w:r>
    </w:p>
    <w:p w14:paraId="343C35D6"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4EA28D7" w14:textId="0C70F5E5"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few parallels found </w:t>
      </w:r>
      <w:r w:rsidR="002B35F5" w:rsidRPr="00993C0D">
        <w:rPr>
          <w:rFonts w:ascii="Palatino" w:hAnsi="Palatino"/>
        </w:rPr>
        <w:t xml:space="preserve">for </w:t>
      </w:r>
      <w:r w:rsidR="008150FC" w:rsidRPr="00993C0D">
        <w:rPr>
          <w:rFonts w:ascii="Palatino" w:hAnsi="Palatino"/>
        </w:rPr>
        <w:t xml:space="preserve">cat. </w:t>
      </w:r>
      <w:r w:rsidRPr="00993C0D">
        <w:rPr>
          <w:rFonts w:ascii="Palatino" w:hAnsi="Palatino"/>
        </w:rPr>
        <w:t>512 are: Djuric 1995, nos. C</w:t>
      </w:r>
      <w:r w:rsidR="00933C19" w:rsidRPr="00993C0D">
        <w:rPr>
          <w:rFonts w:ascii="Palatino" w:hAnsi="Palatino"/>
        </w:rPr>
        <w:t xml:space="preserve"> </w:t>
      </w:r>
      <w:r w:rsidRPr="00993C0D">
        <w:rPr>
          <w:rFonts w:ascii="Palatino" w:hAnsi="Palatino"/>
        </w:rPr>
        <w:t>167</w:t>
      </w:r>
      <w:r w:rsidR="00933C19" w:rsidRPr="00993C0D">
        <w:rPr>
          <w:rFonts w:ascii="Palatino" w:hAnsi="Palatino"/>
        </w:rPr>
        <w:t>–</w:t>
      </w:r>
      <w:r w:rsidRPr="00993C0D">
        <w:rPr>
          <w:rFonts w:ascii="Palatino" w:hAnsi="Palatino"/>
        </w:rPr>
        <w:t>C</w:t>
      </w:r>
      <w:r w:rsidR="00933C19" w:rsidRPr="00993C0D">
        <w:rPr>
          <w:rFonts w:ascii="Palatino" w:hAnsi="Palatino"/>
        </w:rPr>
        <w:t xml:space="preserve"> </w:t>
      </w:r>
      <w:r w:rsidRPr="00993C0D">
        <w:rPr>
          <w:rFonts w:ascii="Palatino" w:hAnsi="Palatino"/>
        </w:rPr>
        <w:t>168 and C</w:t>
      </w:r>
      <w:r w:rsidR="00933C19" w:rsidRPr="00993C0D">
        <w:rPr>
          <w:rFonts w:ascii="Palatino" w:hAnsi="Palatino"/>
        </w:rPr>
        <w:t xml:space="preserve"> </w:t>
      </w:r>
      <w:r w:rsidRPr="00993C0D">
        <w:rPr>
          <w:rFonts w:ascii="Palatino" w:hAnsi="Palatino"/>
        </w:rPr>
        <w:t xml:space="preserve">174 (the Anawati collection); Rey-Coquais 1964, nos. 21–22, </w:t>
      </w:r>
      <w:r w:rsidR="008150FC" w:rsidRPr="00993C0D">
        <w:rPr>
          <w:rFonts w:ascii="Palatino" w:hAnsi="Palatino"/>
        </w:rPr>
        <w:t>e</w:t>
      </w:r>
      <w:r w:rsidRPr="00993C0D">
        <w:rPr>
          <w:rFonts w:ascii="Palatino" w:hAnsi="Palatino"/>
        </w:rPr>
        <w:t>specially no. 22</w:t>
      </w:r>
      <w:r w:rsidR="008150FC" w:rsidRPr="00993C0D">
        <w:rPr>
          <w:rFonts w:ascii="Palatino" w:hAnsi="Palatino"/>
        </w:rPr>
        <w:t>,</w:t>
      </w:r>
      <w:r w:rsidRPr="00993C0D">
        <w:rPr>
          <w:rFonts w:ascii="Palatino" w:hAnsi="Palatino"/>
        </w:rPr>
        <w:t xml:space="preserve"> pl. 7, whose only difference with </w:t>
      </w:r>
      <w:r w:rsidR="008150FC" w:rsidRPr="00993C0D">
        <w:rPr>
          <w:rFonts w:ascii="Palatino" w:hAnsi="Palatino"/>
        </w:rPr>
        <w:t xml:space="preserve">cat. </w:t>
      </w:r>
      <w:r w:rsidRPr="00993C0D">
        <w:rPr>
          <w:rFonts w:ascii="Palatino" w:hAnsi="Palatino"/>
        </w:rPr>
        <w:t>51</w:t>
      </w:r>
      <w:r w:rsidR="002E21DF">
        <w:rPr>
          <w:rFonts w:ascii="Palatino" w:hAnsi="Palatino"/>
        </w:rPr>
        <w:t>2 is a plain shoulder; and</w:t>
      </w:r>
      <w:r w:rsidRPr="00993C0D">
        <w:rPr>
          <w:rFonts w:ascii="Palatino" w:hAnsi="Palatino"/>
        </w:rPr>
        <w:t xml:space="preserve"> Bailey BM </w:t>
      </w:r>
      <w:r w:rsidR="008B490C">
        <w:rPr>
          <w:rFonts w:ascii="Palatino" w:hAnsi="Palatino"/>
          <w:caps/>
        </w:rPr>
        <w:t>III</w:t>
      </w:r>
      <w:r w:rsidRPr="00993C0D">
        <w:rPr>
          <w:rFonts w:ascii="Palatino" w:hAnsi="Palatino"/>
        </w:rPr>
        <w:t xml:space="preserve">, Q 2297, pl. 57, very close, except for its decor of one small rosette on each side of the shoulder. Those three publications give little information about this unrecorded type. Its circular </w:t>
      </w:r>
      <w:r w:rsidR="002E21DF">
        <w:rPr>
          <w:rFonts w:ascii="Palatino" w:hAnsi="Palatino"/>
        </w:rPr>
        <w:t>discus and angular nozzle evoke</w:t>
      </w:r>
      <w:r w:rsidRPr="00993C0D">
        <w:rPr>
          <w:rFonts w:ascii="Palatino" w:hAnsi="Palatino"/>
        </w:rPr>
        <w:t xml:space="preserve"> Loeschcke type </w:t>
      </w:r>
      <w:r w:rsidR="008B490C">
        <w:rPr>
          <w:rFonts w:ascii="Palatino" w:hAnsi="Palatino"/>
          <w:caps/>
        </w:rPr>
        <w:t>II</w:t>
      </w:r>
      <w:r w:rsidRPr="00993C0D">
        <w:rPr>
          <w:rFonts w:ascii="Palatino" w:hAnsi="Palatino"/>
        </w:rPr>
        <w:t>, but one must remember that angular nozzles have been popular on different types of lamps from various periods and geographical areas (</w:t>
      </w:r>
      <w:r w:rsidR="008150FC" w:rsidRPr="00993C0D">
        <w:rPr>
          <w:rFonts w:ascii="Palatino" w:hAnsi="Palatino"/>
        </w:rPr>
        <w:t xml:space="preserve">e.g., </w:t>
      </w:r>
      <w:r w:rsidRPr="00993C0D">
        <w:rPr>
          <w:rFonts w:ascii="Palatino" w:hAnsi="Palatino"/>
        </w:rPr>
        <w:t>the revival of this shape in Tunisia in Severan times</w:t>
      </w:r>
      <w:r w:rsidR="002B35F5" w:rsidRPr="00993C0D">
        <w:rPr>
          <w:rFonts w:ascii="Palatino" w:hAnsi="Palatino"/>
        </w:rPr>
        <w:t xml:space="preserve">: </w:t>
      </w:r>
      <w:r w:rsidRPr="00993C0D">
        <w:rPr>
          <w:rFonts w:ascii="Palatino" w:hAnsi="Palatino"/>
        </w:rPr>
        <w:t>see</w:t>
      </w:r>
      <w:r w:rsidR="00744922">
        <w:rPr>
          <w:rFonts w:ascii="Palatino" w:hAnsi="Palatino"/>
        </w:rPr>
        <w:t xml:space="preserve"> introduction</w:t>
      </w:r>
      <w:r w:rsidRPr="00993C0D">
        <w:rPr>
          <w:rFonts w:ascii="Palatino" w:hAnsi="Palatino"/>
        </w:rPr>
        <w:t xml:space="preserve"> </w:t>
      </w:r>
      <w:hyperlink r:id="rId104" w:history="1">
        <w:r w:rsidR="00A23562" w:rsidRPr="008C2277">
          <w:rPr>
            <w:rStyle w:val="Hyperlink"/>
            <w:rFonts w:ascii="Palatino" w:hAnsi="Palatino"/>
          </w:rPr>
          <w:t xml:space="preserve">19. Deneauve type </w:t>
        </w:r>
        <w:r w:rsidR="008B490C">
          <w:rPr>
            <w:rStyle w:val="Hyperlink"/>
            <w:rFonts w:ascii="Palatino" w:hAnsi="Palatino"/>
            <w:caps/>
          </w:rPr>
          <w:t>X</w:t>
        </w:r>
        <w:r w:rsidR="00A23562" w:rsidRPr="008C2277">
          <w:rPr>
            <w:rStyle w:val="Hyperlink"/>
            <w:rFonts w:ascii="Palatino" w:hAnsi="Palatino"/>
          </w:rPr>
          <w:t xml:space="preserve"> A</w:t>
        </w:r>
      </w:hyperlink>
      <w:r w:rsidR="00AA42DA" w:rsidRPr="00993C0D">
        <w:rPr>
          <w:rFonts w:ascii="Palatino" w:hAnsi="Palatino"/>
        </w:rPr>
        <w:t>).</w:t>
      </w:r>
      <w:r w:rsidRPr="00993C0D">
        <w:rPr>
          <w:rFonts w:ascii="Palatino" w:hAnsi="Palatino"/>
        </w:rPr>
        <w:t xml:space="preserve"> The near parallels found are all from the Levant, Lebanon</w:t>
      </w:r>
      <w:r w:rsidR="00257026" w:rsidRPr="00993C0D">
        <w:rPr>
          <w:rFonts w:ascii="Palatino" w:hAnsi="Palatino"/>
        </w:rPr>
        <w:t>,</w:t>
      </w:r>
      <w:r w:rsidRPr="00993C0D">
        <w:rPr>
          <w:rFonts w:ascii="Palatino" w:hAnsi="Palatino"/>
        </w:rPr>
        <w:t xml:space="preserve"> and Syria and point to a </w:t>
      </w:r>
      <w:r w:rsidR="00257026" w:rsidRPr="00993C0D">
        <w:rPr>
          <w:rFonts w:ascii="Palatino" w:hAnsi="Palatino"/>
        </w:rPr>
        <w:t>N</w:t>
      </w:r>
      <w:r w:rsidRPr="00993C0D">
        <w:rPr>
          <w:rFonts w:ascii="Palatino" w:hAnsi="Palatino"/>
        </w:rPr>
        <w:t xml:space="preserve">ear </w:t>
      </w:r>
      <w:r w:rsidR="00257026" w:rsidRPr="00993C0D">
        <w:rPr>
          <w:rFonts w:ascii="Palatino" w:hAnsi="Palatino"/>
        </w:rPr>
        <w:t>E</w:t>
      </w:r>
      <w:r w:rsidRPr="00993C0D">
        <w:rPr>
          <w:rFonts w:ascii="Palatino" w:hAnsi="Palatino"/>
        </w:rPr>
        <w:t xml:space="preserve">astern </w:t>
      </w:r>
      <w:r w:rsidR="00583FB6">
        <w:rPr>
          <w:rFonts w:ascii="Palatino" w:hAnsi="Palatino"/>
        </w:rPr>
        <w:t>place of manufacture or origin</w:t>
      </w:r>
      <w:r w:rsidRPr="00993C0D">
        <w:rPr>
          <w:rFonts w:ascii="Palatino" w:hAnsi="Palatino"/>
        </w:rPr>
        <w:t xml:space="preserve"> for </w:t>
      </w:r>
      <w:r w:rsidR="00257026" w:rsidRPr="00993C0D">
        <w:rPr>
          <w:rFonts w:ascii="Palatino" w:hAnsi="Palatino"/>
        </w:rPr>
        <w:t xml:space="preserve">cat. </w:t>
      </w:r>
      <w:r w:rsidRPr="00993C0D">
        <w:rPr>
          <w:rFonts w:ascii="Palatino" w:hAnsi="Palatino"/>
        </w:rPr>
        <w:t>512</w:t>
      </w:r>
      <w:r w:rsidR="00E71195">
        <w:rPr>
          <w:rFonts w:ascii="Palatino" w:hAnsi="Palatino"/>
        </w:rPr>
        <w:t xml:space="preserve"> whose </w:t>
      </w:r>
      <w:r w:rsidR="00583FB6">
        <w:rPr>
          <w:rFonts w:ascii="Palatino" w:hAnsi="Palatino"/>
        </w:rPr>
        <w:t>place of manufacture or origin</w:t>
      </w:r>
      <w:r w:rsidR="00E71195">
        <w:rPr>
          <w:rFonts w:ascii="Palatino" w:hAnsi="Palatino"/>
        </w:rPr>
        <w:t xml:space="preserve"> is not given by Schüller</w:t>
      </w:r>
      <w:r w:rsidRPr="00993C0D">
        <w:rPr>
          <w:rFonts w:ascii="Palatino" w:hAnsi="Palatino"/>
        </w:rPr>
        <w:t xml:space="preserve">. We </w:t>
      </w:r>
      <w:r w:rsidR="00257026" w:rsidRPr="00993C0D">
        <w:rPr>
          <w:rFonts w:ascii="Palatino" w:hAnsi="Palatino"/>
        </w:rPr>
        <w:t xml:space="preserve">give </w:t>
      </w:r>
      <w:r w:rsidRPr="00993C0D">
        <w:rPr>
          <w:rFonts w:ascii="Palatino" w:hAnsi="Palatino"/>
        </w:rPr>
        <w:t xml:space="preserve">this lamp the </w:t>
      </w:r>
      <w:r w:rsidR="00257026" w:rsidRPr="00993C0D">
        <w:rPr>
          <w:rFonts w:ascii="Palatino" w:hAnsi="Palatino"/>
        </w:rPr>
        <w:t xml:space="preserve">date </w:t>
      </w:r>
      <w:r w:rsidRPr="00993C0D">
        <w:rPr>
          <w:rFonts w:ascii="Palatino" w:hAnsi="Palatino"/>
        </w:rPr>
        <w:t>suggested by Bailey for Q 2297: Neronian to Trajanic.</w:t>
      </w:r>
    </w:p>
    <w:p w14:paraId="262D6845" w14:textId="77777777" w:rsidR="00896C25" w:rsidRDefault="00896C2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705E054" w14:textId="77777777" w:rsidR="00896C25" w:rsidRDefault="00896C25" w:rsidP="007D5478">
      <w:pPr>
        <w:spacing w:line="480" w:lineRule="auto"/>
      </w:pPr>
      <w:r>
        <w:t>Hierarchy:</w:t>
      </w:r>
    </w:p>
    <w:p w14:paraId="777BD85E" w14:textId="77777777" w:rsidR="00896C25" w:rsidRDefault="00896C25" w:rsidP="007D5478">
      <w:pPr>
        <w:spacing w:line="480" w:lineRule="auto"/>
        <w:ind w:left="360"/>
      </w:pPr>
      <w:r>
        <w:t>•</w:t>
      </w:r>
      <w:r>
        <w:tab/>
      </w:r>
      <w:r w:rsidR="00A37AC6">
        <w:t>III. Roman-Period Clay Lamps</w:t>
      </w:r>
      <w:r>
        <w:t xml:space="preserve"> </w:t>
      </w:r>
    </w:p>
    <w:p w14:paraId="652896E4" w14:textId="77777777" w:rsidR="00896C25" w:rsidRDefault="00896C25" w:rsidP="007D5478">
      <w:pPr>
        <w:spacing w:line="480" w:lineRule="auto"/>
        <w:ind w:left="360"/>
      </w:pPr>
      <w:r>
        <w:t>•</w:t>
      </w:r>
      <w:r>
        <w:tab/>
        <w:t>C</w:t>
      </w:r>
      <w:r w:rsidRPr="00993C0D">
        <w:t xml:space="preserve">. Types from </w:t>
      </w:r>
      <w:r>
        <w:t>Eastern</w:t>
      </w:r>
      <w:r w:rsidRPr="00993C0D">
        <w:t xml:space="preserve"> Provinces</w:t>
      </w:r>
      <w:r>
        <w:t xml:space="preserve"> only</w:t>
      </w:r>
    </w:p>
    <w:p w14:paraId="613195B2" w14:textId="77777777" w:rsidR="00896C25" w:rsidRDefault="00896C25" w:rsidP="007D5478">
      <w:pPr>
        <w:spacing w:line="480" w:lineRule="auto"/>
        <w:ind w:left="360"/>
      </w:pPr>
      <w:r>
        <w:t>•</w:t>
      </w:r>
      <w:r>
        <w:tab/>
        <w:t>b. Augustan and Imperial Lamps</w:t>
      </w:r>
    </w:p>
    <w:p w14:paraId="4648CAF2" w14:textId="77777777" w:rsidR="00896C25" w:rsidRDefault="00896C25" w:rsidP="007D5478">
      <w:pPr>
        <w:spacing w:line="480" w:lineRule="auto"/>
        <w:ind w:left="360"/>
        <w:rPr>
          <w:caps/>
        </w:rPr>
      </w:pPr>
      <w:r>
        <w:t>•</w:t>
      </w:r>
      <w:r>
        <w:tab/>
      </w:r>
      <w:r w:rsidRPr="00993C0D">
        <w:t>36. Lamp with horseshoe discus and angular nozzle</w:t>
      </w:r>
    </w:p>
    <w:p w14:paraId="719E745C" w14:textId="77777777" w:rsidR="00896C25" w:rsidRDefault="00896C25" w:rsidP="007D5478">
      <w:pPr>
        <w:spacing w:line="480" w:lineRule="auto"/>
      </w:pPr>
      <w:r>
        <w:t>Cat Numbers: 513</w:t>
      </w:r>
    </w:p>
    <w:p w14:paraId="66E2F471"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BC8792E" w14:textId="38D248F8"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 parallel has been found to this peculiar shape of lamp. The color of its clay and slip, the depth of its basin, </w:t>
      </w:r>
      <w:r w:rsidR="00AA42DA" w:rsidRPr="00993C0D">
        <w:rPr>
          <w:rFonts w:ascii="Palatino" w:hAnsi="Palatino"/>
        </w:rPr>
        <w:t xml:space="preserve">and </w:t>
      </w:r>
      <w:r w:rsidRPr="00993C0D">
        <w:rPr>
          <w:rFonts w:ascii="Palatino" w:hAnsi="Palatino"/>
        </w:rPr>
        <w:t xml:space="preserve">the small impressed circles on shoulder and base </w:t>
      </w:r>
      <w:r w:rsidR="00B65A9F" w:rsidRPr="00993C0D">
        <w:rPr>
          <w:rFonts w:ascii="Palatino" w:hAnsi="Palatino"/>
        </w:rPr>
        <w:t xml:space="preserve">all </w:t>
      </w:r>
      <w:r w:rsidRPr="00993C0D">
        <w:rPr>
          <w:rFonts w:ascii="Palatino" w:hAnsi="Palatino"/>
        </w:rPr>
        <w:t xml:space="preserve">attest </w:t>
      </w:r>
      <w:r w:rsidR="00B65A9F" w:rsidRPr="00993C0D">
        <w:rPr>
          <w:rFonts w:ascii="Palatino" w:hAnsi="Palatino"/>
        </w:rPr>
        <w:t>to an e</w:t>
      </w:r>
      <w:r w:rsidRPr="00993C0D">
        <w:rPr>
          <w:rFonts w:ascii="Palatino" w:hAnsi="Palatino"/>
        </w:rPr>
        <w:t xml:space="preserve">astern Mediterranean </w:t>
      </w:r>
      <w:r w:rsidR="00583FB6">
        <w:rPr>
          <w:rFonts w:ascii="Palatino" w:hAnsi="Palatino"/>
        </w:rPr>
        <w:t>place of manufacture or origin</w:t>
      </w:r>
      <w:r w:rsidRPr="00993C0D">
        <w:rPr>
          <w:rFonts w:ascii="Palatino" w:hAnsi="Palatino"/>
        </w:rPr>
        <w:t xml:space="preserve"> of this </w:t>
      </w:r>
      <w:r w:rsidR="00AA42DA" w:rsidRPr="00993C0D">
        <w:rPr>
          <w:rFonts w:ascii="Palatino" w:hAnsi="Palatino"/>
        </w:rPr>
        <w:t xml:space="preserve">lamp, which was </w:t>
      </w:r>
      <w:r w:rsidRPr="00993C0D">
        <w:rPr>
          <w:rFonts w:ascii="Palatino" w:hAnsi="Palatino"/>
        </w:rPr>
        <w:t>purchased in Anatolia (see</w:t>
      </w:r>
      <w:r w:rsidR="00744922">
        <w:rPr>
          <w:rFonts w:ascii="Palatino" w:hAnsi="Palatino"/>
        </w:rPr>
        <w:t xml:space="preserve"> introduction</w:t>
      </w:r>
      <w:r w:rsidRPr="00993C0D">
        <w:rPr>
          <w:rFonts w:ascii="Palatino" w:hAnsi="Palatino"/>
        </w:rPr>
        <w:t xml:space="preserve"> </w:t>
      </w:r>
      <w:hyperlink r:id="rId105" w:history="1">
        <w:r w:rsidR="00A23562" w:rsidRPr="008C2277">
          <w:rPr>
            <w:rStyle w:val="Hyperlink"/>
            <w:rFonts w:ascii="Palatino" w:hAnsi="Palatino"/>
          </w:rPr>
          <w:t xml:space="preserve">14. Loeschcke type </w:t>
        </w:r>
        <w:r w:rsidR="008B490C">
          <w:rPr>
            <w:rStyle w:val="Hyperlink"/>
            <w:rFonts w:ascii="Palatino" w:hAnsi="Palatino"/>
            <w:caps/>
          </w:rPr>
          <w:t>VIII</w:t>
        </w:r>
        <w:r w:rsidR="005A430B" w:rsidRPr="008C2277">
          <w:rPr>
            <w:rStyle w:val="Hyperlink"/>
            <w:rFonts w:ascii="Palatino" w:hAnsi="Palatino"/>
          </w:rPr>
          <w:t>.</w:t>
        </w:r>
        <w:r w:rsidR="00A23562" w:rsidRPr="008C2277">
          <w:rPr>
            <w:rStyle w:val="Hyperlink"/>
            <w:rFonts w:ascii="Palatino" w:hAnsi="Palatino"/>
          </w:rPr>
          <w:t xml:space="preserve"> </w:t>
        </w:r>
        <w:r w:rsidR="00D034CF" w:rsidRPr="008C2277">
          <w:rPr>
            <w:rStyle w:val="Hyperlink"/>
            <w:rFonts w:ascii="Palatino" w:hAnsi="Palatino"/>
          </w:rPr>
          <w:t xml:space="preserve">a. </w:t>
        </w:r>
        <w:r w:rsidR="00A23562" w:rsidRPr="008C2277">
          <w:rPr>
            <w:rStyle w:val="Hyperlink"/>
            <w:rFonts w:ascii="Palatino" w:hAnsi="Palatino"/>
          </w:rPr>
          <w:t>General remarks</w:t>
        </w:r>
      </w:hyperlink>
      <w:r w:rsidR="00AA42DA" w:rsidRPr="00993C0D">
        <w:rPr>
          <w:rFonts w:ascii="Palatino" w:hAnsi="Palatino"/>
        </w:rPr>
        <w:t>).</w:t>
      </w:r>
      <w:r w:rsidRPr="00993C0D">
        <w:rPr>
          <w:rFonts w:ascii="Palatino" w:hAnsi="Palatino"/>
        </w:rPr>
        <w:t xml:space="preserve"> The dat</w:t>
      </w:r>
      <w:r w:rsidR="00B65A9F" w:rsidRPr="00993C0D">
        <w:rPr>
          <w:rFonts w:ascii="Palatino" w:hAnsi="Palatino"/>
        </w:rPr>
        <w:t>e</w:t>
      </w:r>
      <w:r w:rsidRPr="00993C0D">
        <w:rPr>
          <w:rFonts w:ascii="Palatino" w:hAnsi="Palatino"/>
        </w:rPr>
        <w:t xml:space="preserve"> proposed for the lamp is based on its handle and nozzle shape: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AA42DA" w:rsidRPr="00DF7E76">
        <w:rPr>
          <w:rFonts w:ascii="Palatino" w:hAnsi="Palatino"/>
          <w:caps/>
        </w:rPr>
        <w:t>(</w:t>
      </w:r>
      <w:r w:rsidRPr="00993C0D">
        <w:rPr>
          <w:rFonts w:ascii="Palatino" w:hAnsi="Palatino"/>
        </w:rPr>
        <w:t>?</w:t>
      </w:r>
      <w:r w:rsidR="00AA42DA" w:rsidRPr="00993C0D">
        <w:rPr>
          <w:rFonts w:ascii="Palatino" w:hAnsi="Palatino"/>
        </w:rPr>
        <w:t>).</w:t>
      </w:r>
    </w:p>
    <w:p w14:paraId="44DDA34A" w14:textId="77777777" w:rsidR="00896C25" w:rsidRDefault="00896C25"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5CE35F6" w14:textId="77777777" w:rsidR="00896C25" w:rsidRDefault="00896C25" w:rsidP="007D5478">
      <w:pPr>
        <w:spacing w:line="480" w:lineRule="auto"/>
      </w:pPr>
      <w:r>
        <w:t>Hierarchy:</w:t>
      </w:r>
    </w:p>
    <w:p w14:paraId="52F8DD4E" w14:textId="77777777" w:rsidR="00896C25" w:rsidRDefault="00896C25" w:rsidP="007D5478">
      <w:pPr>
        <w:spacing w:line="480" w:lineRule="auto"/>
        <w:ind w:left="360"/>
      </w:pPr>
      <w:r>
        <w:t>•</w:t>
      </w:r>
      <w:r>
        <w:tab/>
      </w:r>
      <w:r w:rsidR="00A37AC6">
        <w:t>III. Roman-Period Clay Lamps</w:t>
      </w:r>
      <w:r>
        <w:t xml:space="preserve"> </w:t>
      </w:r>
    </w:p>
    <w:p w14:paraId="304EE95B" w14:textId="77777777" w:rsidR="00896C25" w:rsidRDefault="00896C25" w:rsidP="007D5478">
      <w:pPr>
        <w:spacing w:line="480" w:lineRule="auto"/>
        <w:ind w:left="360"/>
      </w:pPr>
      <w:r>
        <w:t>•</w:t>
      </w:r>
      <w:r>
        <w:tab/>
        <w:t>C</w:t>
      </w:r>
      <w:r w:rsidRPr="00993C0D">
        <w:t xml:space="preserve">. Types from </w:t>
      </w:r>
      <w:r>
        <w:t>Eastern</w:t>
      </w:r>
      <w:r w:rsidRPr="00993C0D">
        <w:t xml:space="preserve"> Provinces</w:t>
      </w:r>
      <w:r>
        <w:t xml:space="preserve"> only</w:t>
      </w:r>
    </w:p>
    <w:p w14:paraId="5E5B10BD" w14:textId="77777777" w:rsidR="00896C25" w:rsidRDefault="00896C25" w:rsidP="007D5478">
      <w:pPr>
        <w:spacing w:line="480" w:lineRule="auto"/>
        <w:ind w:left="360"/>
      </w:pPr>
      <w:r>
        <w:t>•</w:t>
      </w:r>
      <w:r>
        <w:tab/>
        <w:t>b. Augustan and Imperial Lamps</w:t>
      </w:r>
    </w:p>
    <w:p w14:paraId="669E03D7" w14:textId="77777777" w:rsidR="00896C25" w:rsidRDefault="00896C25" w:rsidP="007D5478">
      <w:pPr>
        <w:spacing w:line="480" w:lineRule="auto"/>
        <w:ind w:left="360"/>
        <w:rPr>
          <w:caps/>
        </w:rPr>
      </w:pPr>
      <w:r>
        <w:t>•</w:t>
      </w:r>
      <w:r>
        <w:tab/>
      </w:r>
      <w:r w:rsidRPr="00993C0D">
        <w:t>37. Lamp with heart-shaped discus and angular nozzle</w:t>
      </w:r>
    </w:p>
    <w:p w14:paraId="57063F7F" w14:textId="77777777" w:rsidR="00896C25" w:rsidRDefault="00896C25" w:rsidP="007D5478">
      <w:pPr>
        <w:spacing w:line="480" w:lineRule="auto"/>
      </w:pPr>
      <w:r>
        <w:t>Cat Numbers: 514</w:t>
      </w:r>
    </w:p>
    <w:p w14:paraId="25BED6A9" w14:textId="77777777" w:rsidR="00BD7F24" w:rsidRDefault="005B7F2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53DDDF9" w14:textId="7DC8393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 closest parallel found to this rare shape is a lamp from the Athenian Agora, which </w:t>
      </w:r>
      <w:r w:rsidR="00A33F37">
        <w:rPr>
          <w:rFonts w:ascii="Palatino" w:hAnsi="Palatino"/>
        </w:rPr>
        <w:t>has</w:t>
      </w:r>
      <w:r w:rsidRPr="00993C0D">
        <w:rPr>
          <w:rFonts w:ascii="Palatino" w:hAnsi="Palatino"/>
        </w:rPr>
        <w:t xml:space="preserve"> sharper nozzle angles and an ornament handle (Perlzweig 1961, no. 90, pl. 4). The color of clay and slip of </w:t>
      </w:r>
      <w:r w:rsidR="00B65A9F" w:rsidRPr="00993C0D">
        <w:rPr>
          <w:rFonts w:ascii="Palatino" w:hAnsi="Palatino"/>
        </w:rPr>
        <w:t xml:space="preserve">cat. </w:t>
      </w:r>
      <w:r w:rsidRPr="00993C0D">
        <w:rPr>
          <w:rFonts w:ascii="Palatino" w:hAnsi="Palatino"/>
        </w:rPr>
        <w:t xml:space="preserve">514, the depth of its basin, the small circles impressed on the shoulder near the handle </w:t>
      </w:r>
      <w:r w:rsidR="00B65A9F" w:rsidRPr="00993C0D">
        <w:rPr>
          <w:rFonts w:ascii="Palatino" w:hAnsi="Palatino"/>
        </w:rPr>
        <w:t xml:space="preserve">and </w:t>
      </w:r>
      <w:r w:rsidRPr="00993C0D">
        <w:rPr>
          <w:rFonts w:ascii="Palatino" w:hAnsi="Palatino"/>
        </w:rPr>
        <w:t xml:space="preserve">on the nozzle, and the </w:t>
      </w:r>
      <w:r w:rsidRPr="00993C0D">
        <w:rPr>
          <w:rFonts w:ascii="Palatino" w:hAnsi="Palatino"/>
          <w:i/>
        </w:rPr>
        <w:t>planta pedis</w:t>
      </w:r>
      <w:r w:rsidRPr="00993C0D">
        <w:rPr>
          <w:rFonts w:ascii="Palatino" w:hAnsi="Palatino"/>
        </w:rPr>
        <w:t xml:space="preserve"> on its base with three small circles, attest </w:t>
      </w:r>
      <w:r w:rsidR="005A430B" w:rsidRPr="00993C0D">
        <w:rPr>
          <w:rFonts w:ascii="Palatino" w:hAnsi="Palatino"/>
        </w:rPr>
        <w:t xml:space="preserve">to </w:t>
      </w:r>
      <w:r w:rsidRPr="00993C0D">
        <w:rPr>
          <w:rFonts w:ascii="Palatino" w:hAnsi="Palatino"/>
        </w:rPr>
        <w:t xml:space="preserve">the eastern </w:t>
      </w:r>
      <w:r w:rsidR="00583FB6">
        <w:rPr>
          <w:rFonts w:ascii="Palatino" w:hAnsi="Palatino"/>
        </w:rPr>
        <w:t>place of manufacture or origin</w:t>
      </w:r>
      <w:r w:rsidRPr="00993C0D">
        <w:rPr>
          <w:rFonts w:ascii="Palatino" w:hAnsi="Palatino"/>
        </w:rPr>
        <w:t xml:space="preserve"> of this item purchased in Asia Minor (see</w:t>
      </w:r>
      <w:r w:rsidR="00744922">
        <w:rPr>
          <w:rFonts w:ascii="Palatino" w:hAnsi="Palatino"/>
        </w:rPr>
        <w:t xml:space="preserve"> introduction</w:t>
      </w:r>
      <w:r w:rsidRPr="00993C0D">
        <w:rPr>
          <w:rFonts w:ascii="Palatino" w:hAnsi="Palatino"/>
        </w:rPr>
        <w:t xml:space="preserve"> </w:t>
      </w:r>
      <w:hyperlink r:id="rId106" w:history="1">
        <w:r w:rsidR="00A23562" w:rsidRPr="008C2277">
          <w:rPr>
            <w:rStyle w:val="Hyperlink"/>
            <w:rFonts w:ascii="Palatino" w:hAnsi="Palatino"/>
          </w:rPr>
          <w:t xml:space="preserve">14. Loeschcke type </w:t>
        </w:r>
        <w:r w:rsidR="008B490C">
          <w:rPr>
            <w:rStyle w:val="Hyperlink"/>
            <w:rFonts w:ascii="Palatino" w:hAnsi="Palatino"/>
            <w:caps/>
          </w:rPr>
          <w:t>VIII</w:t>
        </w:r>
        <w:r w:rsidR="00A23562" w:rsidRPr="008C2277">
          <w:rPr>
            <w:rStyle w:val="Hyperlink"/>
            <w:rFonts w:ascii="Palatino" w:hAnsi="Palatino"/>
            <w:caps/>
          </w:rPr>
          <w:t>.</w:t>
        </w:r>
        <w:r w:rsidR="00A33F37" w:rsidRPr="008C2277">
          <w:rPr>
            <w:rStyle w:val="Hyperlink"/>
            <w:rFonts w:ascii="Palatino" w:hAnsi="Palatino"/>
            <w:caps/>
          </w:rPr>
          <w:t xml:space="preserve"> </w:t>
        </w:r>
        <w:r w:rsidR="00A33F37" w:rsidRPr="008C2277">
          <w:rPr>
            <w:rStyle w:val="Hyperlink"/>
            <w:rFonts w:ascii="Palatino" w:hAnsi="Palatino"/>
          </w:rPr>
          <w:t>a.</w:t>
        </w:r>
        <w:r w:rsidR="00A23562" w:rsidRPr="008C2277">
          <w:rPr>
            <w:rStyle w:val="Hyperlink"/>
            <w:rFonts w:ascii="Palatino" w:hAnsi="Palatino"/>
            <w:caps/>
          </w:rPr>
          <w:t xml:space="preserve"> </w:t>
        </w:r>
        <w:r w:rsidR="00A23562" w:rsidRPr="008C2277">
          <w:rPr>
            <w:rStyle w:val="Hyperlink"/>
            <w:rFonts w:ascii="Palatino" w:hAnsi="Palatino"/>
          </w:rPr>
          <w:t>General remarks</w:t>
        </w:r>
      </w:hyperlink>
      <w:r w:rsidR="005A430B" w:rsidRPr="00993C0D">
        <w:rPr>
          <w:rFonts w:ascii="Palatino" w:hAnsi="Palatino"/>
        </w:rPr>
        <w:t xml:space="preserve">). </w:t>
      </w:r>
      <w:r w:rsidRPr="00993C0D">
        <w:rPr>
          <w:rFonts w:ascii="Palatino" w:hAnsi="Palatino"/>
        </w:rPr>
        <w:t xml:space="preserve">Perlzweig dates the Athenian Agora lamp no. 90 to </w:t>
      </w:r>
      <w:r w:rsidR="00B65A9F" w:rsidRPr="00993C0D">
        <w:rPr>
          <w:rFonts w:ascii="Palatino" w:hAnsi="Palatino"/>
        </w:rPr>
        <w:t xml:space="preserve">the </w:t>
      </w:r>
      <w:r w:rsidRPr="00993C0D">
        <w:rPr>
          <w:rFonts w:ascii="Palatino" w:hAnsi="Palatino"/>
        </w:rPr>
        <w:t>mid-</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The sharpness of its nozzle angles and its ornament handle point to an earlier dat</w:t>
      </w:r>
      <w:r w:rsidR="00B65A9F" w:rsidRPr="00993C0D">
        <w:rPr>
          <w:rFonts w:ascii="Palatino" w:hAnsi="Palatino"/>
        </w:rPr>
        <w:t>e</w:t>
      </w:r>
      <w:r w:rsidRPr="00993C0D">
        <w:rPr>
          <w:rFonts w:ascii="Palatino" w:hAnsi="Palatino"/>
        </w:rPr>
        <w:t xml:space="preserve"> than </w:t>
      </w:r>
      <w:r w:rsidR="00B65A9F" w:rsidRPr="00993C0D">
        <w:rPr>
          <w:rFonts w:ascii="Palatino" w:hAnsi="Palatino"/>
        </w:rPr>
        <w:t>we</w:t>
      </w:r>
      <w:r w:rsidRPr="00993C0D">
        <w:rPr>
          <w:rFonts w:ascii="Palatino" w:hAnsi="Palatino"/>
        </w:rPr>
        <w:t xml:space="preserve"> propose for </w:t>
      </w:r>
      <w:r w:rsidR="00B65A9F" w:rsidRPr="00993C0D">
        <w:rPr>
          <w:rFonts w:ascii="Palatino" w:hAnsi="Palatino"/>
        </w:rPr>
        <w:t xml:space="preserve">cat. </w:t>
      </w:r>
      <w:r w:rsidRPr="00993C0D">
        <w:rPr>
          <w:rFonts w:ascii="Palatino" w:hAnsi="Palatino"/>
        </w:rPr>
        <w:t xml:space="preserve">514: end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or later.</w:t>
      </w:r>
    </w:p>
    <w:p w14:paraId="5179655C" w14:textId="77777777" w:rsidR="00E81228" w:rsidRDefault="00E8122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9325456" w14:textId="77777777" w:rsidR="00E81228" w:rsidRDefault="00E81228" w:rsidP="007D5478">
      <w:pPr>
        <w:spacing w:line="480" w:lineRule="auto"/>
      </w:pPr>
      <w:r>
        <w:t>Hierarchy:</w:t>
      </w:r>
    </w:p>
    <w:p w14:paraId="5ADA3FE2" w14:textId="77777777" w:rsidR="00E81228" w:rsidRDefault="00E81228" w:rsidP="007D5478">
      <w:pPr>
        <w:spacing w:line="480" w:lineRule="auto"/>
        <w:ind w:left="360"/>
      </w:pPr>
      <w:r>
        <w:t>•</w:t>
      </w:r>
      <w:r>
        <w:tab/>
      </w:r>
      <w:r w:rsidR="00A37AC6">
        <w:t>III. Roman-Period Clay Lamps</w:t>
      </w:r>
      <w:r>
        <w:t xml:space="preserve"> </w:t>
      </w:r>
    </w:p>
    <w:p w14:paraId="01D19660" w14:textId="77777777" w:rsidR="00E81228" w:rsidRDefault="00E81228" w:rsidP="007D5478">
      <w:pPr>
        <w:spacing w:line="480" w:lineRule="auto"/>
        <w:ind w:left="360"/>
      </w:pPr>
      <w:r>
        <w:t>•</w:t>
      </w:r>
      <w:r>
        <w:tab/>
        <w:t>C</w:t>
      </w:r>
      <w:r w:rsidRPr="00993C0D">
        <w:t xml:space="preserve">. Types from </w:t>
      </w:r>
      <w:r>
        <w:t>Eastern</w:t>
      </w:r>
      <w:r w:rsidRPr="00993C0D">
        <w:t xml:space="preserve"> Provinces</w:t>
      </w:r>
      <w:r>
        <w:t xml:space="preserve"> only</w:t>
      </w:r>
    </w:p>
    <w:p w14:paraId="6082891C" w14:textId="77777777" w:rsidR="00E81228" w:rsidRDefault="00E81228" w:rsidP="007D5478">
      <w:pPr>
        <w:spacing w:line="480" w:lineRule="auto"/>
        <w:ind w:left="360"/>
      </w:pPr>
      <w:r>
        <w:t>•</w:t>
      </w:r>
      <w:r>
        <w:tab/>
        <w:t>b. Augustan and Imperial Lamps</w:t>
      </w:r>
    </w:p>
    <w:p w14:paraId="0AD2E5C6" w14:textId="7E77E992" w:rsidR="00E81228" w:rsidRDefault="00E81228" w:rsidP="007D5478">
      <w:pPr>
        <w:spacing w:line="480" w:lineRule="auto"/>
        <w:ind w:left="360"/>
        <w:rPr>
          <w:caps/>
        </w:rPr>
      </w:pPr>
      <w:r>
        <w:t>•</w:t>
      </w:r>
      <w:r>
        <w:tab/>
      </w:r>
      <w:r w:rsidRPr="00993C0D">
        <w:t>38. Loeschcke type</w:t>
      </w:r>
      <w:r w:rsidRPr="00DF7E76">
        <w:rPr>
          <w:caps/>
        </w:rPr>
        <w:t xml:space="preserve"> </w:t>
      </w:r>
      <w:r w:rsidR="008B490C">
        <w:rPr>
          <w:caps/>
        </w:rPr>
        <w:t>V</w:t>
      </w:r>
      <w:r w:rsidRPr="00DF7E76">
        <w:rPr>
          <w:caps/>
        </w:rPr>
        <w:t xml:space="preserve">, </w:t>
      </w:r>
      <w:r w:rsidRPr="00993C0D">
        <w:t>or Deneauve type</w:t>
      </w:r>
      <w:r w:rsidRPr="00DF7E76">
        <w:rPr>
          <w:caps/>
        </w:rPr>
        <w:t xml:space="preserve"> </w:t>
      </w:r>
      <w:r w:rsidR="008B490C">
        <w:rPr>
          <w:caps/>
        </w:rPr>
        <w:t>V</w:t>
      </w:r>
      <w:r w:rsidRPr="00DF7E76">
        <w:rPr>
          <w:caps/>
        </w:rPr>
        <w:t xml:space="preserve"> </w:t>
      </w:r>
      <w:r w:rsidRPr="00993C0D">
        <w:t>F, eastern elongated variant</w:t>
      </w:r>
    </w:p>
    <w:p w14:paraId="57C584F1" w14:textId="77777777" w:rsidR="00E81228" w:rsidRDefault="00E81228" w:rsidP="007D5478">
      <w:pPr>
        <w:spacing w:line="480" w:lineRule="auto"/>
      </w:pPr>
      <w:r>
        <w:t>Cat Numbers: 515-17</w:t>
      </w:r>
    </w:p>
    <w:p w14:paraId="4F89EB3D"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9126D41" w14:textId="47C9CCF3"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Haken (1958, p. 61, no. 59, pl. 7) classifies a lamp of a form close to </w:t>
      </w:r>
      <w:r w:rsidR="008F6B8C" w:rsidRPr="00993C0D">
        <w:rPr>
          <w:rFonts w:ascii="Palatino" w:hAnsi="Palatino"/>
        </w:rPr>
        <w:t>cats.</w:t>
      </w:r>
      <w:r w:rsidRPr="00993C0D">
        <w:rPr>
          <w:rFonts w:ascii="Palatino" w:hAnsi="Palatino"/>
        </w:rPr>
        <w:t xml:space="preserve"> 515–17 within Loeschcke type </w:t>
      </w:r>
      <w:r w:rsidR="008B490C">
        <w:rPr>
          <w:rFonts w:ascii="Palatino" w:hAnsi="Palatino"/>
          <w:caps/>
        </w:rPr>
        <w:t>V</w:t>
      </w:r>
      <w:r w:rsidR="008F6B8C" w:rsidRPr="00DF7E76">
        <w:rPr>
          <w:rFonts w:ascii="Palatino" w:hAnsi="Palatino"/>
          <w:caps/>
        </w:rPr>
        <w:t>.</w:t>
      </w:r>
      <w:r w:rsidRPr="00993C0D">
        <w:rPr>
          <w:rFonts w:ascii="Palatino" w:hAnsi="Palatino"/>
        </w:rPr>
        <w:t xml:space="preserve"> Bailey (BM </w:t>
      </w:r>
      <w:r w:rsidR="008B490C">
        <w:rPr>
          <w:rFonts w:ascii="Palatino" w:hAnsi="Palatino"/>
          <w:caps/>
        </w:rPr>
        <w:t>III</w:t>
      </w:r>
      <w:r w:rsidRPr="00993C0D">
        <w:rPr>
          <w:rFonts w:ascii="Palatino" w:hAnsi="Palatino"/>
        </w:rPr>
        <w:t>, Q 1950</w:t>
      </w:r>
      <w:r w:rsidR="008F6B8C" w:rsidRPr="00993C0D">
        <w:rPr>
          <w:rFonts w:ascii="Palatino" w:hAnsi="Palatino"/>
        </w:rPr>
        <w:t>–</w:t>
      </w:r>
      <w:r w:rsidRPr="00993C0D">
        <w:rPr>
          <w:rFonts w:ascii="Palatino" w:hAnsi="Palatino"/>
        </w:rPr>
        <w:t xml:space="preserve">Q 1951, pl. 36, from Egypt, </w:t>
      </w:r>
      <w:r w:rsidR="008F6B8C" w:rsidRPr="00993C0D">
        <w:rPr>
          <w:rFonts w:ascii="Palatino" w:hAnsi="Palatino"/>
        </w:rPr>
        <w:t xml:space="preserve">and </w:t>
      </w:r>
      <w:r w:rsidRPr="00993C0D">
        <w:rPr>
          <w:rFonts w:ascii="Palatino" w:hAnsi="Palatino"/>
        </w:rPr>
        <w:t>Q 3024</w:t>
      </w:r>
      <w:r w:rsidR="008F6B8C" w:rsidRPr="00993C0D">
        <w:rPr>
          <w:rFonts w:ascii="Palatino" w:hAnsi="Palatino"/>
        </w:rPr>
        <w:t>–</w:t>
      </w:r>
      <w:r w:rsidRPr="00993C0D">
        <w:rPr>
          <w:rFonts w:ascii="Palatino" w:hAnsi="Palatino"/>
        </w:rPr>
        <w:t xml:space="preserve">Q 3025, pl. 99, from </w:t>
      </w:r>
      <w:r w:rsidR="00F15F36">
        <w:rPr>
          <w:rFonts w:ascii="Palatino" w:hAnsi="Palatino"/>
        </w:rPr>
        <w:t>{{loc_0000:</w:t>
      </w:r>
      <w:r w:rsidRPr="00993C0D">
        <w:rPr>
          <w:rFonts w:ascii="Palatino" w:hAnsi="Palatino"/>
        </w:rPr>
        <w:t>Ephesus</w:t>
      </w:r>
      <w:r w:rsidR="00F15F36">
        <w:rPr>
          <w:rFonts w:ascii="Palatino" w:hAnsi="Palatino"/>
        </w:rPr>
        <w:t>}}</w:t>
      </w:r>
      <w:r w:rsidRPr="00993C0D">
        <w:rPr>
          <w:rFonts w:ascii="Palatino" w:hAnsi="Palatino"/>
        </w:rPr>
        <w:t>) records four lamps of a similar form</w:t>
      </w:r>
      <w:r w:rsidR="00AD6313" w:rsidRPr="00993C0D">
        <w:rPr>
          <w:rFonts w:ascii="Palatino" w:hAnsi="Palatino"/>
        </w:rPr>
        <w:t xml:space="preserve"> </w:t>
      </w:r>
      <w:r w:rsidRPr="00993C0D">
        <w:rPr>
          <w:rFonts w:ascii="Palatino" w:hAnsi="Palatino"/>
        </w:rPr>
        <w:t xml:space="preserve">as an “elongated variant of Loeschcke type </w:t>
      </w:r>
      <w:r w:rsidR="008B490C">
        <w:rPr>
          <w:rFonts w:ascii="Palatino" w:hAnsi="Palatino"/>
          <w:caps/>
        </w:rPr>
        <w:t>V</w:t>
      </w:r>
      <w:r w:rsidRPr="00993C0D">
        <w:rPr>
          <w:rFonts w:ascii="Palatino" w:hAnsi="Palatino"/>
        </w:rPr>
        <w:t>”; indeed</w:t>
      </w:r>
      <w:r w:rsidR="00AD6313" w:rsidRPr="00993C0D">
        <w:rPr>
          <w:rFonts w:ascii="Palatino" w:hAnsi="Palatino"/>
        </w:rPr>
        <w:t>,</w:t>
      </w:r>
      <w:r w:rsidRPr="00993C0D">
        <w:rPr>
          <w:rFonts w:ascii="Palatino" w:hAnsi="Palatino"/>
        </w:rPr>
        <w:t xml:space="preserve"> those lamps no longer have the canonical characteristics of Loeschcke type </w:t>
      </w:r>
      <w:r w:rsidR="008B490C">
        <w:rPr>
          <w:rFonts w:ascii="Palatino" w:hAnsi="Palatino"/>
          <w:caps/>
        </w:rPr>
        <w:t>V</w:t>
      </w:r>
      <w:r w:rsidRPr="00993C0D">
        <w:rPr>
          <w:rFonts w:ascii="Palatino" w:hAnsi="Palatino"/>
        </w:rPr>
        <w:t xml:space="preserve">, </w:t>
      </w:r>
      <w:r w:rsidR="008F6B8C" w:rsidRPr="00993C0D">
        <w:rPr>
          <w:rFonts w:ascii="Palatino" w:hAnsi="Palatino"/>
        </w:rPr>
        <w:t>that is,</w:t>
      </w:r>
      <w:r w:rsidRPr="00993C0D">
        <w:rPr>
          <w:rFonts w:ascii="Palatino" w:hAnsi="Palatino"/>
        </w:rPr>
        <w:t xml:space="preserve"> </w:t>
      </w:r>
      <w:r w:rsidR="0027050D" w:rsidRPr="00993C0D">
        <w:rPr>
          <w:rFonts w:ascii="Palatino" w:hAnsi="Palatino"/>
        </w:rPr>
        <w:t>shoulder-volute</w:t>
      </w:r>
      <w:r w:rsidRPr="00993C0D">
        <w:rPr>
          <w:rFonts w:ascii="Palatino" w:hAnsi="Palatino"/>
        </w:rPr>
        <w:t xml:space="preserve">s and a closed circular discus. While having a similar general shape, the three Getty lamps show some slight differences with the BM examples: </w:t>
      </w:r>
      <w:r w:rsidR="00AD6313" w:rsidRPr="00993C0D">
        <w:rPr>
          <w:rFonts w:ascii="Palatino" w:hAnsi="Palatino"/>
        </w:rPr>
        <w:t xml:space="preserve">cat. </w:t>
      </w:r>
      <w:r w:rsidRPr="00993C0D">
        <w:rPr>
          <w:rFonts w:ascii="Palatino" w:hAnsi="Palatino"/>
        </w:rPr>
        <w:t xml:space="preserve">515 has a circular and not tear-shaped discus; </w:t>
      </w:r>
      <w:r w:rsidR="00AD6313" w:rsidRPr="00993C0D">
        <w:rPr>
          <w:rFonts w:ascii="Palatino" w:hAnsi="Palatino"/>
        </w:rPr>
        <w:t xml:space="preserve">cats. </w:t>
      </w:r>
      <w:r w:rsidRPr="00993C0D">
        <w:rPr>
          <w:rFonts w:ascii="Palatino" w:hAnsi="Palatino"/>
        </w:rPr>
        <w:t>516</w:t>
      </w:r>
      <w:r w:rsidR="00C56825" w:rsidRPr="00993C0D">
        <w:rPr>
          <w:rFonts w:ascii="Palatino" w:hAnsi="Palatino"/>
        </w:rPr>
        <w:t>–</w:t>
      </w:r>
      <w:r w:rsidRPr="00993C0D">
        <w:rPr>
          <w:rFonts w:ascii="Palatino" w:hAnsi="Palatino"/>
        </w:rPr>
        <w:t xml:space="preserve">17 have a much broader channel connecting the discus to the nozzle; the two small volutes, still present on </w:t>
      </w:r>
      <w:r w:rsidR="00AD6313" w:rsidRPr="00993C0D">
        <w:rPr>
          <w:rFonts w:ascii="Palatino" w:hAnsi="Palatino"/>
        </w:rPr>
        <w:t xml:space="preserve">cats. </w:t>
      </w:r>
      <w:r w:rsidRPr="00993C0D">
        <w:rPr>
          <w:rFonts w:ascii="Palatino" w:hAnsi="Palatino"/>
        </w:rPr>
        <w:t>515</w:t>
      </w:r>
      <w:r w:rsidR="00C56825" w:rsidRPr="00993C0D">
        <w:rPr>
          <w:rFonts w:ascii="Palatino" w:hAnsi="Palatino"/>
        </w:rPr>
        <w:t>–</w:t>
      </w:r>
      <w:r w:rsidRPr="00993C0D">
        <w:rPr>
          <w:rFonts w:ascii="Palatino" w:hAnsi="Palatino"/>
        </w:rPr>
        <w:t xml:space="preserve">16, have disappeared on </w:t>
      </w:r>
      <w:r w:rsidR="00AD6313" w:rsidRPr="00993C0D">
        <w:rPr>
          <w:rFonts w:ascii="Palatino" w:hAnsi="Palatino"/>
        </w:rPr>
        <w:t xml:space="preserve">cat. </w:t>
      </w:r>
      <w:r w:rsidRPr="00993C0D">
        <w:rPr>
          <w:rFonts w:ascii="Palatino" w:hAnsi="Palatino"/>
        </w:rPr>
        <w:t>517, replaced by two small circles and two parallel grooves.</w:t>
      </w:r>
    </w:p>
    <w:p w14:paraId="52F65E9B" w14:textId="5703A27A"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Apart from the BM examples, and Haken’s lamp 59 from Smyrna, other close forms can be related to the three Getty lamps: Hayes</w:t>
      </w:r>
      <w:r w:rsidR="00AD6313" w:rsidRPr="00993C0D">
        <w:rPr>
          <w:rFonts w:ascii="Palatino" w:hAnsi="Palatino"/>
        </w:rPr>
        <w:t xml:space="preserve"> (1980)</w:t>
      </w:r>
      <w:r w:rsidRPr="00993C0D">
        <w:rPr>
          <w:rFonts w:ascii="Palatino" w:hAnsi="Palatino"/>
        </w:rPr>
        <w:t xml:space="preserve"> no. 475, and Waldhauer</w:t>
      </w:r>
      <w:r w:rsidR="00AD6313" w:rsidRPr="00993C0D">
        <w:rPr>
          <w:rFonts w:ascii="Palatino" w:hAnsi="Palatino"/>
        </w:rPr>
        <w:t xml:space="preserve"> (1914)</w:t>
      </w:r>
      <w:r w:rsidRPr="00993C0D">
        <w:rPr>
          <w:rFonts w:ascii="Palatino" w:hAnsi="Palatino"/>
        </w:rPr>
        <w:t xml:space="preserve"> no. 257, both from Egypt (</w:t>
      </w:r>
      <w:r w:rsidR="00AD6313" w:rsidRPr="00993C0D">
        <w:rPr>
          <w:rFonts w:ascii="Palatino" w:hAnsi="Palatino"/>
        </w:rPr>
        <w:t xml:space="preserve">like </w:t>
      </w:r>
      <w:r w:rsidRPr="00993C0D">
        <w:rPr>
          <w:rFonts w:ascii="Palatino" w:hAnsi="Palatino"/>
        </w:rPr>
        <w:t xml:space="preserve">BM Q 1950–Q 1951); Menzel </w:t>
      </w:r>
      <w:r w:rsidR="00AD6313" w:rsidRPr="00993C0D">
        <w:rPr>
          <w:rFonts w:ascii="Palatino" w:hAnsi="Palatino"/>
        </w:rPr>
        <w:t xml:space="preserve">(1969) </w:t>
      </w:r>
      <w:r w:rsidRPr="00993C0D">
        <w:rPr>
          <w:rFonts w:ascii="Palatino" w:hAnsi="Palatino"/>
        </w:rPr>
        <w:t xml:space="preserve">no. 260, from </w:t>
      </w:r>
      <w:r w:rsidR="002E21DF">
        <w:rPr>
          <w:rFonts w:ascii="Palatino" w:hAnsi="Palatino"/>
        </w:rPr>
        <w:t>{{loc_0000:</w:t>
      </w:r>
      <w:r w:rsidRPr="00993C0D">
        <w:rPr>
          <w:rFonts w:ascii="Palatino" w:hAnsi="Palatino"/>
        </w:rPr>
        <w:t>Milet</w:t>
      </w:r>
      <w:r w:rsidR="00AD6313" w:rsidRPr="00993C0D">
        <w:rPr>
          <w:rFonts w:ascii="Palatino" w:hAnsi="Palatino"/>
        </w:rPr>
        <w:t>us</w:t>
      </w:r>
      <w:r w:rsidR="002E21DF">
        <w:rPr>
          <w:rFonts w:ascii="Palatino" w:hAnsi="Palatino"/>
        </w:rPr>
        <w:t>}}</w:t>
      </w:r>
      <w:r w:rsidRPr="00993C0D">
        <w:rPr>
          <w:rFonts w:ascii="Palatino" w:hAnsi="Palatino"/>
        </w:rPr>
        <w:t xml:space="preserve">; Heimerl </w:t>
      </w:r>
      <w:r w:rsidR="00AD6313" w:rsidRPr="00993C0D">
        <w:rPr>
          <w:rFonts w:ascii="Palatino" w:hAnsi="Palatino"/>
        </w:rPr>
        <w:t xml:space="preserve">(2001) </w:t>
      </w:r>
      <w:r w:rsidRPr="00993C0D">
        <w:rPr>
          <w:rFonts w:ascii="Palatino" w:hAnsi="Palatino"/>
        </w:rPr>
        <w:t xml:space="preserve">nos. 220–21, pl. 6, from </w:t>
      </w:r>
      <w:r w:rsidR="00F15F36">
        <w:rPr>
          <w:rFonts w:ascii="Palatino" w:hAnsi="Palatino"/>
        </w:rPr>
        <w:t>{{loc_0000:</w:t>
      </w:r>
      <w:r w:rsidRPr="00993C0D">
        <w:rPr>
          <w:rFonts w:ascii="Palatino" w:hAnsi="Palatino"/>
        </w:rPr>
        <w:t>Pergamon</w:t>
      </w:r>
      <w:r w:rsidR="00F15F36">
        <w:rPr>
          <w:rFonts w:ascii="Palatino" w:hAnsi="Palatino"/>
        </w:rPr>
        <w:t>}}</w:t>
      </w:r>
      <w:r w:rsidRPr="00993C0D">
        <w:rPr>
          <w:rFonts w:ascii="Palatino" w:hAnsi="Palatino"/>
        </w:rPr>
        <w:t xml:space="preserve">; Perlzweig </w:t>
      </w:r>
      <w:r w:rsidR="00AD6313" w:rsidRPr="00993C0D">
        <w:rPr>
          <w:rFonts w:ascii="Palatino" w:hAnsi="Palatino"/>
        </w:rPr>
        <w:t xml:space="preserve">(1961) </w:t>
      </w:r>
      <w:r w:rsidRPr="00993C0D">
        <w:rPr>
          <w:rFonts w:ascii="Palatino" w:hAnsi="Palatino"/>
        </w:rPr>
        <w:t>no. 159</w:t>
      </w:r>
      <w:r w:rsidR="00AD6313" w:rsidRPr="00993C0D">
        <w:rPr>
          <w:rFonts w:ascii="Palatino" w:hAnsi="Palatino"/>
        </w:rPr>
        <w:t>,</w:t>
      </w:r>
      <w:r w:rsidRPr="00993C0D">
        <w:rPr>
          <w:rFonts w:ascii="Palatino" w:hAnsi="Palatino"/>
        </w:rPr>
        <w:t xml:space="preserve"> from the Athenian Agora; Bochum Museum, </w:t>
      </w:r>
      <w:r w:rsidR="001955E9" w:rsidRPr="00993C0D">
        <w:rPr>
          <w:rFonts w:ascii="Palatino" w:hAnsi="Palatino"/>
        </w:rPr>
        <w:t>Schüller Collection</w:t>
      </w:r>
      <w:r w:rsidRPr="00993C0D">
        <w:rPr>
          <w:rFonts w:ascii="Palatino" w:hAnsi="Palatino"/>
        </w:rPr>
        <w:t xml:space="preserve">, cat. no. 515. All these comparanda come from the </w:t>
      </w:r>
      <w:r w:rsidR="00AD6313" w:rsidRPr="00993C0D">
        <w:rPr>
          <w:rFonts w:ascii="Palatino" w:hAnsi="Palatino"/>
        </w:rPr>
        <w:t>e</w:t>
      </w:r>
      <w:r w:rsidRPr="00993C0D">
        <w:rPr>
          <w:rFonts w:ascii="Palatino" w:hAnsi="Palatino"/>
        </w:rPr>
        <w:t>astern Mediterranean</w:t>
      </w:r>
      <w:r w:rsidR="00AD6313" w:rsidRPr="00993C0D">
        <w:rPr>
          <w:rFonts w:ascii="Palatino" w:hAnsi="Palatino"/>
        </w:rPr>
        <w:t>,</w:t>
      </w:r>
      <w:r w:rsidRPr="00993C0D">
        <w:rPr>
          <w:rFonts w:ascii="Palatino" w:hAnsi="Palatino"/>
        </w:rPr>
        <w:t xml:space="preserve"> </w:t>
      </w:r>
      <w:r w:rsidR="00AD6313" w:rsidRPr="00993C0D">
        <w:rPr>
          <w:rFonts w:ascii="Palatino" w:hAnsi="Palatino"/>
        </w:rPr>
        <w:t xml:space="preserve">as </w:t>
      </w:r>
      <w:r w:rsidRPr="00993C0D">
        <w:rPr>
          <w:rFonts w:ascii="Palatino" w:hAnsi="Palatino"/>
        </w:rPr>
        <w:t xml:space="preserve">is the case </w:t>
      </w:r>
      <w:r w:rsidR="00D63267" w:rsidRPr="00993C0D">
        <w:rPr>
          <w:rFonts w:ascii="Palatino" w:hAnsi="Palatino"/>
        </w:rPr>
        <w:t xml:space="preserve">with </w:t>
      </w:r>
      <w:r w:rsidRPr="00993C0D">
        <w:rPr>
          <w:rFonts w:ascii="Palatino" w:hAnsi="Palatino"/>
        </w:rPr>
        <w:t xml:space="preserve">the three Getty </w:t>
      </w:r>
      <w:r w:rsidR="00AD6313" w:rsidRPr="00993C0D">
        <w:rPr>
          <w:rFonts w:ascii="Palatino" w:hAnsi="Palatino"/>
        </w:rPr>
        <w:t>lamps</w:t>
      </w:r>
      <w:r w:rsidRPr="00993C0D">
        <w:rPr>
          <w:rFonts w:ascii="Palatino" w:hAnsi="Palatino"/>
        </w:rPr>
        <w:t xml:space="preserve">. </w:t>
      </w:r>
      <w:r w:rsidR="002E21DF">
        <w:rPr>
          <w:rFonts w:ascii="Palatino" w:hAnsi="Palatino"/>
        </w:rPr>
        <w:t>This is confirmed by</w:t>
      </w:r>
      <w:r w:rsidRPr="00993C0D">
        <w:rPr>
          <w:rFonts w:ascii="Palatino" w:hAnsi="Palatino"/>
        </w:rPr>
        <w:t xml:space="preserve"> the presence of two or three </w:t>
      </w:r>
      <w:r w:rsidR="00023A8E" w:rsidRPr="00993C0D">
        <w:rPr>
          <w:rFonts w:ascii="Palatino" w:hAnsi="Palatino"/>
        </w:rPr>
        <w:t xml:space="preserve">small </w:t>
      </w:r>
      <w:r w:rsidRPr="00993C0D">
        <w:rPr>
          <w:rFonts w:ascii="Palatino" w:hAnsi="Palatino"/>
        </w:rPr>
        <w:t xml:space="preserve">impressed circles at the foot of the handle of </w:t>
      </w:r>
      <w:r w:rsidR="00AD6313" w:rsidRPr="00993C0D">
        <w:rPr>
          <w:rFonts w:ascii="Palatino" w:hAnsi="Palatino"/>
        </w:rPr>
        <w:t>cat. 5</w:t>
      </w:r>
      <w:r w:rsidRPr="00993C0D">
        <w:rPr>
          <w:rFonts w:ascii="Palatino" w:hAnsi="Palatino"/>
        </w:rPr>
        <w:t xml:space="preserve">16 </w:t>
      </w:r>
      <w:r w:rsidR="00AD6313" w:rsidRPr="00993C0D">
        <w:rPr>
          <w:rFonts w:ascii="Palatino" w:hAnsi="Palatino"/>
        </w:rPr>
        <w:t xml:space="preserve">and </w:t>
      </w:r>
      <w:r w:rsidRPr="00993C0D">
        <w:rPr>
          <w:rFonts w:ascii="Palatino" w:hAnsi="Palatino"/>
        </w:rPr>
        <w:t xml:space="preserve">on the shoulder on each side of the handle and nozzle of </w:t>
      </w:r>
      <w:r w:rsidR="00AD6313" w:rsidRPr="00993C0D">
        <w:rPr>
          <w:rFonts w:ascii="Palatino" w:hAnsi="Palatino"/>
        </w:rPr>
        <w:t xml:space="preserve">cat. </w:t>
      </w:r>
      <w:r w:rsidRPr="00993C0D">
        <w:rPr>
          <w:rFonts w:ascii="Palatino" w:hAnsi="Palatino"/>
        </w:rPr>
        <w:t>517</w:t>
      </w:r>
      <w:r w:rsidR="004004A0" w:rsidRPr="00993C0D">
        <w:rPr>
          <w:rFonts w:ascii="Palatino" w:hAnsi="Palatino"/>
        </w:rPr>
        <w:t>,</w:t>
      </w:r>
      <w:r w:rsidRPr="00993C0D">
        <w:rPr>
          <w:rFonts w:ascii="Palatino" w:hAnsi="Palatino"/>
        </w:rPr>
        <w:t xml:space="preserve"> which bears a </w:t>
      </w:r>
      <w:r w:rsidR="00A23562" w:rsidRPr="00993C0D">
        <w:rPr>
          <w:rFonts w:ascii="Palatino" w:hAnsi="Palatino"/>
          <w:i/>
        </w:rPr>
        <w:t>planta pedis</w:t>
      </w:r>
      <w:r w:rsidRPr="00993C0D">
        <w:rPr>
          <w:rFonts w:ascii="Palatino" w:hAnsi="Palatino"/>
        </w:rPr>
        <w:t xml:space="preserve"> (</w:t>
      </w:r>
      <w:r w:rsidRPr="00744922">
        <w:rPr>
          <w:rFonts w:ascii="Palatino" w:hAnsi="Palatino"/>
        </w:rPr>
        <w:t xml:space="preserve">see </w:t>
      </w:r>
      <w:hyperlink r:id="rId107" w:history="1">
        <w:r w:rsidR="00A23562" w:rsidRPr="00744922">
          <w:rPr>
            <w:rStyle w:val="Hyperlink"/>
            <w:rFonts w:ascii="Palatino" w:hAnsi="Palatino"/>
          </w:rPr>
          <w:t xml:space="preserve">14. Loeschcke type </w:t>
        </w:r>
        <w:r w:rsidR="008B490C">
          <w:rPr>
            <w:rStyle w:val="Hyperlink"/>
            <w:rFonts w:ascii="Palatino" w:hAnsi="Palatino"/>
            <w:caps/>
          </w:rPr>
          <w:t>VIII</w:t>
        </w:r>
        <w:r w:rsidR="00C56825" w:rsidRPr="00744922">
          <w:rPr>
            <w:rStyle w:val="Hyperlink"/>
            <w:rFonts w:ascii="Palatino" w:hAnsi="Palatino"/>
          </w:rPr>
          <w:t>.</w:t>
        </w:r>
        <w:r w:rsidR="00A23562" w:rsidRPr="00744922">
          <w:rPr>
            <w:rStyle w:val="Hyperlink"/>
            <w:rFonts w:ascii="Palatino" w:hAnsi="Palatino"/>
          </w:rPr>
          <w:t xml:space="preserve"> </w:t>
        </w:r>
        <w:r w:rsidR="00A33F37" w:rsidRPr="00744922">
          <w:rPr>
            <w:rStyle w:val="Hyperlink"/>
            <w:rFonts w:ascii="Palatino" w:hAnsi="Palatino"/>
          </w:rPr>
          <w:t xml:space="preserve">a. </w:t>
        </w:r>
        <w:r w:rsidR="00A23562" w:rsidRPr="00744922">
          <w:rPr>
            <w:rStyle w:val="Hyperlink"/>
            <w:rFonts w:ascii="Palatino" w:hAnsi="Palatino"/>
          </w:rPr>
          <w:t>General remarks</w:t>
        </w:r>
      </w:hyperlink>
      <w:r w:rsidR="00C56825" w:rsidRPr="00993C0D">
        <w:rPr>
          <w:rFonts w:ascii="Palatino" w:hAnsi="Palatino"/>
        </w:rPr>
        <w:t>)</w:t>
      </w:r>
      <w:r w:rsidRPr="00993C0D">
        <w:rPr>
          <w:rFonts w:ascii="Palatino" w:hAnsi="Palatino"/>
        </w:rPr>
        <w:t xml:space="preserve">. Haken thinks that lamps with the characteristic shape here discussed are not Italian products, but Greek ones from the </w:t>
      </w:r>
      <w:r w:rsidR="004004A0" w:rsidRPr="00993C0D">
        <w:rPr>
          <w:rFonts w:ascii="Palatino" w:hAnsi="Palatino"/>
        </w:rPr>
        <w:t>e</w:t>
      </w:r>
      <w:r w:rsidRPr="00993C0D">
        <w:rPr>
          <w:rFonts w:ascii="Palatino" w:hAnsi="Palatino"/>
        </w:rPr>
        <w:t xml:space="preserve">astern part of the </w:t>
      </w:r>
      <w:r w:rsidR="004004A0" w:rsidRPr="00993C0D">
        <w:rPr>
          <w:rFonts w:ascii="Palatino" w:hAnsi="Palatino"/>
        </w:rPr>
        <w:t>e</w:t>
      </w:r>
      <w:r w:rsidRPr="00993C0D">
        <w:rPr>
          <w:rFonts w:ascii="Palatino" w:hAnsi="Palatino"/>
        </w:rPr>
        <w:t>mpire (Haken 1958, p. 61). However</w:t>
      </w:r>
      <w:r w:rsidR="004004A0" w:rsidRPr="00993C0D">
        <w:rPr>
          <w:rFonts w:ascii="Palatino" w:hAnsi="Palatino"/>
        </w:rPr>
        <w:t>,</w:t>
      </w:r>
      <w:r w:rsidRPr="00993C0D">
        <w:rPr>
          <w:rFonts w:ascii="Palatino" w:hAnsi="Palatino"/>
        </w:rPr>
        <w:t xml:space="preserve"> another variant of Loeschcke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should be mentioned here</w:t>
      </w:r>
      <w:r w:rsidR="00A232EC" w:rsidRPr="00993C0D">
        <w:rPr>
          <w:rFonts w:ascii="Palatino" w:hAnsi="Palatino"/>
        </w:rPr>
        <w:t>:</w:t>
      </w:r>
      <w:r w:rsidRPr="00993C0D">
        <w:rPr>
          <w:rFonts w:ascii="Palatino" w:hAnsi="Palatino"/>
        </w:rPr>
        <w:t xml:space="preserve"> Deneauve</w:t>
      </w:r>
      <w:r w:rsidRPr="00DF7E76">
        <w:rPr>
          <w:rFonts w:ascii="Palatino" w:hAnsi="Palatino"/>
          <w:caps/>
        </w:rPr>
        <w:t xml:space="preserve"> </w:t>
      </w:r>
      <w:r w:rsidR="002E21DF" w:rsidRPr="00993C0D">
        <w:rPr>
          <w:rFonts w:ascii="Palatino" w:hAnsi="Palatino"/>
        </w:rPr>
        <w:t xml:space="preserve">type </w:t>
      </w:r>
      <w:r w:rsidR="008B490C">
        <w:rPr>
          <w:rFonts w:ascii="Palatino" w:hAnsi="Palatino"/>
          <w:caps/>
        </w:rPr>
        <w:t>V</w:t>
      </w:r>
      <w:r w:rsidRPr="00DF7E76">
        <w:rPr>
          <w:rFonts w:ascii="Palatino" w:hAnsi="Palatino"/>
          <w:caps/>
        </w:rPr>
        <w:t xml:space="preserve"> </w:t>
      </w:r>
      <w:r w:rsidRPr="00993C0D">
        <w:rPr>
          <w:rFonts w:ascii="Palatino" w:hAnsi="Palatino"/>
        </w:rPr>
        <w:t xml:space="preserve">F, an Italian form developed during the second half of the </w:t>
      </w:r>
      <w:r w:rsidR="000D2CBB" w:rsidRPr="00993C0D">
        <w:rPr>
          <w:rFonts w:ascii="Palatino" w:hAnsi="Palatino"/>
        </w:rPr>
        <w:t>first</w:t>
      </w:r>
      <w:r w:rsidRPr="00993C0D">
        <w:rPr>
          <w:rFonts w:ascii="Palatino" w:hAnsi="Palatino"/>
        </w:rPr>
        <w:t xml:space="preserve"> century and present in Herculan</w:t>
      </w:r>
      <w:r w:rsidR="008A56A0" w:rsidRPr="00993C0D">
        <w:rPr>
          <w:rFonts w:ascii="Palatino" w:hAnsi="Palatino"/>
        </w:rPr>
        <w:t>e</w:t>
      </w:r>
      <w:r w:rsidRPr="00993C0D">
        <w:rPr>
          <w:rFonts w:ascii="Palatino" w:hAnsi="Palatino"/>
        </w:rPr>
        <w:t>um, Pompei</w:t>
      </w:r>
      <w:r w:rsidR="004004A0" w:rsidRPr="00993C0D">
        <w:rPr>
          <w:rFonts w:ascii="Palatino" w:hAnsi="Palatino"/>
        </w:rPr>
        <w:t>i</w:t>
      </w:r>
      <w:r w:rsidRPr="00993C0D">
        <w:rPr>
          <w:rFonts w:ascii="Palatino" w:hAnsi="Palatino"/>
        </w:rPr>
        <w:t>, and Africa (Bussière 2000, p. 25</w:t>
      </w:r>
      <w:r w:rsidR="004004A0" w:rsidRPr="00993C0D">
        <w:rPr>
          <w:rFonts w:ascii="Palatino" w:hAnsi="Palatino"/>
        </w:rPr>
        <w:t>,</w:t>
      </w:r>
      <w:r w:rsidRPr="00993C0D">
        <w:rPr>
          <w:rFonts w:ascii="Palatino" w:hAnsi="Palatino"/>
        </w:rPr>
        <w:t xml:space="preserve"> form C</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1, fig. 7, described p. 82). It certainly also has some affinity with the variant here discussed.</w:t>
      </w:r>
    </w:p>
    <w:p w14:paraId="50985439" w14:textId="699CCFC1"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chronology for the three Getty lamps is not easy to determine. Haken dates his lamp 59 to the second quarter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B97AB8" w:rsidRPr="00DF7E76">
        <w:rPr>
          <w:rFonts w:ascii="Palatino" w:hAnsi="Palatino"/>
          <w:caps/>
        </w:rPr>
        <w:t xml:space="preserve">, </w:t>
      </w:r>
      <w:r w:rsidRPr="00993C0D">
        <w:rPr>
          <w:rFonts w:ascii="Palatino" w:hAnsi="Palatino"/>
        </w:rPr>
        <w:t>which seems too early; Bailey</w:t>
      </w:r>
      <w:r w:rsidR="004004A0" w:rsidRPr="00993C0D">
        <w:rPr>
          <w:rFonts w:ascii="Palatino" w:hAnsi="Palatino"/>
        </w:rPr>
        <w:t xml:space="preserve"> dates his</w:t>
      </w:r>
      <w:r w:rsidRPr="00993C0D">
        <w:rPr>
          <w:rFonts w:ascii="Palatino" w:hAnsi="Palatino"/>
        </w:rPr>
        <w:t xml:space="preserve"> lamps Q 3024</w:t>
      </w:r>
      <w:r w:rsidR="004004A0" w:rsidRPr="00993C0D">
        <w:rPr>
          <w:rFonts w:ascii="Palatino" w:hAnsi="Palatino"/>
        </w:rPr>
        <w:t>–</w:t>
      </w:r>
      <w:r w:rsidRPr="00993C0D">
        <w:rPr>
          <w:rFonts w:ascii="Palatino" w:hAnsi="Palatino"/>
        </w:rPr>
        <w:t>Q 3025 to Flavian–Trajanic; Perlzweig, lamp no. 159</w:t>
      </w:r>
      <w:r w:rsidR="004004A0" w:rsidRPr="00993C0D">
        <w:rPr>
          <w:rFonts w:ascii="Palatino" w:hAnsi="Palatino"/>
        </w:rPr>
        <w:t>,</w:t>
      </w:r>
      <w:r w:rsidRPr="00993C0D">
        <w:rPr>
          <w:rFonts w:ascii="Palatino" w:hAnsi="Palatino"/>
        </w:rPr>
        <w:t xml:space="preserve"> to the first half of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D63267" w:rsidRPr="00DF7E76">
        <w:rPr>
          <w:rFonts w:ascii="Palatino" w:hAnsi="Palatino"/>
          <w:caps/>
        </w:rPr>
        <w:t>;</w:t>
      </w:r>
      <w:r w:rsidRPr="00DF7E76">
        <w:rPr>
          <w:rFonts w:ascii="Palatino" w:hAnsi="Palatino"/>
          <w:caps/>
        </w:rPr>
        <w:t xml:space="preserve"> </w:t>
      </w:r>
      <w:r w:rsidRPr="00993C0D">
        <w:rPr>
          <w:rFonts w:ascii="Palatino" w:hAnsi="Palatino"/>
        </w:rPr>
        <w:t>Bailey, lamps Q 1950</w:t>
      </w:r>
      <w:r w:rsidR="004004A0" w:rsidRPr="00993C0D">
        <w:rPr>
          <w:rFonts w:ascii="Palatino" w:hAnsi="Palatino"/>
        </w:rPr>
        <w:t>–</w:t>
      </w:r>
      <w:r w:rsidRPr="00993C0D">
        <w:rPr>
          <w:rFonts w:ascii="Palatino" w:hAnsi="Palatino"/>
        </w:rPr>
        <w:t>Q 1951</w:t>
      </w:r>
      <w:r w:rsidR="004004A0" w:rsidRPr="00993C0D">
        <w:rPr>
          <w:rFonts w:ascii="Palatino" w:hAnsi="Palatino"/>
        </w:rPr>
        <w:t>,</w:t>
      </w:r>
      <w:r w:rsidRPr="00993C0D">
        <w:rPr>
          <w:rFonts w:ascii="Palatino" w:hAnsi="Palatino"/>
        </w:rPr>
        <w:t xml:space="preserve"> to the second half of </w:t>
      </w:r>
      <w:r w:rsidR="004004A0"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 into </w:t>
      </w:r>
      <w:r w:rsidR="004004A0" w:rsidRPr="00993C0D">
        <w:rPr>
          <w:rFonts w:ascii="Palatino" w:hAnsi="Palatino"/>
        </w:rPr>
        <w:t xml:space="preserve">the </w:t>
      </w:r>
      <w:r w:rsidR="000D2CBB" w:rsidRPr="00993C0D">
        <w:rPr>
          <w:rFonts w:ascii="Palatino" w:hAnsi="Palatino"/>
        </w:rPr>
        <w:t>third</w:t>
      </w:r>
      <w:r w:rsidRPr="00993C0D">
        <w:rPr>
          <w:rFonts w:ascii="Palatino" w:hAnsi="Palatino"/>
        </w:rPr>
        <w:t xml:space="preserve"> century; </w:t>
      </w:r>
      <w:r w:rsidR="00D63267" w:rsidRPr="00993C0D">
        <w:rPr>
          <w:rFonts w:ascii="Palatino" w:hAnsi="Palatino"/>
        </w:rPr>
        <w:t xml:space="preserve">and </w:t>
      </w:r>
      <w:r w:rsidRPr="00993C0D">
        <w:rPr>
          <w:rFonts w:ascii="Palatino" w:hAnsi="Palatino"/>
        </w:rPr>
        <w:t>Hayes, lamp no. 475, with its cross-monogram, to</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350–450. We suggest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for </w:t>
      </w:r>
      <w:r w:rsidR="004004A0" w:rsidRPr="00993C0D">
        <w:rPr>
          <w:rFonts w:ascii="Palatino" w:hAnsi="Palatino"/>
        </w:rPr>
        <w:t xml:space="preserve">cats. </w:t>
      </w:r>
      <w:r w:rsidRPr="00993C0D">
        <w:rPr>
          <w:rFonts w:ascii="Palatino" w:hAnsi="Palatino"/>
        </w:rPr>
        <w:t>515</w:t>
      </w:r>
      <w:r w:rsidR="00C56825" w:rsidRPr="00993C0D">
        <w:rPr>
          <w:rFonts w:ascii="Palatino" w:hAnsi="Palatino"/>
        </w:rPr>
        <w:t>–</w:t>
      </w:r>
      <w:r w:rsidRPr="00993C0D">
        <w:rPr>
          <w:rFonts w:ascii="Palatino" w:hAnsi="Palatino"/>
        </w:rPr>
        <w:t>16 and a later dat</w:t>
      </w:r>
      <w:r w:rsidR="004004A0" w:rsidRPr="00993C0D">
        <w:rPr>
          <w:rFonts w:ascii="Palatino" w:hAnsi="Palatino"/>
        </w:rPr>
        <w:t>e—</w:t>
      </w:r>
      <w:r w:rsidR="000D2CBB" w:rsidRPr="00993C0D">
        <w:rPr>
          <w:rFonts w:ascii="Palatino" w:hAnsi="Palatino"/>
        </w:rPr>
        <w:t>second</w:t>
      </w:r>
      <w:r w:rsidRPr="00993C0D">
        <w:rPr>
          <w:rFonts w:ascii="Palatino" w:hAnsi="Palatino"/>
        </w:rPr>
        <w:t xml:space="preserve"> or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4004A0" w:rsidRPr="00DF7E76">
        <w:rPr>
          <w:rFonts w:ascii="Palatino" w:hAnsi="Palatino"/>
          <w:caps/>
        </w:rPr>
        <w:t>—</w:t>
      </w:r>
      <w:r w:rsidRPr="00993C0D">
        <w:rPr>
          <w:rFonts w:ascii="Palatino" w:hAnsi="Palatino"/>
        </w:rPr>
        <w:t xml:space="preserve">for </w:t>
      </w:r>
      <w:r w:rsidR="004004A0" w:rsidRPr="00993C0D">
        <w:rPr>
          <w:rFonts w:ascii="Palatino" w:hAnsi="Palatino"/>
        </w:rPr>
        <w:t xml:space="preserve">cat. </w:t>
      </w:r>
      <w:r w:rsidRPr="00993C0D">
        <w:rPr>
          <w:rFonts w:ascii="Palatino" w:hAnsi="Palatino"/>
        </w:rPr>
        <w:t>517</w:t>
      </w:r>
      <w:r w:rsidR="004004A0" w:rsidRPr="00993C0D">
        <w:rPr>
          <w:rFonts w:ascii="Palatino" w:hAnsi="Palatino"/>
        </w:rPr>
        <w:t>,</w:t>
      </w:r>
      <w:r w:rsidRPr="00993C0D">
        <w:rPr>
          <w:rFonts w:ascii="Palatino" w:hAnsi="Palatino"/>
        </w:rPr>
        <w:t xml:space="preserve"> which no longer has any volutes.</w:t>
      </w:r>
    </w:p>
    <w:p w14:paraId="7EE3E878" w14:textId="77777777" w:rsidR="00E81228" w:rsidRDefault="00E8122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85A34AA" w14:textId="77777777" w:rsidR="00E81228" w:rsidRDefault="00E81228" w:rsidP="007D5478">
      <w:pPr>
        <w:spacing w:line="480" w:lineRule="auto"/>
      </w:pPr>
      <w:r>
        <w:t>Hierarchy:</w:t>
      </w:r>
    </w:p>
    <w:p w14:paraId="07A314FC" w14:textId="77777777" w:rsidR="00E81228" w:rsidRDefault="00E81228" w:rsidP="007D5478">
      <w:pPr>
        <w:spacing w:line="480" w:lineRule="auto"/>
        <w:ind w:left="360"/>
      </w:pPr>
      <w:r>
        <w:t>•</w:t>
      </w:r>
      <w:r>
        <w:tab/>
      </w:r>
      <w:r w:rsidR="00A37AC6">
        <w:t>III. Roman-Period Clay Lamps</w:t>
      </w:r>
      <w:r>
        <w:t xml:space="preserve"> </w:t>
      </w:r>
    </w:p>
    <w:p w14:paraId="1668B601" w14:textId="77777777" w:rsidR="00E81228" w:rsidRDefault="00E81228" w:rsidP="007D5478">
      <w:pPr>
        <w:spacing w:line="480" w:lineRule="auto"/>
        <w:ind w:left="360"/>
      </w:pPr>
      <w:r>
        <w:t>•</w:t>
      </w:r>
      <w:r>
        <w:tab/>
        <w:t>C</w:t>
      </w:r>
      <w:r w:rsidRPr="00993C0D">
        <w:t xml:space="preserve">. Types from </w:t>
      </w:r>
      <w:r>
        <w:t>Eastern</w:t>
      </w:r>
      <w:r w:rsidRPr="00993C0D">
        <w:t xml:space="preserve"> Provinces</w:t>
      </w:r>
      <w:r>
        <w:t xml:space="preserve"> only</w:t>
      </w:r>
    </w:p>
    <w:p w14:paraId="4A1B0F84" w14:textId="77777777" w:rsidR="00E81228" w:rsidRDefault="00E81228" w:rsidP="007D5478">
      <w:pPr>
        <w:spacing w:line="480" w:lineRule="auto"/>
        <w:ind w:left="360"/>
      </w:pPr>
      <w:r>
        <w:t>•</w:t>
      </w:r>
      <w:r>
        <w:tab/>
        <w:t>b. Augustan and Imperial Lamps</w:t>
      </w:r>
    </w:p>
    <w:p w14:paraId="0B2F1BEA" w14:textId="77777777" w:rsidR="00E81228" w:rsidRDefault="00E81228" w:rsidP="007D5478">
      <w:pPr>
        <w:spacing w:line="480" w:lineRule="auto"/>
        <w:ind w:left="360"/>
        <w:rPr>
          <w:caps/>
        </w:rPr>
      </w:pPr>
      <w:r>
        <w:t>•</w:t>
      </w:r>
      <w:r>
        <w:tab/>
      </w:r>
      <w:r w:rsidRPr="00993C0D">
        <w:t>39. Lamp with delta-shaped body</w:t>
      </w:r>
    </w:p>
    <w:p w14:paraId="294E9522" w14:textId="77777777" w:rsidR="00E81228" w:rsidRDefault="00E81228" w:rsidP="007D5478">
      <w:pPr>
        <w:spacing w:line="480" w:lineRule="auto"/>
      </w:pPr>
      <w:r>
        <w:t>Cat Numbers: 518</w:t>
      </w:r>
    </w:p>
    <w:p w14:paraId="46BC0AE0"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6F9FED4" w14:textId="768D60BA"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 parallel has so far been found for </w:t>
      </w:r>
      <w:r w:rsidR="004D3BE1" w:rsidRPr="00993C0D">
        <w:rPr>
          <w:rFonts w:ascii="Palatino" w:hAnsi="Palatino"/>
        </w:rPr>
        <w:t xml:space="preserve">the </w:t>
      </w:r>
      <w:r w:rsidRPr="00993C0D">
        <w:rPr>
          <w:rFonts w:ascii="Palatino" w:hAnsi="Palatino"/>
        </w:rPr>
        <w:t xml:space="preserve">peculiar shape of </w:t>
      </w:r>
      <w:r w:rsidR="004D3BE1" w:rsidRPr="00993C0D">
        <w:rPr>
          <w:rFonts w:ascii="Palatino" w:hAnsi="Palatino"/>
        </w:rPr>
        <w:t>cat. 518</w:t>
      </w:r>
      <w:r w:rsidRPr="00993C0D">
        <w:rPr>
          <w:rFonts w:ascii="Palatino" w:hAnsi="Palatino"/>
        </w:rPr>
        <w:t xml:space="preserve">. The color of its clay and slip and the depth of its basin attest </w:t>
      </w:r>
      <w:r w:rsidR="004D3BE1" w:rsidRPr="00993C0D">
        <w:rPr>
          <w:rFonts w:ascii="Palatino" w:hAnsi="Palatino"/>
        </w:rPr>
        <w:t>to its</w:t>
      </w:r>
      <w:r w:rsidRPr="00993C0D">
        <w:rPr>
          <w:rFonts w:ascii="Palatino" w:hAnsi="Palatino"/>
        </w:rPr>
        <w:t xml:space="preserve"> eastern </w:t>
      </w:r>
      <w:r w:rsidR="00583FB6">
        <w:rPr>
          <w:rFonts w:ascii="Palatino" w:hAnsi="Palatino"/>
        </w:rPr>
        <w:t>place of manufacture or origin</w:t>
      </w:r>
      <w:r w:rsidR="004D3BE1" w:rsidRPr="00993C0D">
        <w:rPr>
          <w:rFonts w:ascii="Palatino" w:hAnsi="Palatino"/>
        </w:rPr>
        <w:t xml:space="preserve">; it was </w:t>
      </w:r>
      <w:r w:rsidRPr="00993C0D">
        <w:rPr>
          <w:rFonts w:ascii="Palatino" w:hAnsi="Palatino"/>
        </w:rPr>
        <w:t>purchased in Anatolia. The sunken circular cavity impressed in the center of the base is unusual; Bailey reports such a mark</w:t>
      </w:r>
      <w:r w:rsidR="004D3BE1" w:rsidRPr="00993C0D">
        <w:rPr>
          <w:rFonts w:ascii="Palatino" w:hAnsi="Palatino"/>
        </w:rPr>
        <w:t>,</w:t>
      </w:r>
      <w:r w:rsidRPr="00993C0D">
        <w:rPr>
          <w:rFonts w:ascii="Palatino" w:hAnsi="Palatino"/>
        </w:rPr>
        <w:t xml:space="preserve"> but much smaller, </w:t>
      </w:r>
      <w:r w:rsidR="004D3BE1" w:rsidRPr="00993C0D">
        <w:rPr>
          <w:rFonts w:ascii="Palatino" w:hAnsi="Palatino"/>
        </w:rPr>
        <w:t xml:space="preserve">on Ephesian lamps </w:t>
      </w:r>
      <w:r w:rsidRPr="00993C0D">
        <w:rPr>
          <w:rFonts w:ascii="Palatino" w:hAnsi="Palatino"/>
        </w:rPr>
        <w:t xml:space="preserve">and on a Late Asia Minor type (BM </w:t>
      </w:r>
      <w:r w:rsidR="008B490C">
        <w:rPr>
          <w:rFonts w:ascii="Palatino" w:hAnsi="Palatino"/>
          <w:caps/>
        </w:rPr>
        <w:t>III</w:t>
      </w:r>
      <w:r w:rsidRPr="00993C0D">
        <w:rPr>
          <w:rFonts w:ascii="Palatino" w:hAnsi="Palatino"/>
        </w:rPr>
        <w:t>, p. 371).</w:t>
      </w:r>
      <w:r w:rsidRPr="009E0963">
        <w:rPr>
          <w:rFonts w:ascii="Palatino" w:hAnsi="Palatino"/>
        </w:rPr>
        <w:t xml:space="preserve"> </w:t>
      </w:r>
      <w:r w:rsidRPr="00993C0D">
        <w:rPr>
          <w:rFonts w:ascii="Palatino" w:hAnsi="Palatino"/>
        </w:rPr>
        <w:t>Lacking comparanda</w:t>
      </w:r>
      <w:r w:rsidR="004D3BE1" w:rsidRPr="00993C0D">
        <w:rPr>
          <w:rFonts w:ascii="Palatino" w:hAnsi="Palatino"/>
        </w:rPr>
        <w:t>,</w:t>
      </w:r>
      <w:r w:rsidRPr="00993C0D">
        <w:rPr>
          <w:rFonts w:ascii="Palatino" w:hAnsi="Palatino"/>
        </w:rPr>
        <w:t xml:space="preserve"> the proposed dat</w:t>
      </w:r>
      <w:r w:rsidR="004D3BE1" w:rsidRPr="00993C0D">
        <w:rPr>
          <w:rFonts w:ascii="Palatino" w:hAnsi="Palatino"/>
        </w:rPr>
        <w:t>e</w:t>
      </w:r>
      <w:r w:rsidRPr="00993C0D">
        <w:rPr>
          <w:rFonts w:ascii="Palatino" w:hAnsi="Palatino"/>
        </w:rPr>
        <w:t xml:space="preserve"> of </w:t>
      </w:r>
      <w:r w:rsidR="004D3BE1" w:rsidRPr="00993C0D">
        <w:rPr>
          <w:rFonts w:ascii="Palatino" w:hAnsi="Palatino"/>
        </w:rPr>
        <w:t xml:space="preserve">the </w:t>
      </w:r>
      <w:r w:rsidRPr="00993C0D">
        <w:rPr>
          <w:rFonts w:ascii="Palatino" w:hAnsi="Palatino"/>
        </w:rPr>
        <w:t xml:space="preserve">second half of </w:t>
      </w:r>
      <w:r w:rsidR="004D3BE1" w:rsidRPr="00993C0D">
        <w:rPr>
          <w:rFonts w:ascii="Palatino" w:hAnsi="Palatino"/>
        </w:rPr>
        <w:t xml:space="preserve">the </w:t>
      </w:r>
      <w:r w:rsidR="00C56825" w:rsidRPr="00993C0D">
        <w:rPr>
          <w:rFonts w:ascii="Palatino" w:hAnsi="Palatino"/>
        </w:rPr>
        <w:t>f</w:t>
      </w:r>
      <w:r w:rsidR="000D2CBB" w:rsidRPr="00993C0D">
        <w:rPr>
          <w:rFonts w:ascii="Palatino" w:hAnsi="Palatino"/>
        </w:rPr>
        <w:t>irst</w:t>
      </w:r>
      <w:r w:rsidRPr="00993C0D">
        <w:rPr>
          <w:rFonts w:ascii="Palatino" w:hAnsi="Palatino"/>
        </w:rPr>
        <w:t xml:space="preserve"> or </w:t>
      </w:r>
      <w:r w:rsidR="004D3BE1" w:rsidRPr="00993C0D">
        <w:rPr>
          <w:rFonts w:ascii="Palatino" w:hAnsi="Palatino"/>
        </w:rPr>
        <w:t xml:space="preserve">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is based on the handle and the nozzle shape only.</w:t>
      </w:r>
    </w:p>
    <w:p w14:paraId="2FB1E17C" w14:textId="77777777" w:rsidR="00E81228" w:rsidRDefault="00E81228"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6241D0D" w14:textId="77777777" w:rsidR="00E81228" w:rsidRDefault="00E81228" w:rsidP="007D5478">
      <w:pPr>
        <w:spacing w:line="480" w:lineRule="auto"/>
      </w:pPr>
      <w:r>
        <w:t>Hierarchy:</w:t>
      </w:r>
    </w:p>
    <w:p w14:paraId="427B4EBE" w14:textId="77777777" w:rsidR="00E81228" w:rsidRDefault="00E81228" w:rsidP="007D5478">
      <w:pPr>
        <w:spacing w:line="480" w:lineRule="auto"/>
        <w:ind w:left="360"/>
      </w:pPr>
      <w:r>
        <w:t>•</w:t>
      </w:r>
      <w:r>
        <w:tab/>
      </w:r>
      <w:r w:rsidR="00A37AC6">
        <w:t>III. Roman-Period Clay Lamps</w:t>
      </w:r>
      <w:r>
        <w:t xml:space="preserve"> </w:t>
      </w:r>
    </w:p>
    <w:p w14:paraId="0F88B2C2" w14:textId="77777777" w:rsidR="00E81228" w:rsidRDefault="00E81228" w:rsidP="007D5478">
      <w:pPr>
        <w:spacing w:line="480" w:lineRule="auto"/>
        <w:ind w:left="360"/>
      </w:pPr>
      <w:r>
        <w:t>•</w:t>
      </w:r>
      <w:r>
        <w:tab/>
        <w:t>C</w:t>
      </w:r>
      <w:r w:rsidRPr="00993C0D">
        <w:t xml:space="preserve">. Types from </w:t>
      </w:r>
      <w:r>
        <w:t>Eastern</w:t>
      </w:r>
      <w:r w:rsidRPr="00993C0D">
        <w:t xml:space="preserve"> Provinces</w:t>
      </w:r>
      <w:r>
        <w:t xml:space="preserve"> only</w:t>
      </w:r>
    </w:p>
    <w:p w14:paraId="0A3E66E4" w14:textId="77777777" w:rsidR="00E81228" w:rsidRDefault="00E81228" w:rsidP="007D5478">
      <w:pPr>
        <w:spacing w:line="480" w:lineRule="auto"/>
        <w:ind w:left="360"/>
      </w:pPr>
      <w:r>
        <w:t>•</w:t>
      </w:r>
      <w:r>
        <w:tab/>
        <w:t>b. Augustan and Imperial Lamps</w:t>
      </w:r>
    </w:p>
    <w:p w14:paraId="16FDE4F7" w14:textId="207C2F67" w:rsidR="00E81228" w:rsidRDefault="00E81228" w:rsidP="007D5478">
      <w:pPr>
        <w:spacing w:line="480" w:lineRule="auto"/>
        <w:ind w:left="360"/>
        <w:rPr>
          <w:caps/>
        </w:rPr>
      </w:pPr>
      <w:r>
        <w:t>•</w:t>
      </w:r>
      <w:r>
        <w:tab/>
      </w:r>
      <w:r w:rsidRPr="00993C0D">
        <w:t xml:space="preserve">40. Lamp with square body, Bailey type </w:t>
      </w:r>
      <w:r w:rsidR="008B490C">
        <w:rPr>
          <w:caps/>
        </w:rPr>
        <w:t>I</w:t>
      </w:r>
    </w:p>
    <w:p w14:paraId="25458AAF" w14:textId="77777777" w:rsidR="00E81228" w:rsidRDefault="00E81228" w:rsidP="007D5478">
      <w:pPr>
        <w:spacing w:line="480" w:lineRule="auto"/>
      </w:pPr>
      <w:r>
        <w:t>Cat Numbers: 519</w:t>
      </w:r>
    </w:p>
    <w:p w14:paraId="77E622D4"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2D31540" w14:textId="0169B94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Lamps of this type are characterized by the</w:t>
      </w:r>
      <w:r w:rsidR="002E21DF">
        <w:rPr>
          <w:rFonts w:ascii="Palatino" w:hAnsi="Palatino"/>
        </w:rPr>
        <w:t>ir shallow biconical square bodies</w:t>
      </w:r>
      <w:r w:rsidRPr="00993C0D">
        <w:rPr>
          <w:rFonts w:ascii="Palatino" w:hAnsi="Palatino"/>
        </w:rPr>
        <w:t>. They have a projecting nozzle, whose tip can be rounded or have an oval raised wick area, as in Bailey type H, sometimes tending to a heart-shaped form. The top part of the lamp can be perfectly square (see Fabbricotti 1980, fig. 2)</w:t>
      </w:r>
      <w:r w:rsidR="004D3BE1" w:rsidRPr="00993C0D">
        <w:rPr>
          <w:rFonts w:ascii="Palatino" w:hAnsi="Palatino"/>
        </w:rPr>
        <w:t>,</w:t>
      </w:r>
      <w:r w:rsidRPr="00993C0D">
        <w:rPr>
          <w:rFonts w:ascii="Palatino" w:hAnsi="Palatino"/>
        </w:rPr>
        <w:t xml:space="preserve"> or the part facing the nozzle can be symmetrically curved,</w:t>
      </w:r>
      <w:r w:rsidRPr="009E0963">
        <w:rPr>
          <w:rFonts w:ascii="Palatino" w:hAnsi="Palatino"/>
        </w:rPr>
        <w:t xml:space="preserve"> </w:t>
      </w:r>
      <w:r w:rsidRPr="00993C0D">
        <w:rPr>
          <w:rFonts w:ascii="Palatino" w:hAnsi="Palatino"/>
        </w:rPr>
        <w:t>vaguely reminiscent of two volutes. In this case</w:t>
      </w:r>
      <w:r w:rsidR="004D3BE1" w:rsidRPr="00993C0D">
        <w:rPr>
          <w:rFonts w:ascii="Palatino" w:hAnsi="Palatino"/>
        </w:rPr>
        <w:t>,</w:t>
      </w:r>
      <w:r w:rsidRPr="00993C0D">
        <w:rPr>
          <w:rFonts w:ascii="Palatino" w:hAnsi="Palatino"/>
        </w:rPr>
        <w:t xml:space="preserve"> the base has a pentagonal shape (see Fabbricotti 1980, fig. 3). In fact</w:t>
      </w:r>
      <w:r w:rsidR="004D3BE1" w:rsidRPr="00993C0D">
        <w:rPr>
          <w:rFonts w:ascii="Palatino" w:hAnsi="Palatino"/>
        </w:rPr>
        <w:t>,</w:t>
      </w:r>
      <w:r w:rsidRPr="00993C0D">
        <w:rPr>
          <w:rFonts w:ascii="Palatino" w:hAnsi="Palatino"/>
        </w:rPr>
        <w:t xml:space="preserve"> some examples have nozzle volutes (Brants 1913, no. 436, pl. 4; Walters 1914, no. 479; Menzel 1969, pp. 47–48, no. 259, fig. 37). Most of the samples published (about thirty-five </w:t>
      </w:r>
      <w:r w:rsidR="004D3BE1" w:rsidRPr="00993C0D">
        <w:rPr>
          <w:rFonts w:ascii="Palatino" w:hAnsi="Palatino"/>
        </w:rPr>
        <w:t xml:space="preserve">are </w:t>
      </w:r>
      <w:r w:rsidRPr="00993C0D">
        <w:rPr>
          <w:rFonts w:ascii="Palatino" w:hAnsi="Palatino"/>
        </w:rPr>
        <w:t xml:space="preserve">recorded in the literature at our disposal) have a circular concave discus, sometimes interrupted by a short channel or furrow facing the nozzle. This discus can be surrounded by a row of ovolos or set in a square frame consisting of one or several grooves. On a few examples the central part is not circular but square and framed by square ridges as on </w:t>
      </w:r>
      <w:r w:rsidR="004D3BE1" w:rsidRPr="00993C0D">
        <w:rPr>
          <w:rFonts w:ascii="Palatino" w:hAnsi="Palatino"/>
        </w:rPr>
        <w:t>cat.</w:t>
      </w:r>
      <w:r w:rsidRPr="00993C0D">
        <w:rPr>
          <w:rFonts w:ascii="Palatino" w:hAnsi="Palatino"/>
        </w:rPr>
        <w:t xml:space="preserve"> 519. Handles are not frequent but may occur, as on BM</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Q 1678</w:t>
      </w:r>
      <w:r w:rsidR="00F05868" w:rsidRPr="00993C0D">
        <w:rPr>
          <w:rFonts w:ascii="Palatino" w:hAnsi="Palatino"/>
        </w:rPr>
        <w:t>,</w:t>
      </w:r>
      <w:r w:rsidRPr="00993C0D">
        <w:rPr>
          <w:rFonts w:ascii="Palatino" w:hAnsi="Palatino"/>
        </w:rPr>
        <w:t xml:space="preserve"> which has a ring handle.</w:t>
      </w:r>
    </w:p>
    <w:p w14:paraId="06E32A5F" w14:textId="74E45B66" w:rsidR="00F90C10" w:rsidRPr="003C712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Where did the type originate? In Italy it is attested by at least a dozen examples. Six from Pompe</w:t>
      </w:r>
      <w:r w:rsidR="00F05868" w:rsidRPr="00993C0D">
        <w:rPr>
          <w:rFonts w:ascii="Palatino" w:hAnsi="Palatino"/>
        </w:rPr>
        <w:t>i</w:t>
      </w:r>
      <w:r w:rsidRPr="00993C0D">
        <w:rPr>
          <w:rFonts w:ascii="Palatino" w:hAnsi="Palatino"/>
        </w:rPr>
        <w:t>i and Herculan</w:t>
      </w:r>
      <w:r w:rsidR="00C56825" w:rsidRPr="00993C0D">
        <w:rPr>
          <w:rFonts w:ascii="Palatino" w:hAnsi="Palatino"/>
        </w:rPr>
        <w:t>e</w:t>
      </w:r>
      <w:r w:rsidRPr="00993C0D">
        <w:rPr>
          <w:rFonts w:ascii="Palatino" w:hAnsi="Palatino"/>
        </w:rPr>
        <w:t xml:space="preserve">um: </w:t>
      </w:r>
      <w:r w:rsidR="00E90FC0" w:rsidRPr="00993C0D">
        <w:rPr>
          <w:rFonts w:ascii="Palatino" w:hAnsi="Palatino"/>
        </w:rPr>
        <w:t xml:space="preserve">De Caro 1974, no. 41, pl. 10, signed </w:t>
      </w:r>
      <w:r w:rsidR="003C7120" w:rsidRPr="003C7120">
        <w:rPr>
          <w:rFonts w:ascii="Palatino" w:hAnsi="Palatino"/>
        </w:rPr>
        <w:t>{{insc:</w:t>
      </w:r>
      <w:r w:rsidR="008B490C">
        <w:rPr>
          <w:rFonts w:ascii="Palatino" w:hAnsi="Palatino"/>
          <w:caps/>
        </w:rPr>
        <w:t>LVC</w:t>
      </w:r>
      <w:r w:rsidR="003C7120" w:rsidRPr="003C7120">
        <w:rPr>
          <w:rFonts w:ascii="Palatino" w:hAnsi="Palatino"/>
        </w:rPr>
        <w:t>}}</w:t>
      </w:r>
      <w:r w:rsidR="00E90FC0" w:rsidRPr="003C7120">
        <w:rPr>
          <w:rFonts w:ascii="Palatino" w:hAnsi="Palatino"/>
        </w:rPr>
        <w:t xml:space="preserve">; </w:t>
      </w:r>
      <w:r w:rsidRPr="003C7120">
        <w:rPr>
          <w:rFonts w:ascii="Palatino" w:hAnsi="Palatino"/>
        </w:rPr>
        <w:t>Pavolini 1977, p. 37; Bisi</w:t>
      </w:r>
      <w:r w:rsidR="00F05868" w:rsidRPr="003C7120">
        <w:rPr>
          <w:rFonts w:ascii="Palatino" w:hAnsi="Palatino"/>
        </w:rPr>
        <w:t xml:space="preserve"> </w:t>
      </w:r>
      <w:r w:rsidRPr="003C7120">
        <w:rPr>
          <w:rFonts w:ascii="Palatino" w:hAnsi="Palatino"/>
        </w:rPr>
        <w:t>Ingrassia 1977, p. 97</w:t>
      </w:r>
      <w:r w:rsidR="00F05868" w:rsidRPr="003C7120">
        <w:rPr>
          <w:rFonts w:ascii="Palatino" w:hAnsi="Palatino"/>
        </w:rPr>
        <w:t>,</w:t>
      </w:r>
      <w:r w:rsidRPr="003C7120">
        <w:rPr>
          <w:rFonts w:ascii="Palatino" w:hAnsi="Palatino"/>
        </w:rPr>
        <w:t xml:space="preserve"> </w:t>
      </w:r>
      <w:r w:rsidR="00F05868" w:rsidRPr="003C7120">
        <w:rPr>
          <w:rFonts w:ascii="Palatino" w:hAnsi="Palatino"/>
        </w:rPr>
        <w:t>type</w:t>
      </w:r>
      <w:r w:rsidRPr="003C7120">
        <w:rPr>
          <w:rFonts w:ascii="Palatino" w:hAnsi="Palatino"/>
        </w:rPr>
        <w:t xml:space="preserve"> </w:t>
      </w:r>
      <w:r w:rsidR="008B490C">
        <w:rPr>
          <w:rFonts w:ascii="Palatino" w:hAnsi="Palatino"/>
          <w:caps/>
        </w:rPr>
        <w:t>XI</w:t>
      </w:r>
      <w:r w:rsidRPr="003C7120">
        <w:rPr>
          <w:rFonts w:ascii="Palatino" w:hAnsi="Palatino"/>
        </w:rPr>
        <w:t xml:space="preserve">; Allison 2006, no. 43, pls. 3 and 131; one from </w:t>
      </w:r>
      <w:r w:rsidR="00F93AF1">
        <w:rPr>
          <w:rFonts w:ascii="Palatino" w:hAnsi="Palatino"/>
        </w:rPr>
        <w:t>{{loc_0000:</w:t>
      </w:r>
      <w:r w:rsidRPr="003C7120">
        <w:rPr>
          <w:rFonts w:ascii="Palatino" w:hAnsi="Palatino"/>
        </w:rPr>
        <w:t>Pozzuoli</w:t>
      </w:r>
      <w:r w:rsidR="00F93AF1">
        <w:rPr>
          <w:rFonts w:ascii="Palatino" w:hAnsi="Palatino"/>
        </w:rPr>
        <w:t>}}</w:t>
      </w:r>
      <w:r w:rsidRPr="003C7120">
        <w:rPr>
          <w:rFonts w:ascii="Palatino" w:hAnsi="Palatino"/>
        </w:rPr>
        <w:t xml:space="preserve">: BM </w:t>
      </w:r>
      <w:r w:rsidR="008B490C">
        <w:rPr>
          <w:rFonts w:ascii="Palatino" w:hAnsi="Palatino"/>
          <w:caps/>
        </w:rPr>
        <w:t>III</w:t>
      </w:r>
      <w:r w:rsidRPr="003C7120">
        <w:rPr>
          <w:rFonts w:ascii="Palatino" w:hAnsi="Palatino"/>
        </w:rPr>
        <w:t xml:space="preserve">, Q 1107; one from </w:t>
      </w:r>
      <w:r w:rsidR="00F93AF1">
        <w:rPr>
          <w:rFonts w:ascii="Palatino" w:hAnsi="Palatino"/>
        </w:rPr>
        <w:t>{{loc_0000:</w:t>
      </w:r>
      <w:r w:rsidRPr="003C7120">
        <w:rPr>
          <w:rFonts w:ascii="Palatino" w:hAnsi="Palatino"/>
        </w:rPr>
        <w:t>Catania</w:t>
      </w:r>
      <w:r w:rsidR="00F93AF1">
        <w:rPr>
          <w:rFonts w:ascii="Palatino" w:hAnsi="Palatino"/>
        </w:rPr>
        <w:t>}}</w:t>
      </w:r>
      <w:r w:rsidRPr="003C7120">
        <w:rPr>
          <w:rFonts w:ascii="Palatino" w:hAnsi="Palatino"/>
        </w:rPr>
        <w:t>: Libertini 1930, no. 1484; one from</w:t>
      </w:r>
      <w:r w:rsidR="00F05868" w:rsidRPr="003C7120">
        <w:rPr>
          <w:rFonts w:ascii="Palatino" w:hAnsi="Palatino"/>
        </w:rPr>
        <w:t xml:space="preserve"> </w:t>
      </w:r>
      <w:r w:rsidR="00F93AF1">
        <w:rPr>
          <w:rFonts w:ascii="Palatino" w:hAnsi="Palatino"/>
        </w:rPr>
        <w:t>{{loc_0000:</w:t>
      </w:r>
      <w:r w:rsidR="00F05868" w:rsidRPr="003C7120">
        <w:rPr>
          <w:rFonts w:ascii="Palatino" w:hAnsi="Palatino"/>
        </w:rPr>
        <w:t>A</w:t>
      </w:r>
      <w:r w:rsidR="00A23562" w:rsidRPr="003C7120">
        <w:rPr>
          <w:rFonts w:ascii="Palatino" w:hAnsi="Palatino"/>
        </w:rPr>
        <w:t>q</w:t>
      </w:r>
      <w:r w:rsidRPr="003C7120">
        <w:rPr>
          <w:rFonts w:ascii="Palatino" w:hAnsi="Palatino"/>
        </w:rPr>
        <w:t>uileia</w:t>
      </w:r>
      <w:r w:rsidR="00F93AF1">
        <w:rPr>
          <w:rFonts w:ascii="Palatino" w:hAnsi="Palatino"/>
        </w:rPr>
        <w:t>}}</w:t>
      </w:r>
      <w:r w:rsidRPr="003C7120">
        <w:rPr>
          <w:rFonts w:ascii="Palatino" w:hAnsi="Palatino"/>
        </w:rPr>
        <w:t xml:space="preserve">: </w:t>
      </w:r>
      <w:r w:rsidR="0083540C" w:rsidRPr="003C7120">
        <w:rPr>
          <w:rFonts w:ascii="Palatino" w:hAnsi="Palatino"/>
        </w:rPr>
        <w:t>Di Filippo</w:t>
      </w:r>
      <w:r w:rsidRPr="003C7120">
        <w:rPr>
          <w:rFonts w:ascii="Palatino" w:hAnsi="Palatino"/>
        </w:rPr>
        <w:t xml:space="preserve"> Balestrazzi 1988</w:t>
      </w:r>
      <w:r w:rsidR="004C579B" w:rsidRPr="003C7120">
        <w:rPr>
          <w:rFonts w:ascii="Palatino" w:hAnsi="Palatino"/>
        </w:rPr>
        <w:t xml:space="preserve">, vol. </w:t>
      </w:r>
      <w:r w:rsidR="00350EA5" w:rsidRPr="003C7120">
        <w:rPr>
          <w:rFonts w:ascii="Palatino" w:hAnsi="Palatino"/>
        </w:rPr>
        <w:t>2.</w:t>
      </w:r>
      <w:r w:rsidR="004C579B" w:rsidRPr="003C7120">
        <w:rPr>
          <w:rFonts w:ascii="Palatino" w:hAnsi="Palatino"/>
        </w:rPr>
        <w:t>2</w:t>
      </w:r>
      <w:r w:rsidRPr="003C7120">
        <w:rPr>
          <w:rFonts w:ascii="Palatino" w:hAnsi="Palatino"/>
        </w:rPr>
        <w:t xml:space="preserve">, no. 1189, pl. 194; three from Rome: </w:t>
      </w:r>
      <w:r w:rsidR="00A7747D" w:rsidRPr="003C7120">
        <w:rPr>
          <w:rFonts w:ascii="Palatino" w:hAnsi="Palatino"/>
        </w:rPr>
        <w:t>Hellmann</w:t>
      </w:r>
      <w:r w:rsidR="003E17C2" w:rsidRPr="003C7120">
        <w:rPr>
          <w:rFonts w:ascii="Palatino" w:hAnsi="Palatino"/>
        </w:rPr>
        <w:t xml:space="preserve"> 1987</w:t>
      </w:r>
      <w:r w:rsidRPr="003C7120">
        <w:rPr>
          <w:rFonts w:ascii="Palatino" w:hAnsi="Palatino"/>
        </w:rPr>
        <w:t>, p. 64, nos. 238–40; one from Italy without more precision: Bernhard 1955, no. 256</w:t>
      </w:r>
      <w:r w:rsidR="00C56825" w:rsidRPr="003C7120">
        <w:rPr>
          <w:rFonts w:ascii="Palatino" w:hAnsi="Palatino"/>
        </w:rPr>
        <w:t>,</w:t>
      </w:r>
      <w:r w:rsidRPr="003C7120">
        <w:rPr>
          <w:rFonts w:ascii="Palatino" w:hAnsi="Palatino"/>
        </w:rPr>
        <w:t xml:space="preserve"> signed </w:t>
      </w:r>
      <w:r w:rsidR="003C7120" w:rsidRPr="003C7120">
        <w:rPr>
          <w:rFonts w:ascii="Palatino" w:hAnsi="Palatino"/>
        </w:rPr>
        <w:t>{{insc:</w:t>
      </w:r>
      <w:r w:rsidR="008B490C">
        <w:rPr>
          <w:rFonts w:ascii="Palatino" w:hAnsi="Palatino"/>
          <w:caps/>
        </w:rPr>
        <w:t>PY</w:t>
      </w:r>
      <w:r w:rsidR="003C7120" w:rsidRPr="003C7120">
        <w:rPr>
          <w:rFonts w:ascii="Palatino" w:hAnsi="Palatino"/>
        </w:rPr>
        <w:t>}}</w:t>
      </w:r>
      <w:r w:rsidRPr="003C7120">
        <w:rPr>
          <w:rFonts w:ascii="Palatino" w:hAnsi="Palatino"/>
        </w:rPr>
        <w:t xml:space="preserve"> (for the </w:t>
      </w:r>
      <w:r w:rsidR="003C7120" w:rsidRPr="003C7120">
        <w:rPr>
          <w:rFonts w:ascii="Palatino" w:hAnsi="Palatino"/>
        </w:rPr>
        <w:t>{{insc:</w:t>
      </w:r>
      <w:r w:rsidR="008B490C">
        <w:rPr>
          <w:rFonts w:ascii="Palatino" w:hAnsi="Palatino"/>
          <w:caps/>
        </w:rPr>
        <w:t>PY</w:t>
      </w:r>
      <w:r w:rsidR="003C7120" w:rsidRPr="003C7120">
        <w:rPr>
          <w:rFonts w:ascii="Palatino" w:hAnsi="Palatino"/>
        </w:rPr>
        <w:t xml:space="preserve">}} </w:t>
      </w:r>
      <w:r w:rsidRPr="003C7120">
        <w:rPr>
          <w:rFonts w:ascii="Palatino" w:hAnsi="Palatino"/>
        </w:rPr>
        <w:t>signature</w:t>
      </w:r>
      <w:r w:rsidR="00810869" w:rsidRPr="003C7120">
        <w:rPr>
          <w:rFonts w:ascii="Palatino" w:hAnsi="Palatino"/>
        </w:rPr>
        <w:t>,</w:t>
      </w:r>
      <w:r w:rsidRPr="003C7120">
        <w:rPr>
          <w:rFonts w:ascii="Palatino" w:hAnsi="Palatino"/>
        </w:rPr>
        <w:t xml:space="preserve"> see Rosenthal and Sivan </w:t>
      </w:r>
      <w:r w:rsidR="00810869" w:rsidRPr="003C7120">
        <w:rPr>
          <w:rFonts w:ascii="Palatino" w:hAnsi="Palatino"/>
        </w:rPr>
        <w:t xml:space="preserve">1978, </w:t>
      </w:r>
      <w:r w:rsidRPr="003C7120">
        <w:rPr>
          <w:rFonts w:ascii="Palatino" w:hAnsi="Palatino"/>
        </w:rPr>
        <w:t xml:space="preserve">p. 87, no. 354). The Bologna and the Milano </w:t>
      </w:r>
      <w:r w:rsidR="00810869" w:rsidRPr="003C7120">
        <w:rPr>
          <w:rFonts w:ascii="Palatino" w:hAnsi="Palatino"/>
        </w:rPr>
        <w:t>m</w:t>
      </w:r>
      <w:r w:rsidRPr="003C7120">
        <w:rPr>
          <w:rFonts w:ascii="Palatino" w:hAnsi="Palatino"/>
        </w:rPr>
        <w:t xml:space="preserve">useums each </w:t>
      </w:r>
      <w:r w:rsidR="00C56825" w:rsidRPr="003C7120">
        <w:rPr>
          <w:rFonts w:ascii="Palatino" w:hAnsi="Palatino"/>
        </w:rPr>
        <w:t xml:space="preserve">has </w:t>
      </w:r>
      <w:r w:rsidRPr="003C7120">
        <w:rPr>
          <w:rFonts w:ascii="Palatino" w:hAnsi="Palatino"/>
        </w:rPr>
        <w:t xml:space="preserve">one </w:t>
      </w:r>
      <w:r w:rsidR="00810869" w:rsidRPr="003C7120">
        <w:rPr>
          <w:rFonts w:ascii="Palatino" w:hAnsi="Palatino"/>
        </w:rPr>
        <w:t xml:space="preserve">lamp </w:t>
      </w:r>
      <w:r w:rsidRPr="003C7120">
        <w:rPr>
          <w:rFonts w:ascii="Palatino" w:hAnsi="Palatino"/>
        </w:rPr>
        <w:t xml:space="preserve">without </w:t>
      </w:r>
      <w:r w:rsidR="00583FB6" w:rsidRPr="003C7120">
        <w:rPr>
          <w:rFonts w:ascii="Palatino" w:hAnsi="Palatino"/>
        </w:rPr>
        <w:t>place of manufacture or origin</w:t>
      </w:r>
      <w:r w:rsidRPr="003C7120">
        <w:rPr>
          <w:rFonts w:ascii="Palatino" w:hAnsi="Palatino"/>
        </w:rPr>
        <w:t xml:space="preserve">: Gualandi Genito 1977, no. 519, pl. 69; Sapelli 1979, no. 177, pl. 18. </w:t>
      </w:r>
    </w:p>
    <w:p w14:paraId="53DD2420" w14:textId="253BD749" w:rsidR="00F90C10" w:rsidRPr="00F90C10" w:rsidRDefault="00C56825" w:rsidP="007D5478">
      <w:pPr>
        <w:pStyle w:val="Textedelespacerserv2"/>
        <w:numPr>
          <w:ilvl w:val="0"/>
          <w:numId w:val="0"/>
        </w:numPr>
        <w:spacing w:line="480" w:lineRule="auto"/>
        <w:jc w:val="left"/>
        <w:outlineLvl w:val="9"/>
        <w:rPr>
          <w:rFonts w:ascii="Palatino" w:hAnsi="Palatino"/>
        </w:rPr>
      </w:pPr>
      <w:r w:rsidRPr="003C7120">
        <w:rPr>
          <w:rFonts w:ascii="Palatino" w:hAnsi="Palatino"/>
        </w:rPr>
        <w:tab/>
      </w:r>
      <w:r w:rsidR="00EE0E46" w:rsidRPr="003C7120">
        <w:rPr>
          <w:rFonts w:ascii="Palatino" w:hAnsi="Palatino"/>
        </w:rPr>
        <w:t>The Museo Nazionale Romano has fourteen</w:t>
      </w:r>
      <w:r w:rsidR="00EE0E46" w:rsidRPr="00993C0D">
        <w:rPr>
          <w:rFonts w:ascii="Palatino" w:hAnsi="Palatino"/>
        </w:rPr>
        <w:t xml:space="preserve"> samples, also without known </w:t>
      </w:r>
      <w:r w:rsidR="00583FB6">
        <w:rPr>
          <w:rFonts w:ascii="Palatino" w:hAnsi="Palatino"/>
        </w:rPr>
        <w:t>place of manufacture or origin</w:t>
      </w:r>
      <w:r w:rsidR="00EE0E46" w:rsidRPr="00993C0D">
        <w:rPr>
          <w:rFonts w:ascii="Palatino" w:hAnsi="Palatino"/>
        </w:rPr>
        <w:t>, perhaps previously kept in the Muse</w:t>
      </w:r>
      <w:r w:rsidR="00315944" w:rsidRPr="00993C0D">
        <w:rPr>
          <w:rFonts w:ascii="Palatino" w:hAnsi="Palatino"/>
        </w:rPr>
        <w:t>um</w:t>
      </w:r>
      <w:r w:rsidR="00EE0E46" w:rsidRPr="00993C0D">
        <w:rPr>
          <w:rFonts w:ascii="Palatino" w:hAnsi="Palatino"/>
        </w:rPr>
        <w:t xml:space="preserve"> Kircherian</w:t>
      </w:r>
      <w:r w:rsidR="00315944" w:rsidRPr="00993C0D">
        <w:rPr>
          <w:rFonts w:ascii="Palatino" w:hAnsi="Palatino"/>
        </w:rPr>
        <w:t>um</w:t>
      </w:r>
      <w:r w:rsidR="00EE0E46" w:rsidRPr="00993C0D">
        <w:rPr>
          <w:rFonts w:ascii="Palatino" w:hAnsi="Palatino"/>
        </w:rPr>
        <w:t xml:space="preserve"> (Fabbricotti 1980, p. </w:t>
      </w:r>
      <w:r w:rsidR="00F436D6">
        <w:rPr>
          <w:rFonts w:ascii="Palatino" w:hAnsi="Palatino"/>
        </w:rPr>
        <w:t>2</w:t>
      </w:r>
      <w:r w:rsidR="00EE0E46" w:rsidRPr="00993C0D">
        <w:rPr>
          <w:rFonts w:ascii="Palatino" w:hAnsi="Palatino"/>
        </w:rPr>
        <w:t>27); taking into account their number, Fabbricotti supposes that some of them at least may have been produced in Italy.</w:t>
      </w:r>
      <w:r w:rsidR="005D5551" w:rsidRPr="00993C0D">
        <w:rPr>
          <w:rFonts w:ascii="Palatino" w:hAnsi="Palatino"/>
        </w:rPr>
        <w:t xml:space="preserve"> </w:t>
      </w:r>
      <w:r w:rsidR="00C277B3" w:rsidRPr="00993C0D">
        <w:rPr>
          <w:rFonts w:ascii="Palatino" w:hAnsi="Palatino"/>
        </w:rPr>
        <w:t xml:space="preserve">Six lamps do not have a </w:t>
      </w:r>
      <w:r w:rsidR="00C277B3" w:rsidRPr="003C7120">
        <w:rPr>
          <w:rFonts w:ascii="Palatino" w:hAnsi="Palatino"/>
        </w:rPr>
        <w:t>workshop mark, e</w:t>
      </w:r>
      <w:r w:rsidR="00EE0E46" w:rsidRPr="003C7120">
        <w:rPr>
          <w:rFonts w:ascii="Palatino" w:hAnsi="Palatino"/>
        </w:rPr>
        <w:t xml:space="preserve">ight lamps are signed; </w:t>
      </w:r>
      <w:r w:rsidR="00C277B3" w:rsidRPr="003C7120">
        <w:rPr>
          <w:rFonts w:ascii="Palatino" w:hAnsi="Palatino"/>
        </w:rPr>
        <w:t>among the latter</w:t>
      </w:r>
      <w:r w:rsidR="00E90FC0" w:rsidRPr="003C7120">
        <w:rPr>
          <w:rFonts w:ascii="Palatino" w:hAnsi="Palatino"/>
        </w:rPr>
        <w:t>,</w:t>
      </w:r>
      <w:r w:rsidR="00C277B3" w:rsidRPr="003C7120">
        <w:rPr>
          <w:rFonts w:ascii="Palatino" w:hAnsi="Palatino"/>
        </w:rPr>
        <w:t xml:space="preserve"> </w:t>
      </w:r>
      <w:r w:rsidR="00EE0E46" w:rsidRPr="003C7120">
        <w:rPr>
          <w:rFonts w:ascii="Palatino" w:hAnsi="Palatino"/>
        </w:rPr>
        <w:t>four signatures are either illegible or uncertain; the others read</w:t>
      </w:r>
      <w:r w:rsidR="00A232EC" w:rsidRPr="003C7120">
        <w:rPr>
          <w:rFonts w:ascii="Palatino" w:hAnsi="Palatino"/>
        </w:rPr>
        <w:t>:</w:t>
      </w:r>
      <w:r w:rsidR="00EE0E46" w:rsidRPr="003C7120">
        <w:rPr>
          <w:rFonts w:ascii="Palatino" w:hAnsi="Palatino"/>
        </w:rPr>
        <w:t xml:space="preserve"> </w:t>
      </w:r>
      <w:r w:rsidR="003C7120" w:rsidRPr="003C7120">
        <w:rPr>
          <w:rFonts w:ascii="Palatino" w:hAnsi="Palatino"/>
        </w:rPr>
        <w:t>{{insc:</w:t>
      </w:r>
      <w:r w:rsidR="008B490C">
        <w:rPr>
          <w:rFonts w:ascii="Palatino" w:hAnsi="Palatino"/>
          <w:caps/>
        </w:rPr>
        <w:t>OPPI</w:t>
      </w:r>
      <w:r w:rsidR="003C7120" w:rsidRPr="003C7120">
        <w:rPr>
          <w:rFonts w:ascii="Palatino" w:hAnsi="Palatino"/>
        </w:rPr>
        <w:t>}}</w:t>
      </w:r>
      <w:r w:rsidR="00EE0E46" w:rsidRPr="003C7120">
        <w:rPr>
          <w:rFonts w:ascii="Palatino" w:hAnsi="Palatino"/>
        </w:rPr>
        <w:t xml:space="preserve"> (no. 1), </w:t>
      </w:r>
      <w:r w:rsidR="003C7120" w:rsidRPr="003C7120">
        <w:rPr>
          <w:rFonts w:ascii="Palatino" w:hAnsi="Palatino"/>
        </w:rPr>
        <w:t>{{insc:</w:t>
      </w:r>
      <w:r w:rsidR="008B490C">
        <w:rPr>
          <w:rFonts w:ascii="Palatino" w:hAnsi="Palatino"/>
          <w:caps/>
        </w:rPr>
        <w:t>COPPIRES</w:t>
      </w:r>
      <w:r w:rsidR="003C7120" w:rsidRPr="003C7120">
        <w:rPr>
          <w:rFonts w:ascii="Palatino" w:hAnsi="Palatino"/>
        </w:rPr>
        <w:t>}}</w:t>
      </w:r>
      <w:r w:rsidR="00EE0E46" w:rsidRPr="003C7120">
        <w:rPr>
          <w:rFonts w:ascii="Palatino" w:hAnsi="Palatino"/>
        </w:rPr>
        <w:t xml:space="preserve"> (nos. 4 and 11), </w:t>
      </w:r>
      <w:r w:rsidR="00315944" w:rsidRPr="003C7120">
        <w:rPr>
          <w:rFonts w:ascii="Palatino" w:hAnsi="Palatino"/>
        </w:rPr>
        <w:t xml:space="preserve">or </w:t>
      </w:r>
      <w:r w:rsidR="003C7120" w:rsidRPr="003C7120">
        <w:rPr>
          <w:rFonts w:ascii="Palatino" w:hAnsi="Palatino"/>
        </w:rPr>
        <w:t>{{insc:</w:t>
      </w:r>
      <w:r w:rsidR="008B490C">
        <w:rPr>
          <w:rFonts w:ascii="Palatino" w:hAnsi="Palatino"/>
          <w:caps/>
        </w:rPr>
        <w:t>EX</w:t>
      </w:r>
      <w:r w:rsidR="003C7120" w:rsidRPr="003C7120">
        <w:rPr>
          <w:rFonts w:ascii="Palatino" w:hAnsi="Palatino"/>
          <w:caps/>
        </w:rPr>
        <w:t xml:space="preserve"> </w:t>
      </w:r>
      <w:r w:rsidR="008B490C">
        <w:rPr>
          <w:rFonts w:ascii="Palatino" w:hAnsi="Palatino"/>
          <w:caps/>
        </w:rPr>
        <w:t>OFF</w:t>
      </w:r>
      <w:r w:rsidR="003C7120" w:rsidRPr="003C7120">
        <w:rPr>
          <w:rFonts w:ascii="Palatino" w:hAnsi="Palatino"/>
          <w:caps/>
        </w:rPr>
        <w:t xml:space="preserve"> </w:t>
      </w:r>
      <w:r w:rsidR="008B490C">
        <w:rPr>
          <w:rFonts w:ascii="Palatino" w:hAnsi="Palatino"/>
          <w:caps/>
        </w:rPr>
        <w:t>M</w:t>
      </w:r>
      <w:r w:rsidR="003C7120" w:rsidRPr="003C7120">
        <w:rPr>
          <w:rFonts w:ascii="Palatino" w:hAnsi="Palatino"/>
          <w:caps/>
        </w:rPr>
        <w:t xml:space="preserve"> </w:t>
      </w:r>
      <w:r w:rsidR="008B490C">
        <w:rPr>
          <w:rFonts w:ascii="Palatino" w:hAnsi="Palatino"/>
          <w:caps/>
        </w:rPr>
        <w:t>T</w:t>
      </w:r>
      <w:r w:rsidR="003C7120" w:rsidRPr="003C7120">
        <w:rPr>
          <w:rFonts w:ascii="Palatino" w:hAnsi="Palatino"/>
          <w:caps/>
        </w:rPr>
        <w:t xml:space="preserve"> </w:t>
      </w:r>
      <w:r w:rsidR="008B490C">
        <w:rPr>
          <w:rFonts w:ascii="Palatino" w:hAnsi="Palatino"/>
          <w:caps/>
        </w:rPr>
        <w:t>MARI</w:t>
      </w:r>
      <w:r w:rsidR="003C7120" w:rsidRPr="003C7120">
        <w:rPr>
          <w:rFonts w:ascii="Palatino" w:hAnsi="Palatino"/>
        </w:rPr>
        <w:t>}}</w:t>
      </w:r>
      <w:r w:rsidR="00EE0E46" w:rsidRPr="003C7120">
        <w:rPr>
          <w:rFonts w:ascii="Palatino" w:hAnsi="Palatino"/>
        </w:rPr>
        <w:t xml:space="preserve"> (no. 10). We believe </w:t>
      </w:r>
      <w:r w:rsidR="003C7120" w:rsidRPr="003C7120">
        <w:rPr>
          <w:rFonts w:ascii="Palatino" w:hAnsi="Palatino"/>
        </w:rPr>
        <w:t>{{insc:</w:t>
      </w:r>
      <w:r w:rsidR="008B490C">
        <w:rPr>
          <w:rFonts w:ascii="Palatino" w:hAnsi="Palatino"/>
          <w:caps/>
        </w:rPr>
        <w:t>MTMARI</w:t>
      </w:r>
      <w:r w:rsidR="003C7120" w:rsidRPr="003C7120">
        <w:rPr>
          <w:rFonts w:ascii="Palatino" w:hAnsi="Palatino"/>
        </w:rPr>
        <w:t>}}</w:t>
      </w:r>
      <w:r w:rsidR="00EE0E46" w:rsidRPr="003C7120">
        <w:rPr>
          <w:rFonts w:ascii="Palatino" w:hAnsi="Palatino"/>
        </w:rPr>
        <w:t xml:space="preserve"> to be an African workshop, not yet attested in Italy. </w:t>
      </w:r>
      <w:r w:rsidR="0055219B" w:rsidRPr="003C7120">
        <w:rPr>
          <w:rFonts w:ascii="Palatino" w:hAnsi="Palatino"/>
        </w:rPr>
        <w:t>Six</w:t>
      </w:r>
      <w:r w:rsidR="00EE0E46" w:rsidRPr="003C7120">
        <w:rPr>
          <w:rFonts w:ascii="Palatino" w:hAnsi="Palatino"/>
        </w:rPr>
        <w:t xml:space="preserve"> lamps with this signature</w:t>
      </w:r>
      <w:r w:rsidR="00C277B3" w:rsidRPr="003C7120">
        <w:rPr>
          <w:rFonts w:ascii="Palatino" w:hAnsi="Palatino"/>
        </w:rPr>
        <w:t xml:space="preserve"> </w:t>
      </w:r>
      <w:r w:rsidR="00EE0E46" w:rsidRPr="003C7120">
        <w:rPr>
          <w:rFonts w:ascii="Palatino" w:hAnsi="Palatino"/>
        </w:rPr>
        <w:t xml:space="preserve">(Loeschcke type </w:t>
      </w:r>
      <w:r w:rsidR="008B490C">
        <w:rPr>
          <w:rFonts w:ascii="Palatino" w:hAnsi="Palatino"/>
          <w:caps/>
        </w:rPr>
        <w:t>VIII</w:t>
      </w:r>
      <w:r w:rsidR="00EE0E46" w:rsidRPr="003C7120">
        <w:rPr>
          <w:rFonts w:ascii="Palatino" w:hAnsi="Palatino"/>
        </w:rPr>
        <w:t xml:space="preserve">) have been found in central Tunisia (Alaoui </w:t>
      </w:r>
      <w:r w:rsidR="008B490C">
        <w:rPr>
          <w:rFonts w:ascii="Palatino" w:hAnsi="Palatino"/>
          <w:caps/>
        </w:rPr>
        <w:t>II</w:t>
      </w:r>
      <w:r w:rsidR="0055219B" w:rsidRPr="003C7120">
        <w:rPr>
          <w:rFonts w:ascii="Palatino" w:hAnsi="Palatino"/>
        </w:rPr>
        <w:t xml:space="preserve">, </w:t>
      </w:r>
      <w:r w:rsidR="00EE0E46" w:rsidRPr="003C7120">
        <w:rPr>
          <w:rFonts w:ascii="Palatino" w:hAnsi="Palatino"/>
        </w:rPr>
        <w:t>nos. 913, 956, 1024, 1132</w:t>
      </w:r>
      <w:r w:rsidR="0055219B" w:rsidRPr="003C7120">
        <w:rPr>
          <w:rFonts w:ascii="Palatino" w:hAnsi="Palatino"/>
        </w:rPr>
        <w:t xml:space="preserve">; Alaoui </w:t>
      </w:r>
      <w:r w:rsidR="008B490C">
        <w:rPr>
          <w:rFonts w:ascii="Palatino" w:hAnsi="Palatino"/>
          <w:caps/>
        </w:rPr>
        <w:t>III</w:t>
      </w:r>
      <w:r w:rsidR="0055219B" w:rsidRPr="003C7120">
        <w:rPr>
          <w:rFonts w:ascii="Palatino" w:hAnsi="Palatino"/>
        </w:rPr>
        <w:t>, nos.</w:t>
      </w:r>
      <w:r w:rsidR="005D5551" w:rsidRPr="003C7120">
        <w:rPr>
          <w:rFonts w:ascii="Palatino" w:hAnsi="Palatino"/>
        </w:rPr>
        <w:t xml:space="preserve"> </w:t>
      </w:r>
      <w:r w:rsidR="00EE0E46" w:rsidRPr="003C7120">
        <w:rPr>
          <w:rFonts w:ascii="Palatino" w:hAnsi="Palatino"/>
        </w:rPr>
        <w:t>2065</w:t>
      </w:r>
      <w:r w:rsidR="00315944" w:rsidRPr="003C7120">
        <w:rPr>
          <w:rFonts w:ascii="Palatino" w:hAnsi="Palatino"/>
        </w:rPr>
        <w:t xml:space="preserve"> and</w:t>
      </w:r>
      <w:r w:rsidR="00EE0E46" w:rsidRPr="003C7120">
        <w:rPr>
          <w:rFonts w:ascii="Palatino" w:hAnsi="Palatino"/>
        </w:rPr>
        <w:t xml:space="preserve"> 2226) and two more on </w:t>
      </w:r>
      <w:r w:rsidR="00F93AF1">
        <w:rPr>
          <w:rFonts w:ascii="Palatino" w:hAnsi="Palatino"/>
        </w:rPr>
        <w:t>{{loc_0000:</w:t>
      </w:r>
      <w:r w:rsidR="00EE0E46" w:rsidRPr="003C7120">
        <w:rPr>
          <w:rFonts w:ascii="Palatino" w:hAnsi="Palatino"/>
        </w:rPr>
        <w:t>Lipari</w:t>
      </w:r>
      <w:r w:rsidR="00F93AF1">
        <w:rPr>
          <w:rFonts w:ascii="Palatino" w:hAnsi="Palatino"/>
        </w:rPr>
        <w:t>}}</w:t>
      </w:r>
      <w:r w:rsidR="00EE0E46" w:rsidRPr="003C7120">
        <w:rPr>
          <w:rFonts w:ascii="Palatino" w:hAnsi="Palatino"/>
        </w:rPr>
        <w:t xml:space="preserve">, where African lamps were heavily imported from the second half of </w:t>
      </w:r>
      <w:r w:rsidR="000D2CBB" w:rsidRPr="003C7120">
        <w:rPr>
          <w:rFonts w:ascii="Palatino" w:hAnsi="Palatino"/>
        </w:rPr>
        <w:t>second</w:t>
      </w:r>
      <w:r w:rsidR="00EE0E46" w:rsidRPr="003C7120">
        <w:rPr>
          <w:rFonts w:ascii="Palatino" w:hAnsi="Palatino"/>
        </w:rPr>
        <w:t xml:space="preserve"> century </w:t>
      </w:r>
      <w:r w:rsidR="008B490C">
        <w:rPr>
          <w:rFonts w:ascii="Palatino" w:hAnsi="Palatino"/>
          <w:caps/>
        </w:rPr>
        <w:t>A</w:t>
      </w:r>
      <w:r w:rsidR="00EE0E46" w:rsidRPr="003C7120">
        <w:rPr>
          <w:rFonts w:ascii="Palatino" w:hAnsi="Palatino"/>
          <w:caps/>
        </w:rPr>
        <w:t>.</w:t>
      </w:r>
      <w:r w:rsidR="008B490C">
        <w:rPr>
          <w:rFonts w:ascii="Palatino" w:hAnsi="Palatino"/>
          <w:caps/>
        </w:rPr>
        <w:t>D</w:t>
      </w:r>
      <w:r w:rsidR="00EE0E46" w:rsidRPr="003C7120">
        <w:rPr>
          <w:rFonts w:ascii="Palatino" w:hAnsi="Palatino"/>
          <w:caps/>
        </w:rPr>
        <w:t>.</w:t>
      </w:r>
      <w:r w:rsidR="00EE0E46" w:rsidRPr="003C7120">
        <w:rPr>
          <w:rFonts w:ascii="Palatino" w:hAnsi="Palatino"/>
        </w:rPr>
        <w:t xml:space="preserve"> onward (Bernab</w:t>
      </w:r>
      <w:r w:rsidR="00315944" w:rsidRPr="003C7120">
        <w:rPr>
          <w:rFonts w:ascii="Palatino" w:hAnsi="Palatino"/>
        </w:rPr>
        <w:t xml:space="preserve">ò </w:t>
      </w:r>
      <w:r w:rsidR="00EE0E46" w:rsidRPr="003C7120">
        <w:rPr>
          <w:rFonts w:ascii="Palatino" w:hAnsi="Palatino"/>
        </w:rPr>
        <w:t xml:space="preserve">Brea </w:t>
      </w:r>
      <w:r w:rsidR="00315944" w:rsidRPr="003C7120">
        <w:rPr>
          <w:rFonts w:ascii="Palatino" w:hAnsi="Palatino"/>
        </w:rPr>
        <w:t xml:space="preserve">and Cavalier </w:t>
      </w:r>
      <w:r w:rsidR="00EE0E46" w:rsidRPr="003C7120">
        <w:rPr>
          <w:rFonts w:ascii="Palatino" w:hAnsi="Palatino"/>
        </w:rPr>
        <w:t xml:space="preserve">1965, nos. 228–29). As for the two </w:t>
      </w:r>
      <w:r w:rsidR="00C277B3" w:rsidRPr="003C7120">
        <w:rPr>
          <w:rFonts w:ascii="Palatino" w:hAnsi="Palatino"/>
        </w:rPr>
        <w:t xml:space="preserve">MNR </w:t>
      </w:r>
      <w:r w:rsidR="00EE0E46" w:rsidRPr="003C7120">
        <w:rPr>
          <w:rFonts w:ascii="Palatino" w:hAnsi="Palatino"/>
        </w:rPr>
        <w:t>lamps signed</w:t>
      </w:r>
      <w:r w:rsidR="000E4153" w:rsidRPr="003C7120">
        <w:rPr>
          <w:rFonts w:ascii="Palatino" w:hAnsi="Palatino"/>
          <w:caps/>
        </w:rPr>
        <w:t xml:space="preserve"> </w:t>
      </w:r>
      <w:r w:rsidR="003C7120" w:rsidRPr="003C7120">
        <w:rPr>
          <w:rFonts w:ascii="Palatino" w:hAnsi="Palatino"/>
        </w:rPr>
        <w:t>{{insc:</w:t>
      </w:r>
      <w:r w:rsidR="008B490C">
        <w:rPr>
          <w:rFonts w:ascii="Palatino" w:hAnsi="Palatino"/>
          <w:caps/>
        </w:rPr>
        <w:t>COPPIRES</w:t>
      </w:r>
      <w:r w:rsidR="003C7120" w:rsidRPr="003C7120">
        <w:rPr>
          <w:rFonts w:ascii="Palatino" w:hAnsi="Palatino"/>
        </w:rPr>
        <w:t>}}</w:t>
      </w:r>
      <w:r w:rsidR="00EE0E46" w:rsidRPr="003C7120">
        <w:rPr>
          <w:rFonts w:ascii="Palatino" w:hAnsi="Palatino"/>
        </w:rPr>
        <w:t xml:space="preserve">, this workshop has </w:t>
      </w:r>
      <w:r w:rsidRPr="003C7120">
        <w:rPr>
          <w:rFonts w:ascii="Palatino" w:hAnsi="Palatino"/>
        </w:rPr>
        <w:t xml:space="preserve">through archaeological evidence </w:t>
      </w:r>
      <w:r w:rsidR="00EE0E46" w:rsidRPr="003C7120">
        <w:rPr>
          <w:rFonts w:ascii="Palatino" w:hAnsi="Palatino"/>
        </w:rPr>
        <w:t xml:space="preserve">been located on the </w:t>
      </w:r>
      <w:r w:rsidR="004B5419" w:rsidRPr="003C7120">
        <w:rPr>
          <w:rFonts w:ascii="Palatino" w:hAnsi="Palatino"/>
        </w:rPr>
        <w:t xml:space="preserve">Janiculum </w:t>
      </w:r>
      <w:r w:rsidR="00EE0E46" w:rsidRPr="003C7120">
        <w:rPr>
          <w:rFonts w:ascii="Palatino" w:hAnsi="Palatino"/>
        </w:rPr>
        <w:t xml:space="preserve">Hill in Rome (Via </w:t>
      </w:r>
      <w:r w:rsidR="008B490C">
        <w:rPr>
          <w:rFonts w:ascii="Palatino" w:hAnsi="Palatino"/>
          <w:caps/>
        </w:rPr>
        <w:t>XXX</w:t>
      </w:r>
      <w:r w:rsidR="00EE0E46" w:rsidRPr="003C7120">
        <w:rPr>
          <w:rFonts w:ascii="Palatino" w:hAnsi="Palatino"/>
        </w:rPr>
        <w:t xml:space="preserve"> Aprile) (Maestripieri and Ceci 1990). Nevertheless, judging from the considerable number of lamps signed </w:t>
      </w:r>
      <w:r w:rsidR="003C7120" w:rsidRPr="003C7120">
        <w:rPr>
          <w:rFonts w:ascii="Palatino" w:hAnsi="Palatino"/>
        </w:rPr>
        <w:t>{{insc:</w:t>
      </w:r>
      <w:r w:rsidR="008B490C">
        <w:rPr>
          <w:rFonts w:ascii="Palatino" w:hAnsi="Palatino"/>
          <w:caps/>
        </w:rPr>
        <w:t>COPPIRES</w:t>
      </w:r>
      <w:r w:rsidR="003C7120" w:rsidRPr="003C7120">
        <w:rPr>
          <w:rFonts w:ascii="Palatino" w:hAnsi="Palatino"/>
        </w:rPr>
        <w:t>}}</w:t>
      </w:r>
      <w:r w:rsidR="00EE0E46" w:rsidRPr="003C7120">
        <w:rPr>
          <w:rFonts w:ascii="Palatino" w:hAnsi="Palatino"/>
        </w:rPr>
        <w:t xml:space="preserve"> </w:t>
      </w:r>
      <w:r w:rsidR="00923107">
        <w:rPr>
          <w:rFonts w:ascii="Palatino" w:hAnsi="Palatino"/>
        </w:rPr>
        <w:t xml:space="preserve">that have been </w:t>
      </w:r>
      <w:r w:rsidR="00EE0E46" w:rsidRPr="003C7120">
        <w:rPr>
          <w:rFonts w:ascii="Palatino" w:hAnsi="Palatino"/>
        </w:rPr>
        <w:t xml:space="preserve">found in Africa, it is generally admitted that this huge family business had several branches there. Thus only </w:t>
      </w:r>
      <w:r w:rsidR="00C277B3" w:rsidRPr="003C7120">
        <w:rPr>
          <w:rFonts w:ascii="Palatino" w:hAnsi="Palatino"/>
        </w:rPr>
        <w:t xml:space="preserve">MNR </w:t>
      </w:r>
      <w:r w:rsidR="00EE0E46" w:rsidRPr="003C7120">
        <w:rPr>
          <w:rFonts w:ascii="Palatino" w:hAnsi="Palatino"/>
        </w:rPr>
        <w:t xml:space="preserve">lamp no. 1, signed </w:t>
      </w:r>
      <w:r w:rsidR="003C7120" w:rsidRPr="003C7120">
        <w:rPr>
          <w:rFonts w:ascii="Palatino" w:hAnsi="Palatino"/>
        </w:rPr>
        <w:t>{{insc:</w:t>
      </w:r>
      <w:r w:rsidR="008B490C">
        <w:rPr>
          <w:rFonts w:ascii="Palatino" w:hAnsi="Palatino"/>
          <w:caps/>
        </w:rPr>
        <w:t>OPPI</w:t>
      </w:r>
      <w:r w:rsidR="003C7120" w:rsidRPr="003C7120">
        <w:rPr>
          <w:rFonts w:ascii="Palatino" w:hAnsi="Palatino"/>
        </w:rPr>
        <w:t>}}</w:t>
      </w:r>
      <w:r w:rsidR="00031CAB" w:rsidRPr="00993C0D">
        <w:rPr>
          <w:rFonts w:ascii="Palatino" w:hAnsi="Palatino"/>
        </w:rPr>
        <w:t>,</w:t>
      </w:r>
      <w:r w:rsidR="00EE0E46" w:rsidRPr="00993C0D">
        <w:rPr>
          <w:rFonts w:ascii="Palatino" w:hAnsi="Palatino"/>
        </w:rPr>
        <w:t xml:space="preserve"> is very likely to have been produced in Italy. Outside Italy, square</w:t>
      </w:r>
      <w:r w:rsidR="004B5419" w:rsidRPr="00993C0D">
        <w:rPr>
          <w:rFonts w:ascii="Palatino" w:hAnsi="Palatino"/>
        </w:rPr>
        <w:t>-</w:t>
      </w:r>
      <w:r w:rsidR="00EE0E46" w:rsidRPr="00993C0D">
        <w:rPr>
          <w:rFonts w:ascii="Palatino" w:hAnsi="Palatino"/>
        </w:rPr>
        <w:t xml:space="preserve">bodied lamps were certainly made in Africa: this is certified by Bailey’s lamp Q 1678, </w:t>
      </w:r>
      <w:r w:rsidR="00EE0E46" w:rsidRPr="003C7120">
        <w:rPr>
          <w:rFonts w:ascii="Palatino" w:hAnsi="Palatino"/>
        </w:rPr>
        <w:t xml:space="preserve">signed </w:t>
      </w:r>
      <w:r w:rsidR="003C7120" w:rsidRPr="003C7120">
        <w:rPr>
          <w:rFonts w:ascii="Palatino" w:hAnsi="Palatino"/>
        </w:rPr>
        <w:t>{{insc:</w:t>
      </w:r>
      <w:r w:rsidR="008B490C">
        <w:rPr>
          <w:rFonts w:ascii="Palatino" w:hAnsi="Palatino"/>
          <w:caps/>
        </w:rPr>
        <w:t>MNOVIVSTI</w:t>
      </w:r>
      <w:r w:rsidR="003C7120" w:rsidRPr="003C7120">
        <w:rPr>
          <w:rFonts w:ascii="Palatino" w:hAnsi="Palatino"/>
        </w:rPr>
        <w:t>}}</w:t>
      </w:r>
      <w:r w:rsidR="00EE0E46" w:rsidRPr="003C7120">
        <w:rPr>
          <w:rFonts w:ascii="Palatino" w:hAnsi="Palatino"/>
        </w:rPr>
        <w:t>, as well as by Fabbricotti‘s lamp no. 10</w:t>
      </w:r>
      <w:r w:rsidR="004B5419" w:rsidRPr="003C7120">
        <w:rPr>
          <w:rFonts w:ascii="Palatino" w:hAnsi="Palatino"/>
        </w:rPr>
        <w:t>,</w:t>
      </w:r>
      <w:r w:rsidR="00EE0E46" w:rsidRPr="003C7120">
        <w:rPr>
          <w:rFonts w:ascii="Palatino" w:hAnsi="Palatino"/>
        </w:rPr>
        <w:t xml:space="preserve"> signed </w:t>
      </w:r>
      <w:r w:rsidR="003C7120" w:rsidRPr="003C7120">
        <w:rPr>
          <w:rFonts w:ascii="Palatino" w:hAnsi="Palatino"/>
        </w:rPr>
        <w:t>{{insc:</w:t>
      </w:r>
      <w:r w:rsidR="008B490C">
        <w:rPr>
          <w:rFonts w:ascii="Palatino" w:hAnsi="Palatino"/>
          <w:caps/>
        </w:rPr>
        <w:t>MTMARI</w:t>
      </w:r>
      <w:r w:rsidR="003C7120" w:rsidRPr="003C7120">
        <w:rPr>
          <w:rFonts w:ascii="Palatino" w:hAnsi="Palatino"/>
        </w:rPr>
        <w:t>}}</w:t>
      </w:r>
      <w:r w:rsidR="00EE0E46" w:rsidRPr="003C7120">
        <w:rPr>
          <w:rFonts w:ascii="Palatino" w:hAnsi="Palatino"/>
        </w:rPr>
        <w:t>, both</w:t>
      </w:r>
      <w:r w:rsidR="00EE0E46" w:rsidRPr="00993C0D">
        <w:rPr>
          <w:rFonts w:ascii="Palatino" w:hAnsi="Palatino"/>
        </w:rPr>
        <w:t xml:space="preserve"> signatures of recognized African workshops</w:t>
      </w:r>
      <w:r w:rsidR="00EE0E46" w:rsidRPr="009E0963">
        <w:rPr>
          <w:rFonts w:ascii="Palatino" w:hAnsi="Palatino"/>
        </w:rPr>
        <w:t>.</w:t>
      </w:r>
      <w:r w:rsidR="00EE0E46" w:rsidRPr="00993C0D">
        <w:rPr>
          <w:rFonts w:ascii="Palatino" w:hAnsi="Palatino"/>
        </w:rPr>
        <w:t xml:space="preserve"> </w:t>
      </w:r>
    </w:p>
    <w:p w14:paraId="65BFC081" w14:textId="4D75933C" w:rsidR="00C56825" w:rsidRPr="00993C0D" w:rsidRDefault="00C5682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Three lamps </w:t>
      </w:r>
      <w:r w:rsidR="00C277B3" w:rsidRPr="00993C0D">
        <w:rPr>
          <w:rFonts w:ascii="Palatino" w:hAnsi="Palatino"/>
        </w:rPr>
        <w:t xml:space="preserve">of Bailey type </w:t>
      </w:r>
      <w:r w:rsidR="006D4BDF">
        <w:rPr>
          <w:rFonts w:ascii="Palatino" w:hAnsi="Palatino"/>
        </w:rPr>
        <w:t>I</w:t>
      </w:r>
      <w:r w:rsidR="00031CAB" w:rsidRPr="00993C0D">
        <w:rPr>
          <w:rFonts w:ascii="Palatino" w:hAnsi="Palatino"/>
        </w:rPr>
        <w:t xml:space="preserve"> </w:t>
      </w:r>
      <w:r w:rsidR="00EE0E46" w:rsidRPr="00993C0D">
        <w:rPr>
          <w:rFonts w:ascii="Palatino" w:hAnsi="Palatino"/>
        </w:rPr>
        <w:t xml:space="preserve">have been found in Asia Minor: in the </w:t>
      </w:r>
      <w:r w:rsidR="00F93AF1">
        <w:rPr>
          <w:rFonts w:ascii="Palatino" w:hAnsi="Palatino"/>
        </w:rPr>
        <w:t>{{loc_0000:</w:t>
      </w:r>
      <w:r w:rsidR="00EE0E46" w:rsidRPr="00993C0D">
        <w:rPr>
          <w:rFonts w:ascii="Palatino" w:hAnsi="Palatino"/>
        </w:rPr>
        <w:t>Troa</w:t>
      </w:r>
      <w:r w:rsidR="004B5419" w:rsidRPr="00993C0D">
        <w:rPr>
          <w:rFonts w:ascii="Palatino" w:hAnsi="Palatino"/>
        </w:rPr>
        <w:t>d</w:t>
      </w:r>
      <w:r w:rsidR="00F93AF1">
        <w:rPr>
          <w:rFonts w:ascii="Palatino" w:hAnsi="Palatino"/>
        </w:rPr>
        <w:t>}}</w:t>
      </w:r>
      <w:r w:rsidR="00EE0E46" w:rsidRPr="00993C0D">
        <w:rPr>
          <w:rFonts w:ascii="Palatino" w:hAnsi="Palatino"/>
        </w:rPr>
        <w:t xml:space="preserve"> (Brants 1913, no. 436), in </w:t>
      </w:r>
      <w:r w:rsidR="00F93AF1">
        <w:rPr>
          <w:rFonts w:ascii="Palatino" w:hAnsi="Palatino"/>
        </w:rPr>
        <w:t>{{loc_0000:</w:t>
      </w:r>
      <w:r w:rsidR="00EE0E46" w:rsidRPr="00993C0D">
        <w:rPr>
          <w:rFonts w:ascii="Palatino" w:hAnsi="Palatino"/>
        </w:rPr>
        <w:t>Miletus</w:t>
      </w:r>
      <w:r w:rsidR="00F93AF1">
        <w:rPr>
          <w:rFonts w:ascii="Palatino" w:hAnsi="Palatino"/>
        </w:rPr>
        <w:t>}}</w:t>
      </w:r>
      <w:r w:rsidR="00EE0E46" w:rsidRPr="00993C0D">
        <w:rPr>
          <w:rFonts w:ascii="Palatino" w:hAnsi="Palatino"/>
        </w:rPr>
        <w:t xml:space="preserve"> (Menzel 1969, p. 48, no. 259, fig. 37), and in </w:t>
      </w:r>
      <w:r w:rsidR="00F93AF1">
        <w:rPr>
          <w:rFonts w:ascii="Palatino" w:hAnsi="Palatino"/>
        </w:rPr>
        <w:t>{{loc_0000:</w:t>
      </w:r>
      <w:r w:rsidR="00EE0E46" w:rsidRPr="00993C0D">
        <w:rPr>
          <w:rFonts w:ascii="Palatino" w:hAnsi="Palatino"/>
        </w:rPr>
        <w:t>Ephesus</w:t>
      </w:r>
      <w:r w:rsidR="00F93AF1">
        <w:rPr>
          <w:rFonts w:ascii="Palatino" w:hAnsi="Palatino"/>
        </w:rPr>
        <w:t>}}</w:t>
      </w:r>
      <w:r w:rsidR="00EE0E46" w:rsidRPr="00993C0D">
        <w:rPr>
          <w:rFonts w:ascii="Palatino" w:hAnsi="Palatino"/>
        </w:rPr>
        <w:t xml:space="preserve"> (Bailey BM </w:t>
      </w:r>
      <w:r w:rsidR="008B490C">
        <w:rPr>
          <w:rFonts w:ascii="Palatino" w:hAnsi="Palatino"/>
          <w:caps/>
        </w:rPr>
        <w:t>III</w:t>
      </w:r>
      <w:r w:rsidR="00EE0E46" w:rsidRPr="00993C0D">
        <w:rPr>
          <w:rFonts w:ascii="Palatino" w:hAnsi="Palatino"/>
        </w:rPr>
        <w:t xml:space="preserve">, Q 3023, pl. 99). Taking the </w:t>
      </w:r>
      <w:r w:rsidR="00583FB6">
        <w:rPr>
          <w:rFonts w:ascii="Palatino" w:hAnsi="Palatino"/>
        </w:rPr>
        <w:t>place of manufacture or origin</w:t>
      </w:r>
      <w:r w:rsidR="00A23562" w:rsidRPr="00993C0D">
        <w:rPr>
          <w:rFonts w:ascii="Palatino" w:hAnsi="Palatino"/>
        </w:rPr>
        <w:t xml:space="preserve"> of the two </w:t>
      </w:r>
      <w:r w:rsidR="004B5419" w:rsidRPr="00993C0D">
        <w:rPr>
          <w:rFonts w:ascii="Palatino" w:hAnsi="Palatino"/>
        </w:rPr>
        <w:t>latter</w:t>
      </w:r>
      <w:r w:rsidR="00A23562" w:rsidRPr="00993C0D">
        <w:rPr>
          <w:rFonts w:ascii="Palatino" w:hAnsi="Palatino"/>
        </w:rPr>
        <w:t xml:space="preserve"> authors into account, Bisi Ingrassia (apparently not aware of Brants’</w:t>
      </w:r>
      <w:r w:rsidR="004B5419" w:rsidRPr="00993C0D">
        <w:rPr>
          <w:rFonts w:ascii="Palatino" w:hAnsi="Palatino"/>
        </w:rPr>
        <w:t>s</w:t>
      </w:r>
      <w:r w:rsidR="00A23562" w:rsidRPr="00993C0D">
        <w:rPr>
          <w:rFonts w:ascii="Palatino" w:hAnsi="Palatino"/>
        </w:rPr>
        <w:t xml:space="preserve"> </w:t>
      </w:r>
      <w:r w:rsidR="004B5419" w:rsidRPr="00993C0D">
        <w:rPr>
          <w:rFonts w:ascii="Palatino" w:hAnsi="Palatino"/>
        </w:rPr>
        <w:t>lamp</w:t>
      </w:r>
      <w:r w:rsidR="00A23562" w:rsidRPr="00993C0D">
        <w:rPr>
          <w:rFonts w:ascii="Palatino" w:hAnsi="Palatino"/>
        </w:rPr>
        <w:t>) asserts that the three samples excavated in Herculan</w:t>
      </w:r>
      <w:r w:rsidR="004B5419" w:rsidRPr="00993C0D">
        <w:rPr>
          <w:rFonts w:ascii="Palatino" w:hAnsi="Palatino"/>
        </w:rPr>
        <w:t>e</w:t>
      </w:r>
      <w:r w:rsidR="00A23562" w:rsidRPr="00993C0D">
        <w:rPr>
          <w:rFonts w:ascii="Palatino" w:hAnsi="Palatino"/>
        </w:rPr>
        <w:t xml:space="preserve">um are not Italic. She suggests they may have been imported from an Asia Minor workshop, </w:t>
      </w:r>
      <w:r w:rsidRPr="00993C0D">
        <w:rPr>
          <w:rFonts w:ascii="Palatino" w:hAnsi="Palatino"/>
        </w:rPr>
        <w:t>for</w:t>
      </w:r>
      <w:r w:rsidR="00A23562" w:rsidRPr="00993C0D">
        <w:rPr>
          <w:rFonts w:ascii="Palatino" w:hAnsi="Palatino"/>
        </w:rPr>
        <w:t xml:space="preserve"> the type seems so incongruous among the customary</w:t>
      </w:r>
      <w:r w:rsidR="00A23562" w:rsidRPr="009E0963">
        <w:rPr>
          <w:rFonts w:ascii="Palatino" w:hAnsi="Palatino"/>
        </w:rPr>
        <w:t xml:space="preserve"> </w:t>
      </w:r>
      <w:r w:rsidR="00A23562" w:rsidRPr="00993C0D">
        <w:rPr>
          <w:rFonts w:ascii="Palatino" w:hAnsi="Palatino"/>
        </w:rPr>
        <w:t>Italic material found in Herculan</w:t>
      </w:r>
      <w:r w:rsidR="004B5419" w:rsidRPr="00993C0D">
        <w:rPr>
          <w:rFonts w:ascii="Palatino" w:hAnsi="Palatino"/>
        </w:rPr>
        <w:t>e</w:t>
      </w:r>
      <w:r w:rsidR="00A23562" w:rsidRPr="00993C0D">
        <w:rPr>
          <w:rFonts w:ascii="Palatino" w:hAnsi="Palatino"/>
        </w:rPr>
        <w:t xml:space="preserve">um (Bisi Ingrassia 1977, p. 97). </w:t>
      </w:r>
    </w:p>
    <w:p w14:paraId="08490FC0" w14:textId="687EE557" w:rsidR="00BD7F24" w:rsidRDefault="00C5682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A23562" w:rsidRPr="00993C0D">
        <w:rPr>
          <w:rFonts w:ascii="Palatino" w:hAnsi="Palatino"/>
        </w:rPr>
        <w:t xml:space="preserve">One or two more </w:t>
      </w:r>
      <w:r w:rsidR="00A23562" w:rsidRPr="003C7120">
        <w:rPr>
          <w:rFonts w:ascii="Palatino" w:hAnsi="Palatino"/>
        </w:rPr>
        <w:t xml:space="preserve">square-bodied lamps are known, but without </w:t>
      </w:r>
      <w:r w:rsidR="00583FB6" w:rsidRPr="003C7120">
        <w:rPr>
          <w:rFonts w:ascii="Palatino" w:hAnsi="Palatino"/>
        </w:rPr>
        <w:t>place of manufacture or origin</w:t>
      </w:r>
      <w:r w:rsidR="00A23562" w:rsidRPr="003C7120">
        <w:rPr>
          <w:rFonts w:ascii="Palatino" w:hAnsi="Palatino"/>
        </w:rPr>
        <w:t xml:space="preserve"> (see Bailey BM</w:t>
      </w:r>
      <w:r w:rsidR="00B77964" w:rsidRPr="003C7120">
        <w:rPr>
          <w:rFonts w:ascii="Palatino" w:hAnsi="Palatino"/>
          <w:caps/>
        </w:rPr>
        <w:t xml:space="preserve"> </w:t>
      </w:r>
      <w:r w:rsidR="008B490C">
        <w:rPr>
          <w:rFonts w:ascii="Palatino" w:hAnsi="Palatino"/>
          <w:caps/>
        </w:rPr>
        <w:t>II</w:t>
      </w:r>
      <w:r w:rsidR="004B5419" w:rsidRPr="003C7120">
        <w:rPr>
          <w:rFonts w:ascii="Palatino" w:hAnsi="Palatino"/>
          <w:caps/>
        </w:rPr>
        <w:t>,</w:t>
      </w:r>
      <w:r w:rsidR="00B77964" w:rsidRPr="003C7120">
        <w:rPr>
          <w:rFonts w:ascii="Palatino" w:hAnsi="Palatino"/>
          <w:caps/>
        </w:rPr>
        <w:t xml:space="preserve"> </w:t>
      </w:r>
      <w:r w:rsidR="00B77964" w:rsidRPr="003C7120">
        <w:rPr>
          <w:rFonts w:ascii="Palatino" w:hAnsi="Palatino"/>
        </w:rPr>
        <w:t>p. 242). As for the geographical origin of the type, we must discard Africa</w:t>
      </w:r>
      <w:r w:rsidR="004B5419" w:rsidRPr="003C7120">
        <w:rPr>
          <w:rFonts w:ascii="Palatino" w:hAnsi="Palatino"/>
        </w:rPr>
        <w:t xml:space="preserve">, for </w:t>
      </w:r>
      <w:r w:rsidR="003C7120" w:rsidRPr="003C7120">
        <w:rPr>
          <w:rFonts w:ascii="Palatino" w:hAnsi="Palatino"/>
        </w:rPr>
        <w:t>{{insc:</w:t>
      </w:r>
      <w:r w:rsidR="008B490C">
        <w:rPr>
          <w:rFonts w:ascii="Palatino" w:hAnsi="Palatino"/>
          <w:caps/>
        </w:rPr>
        <w:t>MNOVIVSTI</w:t>
      </w:r>
      <w:r w:rsidR="003C7120" w:rsidRPr="003C7120">
        <w:rPr>
          <w:rFonts w:ascii="Palatino" w:hAnsi="Palatino"/>
        </w:rPr>
        <w:t>}}</w:t>
      </w:r>
      <w:r w:rsidR="00B77964" w:rsidRPr="003C7120">
        <w:rPr>
          <w:rFonts w:ascii="Palatino" w:hAnsi="Palatino"/>
        </w:rPr>
        <w:t xml:space="preserve"> and </w:t>
      </w:r>
      <w:r w:rsidR="003C7120" w:rsidRPr="003C7120">
        <w:rPr>
          <w:rFonts w:ascii="Palatino" w:hAnsi="Palatino"/>
        </w:rPr>
        <w:t>{{insc:</w:t>
      </w:r>
      <w:r w:rsidR="008B490C">
        <w:rPr>
          <w:rFonts w:ascii="Palatino" w:hAnsi="Palatino"/>
          <w:caps/>
        </w:rPr>
        <w:t>MTMARI</w:t>
      </w:r>
      <w:r w:rsidR="003C7120" w:rsidRPr="003C7120">
        <w:rPr>
          <w:rFonts w:ascii="Palatino" w:hAnsi="Palatino"/>
        </w:rPr>
        <w:t>}}</w:t>
      </w:r>
      <w:r w:rsidR="00B77964" w:rsidRPr="003C7120">
        <w:rPr>
          <w:rFonts w:ascii="Palatino" w:hAnsi="Palatino"/>
        </w:rPr>
        <w:t xml:space="preserve"> were active in a much later period than the Italic workshops </w:t>
      </w:r>
      <w:r w:rsidR="003C7120" w:rsidRPr="003C7120">
        <w:rPr>
          <w:rFonts w:ascii="Palatino" w:hAnsi="Palatino"/>
        </w:rPr>
        <w:t>{{insc:</w:t>
      </w:r>
      <w:r w:rsidR="008B490C">
        <w:rPr>
          <w:rFonts w:ascii="Palatino" w:hAnsi="Palatino"/>
          <w:caps/>
        </w:rPr>
        <w:t>OPPI</w:t>
      </w:r>
      <w:r w:rsidR="003C7120" w:rsidRPr="003C7120">
        <w:rPr>
          <w:rFonts w:ascii="Palatino" w:hAnsi="Palatino"/>
        </w:rPr>
        <w:t>}}</w:t>
      </w:r>
      <w:r w:rsidR="00B77964" w:rsidRPr="003C7120">
        <w:rPr>
          <w:rFonts w:ascii="Palatino" w:hAnsi="Palatino"/>
        </w:rPr>
        <w:t xml:space="preserve"> and </w:t>
      </w:r>
      <w:r w:rsidR="003C7120" w:rsidRPr="003C7120">
        <w:rPr>
          <w:rFonts w:ascii="Palatino" w:hAnsi="Palatino"/>
        </w:rPr>
        <w:t>{{insc:</w:t>
      </w:r>
      <w:r w:rsidR="008B490C">
        <w:rPr>
          <w:rFonts w:ascii="Palatino" w:hAnsi="Palatino"/>
          <w:caps/>
        </w:rPr>
        <w:t>LVC</w:t>
      </w:r>
      <w:r w:rsidR="003C7120" w:rsidRPr="003C7120">
        <w:rPr>
          <w:rFonts w:ascii="Palatino" w:hAnsi="Palatino"/>
        </w:rPr>
        <w:t>}}</w:t>
      </w:r>
      <w:r w:rsidR="00B77964" w:rsidRPr="003C7120">
        <w:rPr>
          <w:rFonts w:ascii="Palatino" w:hAnsi="Palatino"/>
        </w:rPr>
        <w:t xml:space="preserve"> (70–80/90)</w:t>
      </w:r>
      <w:r w:rsidR="004B5419" w:rsidRPr="003C7120">
        <w:rPr>
          <w:rFonts w:ascii="Palatino" w:hAnsi="Palatino"/>
        </w:rPr>
        <w:t>,</w:t>
      </w:r>
      <w:r w:rsidR="00B77964" w:rsidRPr="003C7120">
        <w:rPr>
          <w:rFonts w:ascii="Palatino" w:hAnsi="Palatino"/>
        </w:rPr>
        <w:t xml:space="preserve"> present in Pompe</w:t>
      </w:r>
      <w:r w:rsidR="004B5419" w:rsidRPr="003C7120">
        <w:rPr>
          <w:rFonts w:ascii="Palatino" w:hAnsi="Palatino"/>
        </w:rPr>
        <w:t>i</w:t>
      </w:r>
      <w:r w:rsidR="00B77964" w:rsidRPr="003C7120">
        <w:rPr>
          <w:rFonts w:ascii="Palatino" w:hAnsi="Palatino"/>
        </w:rPr>
        <w:t>i. Can the volute</w:t>
      </w:r>
      <w:r w:rsidR="004B5419" w:rsidRPr="003C7120">
        <w:rPr>
          <w:rFonts w:ascii="Palatino" w:hAnsi="Palatino"/>
        </w:rPr>
        <w:t>-</w:t>
      </w:r>
      <w:r w:rsidR="00B77964" w:rsidRPr="003C7120">
        <w:rPr>
          <w:rFonts w:ascii="Palatino" w:hAnsi="Palatino"/>
        </w:rPr>
        <w:t xml:space="preserve">nozzles of the three eastern lamps mentioned above be interpreted as a sign of </w:t>
      </w:r>
      <w:r w:rsidR="004B5419" w:rsidRPr="003C7120">
        <w:rPr>
          <w:rFonts w:ascii="Palatino" w:hAnsi="Palatino"/>
        </w:rPr>
        <w:t>an early date</w:t>
      </w:r>
      <w:r w:rsidR="00B77964" w:rsidRPr="003C7120">
        <w:rPr>
          <w:rFonts w:ascii="Palatino" w:hAnsi="Palatino"/>
        </w:rPr>
        <w:t xml:space="preserve"> compared to the Campanian examples? We lack arch</w:t>
      </w:r>
      <w:r w:rsidR="004B5419" w:rsidRPr="003C7120">
        <w:rPr>
          <w:rFonts w:ascii="Palatino" w:hAnsi="Palatino"/>
        </w:rPr>
        <w:t>a</w:t>
      </w:r>
      <w:r w:rsidR="00B77964" w:rsidRPr="003C7120">
        <w:rPr>
          <w:rFonts w:ascii="Palatino" w:hAnsi="Palatino"/>
        </w:rPr>
        <w:t>eological context data for an answer. On the basis of its solid handle and its general workmanship</w:t>
      </w:r>
      <w:r w:rsidR="004B5419" w:rsidRPr="003C7120">
        <w:rPr>
          <w:rFonts w:ascii="Palatino" w:hAnsi="Palatino"/>
        </w:rPr>
        <w:t>,</w:t>
      </w:r>
      <w:r w:rsidR="00B77964" w:rsidRPr="003C7120">
        <w:rPr>
          <w:rFonts w:ascii="Palatino" w:hAnsi="Palatino"/>
        </w:rPr>
        <w:t xml:space="preserve"> we are inclined to give </w:t>
      </w:r>
      <w:r w:rsidR="004B5419" w:rsidRPr="003C7120">
        <w:rPr>
          <w:rFonts w:ascii="Palatino" w:hAnsi="Palatino"/>
        </w:rPr>
        <w:t>cat.</w:t>
      </w:r>
      <w:r w:rsidR="00B77964" w:rsidRPr="003C7120">
        <w:rPr>
          <w:rFonts w:ascii="Palatino" w:hAnsi="Palatino"/>
        </w:rPr>
        <w:t xml:space="preserve"> 519 a </w:t>
      </w:r>
      <w:r w:rsidRPr="003C7120">
        <w:rPr>
          <w:rFonts w:ascii="Palatino" w:hAnsi="Palatino"/>
        </w:rPr>
        <w:t>date l</w:t>
      </w:r>
      <w:r w:rsidR="00B77964" w:rsidRPr="003C7120">
        <w:rPr>
          <w:rFonts w:ascii="Palatino" w:hAnsi="Palatino"/>
        </w:rPr>
        <w:t>ater than</w:t>
      </w:r>
      <w:r w:rsidR="00B77964" w:rsidRPr="003C7120">
        <w:rPr>
          <w:rFonts w:ascii="Palatino" w:hAnsi="Palatino"/>
          <w:caps/>
        </w:rPr>
        <w:t xml:space="preserve"> </w:t>
      </w:r>
      <w:r w:rsidR="008B490C">
        <w:rPr>
          <w:rFonts w:ascii="Palatino" w:hAnsi="Palatino"/>
          <w:caps/>
        </w:rPr>
        <w:t>A</w:t>
      </w:r>
      <w:r w:rsidR="00B77964" w:rsidRPr="003C7120">
        <w:rPr>
          <w:rFonts w:ascii="Palatino" w:hAnsi="Palatino"/>
          <w:caps/>
        </w:rPr>
        <w:t>.</w:t>
      </w:r>
      <w:r w:rsidR="008B490C">
        <w:rPr>
          <w:rFonts w:ascii="Palatino" w:hAnsi="Palatino"/>
          <w:caps/>
        </w:rPr>
        <w:t>D</w:t>
      </w:r>
      <w:r w:rsidR="00B77964" w:rsidRPr="003C7120">
        <w:rPr>
          <w:rFonts w:ascii="Palatino" w:hAnsi="Palatino"/>
          <w:caps/>
        </w:rPr>
        <w:t xml:space="preserve">. </w:t>
      </w:r>
      <w:r w:rsidR="00B77964" w:rsidRPr="003C7120">
        <w:rPr>
          <w:rFonts w:ascii="Palatino" w:hAnsi="Palatino"/>
        </w:rPr>
        <w:t xml:space="preserve">120–180, the </w:t>
      </w:r>
      <w:r w:rsidRPr="003C7120">
        <w:rPr>
          <w:rFonts w:ascii="Palatino" w:hAnsi="Palatino"/>
        </w:rPr>
        <w:t xml:space="preserve">one </w:t>
      </w:r>
      <w:r w:rsidR="00B77964" w:rsidRPr="003C7120">
        <w:rPr>
          <w:rFonts w:ascii="Palatino" w:hAnsi="Palatino"/>
        </w:rPr>
        <w:t>Bailey attributes to his Q 1679 (</w:t>
      </w:r>
      <w:r w:rsidR="003C7120" w:rsidRPr="003C7120">
        <w:rPr>
          <w:rFonts w:ascii="Palatino" w:hAnsi="Palatino"/>
        </w:rPr>
        <w:t>{{insc:</w:t>
      </w:r>
      <w:r w:rsidR="008B490C">
        <w:rPr>
          <w:rFonts w:ascii="Palatino" w:hAnsi="Palatino"/>
          <w:caps/>
        </w:rPr>
        <w:t>MNOVIVSTI</w:t>
      </w:r>
      <w:r w:rsidR="003C7120" w:rsidRPr="003C7120">
        <w:rPr>
          <w:rFonts w:ascii="Palatino" w:hAnsi="Palatino"/>
        </w:rPr>
        <w:t>}}</w:t>
      </w:r>
      <w:r w:rsidR="00B77964" w:rsidRPr="003C7120">
        <w:rPr>
          <w:rFonts w:ascii="Palatino" w:hAnsi="Palatino"/>
        </w:rPr>
        <w:t xml:space="preserve">). Thus we suggest the very end of the second century </w:t>
      </w:r>
      <w:r w:rsidR="008B490C">
        <w:rPr>
          <w:rFonts w:ascii="Palatino" w:hAnsi="Palatino"/>
          <w:caps/>
        </w:rPr>
        <w:t>A</w:t>
      </w:r>
      <w:r w:rsidR="00B77964" w:rsidRPr="003C7120">
        <w:rPr>
          <w:rFonts w:ascii="Palatino" w:hAnsi="Palatino"/>
          <w:caps/>
        </w:rPr>
        <w:t>.</w:t>
      </w:r>
      <w:r w:rsidR="008B490C">
        <w:rPr>
          <w:rFonts w:ascii="Palatino" w:hAnsi="Palatino"/>
          <w:caps/>
        </w:rPr>
        <w:t>D</w:t>
      </w:r>
      <w:r w:rsidR="00B77964" w:rsidRPr="003C7120">
        <w:rPr>
          <w:rFonts w:ascii="Palatino" w:hAnsi="Palatino"/>
          <w:caps/>
        </w:rPr>
        <w:t>.</w:t>
      </w:r>
      <w:r w:rsidR="00B77964" w:rsidRPr="003C7120">
        <w:rPr>
          <w:rFonts w:ascii="Palatino" w:hAnsi="Palatino"/>
        </w:rPr>
        <w:t xml:space="preserve"> and consider </w:t>
      </w:r>
      <w:r w:rsidRPr="003C7120">
        <w:rPr>
          <w:rFonts w:ascii="Palatino" w:hAnsi="Palatino"/>
        </w:rPr>
        <w:t xml:space="preserve">it highly possible that </w:t>
      </w:r>
      <w:r w:rsidR="00031CAB" w:rsidRPr="003C7120">
        <w:rPr>
          <w:rFonts w:ascii="Palatino" w:hAnsi="Palatino"/>
        </w:rPr>
        <w:t xml:space="preserve">the </w:t>
      </w:r>
      <w:r w:rsidR="00583FB6" w:rsidRPr="003C7120">
        <w:rPr>
          <w:rFonts w:ascii="Palatino" w:hAnsi="Palatino"/>
        </w:rPr>
        <w:t>place of manufacture</w:t>
      </w:r>
      <w:r w:rsidR="00583FB6">
        <w:rPr>
          <w:rFonts w:ascii="Palatino" w:hAnsi="Palatino"/>
        </w:rPr>
        <w:t xml:space="preserve"> or origin</w:t>
      </w:r>
      <w:r w:rsidR="00B77964" w:rsidRPr="00993C0D">
        <w:rPr>
          <w:rFonts w:ascii="Palatino" w:hAnsi="Palatino"/>
        </w:rPr>
        <w:t xml:space="preserve"> </w:t>
      </w:r>
      <w:r w:rsidR="00031CAB" w:rsidRPr="00993C0D">
        <w:rPr>
          <w:rFonts w:ascii="Palatino" w:hAnsi="Palatino"/>
        </w:rPr>
        <w:t xml:space="preserve">of this lamp </w:t>
      </w:r>
      <w:r w:rsidRPr="00993C0D">
        <w:rPr>
          <w:rFonts w:ascii="Palatino" w:hAnsi="Palatino"/>
        </w:rPr>
        <w:t xml:space="preserve">is </w:t>
      </w:r>
      <w:r w:rsidR="00B77964" w:rsidRPr="00993C0D">
        <w:rPr>
          <w:rFonts w:ascii="Palatino" w:hAnsi="Palatino"/>
        </w:rPr>
        <w:t>the eastern part of the Mediterranean basin.</w:t>
      </w:r>
    </w:p>
    <w:p w14:paraId="75EDE807" w14:textId="77777777" w:rsidR="00A7463F" w:rsidRDefault="00A7463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2EB45FC" w14:textId="77777777" w:rsidR="00A7463F" w:rsidRDefault="00A7463F" w:rsidP="007D5478">
      <w:pPr>
        <w:spacing w:line="480" w:lineRule="auto"/>
      </w:pPr>
      <w:r>
        <w:t>Hierarchy:</w:t>
      </w:r>
    </w:p>
    <w:p w14:paraId="56E8AEAF" w14:textId="77777777" w:rsidR="00A7463F" w:rsidRDefault="00A7463F" w:rsidP="007D5478">
      <w:pPr>
        <w:spacing w:line="480" w:lineRule="auto"/>
        <w:ind w:left="360"/>
      </w:pPr>
      <w:r>
        <w:t>•</w:t>
      </w:r>
      <w:r>
        <w:tab/>
      </w:r>
      <w:r w:rsidR="00A37AC6">
        <w:t>III. Roman-Period Clay Lamps</w:t>
      </w:r>
      <w:r>
        <w:t xml:space="preserve"> </w:t>
      </w:r>
    </w:p>
    <w:p w14:paraId="37825D1F" w14:textId="77777777" w:rsidR="00A7463F" w:rsidRDefault="00A7463F" w:rsidP="007D5478">
      <w:pPr>
        <w:spacing w:line="480" w:lineRule="auto"/>
        <w:ind w:left="360"/>
      </w:pPr>
      <w:r>
        <w:t>•</w:t>
      </w:r>
      <w:r>
        <w:tab/>
        <w:t>C</w:t>
      </w:r>
      <w:r w:rsidRPr="00993C0D">
        <w:t xml:space="preserve">. Types from </w:t>
      </w:r>
      <w:r>
        <w:t>Eastern</w:t>
      </w:r>
      <w:r w:rsidRPr="00993C0D">
        <w:t xml:space="preserve"> Provinces</w:t>
      </w:r>
      <w:r>
        <w:t xml:space="preserve"> only</w:t>
      </w:r>
    </w:p>
    <w:p w14:paraId="1F3B372B" w14:textId="77777777" w:rsidR="00A7463F" w:rsidRDefault="00A7463F" w:rsidP="007D5478">
      <w:pPr>
        <w:spacing w:line="480" w:lineRule="auto"/>
        <w:ind w:left="360"/>
      </w:pPr>
      <w:r>
        <w:t>•</w:t>
      </w:r>
      <w:r>
        <w:tab/>
        <w:t>b. Augustan and Imperial Lamps</w:t>
      </w:r>
    </w:p>
    <w:p w14:paraId="3DC03C58" w14:textId="77777777" w:rsidR="00A7463F" w:rsidRDefault="00A7463F" w:rsidP="007D5478">
      <w:pPr>
        <w:spacing w:line="480" w:lineRule="auto"/>
        <w:ind w:left="360"/>
        <w:rPr>
          <w:caps/>
        </w:rPr>
      </w:pPr>
      <w:r>
        <w:t>•</w:t>
      </w:r>
      <w:r>
        <w:tab/>
      </w:r>
      <w:r w:rsidRPr="00993C0D">
        <w:t xml:space="preserve">41. Lamp with hexagonal </w:t>
      </w:r>
      <w:r>
        <w:t xml:space="preserve">discus and plain </w:t>
      </w:r>
      <w:r w:rsidRPr="00993C0D">
        <w:t>body</w:t>
      </w:r>
    </w:p>
    <w:p w14:paraId="12D7E000" w14:textId="77777777" w:rsidR="00A7463F" w:rsidRDefault="00A7463F" w:rsidP="007D5478">
      <w:pPr>
        <w:spacing w:line="480" w:lineRule="auto"/>
      </w:pPr>
      <w:r>
        <w:t>Cat Numbers: 520</w:t>
      </w:r>
    </w:p>
    <w:p w14:paraId="7EB92647"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FFE8089" w14:textId="6217FD81" w:rsidR="00BD7F24" w:rsidRDefault="00A2356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 parallel to the peculiar shape of cat. 520 has so far been found. Despite the fact that its body is hexagonal, </w:t>
      </w:r>
      <w:r w:rsidR="00F31FEA" w:rsidRPr="00993C0D">
        <w:rPr>
          <w:rFonts w:ascii="Palatino" w:hAnsi="Palatino"/>
        </w:rPr>
        <w:t xml:space="preserve">the lamp </w:t>
      </w:r>
      <w:r w:rsidRPr="00993C0D">
        <w:rPr>
          <w:rFonts w:ascii="Palatino" w:hAnsi="Palatino"/>
        </w:rPr>
        <w:t xml:space="preserve">can nevertheless be related to square-bodied lamps of Bailey type </w:t>
      </w:r>
      <w:r w:rsidR="008B490C">
        <w:rPr>
          <w:rFonts w:ascii="Palatino" w:hAnsi="Palatino"/>
          <w:caps/>
        </w:rPr>
        <w:t>I</w:t>
      </w:r>
      <w:r w:rsidRPr="00993C0D">
        <w:rPr>
          <w:rFonts w:ascii="Palatino" w:hAnsi="Palatino"/>
        </w:rPr>
        <w:t>. The color of its clay and slip, the depth of its basin, the globules impressed on the shoulder and base, an</w:t>
      </w:r>
      <w:r w:rsidR="00432EB6" w:rsidRPr="00993C0D">
        <w:rPr>
          <w:rFonts w:ascii="Palatino" w:hAnsi="Palatino"/>
        </w:rPr>
        <w:t>d</w:t>
      </w:r>
      <w:r w:rsidRPr="00993C0D">
        <w:rPr>
          <w:rFonts w:ascii="Palatino" w:hAnsi="Palatino"/>
        </w:rPr>
        <w:t xml:space="preserve"> the plain </w:t>
      </w:r>
      <w:r w:rsidRPr="00993C0D">
        <w:rPr>
          <w:rFonts w:ascii="Palatino" w:hAnsi="Palatino"/>
          <w:i/>
        </w:rPr>
        <w:t>planta pedis</w:t>
      </w:r>
      <w:r w:rsidRPr="00993C0D">
        <w:rPr>
          <w:rFonts w:ascii="Palatino" w:hAnsi="Palatino"/>
        </w:rPr>
        <w:t xml:space="preserve"> all attest to the eastern </w:t>
      </w:r>
      <w:r w:rsidR="00583FB6">
        <w:rPr>
          <w:rFonts w:ascii="Palatino" w:hAnsi="Palatino"/>
        </w:rPr>
        <w:t>place of manufacture or origin</w:t>
      </w:r>
      <w:r w:rsidRPr="00993C0D">
        <w:rPr>
          <w:rFonts w:ascii="Palatino" w:hAnsi="Palatino"/>
        </w:rPr>
        <w:t xml:space="preserve"> of </w:t>
      </w:r>
      <w:r w:rsidR="00F31FEA" w:rsidRPr="00993C0D">
        <w:rPr>
          <w:rFonts w:ascii="Palatino" w:hAnsi="Palatino"/>
        </w:rPr>
        <w:t>this lamp</w:t>
      </w:r>
      <w:r w:rsidRPr="00993C0D">
        <w:rPr>
          <w:rFonts w:ascii="Palatino" w:hAnsi="Palatino"/>
        </w:rPr>
        <w:t>, purchased in Anatolia (see</w:t>
      </w:r>
      <w:r w:rsidR="000E284B">
        <w:rPr>
          <w:rFonts w:ascii="Palatino" w:hAnsi="Palatino"/>
        </w:rPr>
        <w:t xml:space="preserve"> introduction</w:t>
      </w:r>
      <w:r w:rsidRPr="00993C0D">
        <w:rPr>
          <w:rFonts w:ascii="Palatino" w:hAnsi="Palatino"/>
        </w:rPr>
        <w:t xml:space="preserve"> </w:t>
      </w:r>
      <w:hyperlink r:id="rId108" w:history="1">
        <w:r w:rsidRPr="008C2277">
          <w:rPr>
            <w:rStyle w:val="Hyperlink"/>
            <w:rFonts w:ascii="Palatino" w:hAnsi="Palatino"/>
          </w:rPr>
          <w:t xml:space="preserve">14. Loeschcke type </w:t>
        </w:r>
        <w:r w:rsidR="008B490C">
          <w:rPr>
            <w:rStyle w:val="Hyperlink"/>
            <w:rFonts w:ascii="Palatino" w:hAnsi="Palatino"/>
            <w:caps/>
          </w:rPr>
          <w:t>VIII</w:t>
        </w:r>
        <w:r w:rsidRPr="008C2277">
          <w:rPr>
            <w:rStyle w:val="Hyperlink"/>
            <w:rFonts w:ascii="Palatino" w:hAnsi="Palatino"/>
          </w:rPr>
          <w:t xml:space="preserve">. </w:t>
        </w:r>
        <w:r w:rsidR="00231F74" w:rsidRPr="008C2277">
          <w:rPr>
            <w:rStyle w:val="Hyperlink"/>
            <w:rFonts w:ascii="Palatino" w:hAnsi="Palatino"/>
          </w:rPr>
          <w:t xml:space="preserve">a. </w:t>
        </w:r>
        <w:r w:rsidRPr="008C2277">
          <w:rPr>
            <w:rStyle w:val="Hyperlink"/>
            <w:rFonts w:ascii="Palatino" w:hAnsi="Palatino"/>
          </w:rPr>
          <w:t>General remarks</w:t>
        </w:r>
      </w:hyperlink>
      <w:r w:rsidRPr="00993C0D">
        <w:rPr>
          <w:rFonts w:ascii="Palatino" w:hAnsi="Palatino"/>
        </w:rPr>
        <w:t>).</w:t>
      </w:r>
      <w:r w:rsidR="00B77964" w:rsidRPr="00993C0D">
        <w:rPr>
          <w:rFonts w:ascii="Palatino" w:hAnsi="Palatino"/>
        </w:rPr>
        <w:t xml:space="preserve"> The ogival nozzle with </w:t>
      </w:r>
      <w:r w:rsidR="0027050D" w:rsidRPr="00993C0D">
        <w:rPr>
          <w:rFonts w:ascii="Palatino" w:hAnsi="Palatino"/>
        </w:rPr>
        <w:t>shoulder-volute</w:t>
      </w:r>
      <w:r w:rsidR="00B77964" w:rsidRPr="00993C0D">
        <w:rPr>
          <w:rFonts w:ascii="Palatino" w:hAnsi="Palatino"/>
        </w:rPr>
        <w:t>s differs from the nozzle of square-bodied lamps, another reason to present this shape individually. Lacking comparanda</w:t>
      </w:r>
      <w:r w:rsidR="00130F53" w:rsidRPr="00993C0D">
        <w:rPr>
          <w:rFonts w:ascii="Palatino" w:hAnsi="Palatino"/>
        </w:rPr>
        <w:t>,</w:t>
      </w:r>
      <w:r w:rsidR="00B77964" w:rsidRPr="00993C0D">
        <w:rPr>
          <w:rFonts w:ascii="Palatino" w:hAnsi="Palatino"/>
        </w:rPr>
        <w:t xml:space="preserve"> it is difficult to propose a dat</w:t>
      </w:r>
      <w:r w:rsidR="00130F53" w:rsidRPr="00993C0D">
        <w:rPr>
          <w:rFonts w:ascii="Palatino" w:hAnsi="Palatino"/>
        </w:rPr>
        <w:t>e</w:t>
      </w:r>
      <w:r w:rsidR="00B77964" w:rsidRPr="00993C0D">
        <w:rPr>
          <w:rFonts w:ascii="Palatino" w:hAnsi="Palatino"/>
        </w:rPr>
        <w:t xml:space="preserve">, but taking into account the shape of the ring handle and of the nozzle with its </w:t>
      </w:r>
      <w:r w:rsidR="0027050D" w:rsidRPr="00993C0D">
        <w:rPr>
          <w:rFonts w:ascii="Palatino" w:hAnsi="Palatino"/>
        </w:rPr>
        <w:t>shoulder-volute</w:t>
      </w:r>
      <w:r w:rsidR="00B77964" w:rsidRPr="00993C0D">
        <w:rPr>
          <w:rFonts w:ascii="Palatino" w:hAnsi="Palatino"/>
        </w:rPr>
        <w:t xml:space="preserve">s, the last third of the first century </w:t>
      </w:r>
      <w:r w:rsidR="008B490C">
        <w:rPr>
          <w:rFonts w:ascii="Palatino" w:hAnsi="Palatino"/>
          <w:caps/>
        </w:rPr>
        <w:t>A</w:t>
      </w:r>
      <w:r w:rsidR="00B77964" w:rsidRPr="00DF7E76">
        <w:rPr>
          <w:rFonts w:ascii="Palatino" w:hAnsi="Palatino"/>
          <w:caps/>
        </w:rPr>
        <w:t>.</w:t>
      </w:r>
      <w:r w:rsidR="008B490C">
        <w:rPr>
          <w:rFonts w:ascii="Palatino" w:hAnsi="Palatino"/>
          <w:caps/>
        </w:rPr>
        <w:t>D</w:t>
      </w:r>
      <w:r w:rsidR="00B77964" w:rsidRPr="00DF7E76">
        <w:rPr>
          <w:rFonts w:ascii="Palatino" w:hAnsi="Palatino"/>
          <w:caps/>
        </w:rPr>
        <w:t>.</w:t>
      </w:r>
      <w:r w:rsidR="00B77964" w:rsidRPr="00993C0D">
        <w:rPr>
          <w:rFonts w:ascii="Palatino" w:hAnsi="Palatino"/>
        </w:rPr>
        <w:t xml:space="preserve"> is suggested.</w:t>
      </w:r>
    </w:p>
    <w:p w14:paraId="0195BC4C" w14:textId="77777777" w:rsidR="00A7463F" w:rsidRDefault="00A7463F"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8656FBF" w14:textId="77777777" w:rsidR="00A7463F" w:rsidRDefault="00A7463F" w:rsidP="007D5478">
      <w:pPr>
        <w:spacing w:line="480" w:lineRule="auto"/>
      </w:pPr>
      <w:r>
        <w:t>Hierarchy:</w:t>
      </w:r>
    </w:p>
    <w:p w14:paraId="167CDED0" w14:textId="77777777" w:rsidR="00A7463F" w:rsidRDefault="00A7463F" w:rsidP="007D5478">
      <w:pPr>
        <w:spacing w:line="480" w:lineRule="auto"/>
        <w:ind w:left="360"/>
      </w:pPr>
      <w:r>
        <w:t>•</w:t>
      </w:r>
      <w:r>
        <w:tab/>
      </w:r>
      <w:r w:rsidR="00A37AC6">
        <w:t>III. Roman-Period Clay Lamps</w:t>
      </w:r>
      <w:r>
        <w:t xml:space="preserve"> </w:t>
      </w:r>
    </w:p>
    <w:p w14:paraId="4F7C8A22" w14:textId="77777777" w:rsidR="00A7463F" w:rsidRDefault="00A7463F" w:rsidP="007D5478">
      <w:pPr>
        <w:spacing w:line="480" w:lineRule="auto"/>
        <w:ind w:left="360"/>
      </w:pPr>
      <w:r>
        <w:t>•</w:t>
      </w:r>
      <w:r>
        <w:tab/>
        <w:t>C</w:t>
      </w:r>
      <w:r w:rsidRPr="00993C0D">
        <w:t xml:space="preserve">. Types from </w:t>
      </w:r>
      <w:r>
        <w:t>Eastern</w:t>
      </w:r>
      <w:r w:rsidRPr="00993C0D">
        <w:t xml:space="preserve"> Provinces</w:t>
      </w:r>
      <w:r>
        <w:t xml:space="preserve"> only</w:t>
      </w:r>
    </w:p>
    <w:p w14:paraId="77CC1982" w14:textId="77777777" w:rsidR="00A7463F" w:rsidRDefault="00A7463F" w:rsidP="007D5478">
      <w:pPr>
        <w:spacing w:line="480" w:lineRule="auto"/>
        <w:ind w:left="360"/>
      </w:pPr>
      <w:r>
        <w:t>•</w:t>
      </w:r>
      <w:r>
        <w:tab/>
        <w:t>b. Augustan and Imperial Lamps</w:t>
      </w:r>
    </w:p>
    <w:p w14:paraId="6BFB844A" w14:textId="77777777" w:rsidR="00A7463F" w:rsidRDefault="00A7463F" w:rsidP="007D5478">
      <w:pPr>
        <w:spacing w:line="480" w:lineRule="auto"/>
        <w:ind w:left="360"/>
        <w:rPr>
          <w:caps/>
        </w:rPr>
      </w:pPr>
      <w:r>
        <w:t>•</w:t>
      </w:r>
      <w:r>
        <w:tab/>
      </w:r>
      <w:r w:rsidRPr="00993C0D">
        <w:t>42. Lamp with hexagonal discus and ribbed body</w:t>
      </w:r>
    </w:p>
    <w:p w14:paraId="2B0EF2A9" w14:textId="77777777" w:rsidR="00A7463F" w:rsidRDefault="00A7463F" w:rsidP="007D5478">
      <w:pPr>
        <w:spacing w:line="480" w:lineRule="auto"/>
      </w:pPr>
      <w:r>
        <w:t>Cat Numbers: 521</w:t>
      </w:r>
    </w:p>
    <w:p w14:paraId="778006E5"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59586AA" w14:textId="17B76764"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We have not found any parallel to the peculiar shape of </w:t>
      </w:r>
      <w:r w:rsidR="00DD30C4" w:rsidRPr="00993C0D">
        <w:rPr>
          <w:rFonts w:ascii="Palatino" w:hAnsi="Palatino"/>
        </w:rPr>
        <w:t xml:space="preserve">cat. </w:t>
      </w:r>
      <w:r w:rsidRPr="00993C0D">
        <w:rPr>
          <w:rFonts w:ascii="Palatino" w:hAnsi="Palatino"/>
        </w:rPr>
        <w:t>521. With its hexagona</w:t>
      </w:r>
      <w:r w:rsidR="00A24BAA" w:rsidRPr="00993C0D">
        <w:rPr>
          <w:rFonts w:ascii="Palatino" w:hAnsi="Palatino"/>
        </w:rPr>
        <w:t>l discus</w:t>
      </w:r>
      <w:r w:rsidRPr="00993C0D">
        <w:rPr>
          <w:rFonts w:ascii="Palatino" w:hAnsi="Palatino"/>
        </w:rPr>
        <w:t xml:space="preserve"> it has some resemblance to </w:t>
      </w:r>
      <w:r w:rsidR="00DD30C4" w:rsidRPr="00993C0D">
        <w:rPr>
          <w:rFonts w:ascii="Palatino" w:hAnsi="Palatino"/>
        </w:rPr>
        <w:t xml:space="preserve">cat. </w:t>
      </w:r>
      <w:r w:rsidRPr="00993C0D">
        <w:rPr>
          <w:rFonts w:ascii="Palatino" w:hAnsi="Palatino"/>
        </w:rPr>
        <w:t>520</w:t>
      </w:r>
      <w:r w:rsidR="00C56825" w:rsidRPr="00993C0D">
        <w:rPr>
          <w:rFonts w:ascii="Palatino" w:hAnsi="Palatino"/>
        </w:rPr>
        <w:t>, b</w:t>
      </w:r>
      <w:r w:rsidRPr="00993C0D">
        <w:rPr>
          <w:rFonts w:ascii="Palatino" w:hAnsi="Palatino"/>
        </w:rPr>
        <w:t xml:space="preserve">ut it differs from it by its ribbed body and ondulating side, justifying an individual presentation. The color of its clay and slip, the depth of its basin, </w:t>
      </w:r>
      <w:r w:rsidR="00C56825" w:rsidRPr="00993C0D">
        <w:rPr>
          <w:rFonts w:ascii="Palatino" w:hAnsi="Palatino"/>
        </w:rPr>
        <w:t xml:space="preserve">and </w:t>
      </w:r>
      <w:r w:rsidRPr="00993C0D">
        <w:rPr>
          <w:rFonts w:ascii="Palatino" w:hAnsi="Palatino"/>
        </w:rPr>
        <w:t xml:space="preserve">the raised rim around the wick-hole attest </w:t>
      </w:r>
      <w:r w:rsidR="00DD30C4" w:rsidRPr="00993C0D">
        <w:rPr>
          <w:rFonts w:ascii="Palatino" w:hAnsi="Palatino"/>
        </w:rPr>
        <w:t xml:space="preserve">to an </w:t>
      </w:r>
      <w:r w:rsidRPr="00993C0D">
        <w:rPr>
          <w:rFonts w:ascii="Palatino" w:hAnsi="Palatino"/>
        </w:rPr>
        <w:t xml:space="preserve">eastern </w:t>
      </w:r>
      <w:r w:rsidR="00583FB6">
        <w:rPr>
          <w:rFonts w:ascii="Palatino" w:hAnsi="Palatino"/>
        </w:rPr>
        <w:t>place of manufacture or origin</w:t>
      </w:r>
      <w:r w:rsidRPr="00993C0D">
        <w:rPr>
          <w:rFonts w:ascii="Palatino" w:hAnsi="Palatino"/>
        </w:rPr>
        <w:t xml:space="preserve"> of this </w:t>
      </w:r>
      <w:r w:rsidR="00DD30C4" w:rsidRPr="00993C0D">
        <w:rPr>
          <w:rFonts w:ascii="Palatino" w:hAnsi="Palatino"/>
        </w:rPr>
        <w:t xml:space="preserve">lamp, </w:t>
      </w:r>
      <w:r w:rsidR="00AE21C5">
        <w:rPr>
          <w:rFonts w:ascii="Palatino" w:hAnsi="Palatino"/>
        </w:rPr>
        <w:t xml:space="preserve">which was </w:t>
      </w:r>
      <w:r w:rsidRPr="00993C0D">
        <w:rPr>
          <w:rFonts w:ascii="Palatino" w:hAnsi="Palatino"/>
        </w:rPr>
        <w:t xml:space="preserve">purchased in Anatolia. The relation to </w:t>
      </w:r>
      <w:r w:rsidR="00DD30C4" w:rsidRPr="00993C0D">
        <w:rPr>
          <w:rFonts w:ascii="Palatino" w:hAnsi="Palatino"/>
        </w:rPr>
        <w:t xml:space="preserve">cat. </w:t>
      </w:r>
      <w:r w:rsidRPr="00993C0D">
        <w:rPr>
          <w:rFonts w:ascii="Palatino" w:hAnsi="Palatino"/>
        </w:rPr>
        <w:t xml:space="preserve">520, and thus to Bailey type </w:t>
      </w:r>
      <w:r w:rsidR="006D4BDF">
        <w:rPr>
          <w:rFonts w:ascii="Palatino" w:hAnsi="Palatino"/>
        </w:rPr>
        <w:t>I</w:t>
      </w:r>
      <w:r w:rsidR="00A23562" w:rsidRPr="00DF7E76">
        <w:rPr>
          <w:rFonts w:ascii="Palatino" w:hAnsi="Palatino"/>
          <w:caps/>
        </w:rPr>
        <w:t>,</w:t>
      </w:r>
      <w:r w:rsidRPr="00993C0D">
        <w:rPr>
          <w:rFonts w:ascii="Palatino" w:hAnsi="Palatino"/>
        </w:rPr>
        <w:t xml:space="preserve"> suggests a date </w:t>
      </w:r>
      <w:r w:rsidR="00DD30C4" w:rsidRPr="00993C0D">
        <w:rPr>
          <w:rFonts w:ascii="Palatino" w:hAnsi="Palatino"/>
        </w:rPr>
        <w:t xml:space="preserve">at </w:t>
      </w:r>
      <w:r w:rsidRPr="00993C0D">
        <w:rPr>
          <w:rFonts w:ascii="Palatino" w:hAnsi="Palatino"/>
        </w:rPr>
        <w:t xml:space="preserve">the end of </w:t>
      </w:r>
      <w:r w:rsidR="00C56825" w:rsidRPr="00993C0D">
        <w:rPr>
          <w:rFonts w:ascii="Palatino" w:hAnsi="Palatino"/>
        </w:rPr>
        <w:t xml:space="preserve">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C56825" w:rsidRPr="00993C0D">
        <w:rPr>
          <w:rFonts w:ascii="Palatino" w:hAnsi="Palatino"/>
        </w:rPr>
        <w:t>, b</w:t>
      </w:r>
      <w:r w:rsidRPr="00993C0D">
        <w:rPr>
          <w:rFonts w:ascii="Palatino" w:hAnsi="Palatino"/>
        </w:rPr>
        <w:t xml:space="preserve">ut its solid handle may </w:t>
      </w:r>
      <w:r w:rsidR="00DD30C4" w:rsidRPr="00993C0D">
        <w:rPr>
          <w:rFonts w:ascii="Palatino" w:hAnsi="Palatino"/>
        </w:rPr>
        <w:t xml:space="preserve">equally </w:t>
      </w:r>
      <w:r w:rsidRPr="00993C0D">
        <w:rPr>
          <w:rFonts w:ascii="Palatino" w:hAnsi="Palatino"/>
        </w:rPr>
        <w:t>well indicate a later date.</w:t>
      </w:r>
    </w:p>
    <w:p w14:paraId="545BEAD1" w14:textId="77777777" w:rsidR="00C127FD" w:rsidRDefault="00C127F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54C4391" w14:textId="77777777" w:rsidR="00C127FD" w:rsidRDefault="00C127FD" w:rsidP="007D5478">
      <w:pPr>
        <w:spacing w:line="480" w:lineRule="auto"/>
      </w:pPr>
      <w:r>
        <w:t>Hierarchy:</w:t>
      </w:r>
    </w:p>
    <w:p w14:paraId="39C9043E" w14:textId="77777777" w:rsidR="00C127FD" w:rsidRDefault="00C127FD" w:rsidP="007D5478">
      <w:pPr>
        <w:spacing w:line="480" w:lineRule="auto"/>
        <w:ind w:left="360"/>
      </w:pPr>
      <w:r>
        <w:t>•</w:t>
      </w:r>
      <w:r>
        <w:tab/>
      </w:r>
      <w:r w:rsidR="00A37AC6">
        <w:t>III. Roman-Period Clay Lamps</w:t>
      </w:r>
      <w:r>
        <w:t xml:space="preserve"> </w:t>
      </w:r>
    </w:p>
    <w:p w14:paraId="6FB48DF2" w14:textId="77777777" w:rsidR="00C127FD" w:rsidRDefault="00C127FD" w:rsidP="007D5478">
      <w:pPr>
        <w:spacing w:line="480" w:lineRule="auto"/>
        <w:ind w:left="360"/>
      </w:pPr>
      <w:r>
        <w:t>•</w:t>
      </w:r>
      <w:r>
        <w:tab/>
        <w:t>C</w:t>
      </w:r>
      <w:r w:rsidRPr="00993C0D">
        <w:t xml:space="preserve">. Types from </w:t>
      </w:r>
      <w:r>
        <w:t>Eastern</w:t>
      </w:r>
      <w:r w:rsidRPr="00993C0D">
        <w:t xml:space="preserve"> Provinces</w:t>
      </w:r>
      <w:r>
        <w:t xml:space="preserve"> only</w:t>
      </w:r>
    </w:p>
    <w:p w14:paraId="7CB66B6E" w14:textId="77777777" w:rsidR="00C127FD" w:rsidRDefault="00C127FD" w:rsidP="007D5478">
      <w:pPr>
        <w:spacing w:line="480" w:lineRule="auto"/>
        <w:ind w:left="360"/>
      </w:pPr>
      <w:r>
        <w:t>•</w:t>
      </w:r>
      <w:r>
        <w:tab/>
        <w:t>b. Augustan and Imperial Lamps</w:t>
      </w:r>
    </w:p>
    <w:p w14:paraId="7D44582A" w14:textId="3E5E971E" w:rsidR="00C127FD" w:rsidRDefault="00C127FD" w:rsidP="007D5478">
      <w:pPr>
        <w:spacing w:line="480" w:lineRule="auto"/>
        <w:ind w:left="360"/>
        <w:rPr>
          <w:caps/>
        </w:rPr>
      </w:pPr>
      <w:r>
        <w:t>•</w:t>
      </w:r>
      <w:r>
        <w:tab/>
      </w:r>
      <w:r w:rsidRPr="00993C0D">
        <w:t xml:space="preserve">43. Loeschcke type </w:t>
      </w:r>
      <w:r w:rsidR="008B490C">
        <w:rPr>
          <w:caps/>
        </w:rPr>
        <w:t>VIII</w:t>
      </w:r>
      <w:r w:rsidRPr="00DF7E76">
        <w:rPr>
          <w:caps/>
        </w:rPr>
        <w:t xml:space="preserve">, </w:t>
      </w:r>
      <w:r w:rsidRPr="00993C0D">
        <w:t>eastern variants</w:t>
      </w:r>
    </w:p>
    <w:p w14:paraId="41F7312E" w14:textId="77777777" w:rsidR="00B17ACD" w:rsidRDefault="00C127FD" w:rsidP="007D5478">
      <w:pPr>
        <w:spacing w:line="480" w:lineRule="auto"/>
      </w:pPr>
      <w:r>
        <w:t>Cat Numbers: 522-23</w:t>
      </w:r>
    </w:p>
    <w:p w14:paraId="4326772B"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5B69512" w14:textId="3AB3F5D5" w:rsidR="00A23562" w:rsidRPr="00993C0D" w:rsidRDefault="00DA374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 </w:t>
      </w:r>
      <w:r w:rsidR="00EE0E46" w:rsidRPr="00993C0D">
        <w:rPr>
          <w:rFonts w:ascii="Palatino" w:hAnsi="Palatino"/>
        </w:rPr>
        <w:t>522 is characterized by the presence of two double</w:t>
      </w:r>
      <w:r w:rsidRPr="00993C0D">
        <w:rPr>
          <w:rFonts w:ascii="Palatino" w:hAnsi="Palatino"/>
        </w:rPr>
        <w:t>-</w:t>
      </w:r>
      <w:r w:rsidR="00EE0E46" w:rsidRPr="00993C0D">
        <w:rPr>
          <w:rFonts w:ascii="Palatino" w:hAnsi="Palatino"/>
        </w:rPr>
        <w:t xml:space="preserve">ended volutes symmetrically placed on the shoulder between discus rim and nozzle. These volutes are not rendered in relief on the sides of the nozzle. </w:t>
      </w:r>
      <w:r w:rsidR="00C56825" w:rsidRPr="00993C0D">
        <w:rPr>
          <w:rFonts w:ascii="Palatino" w:hAnsi="Palatino"/>
        </w:rPr>
        <w:t>E</w:t>
      </w:r>
      <w:r w:rsidR="00EE0E46" w:rsidRPr="00993C0D">
        <w:rPr>
          <w:rFonts w:ascii="Palatino" w:hAnsi="Palatino"/>
        </w:rPr>
        <w:t>ach ha</w:t>
      </w:r>
      <w:r w:rsidR="00C56825" w:rsidRPr="00993C0D">
        <w:rPr>
          <w:rFonts w:ascii="Palatino" w:hAnsi="Palatino"/>
        </w:rPr>
        <w:t>s</w:t>
      </w:r>
      <w:r w:rsidR="00EE0E46" w:rsidRPr="00993C0D">
        <w:rPr>
          <w:rFonts w:ascii="Palatino" w:hAnsi="Palatino"/>
        </w:rPr>
        <w:t xml:space="preserve"> two distinct knobs and </w:t>
      </w:r>
      <w:r w:rsidR="00C56825" w:rsidRPr="00993C0D">
        <w:rPr>
          <w:rFonts w:ascii="Palatino" w:hAnsi="Palatino"/>
        </w:rPr>
        <w:t xml:space="preserve">is </w:t>
      </w:r>
      <w:r w:rsidR="00EE0E46" w:rsidRPr="00993C0D">
        <w:rPr>
          <w:rFonts w:ascii="Palatino" w:hAnsi="Palatino"/>
        </w:rPr>
        <w:t>not part of the nozzle side. Thus they cannot rightly be called shoulder</w:t>
      </w:r>
      <w:r w:rsidRPr="00993C0D">
        <w:rPr>
          <w:rFonts w:ascii="Palatino" w:hAnsi="Palatino"/>
        </w:rPr>
        <w:t>-</w:t>
      </w:r>
      <w:r w:rsidR="00EE0E46" w:rsidRPr="00993C0D">
        <w:rPr>
          <w:rFonts w:ascii="Palatino" w:hAnsi="Palatino"/>
        </w:rPr>
        <w:t xml:space="preserve">volutes, and </w:t>
      </w:r>
      <w:r w:rsidRPr="00993C0D">
        <w:rPr>
          <w:rFonts w:ascii="Palatino" w:hAnsi="Palatino"/>
        </w:rPr>
        <w:t>the</w:t>
      </w:r>
      <w:r w:rsidR="001F4B58" w:rsidRPr="00993C0D">
        <w:rPr>
          <w:rFonts w:ascii="Palatino" w:hAnsi="Palatino"/>
        </w:rPr>
        <w:t xml:space="preserve"> lamps of the type under discussion</w:t>
      </w:r>
      <w:r w:rsidRPr="00993C0D">
        <w:rPr>
          <w:rFonts w:ascii="Palatino" w:hAnsi="Palatino"/>
        </w:rPr>
        <w:t xml:space="preserve"> </w:t>
      </w:r>
      <w:r w:rsidR="00EE0E46" w:rsidRPr="00993C0D">
        <w:rPr>
          <w:rFonts w:ascii="Palatino" w:hAnsi="Palatino"/>
        </w:rPr>
        <w:t>do not fall into Loeschcke type</w:t>
      </w:r>
      <w:r w:rsidR="00EE0E46" w:rsidRPr="00DF7E76">
        <w:rPr>
          <w:rFonts w:ascii="Palatino" w:hAnsi="Palatino"/>
          <w:caps/>
        </w:rPr>
        <w:t xml:space="preserve"> </w:t>
      </w:r>
      <w:r w:rsidR="008B490C">
        <w:rPr>
          <w:rFonts w:ascii="Palatino" w:hAnsi="Palatino"/>
          <w:caps/>
        </w:rPr>
        <w:t>V</w:t>
      </w:r>
      <w:r w:rsidR="00EE0E46" w:rsidRPr="00DF7E76">
        <w:rPr>
          <w:rFonts w:ascii="Palatino" w:hAnsi="Palatino"/>
          <w:caps/>
        </w:rPr>
        <w:t xml:space="preserve"> </w:t>
      </w:r>
      <w:r w:rsidR="00EE0E46" w:rsidRPr="00993C0D">
        <w:rPr>
          <w:rFonts w:ascii="Palatino" w:hAnsi="Palatino"/>
        </w:rPr>
        <w:t>or Bailey type C.</w:t>
      </w:r>
      <w:r w:rsidR="005D5551" w:rsidRPr="00993C0D">
        <w:rPr>
          <w:rFonts w:ascii="Palatino" w:hAnsi="Palatino"/>
        </w:rPr>
        <w:t xml:space="preserve"> </w:t>
      </w:r>
      <w:r w:rsidR="004420B6" w:rsidRPr="00993C0D">
        <w:rPr>
          <w:rFonts w:ascii="Palatino" w:hAnsi="Palatino"/>
        </w:rPr>
        <w:t>N</w:t>
      </w:r>
      <w:r w:rsidR="00EE0E46" w:rsidRPr="00993C0D">
        <w:rPr>
          <w:rFonts w:ascii="Palatino" w:hAnsi="Palatino"/>
        </w:rPr>
        <w:t>evertheless some authors</w:t>
      </w:r>
      <w:r w:rsidR="001F4B58" w:rsidRPr="00993C0D">
        <w:rPr>
          <w:rFonts w:ascii="Palatino" w:hAnsi="Palatino"/>
        </w:rPr>
        <w:t xml:space="preserve"> still choose to assign the</w:t>
      </w:r>
      <w:r w:rsidR="004420B6" w:rsidRPr="00993C0D">
        <w:rPr>
          <w:rFonts w:ascii="Palatino" w:hAnsi="Palatino"/>
        </w:rPr>
        <w:t xml:space="preserve"> shoulder-volutes</w:t>
      </w:r>
      <w:r w:rsidR="005D5551" w:rsidRPr="00993C0D">
        <w:rPr>
          <w:rFonts w:ascii="Palatino" w:hAnsi="Palatino"/>
        </w:rPr>
        <w:t xml:space="preserve"> </w:t>
      </w:r>
      <w:r w:rsidR="001F4B58" w:rsidRPr="00993C0D">
        <w:rPr>
          <w:rFonts w:ascii="Palatino" w:hAnsi="Palatino"/>
        </w:rPr>
        <w:t>to the latter types</w:t>
      </w:r>
      <w:r w:rsidR="00EE0E46" w:rsidRPr="00993C0D">
        <w:rPr>
          <w:rFonts w:ascii="Palatino" w:hAnsi="Palatino"/>
        </w:rPr>
        <w:t xml:space="preserve">: see Hübinger 1993, no. 218, pl. 28, from </w:t>
      </w:r>
      <w:r w:rsidR="00AE21C5">
        <w:rPr>
          <w:rFonts w:ascii="Palatino" w:hAnsi="Palatino"/>
        </w:rPr>
        <w:t xml:space="preserve">the </w:t>
      </w:r>
      <w:r w:rsidR="00EE0E46" w:rsidRPr="00993C0D">
        <w:rPr>
          <w:rFonts w:ascii="Palatino" w:hAnsi="Palatino"/>
        </w:rPr>
        <w:t xml:space="preserve">second half of </w:t>
      </w:r>
      <w:r w:rsidR="00AE21C5">
        <w:rPr>
          <w:rFonts w:ascii="Palatino" w:hAnsi="Palatino"/>
        </w:rPr>
        <w:t xml:space="preserve">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r w:rsidR="00EE0E46" w:rsidRPr="00993C0D">
        <w:rPr>
          <w:rFonts w:ascii="Palatino" w:hAnsi="Palatino"/>
        </w:rPr>
        <w:t xml:space="preserve">; and Bailey </w:t>
      </w:r>
      <w:r w:rsidRPr="00993C0D">
        <w:rPr>
          <w:rFonts w:ascii="Palatino" w:hAnsi="Palatino"/>
        </w:rPr>
        <w:t xml:space="preserve">BM </w:t>
      </w:r>
      <w:r w:rsidR="008B490C">
        <w:rPr>
          <w:rFonts w:ascii="Palatino" w:hAnsi="Palatino"/>
          <w:caps/>
        </w:rPr>
        <w:t>II</w:t>
      </w:r>
      <w:r w:rsidRPr="00993C0D">
        <w:rPr>
          <w:rFonts w:ascii="Palatino" w:hAnsi="Palatino"/>
        </w:rPr>
        <w:t xml:space="preserve">, </w:t>
      </w:r>
      <w:r w:rsidR="00EE0E46" w:rsidRPr="00993C0D">
        <w:rPr>
          <w:rFonts w:ascii="Palatino" w:hAnsi="Palatino"/>
        </w:rPr>
        <w:t>Q 987–Q 992, pl. 25</w:t>
      </w:r>
      <w:r w:rsidR="00C56825" w:rsidRPr="00993C0D">
        <w:rPr>
          <w:rFonts w:ascii="Palatino" w:hAnsi="Palatino"/>
        </w:rPr>
        <w:t>.</w:t>
      </w:r>
      <w:r w:rsidR="00EE0E46" w:rsidRPr="00993C0D">
        <w:rPr>
          <w:rFonts w:ascii="Palatino" w:hAnsi="Palatino"/>
        </w:rPr>
        <w:t xml:space="preserve"> </w:t>
      </w:r>
      <w:r w:rsidR="001F4B58" w:rsidRPr="00993C0D">
        <w:rPr>
          <w:rFonts w:ascii="Palatino" w:hAnsi="Palatino"/>
        </w:rPr>
        <w:t>However</w:t>
      </w:r>
      <w:r w:rsidR="004420B6" w:rsidRPr="00993C0D">
        <w:rPr>
          <w:rFonts w:ascii="Palatino" w:hAnsi="Palatino"/>
        </w:rPr>
        <w:t>,</w:t>
      </w:r>
      <w:r w:rsidR="00EE0E46" w:rsidRPr="00993C0D">
        <w:rPr>
          <w:rFonts w:ascii="Palatino" w:hAnsi="Palatino"/>
        </w:rPr>
        <w:t xml:space="preserve"> these Italian lamps, dated</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 xml:space="preserve">40–80, have a more elongated body, absent in </w:t>
      </w:r>
      <w:r w:rsidRPr="00993C0D">
        <w:rPr>
          <w:rFonts w:ascii="Palatino" w:hAnsi="Palatino"/>
        </w:rPr>
        <w:t xml:space="preserve">cat. </w:t>
      </w:r>
      <w:r w:rsidR="00EE0E46" w:rsidRPr="00993C0D">
        <w:rPr>
          <w:rFonts w:ascii="Palatino" w:hAnsi="Palatino"/>
        </w:rPr>
        <w:t>522</w:t>
      </w:r>
      <w:r w:rsidRPr="00993C0D">
        <w:rPr>
          <w:rFonts w:ascii="Palatino" w:hAnsi="Palatino"/>
        </w:rPr>
        <w:t>,</w:t>
      </w:r>
      <w:r w:rsidR="00EE0E46" w:rsidRPr="00993C0D">
        <w:rPr>
          <w:rFonts w:ascii="Palatino" w:hAnsi="Palatino"/>
        </w:rPr>
        <w:t xml:space="preserve"> whose shape is closer to Loeschcke type </w:t>
      </w:r>
      <w:r w:rsidR="008B490C">
        <w:rPr>
          <w:rFonts w:ascii="Palatino" w:hAnsi="Palatino"/>
          <w:caps/>
        </w:rPr>
        <w:t>VIII</w:t>
      </w:r>
      <w:r w:rsidR="00EE0E46" w:rsidRPr="00993C0D">
        <w:rPr>
          <w:rFonts w:ascii="Palatino" w:hAnsi="Palatino"/>
        </w:rPr>
        <w:t>. Another example of this earlier elongated form comes from Pompe</w:t>
      </w:r>
      <w:r w:rsidRPr="00993C0D">
        <w:rPr>
          <w:rFonts w:ascii="Palatino" w:hAnsi="Palatino"/>
        </w:rPr>
        <w:t>i</w:t>
      </w:r>
      <w:r w:rsidR="00EE0E46" w:rsidRPr="00993C0D">
        <w:rPr>
          <w:rFonts w:ascii="Palatino" w:hAnsi="Palatino"/>
        </w:rPr>
        <w:t>i (Allison 2006, no. 1711, pl. 128</w:t>
      </w:r>
      <w:r w:rsidRPr="00993C0D">
        <w:rPr>
          <w:rFonts w:ascii="Palatino" w:hAnsi="Palatino"/>
        </w:rPr>
        <w:t>, fig. 13</w:t>
      </w:r>
      <w:r w:rsidR="00EE0E46" w:rsidRPr="00993C0D">
        <w:rPr>
          <w:rFonts w:ascii="Palatino" w:hAnsi="Palatino"/>
        </w:rPr>
        <w:t xml:space="preserve">). </w:t>
      </w:r>
    </w:p>
    <w:p w14:paraId="3881B552" w14:textId="443666E1" w:rsidR="00A23562" w:rsidRPr="00993C0D" w:rsidRDefault="00C5682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We have not found any lamps with such volutes among Italic lamps of Loeschcke type </w:t>
      </w:r>
      <w:r w:rsidR="008B490C">
        <w:rPr>
          <w:rFonts w:ascii="Palatino" w:hAnsi="Palatino"/>
          <w:caps/>
        </w:rPr>
        <w:t>VIII</w:t>
      </w:r>
      <w:r w:rsidR="00EE0E46" w:rsidRPr="00993C0D">
        <w:rPr>
          <w:rFonts w:ascii="Palatino" w:hAnsi="Palatino"/>
        </w:rPr>
        <w:t xml:space="preserve"> in BM</w:t>
      </w:r>
      <w:r w:rsidR="00EE0E46" w:rsidRPr="00DF7E76">
        <w:rPr>
          <w:rFonts w:ascii="Palatino" w:hAnsi="Palatino"/>
          <w:caps/>
        </w:rPr>
        <w:t xml:space="preserve"> </w:t>
      </w:r>
      <w:r w:rsidR="008B490C">
        <w:rPr>
          <w:rFonts w:ascii="Palatino" w:hAnsi="Palatino"/>
          <w:caps/>
        </w:rPr>
        <w:t>II</w:t>
      </w:r>
      <w:r w:rsidRPr="00DF7E76">
        <w:rPr>
          <w:rFonts w:ascii="Palatino" w:hAnsi="Palatino"/>
          <w:caps/>
        </w:rPr>
        <w:t xml:space="preserve"> </w:t>
      </w:r>
      <w:r w:rsidR="00EE0E46" w:rsidRPr="00993C0D">
        <w:rPr>
          <w:rFonts w:ascii="Palatino" w:hAnsi="Palatino"/>
        </w:rPr>
        <w:t>or in the principal Italian catalogues. In fact</w:t>
      </w:r>
      <w:r w:rsidR="00DA3742" w:rsidRPr="00993C0D">
        <w:rPr>
          <w:rFonts w:ascii="Palatino" w:hAnsi="Palatino"/>
        </w:rPr>
        <w:t>,</w:t>
      </w:r>
      <w:r w:rsidR="00EE0E46" w:rsidRPr="00993C0D">
        <w:rPr>
          <w:rFonts w:ascii="Palatino" w:hAnsi="Palatino"/>
        </w:rPr>
        <w:t xml:space="preserve"> even a broader search in all the literature at our disposal has produced only two exceptions. First, there are a few parallels to </w:t>
      </w:r>
      <w:r w:rsidR="00DA3742" w:rsidRPr="00993C0D">
        <w:rPr>
          <w:rFonts w:ascii="Palatino" w:hAnsi="Palatino"/>
        </w:rPr>
        <w:t xml:space="preserve">cat. </w:t>
      </w:r>
      <w:r w:rsidR="00EE0E46" w:rsidRPr="00993C0D">
        <w:rPr>
          <w:rFonts w:ascii="Palatino" w:hAnsi="Palatino"/>
        </w:rPr>
        <w:t xml:space="preserve">522 in Heimerl 2001, </w:t>
      </w:r>
      <w:r w:rsidR="00DA3742" w:rsidRPr="00993C0D">
        <w:rPr>
          <w:rFonts w:ascii="Palatino" w:hAnsi="Palatino"/>
        </w:rPr>
        <w:t>e</w:t>
      </w:r>
      <w:r w:rsidR="00EE0E46" w:rsidRPr="00993C0D">
        <w:rPr>
          <w:rFonts w:ascii="Palatino" w:hAnsi="Palatino"/>
        </w:rPr>
        <w:t xml:space="preserve">specially his lamp no. 226, pl. 6 (identical), with a vertical </w:t>
      </w:r>
      <w:r w:rsidR="00EE0E46" w:rsidRPr="00993C0D">
        <w:rPr>
          <w:rFonts w:ascii="Palatino" w:hAnsi="Palatino"/>
          <w:i/>
        </w:rPr>
        <w:t>planta pedis</w:t>
      </w:r>
      <w:r w:rsidR="00EE0E46" w:rsidRPr="00993C0D">
        <w:rPr>
          <w:rFonts w:ascii="Palatino" w:hAnsi="Palatino"/>
        </w:rPr>
        <w:t xml:space="preserve"> on its base like </w:t>
      </w:r>
      <w:r w:rsidR="00DA3742" w:rsidRPr="00993C0D">
        <w:rPr>
          <w:rFonts w:ascii="Palatino" w:hAnsi="Palatino"/>
        </w:rPr>
        <w:t xml:space="preserve">cat. </w:t>
      </w:r>
      <w:r w:rsidR="00EE0E46" w:rsidRPr="00993C0D">
        <w:rPr>
          <w:rFonts w:ascii="Palatino" w:hAnsi="Palatino"/>
        </w:rPr>
        <w:t>522. His lamps no</w:t>
      </w:r>
      <w:r w:rsidR="004420B6" w:rsidRPr="00993C0D">
        <w:rPr>
          <w:rFonts w:ascii="Palatino" w:hAnsi="Palatino"/>
        </w:rPr>
        <w:t>s</w:t>
      </w:r>
      <w:r w:rsidR="00EE0E46" w:rsidRPr="00993C0D">
        <w:rPr>
          <w:rFonts w:ascii="Palatino" w:hAnsi="Palatino"/>
        </w:rPr>
        <w:t xml:space="preserve">. 225 and 228 are also very close. These three illustrated lamps are classified as Pergamene products (Heimerl‘s groups 8a–9c). Second, there is a near parallel to </w:t>
      </w:r>
      <w:r w:rsidR="00DA3742" w:rsidRPr="00993C0D">
        <w:rPr>
          <w:rFonts w:ascii="Palatino" w:hAnsi="Palatino"/>
        </w:rPr>
        <w:t xml:space="preserve">cat. </w:t>
      </w:r>
      <w:r w:rsidR="00EE0E46" w:rsidRPr="00993C0D">
        <w:rPr>
          <w:rFonts w:ascii="Palatino" w:hAnsi="Palatino"/>
        </w:rPr>
        <w:t xml:space="preserve">522 in Bulgaria (Kuzmanov 1992, p. 73, no. 77). We could even add that the round body of </w:t>
      </w:r>
      <w:r w:rsidR="00DA3742" w:rsidRPr="00993C0D">
        <w:rPr>
          <w:rFonts w:ascii="Palatino" w:hAnsi="Palatino"/>
        </w:rPr>
        <w:t xml:space="preserve">cat. </w:t>
      </w:r>
      <w:r w:rsidR="00EE0E46" w:rsidRPr="00993C0D">
        <w:rPr>
          <w:rFonts w:ascii="Palatino" w:hAnsi="Palatino"/>
        </w:rPr>
        <w:t xml:space="preserve">522, close to Loeschcke type </w:t>
      </w:r>
      <w:r w:rsidR="008B490C">
        <w:rPr>
          <w:rFonts w:ascii="Palatino" w:hAnsi="Palatino"/>
          <w:caps/>
        </w:rPr>
        <w:t>VIII</w:t>
      </w:r>
      <w:r w:rsidR="00EE0E46" w:rsidRPr="00993C0D">
        <w:rPr>
          <w:rFonts w:ascii="Palatino" w:hAnsi="Palatino"/>
        </w:rPr>
        <w:t>, is not far from the shape of the Alpha-Globules-Lamps from Athens</w:t>
      </w:r>
      <w:r w:rsidR="00DA3742" w:rsidRPr="00993C0D">
        <w:rPr>
          <w:rFonts w:ascii="Palatino" w:hAnsi="Palatino"/>
        </w:rPr>
        <w:t>,</w:t>
      </w:r>
      <w:r w:rsidR="00EE0E46" w:rsidRPr="00993C0D">
        <w:rPr>
          <w:rFonts w:ascii="Palatino" w:hAnsi="Palatino"/>
        </w:rPr>
        <w:t xml:space="preserve"> dated </w:t>
      </w:r>
      <w:r w:rsidR="000D2CBB" w:rsidRPr="00993C0D">
        <w:rPr>
          <w:rFonts w:ascii="Palatino" w:hAnsi="Palatino"/>
        </w:rPr>
        <w:t>first</w:t>
      </w:r>
      <w:r w:rsidR="00DA3742" w:rsidRPr="00993C0D">
        <w:rPr>
          <w:rFonts w:ascii="Palatino" w:hAnsi="Palatino"/>
        </w:rPr>
        <w:t>–</w:t>
      </w:r>
      <w:r w:rsidR="000D2CBB" w:rsidRPr="00993C0D">
        <w:rPr>
          <w:rFonts w:ascii="Palatino" w:hAnsi="Palatino"/>
        </w:rPr>
        <w:t>second</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w:t>
      </w:r>
      <w:r w:rsidR="00DA3742" w:rsidRPr="00DF7E76">
        <w:rPr>
          <w:rFonts w:ascii="Palatino" w:hAnsi="Palatino"/>
          <w:caps/>
        </w:rPr>
        <w:t>,</w:t>
      </w:r>
      <w:r w:rsidR="00EE0E46" w:rsidRPr="00DF7E76">
        <w:rPr>
          <w:rFonts w:ascii="Palatino" w:hAnsi="Palatino"/>
          <w:caps/>
        </w:rPr>
        <w:t xml:space="preserve"> </w:t>
      </w:r>
      <w:r w:rsidR="00EE0E46" w:rsidRPr="00993C0D">
        <w:rPr>
          <w:rFonts w:ascii="Palatino" w:hAnsi="Palatino"/>
        </w:rPr>
        <w:t>even if the shape</w:t>
      </w:r>
      <w:r w:rsidRPr="00993C0D">
        <w:rPr>
          <w:rFonts w:ascii="Palatino" w:hAnsi="Palatino"/>
        </w:rPr>
        <w:t>s</w:t>
      </w:r>
      <w:r w:rsidR="00EE0E46" w:rsidRPr="00993C0D">
        <w:rPr>
          <w:rFonts w:ascii="Palatino" w:hAnsi="Palatino"/>
        </w:rPr>
        <w:t xml:space="preserve"> of their volutes and handles </w:t>
      </w:r>
      <w:r w:rsidRPr="00993C0D">
        <w:rPr>
          <w:rFonts w:ascii="Palatino" w:hAnsi="Palatino"/>
        </w:rPr>
        <w:t xml:space="preserve">are </w:t>
      </w:r>
      <w:r w:rsidR="00EE0E46" w:rsidRPr="00993C0D">
        <w:rPr>
          <w:rFonts w:ascii="Palatino" w:hAnsi="Palatino"/>
        </w:rPr>
        <w:t xml:space="preserve">different (see Böttger 2002, no. 479, pl. 46). The eastern </w:t>
      </w:r>
      <w:r w:rsidR="00583FB6">
        <w:rPr>
          <w:rFonts w:ascii="Palatino" w:hAnsi="Palatino"/>
        </w:rPr>
        <w:t>place of manufacture or origin</w:t>
      </w:r>
      <w:r w:rsidR="00B77964" w:rsidRPr="00993C0D">
        <w:rPr>
          <w:rFonts w:ascii="Palatino" w:hAnsi="Palatino"/>
        </w:rPr>
        <w:t xml:space="preserve"> of </w:t>
      </w:r>
      <w:r w:rsidR="00DA3742" w:rsidRPr="00993C0D">
        <w:rPr>
          <w:rFonts w:ascii="Palatino" w:hAnsi="Palatino"/>
        </w:rPr>
        <w:t xml:space="preserve">cat. </w:t>
      </w:r>
      <w:r w:rsidR="00B77964" w:rsidRPr="00993C0D">
        <w:rPr>
          <w:rFonts w:ascii="Palatino" w:hAnsi="Palatino"/>
        </w:rPr>
        <w:t>522 is confirmed by its having been purchased in Anatolia.</w:t>
      </w:r>
    </w:p>
    <w:p w14:paraId="6315E633" w14:textId="35DD01D9"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DA3742" w:rsidRPr="00993C0D">
        <w:rPr>
          <w:rFonts w:ascii="Palatino" w:hAnsi="Palatino"/>
        </w:rPr>
        <w:t xml:space="preserve">Cat. </w:t>
      </w:r>
      <w:r w:rsidRPr="00993C0D">
        <w:rPr>
          <w:rFonts w:ascii="Palatino" w:hAnsi="Palatino"/>
        </w:rPr>
        <w:t>523</w:t>
      </w:r>
      <w:r w:rsidR="00FA260A" w:rsidRPr="00993C0D">
        <w:rPr>
          <w:rFonts w:ascii="Palatino" w:hAnsi="Palatino"/>
        </w:rPr>
        <w:t xml:space="preserve">, </w:t>
      </w:r>
      <w:r w:rsidR="004420B6" w:rsidRPr="00993C0D">
        <w:rPr>
          <w:rFonts w:ascii="Palatino" w:hAnsi="Palatino"/>
        </w:rPr>
        <w:t xml:space="preserve">likewise </w:t>
      </w:r>
      <w:r w:rsidRPr="00993C0D">
        <w:rPr>
          <w:rFonts w:ascii="Palatino" w:hAnsi="Palatino"/>
        </w:rPr>
        <w:t xml:space="preserve">purchased in Anatolia, is </w:t>
      </w:r>
      <w:r w:rsidR="004420B6" w:rsidRPr="00993C0D">
        <w:rPr>
          <w:rFonts w:ascii="Palatino" w:hAnsi="Palatino"/>
        </w:rPr>
        <w:t xml:space="preserve">similarly </w:t>
      </w:r>
      <w:r w:rsidRPr="00993C0D">
        <w:rPr>
          <w:rFonts w:ascii="Palatino" w:hAnsi="Palatino"/>
        </w:rPr>
        <w:t xml:space="preserve">characterized by the presence of </w:t>
      </w:r>
      <w:r w:rsidR="00855B6D" w:rsidRPr="00993C0D">
        <w:rPr>
          <w:rFonts w:ascii="Palatino" w:hAnsi="Palatino"/>
        </w:rPr>
        <w:t>double-volute</w:t>
      </w:r>
      <w:r w:rsidRPr="00993C0D">
        <w:rPr>
          <w:rFonts w:ascii="Palatino" w:hAnsi="Palatino"/>
        </w:rPr>
        <w:t xml:space="preserve">s. </w:t>
      </w:r>
      <w:r w:rsidR="00C56825" w:rsidRPr="00993C0D">
        <w:rPr>
          <w:rFonts w:ascii="Palatino" w:hAnsi="Palatino"/>
        </w:rPr>
        <w:t>T</w:t>
      </w:r>
      <w:r w:rsidRPr="00993C0D">
        <w:rPr>
          <w:rFonts w:ascii="Palatino" w:hAnsi="Palatino"/>
        </w:rPr>
        <w:t>his time the</w:t>
      </w:r>
      <w:r w:rsidR="00FA260A" w:rsidRPr="00993C0D">
        <w:rPr>
          <w:rFonts w:ascii="Palatino" w:hAnsi="Palatino"/>
        </w:rPr>
        <w:t>y</w:t>
      </w:r>
      <w:r w:rsidRPr="00993C0D">
        <w:rPr>
          <w:rFonts w:ascii="Palatino" w:hAnsi="Palatino"/>
        </w:rPr>
        <w:t xml:space="preserve"> are not applied vertically but symmetrically at some distance </w:t>
      </w:r>
      <w:r w:rsidR="00FA260A" w:rsidRPr="00993C0D">
        <w:rPr>
          <w:rFonts w:ascii="Palatino" w:hAnsi="Palatino"/>
        </w:rPr>
        <w:t xml:space="preserve">from </w:t>
      </w:r>
      <w:r w:rsidRPr="00993C0D">
        <w:rPr>
          <w:rFonts w:ascii="Palatino" w:hAnsi="Palatino"/>
        </w:rPr>
        <w:t>one another on opposite side</w:t>
      </w:r>
      <w:r w:rsidR="00FA260A" w:rsidRPr="00993C0D">
        <w:rPr>
          <w:rFonts w:ascii="Palatino" w:hAnsi="Palatino"/>
        </w:rPr>
        <w:t>s</w:t>
      </w:r>
      <w:r w:rsidRPr="00993C0D">
        <w:rPr>
          <w:rFonts w:ascii="Palatino" w:hAnsi="Palatino"/>
        </w:rPr>
        <w:t xml:space="preserve"> of the shoulder. The lamp, with its round body all covered with globules and its short rounded nozzle, belongs to Loeschcke type </w:t>
      </w:r>
      <w:r w:rsidR="008B490C">
        <w:rPr>
          <w:rFonts w:ascii="Palatino" w:hAnsi="Palatino"/>
          <w:caps/>
        </w:rPr>
        <w:t>VIII</w:t>
      </w:r>
      <w:r w:rsidRPr="00993C0D">
        <w:rPr>
          <w:rFonts w:ascii="Palatino" w:hAnsi="Palatino"/>
        </w:rPr>
        <w:t>. It is a well-known Attic production (unglazed</w:t>
      </w:r>
      <w:r w:rsidR="00FA260A" w:rsidRPr="00993C0D">
        <w:rPr>
          <w:rFonts w:ascii="Palatino" w:hAnsi="Palatino"/>
        </w:rPr>
        <w:t>,</w:t>
      </w:r>
      <w:r w:rsidRPr="00993C0D">
        <w:rPr>
          <w:rFonts w:ascii="Palatino" w:hAnsi="Palatino"/>
        </w:rPr>
        <w:t xml:space="preserve"> or later</w:t>
      </w:r>
      <w:r w:rsidR="004420B6" w:rsidRPr="00993C0D">
        <w:rPr>
          <w:rFonts w:ascii="Palatino" w:hAnsi="Palatino"/>
        </w:rPr>
        <w:t>,</w:t>
      </w:r>
      <w:r w:rsidRPr="00993C0D">
        <w:rPr>
          <w:rFonts w:ascii="Palatino" w:hAnsi="Palatino"/>
        </w:rPr>
        <w:t xml:space="preserve"> glazed) of the </w:t>
      </w:r>
      <w:r w:rsidR="000D2CBB" w:rsidRPr="00993C0D">
        <w:rPr>
          <w:rFonts w:ascii="Palatino" w:hAnsi="Palatino"/>
        </w:rPr>
        <w:t>third</w:t>
      </w:r>
      <w:r w:rsidRPr="00993C0D">
        <w:rPr>
          <w:rFonts w:ascii="Palatino" w:hAnsi="Palatino"/>
        </w:rPr>
        <w:t xml:space="preserve"> and </w:t>
      </w:r>
      <w:r w:rsidR="000D2CBB" w:rsidRPr="00993C0D">
        <w:rPr>
          <w:rFonts w:ascii="Palatino" w:hAnsi="Palatino"/>
        </w:rPr>
        <w:t>fourth</w:t>
      </w:r>
      <w:r w:rsidRPr="00993C0D">
        <w:rPr>
          <w:rFonts w:ascii="Palatino" w:hAnsi="Palatino"/>
        </w:rPr>
        <w:t xml:space="preserve"> centur</w:t>
      </w:r>
      <w:r w:rsidR="00FA260A" w:rsidRPr="00993C0D">
        <w:rPr>
          <w:rFonts w:ascii="Palatino" w:hAnsi="Palatino"/>
        </w:rPr>
        <w:t>ies</w:t>
      </w:r>
      <w:r w:rsidRPr="00993C0D">
        <w:rPr>
          <w:rFonts w:ascii="Palatino" w:hAnsi="Palatino"/>
        </w:rPr>
        <w:t xml:space="preserve">, a so-called globule-and-volute lamp. Both the Athenian Agora and </w:t>
      </w:r>
      <w:r w:rsidR="00FA260A" w:rsidRPr="00993C0D">
        <w:rPr>
          <w:rFonts w:ascii="Palatino" w:hAnsi="Palatino"/>
        </w:rPr>
        <w:t xml:space="preserve">the </w:t>
      </w:r>
      <w:r w:rsidRPr="00993C0D">
        <w:rPr>
          <w:rFonts w:ascii="Palatino" w:hAnsi="Palatino"/>
        </w:rPr>
        <w:t>Kerameikos excavations have produced and published many (Perlzweig 1961, pp. 138–39, nos. 1224–1307, pl. 25; B</w:t>
      </w:r>
      <w:r w:rsidRPr="00993C0D">
        <w:rPr>
          <w:rFonts w:ascii="Palatino" w:hAnsi="Palatino" w:cs="Courier New"/>
        </w:rPr>
        <w:t>ö</w:t>
      </w:r>
      <w:r w:rsidRPr="00993C0D">
        <w:rPr>
          <w:rFonts w:ascii="Palatino" w:hAnsi="Palatino"/>
        </w:rPr>
        <w:t xml:space="preserve">ttger 2002, e.g., nos. 2315–40, pl. 41). Perlzweig’s lamp no. 1225 bears the same base mark as </w:t>
      </w:r>
      <w:r w:rsidR="00FA260A" w:rsidRPr="00993C0D">
        <w:rPr>
          <w:rFonts w:ascii="Palatino" w:hAnsi="Palatino"/>
        </w:rPr>
        <w:t xml:space="preserve">cat. </w:t>
      </w:r>
      <w:r w:rsidRPr="00993C0D">
        <w:rPr>
          <w:rFonts w:ascii="Palatino" w:hAnsi="Palatino"/>
        </w:rPr>
        <w:t>523: three small rings hanging from a stem. Her lamp no. 1233 shows a base with six similar rings in the form of an inverted triangle. Another such lamp</w:t>
      </w:r>
      <w:r w:rsidR="004420B6" w:rsidRPr="00993C0D">
        <w:rPr>
          <w:rFonts w:ascii="Palatino" w:hAnsi="Palatino"/>
        </w:rPr>
        <w:t>,</w:t>
      </w:r>
      <w:r w:rsidRPr="00993C0D">
        <w:rPr>
          <w:rFonts w:ascii="Palatino" w:hAnsi="Palatino"/>
        </w:rPr>
        <w:t xml:space="preserve"> but with a different base mark (a row of eight globules </w:t>
      </w:r>
      <w:r w:rsidR="00FA260A" w:rsidRPr="00993C0D">
        <w:rPr>
          <w:rFonts w:ascii="Palatino" w:hAnsi="Palatino"/>
        </w:rPr>
        <w:t>a</w:t>
      </w:r>
      <w:r w:rsidRPr="00993C0D">
        <w:rPr>
          <w:rFonts w:ascii="Palatino" w:hAnsi="Palatino"/>
        </w:rPr>
        <w:t>round a central one)</w:t>
      </w:r>
      <w:r w:rsidR="004420B6" w:rsidRPr="00993C0D">
        <w:rPr>
          <w:rFonts w:ascii="Palatino" w:hAnsi="Palatino"/>
        </w:rPr>
        <w:t>,</w:t>
      </w:r>
      <w:r w:rsidR="00AE21C5">
        <w:rPr>
          <w:rFonts w:ascii="Palatino" w:hAnsi="Palatino"/>
        </w:rPr>
        <w:t xml:space="preserve"> is published by Slane </w:t>
      </w:r>
      <w:r w:rsidRPr="00993C0D">
        <w:rPr>
          <w:rFonts w:ascii="Palatino" w:hAnsi="Palatino"/>
        </w:rPr>
        <w:t>19</w:t>
      </w:r>
      <w:r w:rsidR="00F50D1A" w:rsidRPr="00993C0D">
        <w:rPr>
          <w:rFonts w:ascii="Palatino" w:hAnsi="Palatino"/>
        </w:rPr>
        <w:t>90</w:t>
      </w:r>
      <w:r w:rsidR="004420B6" w:rsidRPr="00993C0D">
        <w:rPr>
          <w:rFonts w:ascii="Palatino" w:hAnsi="Palatino"/>
        </w:rPr>
        <w:t>,</w:t>
      </w:r>
      <w:r w:rsidR="00AE21C5">
        <w:rPr>
          <w:rFonts w:ascii="Palatino" w:hAnsi="Palatino"/>
        </w:rPr>
        <w:t xml:space="preserve"> no. 49, pl. 4</w:t>
      </w:r>
      <w:r w:rsidRPr="00993C0D">
        <w:rPr>
          <w:rFonts w:ascii="Palatino" w:hAnsi="Palatino"/>
        </w:rPr>
        <w:t>; her note p. 18</w:t>
      </w:r>
      <w:r w:rsidR="00FA260A" w:rsidRPr="00993C0D">
        <w:rPr>
          <w:rFonts w:ascii="Palatino" w:hAnsi="Palatino"/>
        </w:rPr>
        <w:t>,</w:t>
      </w:r>
      <w:r w:rsidRPr="00993C0D">
        <w:rPr>
          <w:rFonts w:ascii="Palatino" w:hAnsi="Palatino"/>
        </w:rPr>
        <w:t xml:space="preserve"> concerning lamp no. 49, refers to a large group of Attic lamps from a </w:t>
      </w:r>
      <w:r w:rsidR="00E245F5" w:rsidRPr="00993C0D">
        <w:rPr>
          <w:rFonts w:ascii="Palatino" w:hAnsi="Palatino"/>
        </w:rPr>
        <w:t>mid</w:t>
      </w:r>
      <w:r w:rsidRPr="00993C0D">
        <w:rPr>
          <w:rFonts w:ascii="Palatino" w:hAnsi="Palatino"/>
        </w:rPr>
        <w:t>century deposit at Corinth (Williams and Zervos</w:t>
      </w:r>
      <w:r w:rsidR="00847387" w:rsidRPr="00993C0D">
        <w:rPr>
          <w:rFonts w:ascii="Palatino" w:hAnsi="Palatino"/>
        </w:rPr>
        <w:t xml:space="preserve"> </w:t>
      </w:r>
      <w:r w:rsidRPr="00993C0D">
        <w:rPr>
          <w:rFonts w:ascii="Palatino" w:hAnsi="Palatino"/>
        </w:rPr>
        <w:t>1983, p. 14, nos. 35–46, pl. 8). Lindros Wohl’s catalogue of Isthmian lamps (forthcoming) has two examples from Isthmia</w:t>
      </w:r>
      <w:r w:rsidR="00FA260A" w:rsidRPr="00993C0D">
        <w:rPr>
          <w:rFonts w:ascii="Palatino" w:hAnsi="Palatino"/>
        </w:rPr>
        <w:t>—</w:t>
      </w:r>
      <w:r w:rsidRPr="00993C0D">
        <w:rPr>
          <w:rFonts w:ascii="Palatino" w:hAnsi="Palatino"/>
        </w:rPr>
        <w:t>cat. nos. 268 and 345</w:t>
      </w:r>
      <w:r w:rsidR="00FA260A" w:rsidRPr="00993C0D">
        <w:rPr>
          <w:rFonts w:ascii="Palatino" w:hAnsi="Palatino"/>
        </w:rPr>
        <w:t>—</w:t>
      </w:r>
      <w:r w:rsidRPr="00993C0D">
        <w:rPr>
          <w:rFonts w:ascii="Palatino" w:hAnsi="Palatino"/>
        </w:rPr>
        <w:t xml:space="preserve">close to </w:t>
      </w:r>
      <w:r w:rsidR="00FA260A" w:rsidRPr="00993C0D">
        <w:rPr>
          <w:rFonts w:ascii="Palatino" w:hAnsi="Palatino"/>
        </w:rPr>
        <w:t xml:space="preserve">cat. </w:t>
      </w:r>
      <w:r w:rsidRPr="00993C0D">
        <w:rPr>
          <w:rFonts w:ascii="Palatino" w:hAnsi="Palatino"/>
        </w:rPr>
        <w:t>523</w:t>
      </w:r>
      <w:r w:rsidR="00FA260A" w:rsidRPr="00993C0D">
        <w:rPr>
          <w:rFonts w:ascii="Palatino" w:hAnsi="Palatino"/>
        </w:rPr>
        <w:t>,</w:t>
      </w:r>
      <w:r w:rsidRPr="00993C0D">
        <w:rPr>
          <w:rFonts w:ascii="Palatino" w:hAnsi="Palatino"/>
        </w:rPr>
        <w:t xml:space="preserve"> although their </w:t>
      </w:r>
      <w:r w:rsidR="00E77C18" w:rsidRPr="00993C0D">
        <w:rPr>
          <w:rFonts w:ascii="Palatino" w:hAnsi="Palatino"/>
        </w:rPr>
        <w:t>double</w:t>
      </w:r>
      <w:r w:rsidR="004420B6" w:rsidRPr="00993C0D">
        <w:rPr>
          <w:rFonts w:ascii="Palatino" w:hAnsi="Palatino"/>
        </w:rPr>
        <w:t>-</w:t>
      </w:r>
      <w:r w:rsidR="00E77C18" w:rsidRPr="00993C0D">
        <w:rPr>
          <w:rFonts w:ascii="Palatino" w:hAnsi="Palatino"/>
        </w:rPr>
        <w:t>volutes</w:t>
      </w:r>
      <w:r w:rsidR="00FA260A" w:rsidRPr="00993C0D">
        <w:rPr>
          <w:rFonts w:ascii="Palatino" w:hAnsi="Palatino"/>
        </w:rPr>
        <w:t xml:space="preserve"> </w:t>
      </w:r>
      <w:r w:rsidRPr="00993C0D">
        <w:rPr>
          <w:rFonts w:ascii="Palatino" w:hAnsi="Palatino"/>
        </w:rPr>
        <w:t>do not have the same shape and position on the shoulder.</w:t>
      </w:r>
    </w:p>
    <w:p w14:paraId="5A2D2371" w14:textId="685198BE"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Oziol publishes a series of 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 xml:space="preserve">lamps dated </w:t>
      </w:r>
      <w:r w:rsidR="004420B6" w:rsidRPr="00993C0D">
        <w:rPr>
          <w:rFonts w:ascii="Palatino" w:hAnsi="Palatino"/>
        </w:rPr>
        <w:t xml:space="preserve">second–third </w:t>
      </w:r>
      <w:r w:rsidRPr="00993C0D">
        <w:rPr>
          <w:rFonts w:ascii="Palatino" w:hAnsi="Palatino"/>
        </w:rPr>
        <w:t>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FA260A" w:rsidRPr="00DF7E76">
        <w:rPr>
          <w:rFonts w:ascii="Palatino" w:hAnsi="Palatino"/>
          <w:caps/>
        </w:rPr>
        <w:t>,</w:t>
      </w:r>
      <w:r w:rsidRPr="00DF7E76">
        <w:rPr>
          <w:rFonts w:ascii="Palatino" w:hAnsi="Palatino"/>
          <w:caps/>
        </w:rPr>
        <w:t xml:space="preserve"> </w:t>
      </w:r>
      <w:r w:rsidRPr="00993C0D">
        <w:rPr>
          <w:rFonts w:ascii="Palatino" w:hAnsi="Palatino"/>
        </w:rPr>
        <w:t xml:space="preserve">found in </w:t>
      </w:r>
      <w:r w:rsidR="00036205">
        <w:rPr>
          <w:rFonts w:ascii="Palatino" w:hAnsi="Palatino"/>
        </w:rPr>
        <w:t>{{loc_0000:</w:t>
      </w:r>
      <w:r w:rsidRPr="00993C0D">
        <w:rPr>
          <w:rFonts w:ascii="Palatino" w:hAnsi="Palatino"/>
        </w:rPr>
        <w:t>Salamis</w:t>
      </w:r>
      <w:r w:rsidR="00036205">
        <w:rPr>
          <w:rFonts w:ascii="Palatino" w:hAnsi="Palatino"/>
        </w:rPr>
        <w:t>}}</w:t>
      </w:r>
      <w:r w:rsidRPr="00993C0D">
        <w:rPr>
          <w:rFonts w:ascii="Palatino" w:hAnsi="Palatino"/>
        </w:rPr>
        <w:t>, Cyprus (Oziol 1977, nos. 546 and 555, pl. 31); they are without handle</w:t>
      </w:r>
      <w:r w:rsidR="00C56825" w:rsidRPr="00993C0D">
        <w:rPr>
          <w:rFonts w:ascii="Palatino" w:hAnsi="Palatino"/>
        </w:rPr>
        <w:t xml:space="preserve"> and</w:t>
      </w:r>
      <w:r w:rsidRPr="00993C0D">
        <w:rPr>
          <w:rFonts w:ascii="Palatino" w:hAnsi="Palatino"/>
        </w:rPr>
        <w:t xml:space="preserve"> </w:t>
      </w:r>
      <w:r w:rsidR="00C56825" w:rsidRPr="00993C0D">
        <w:rPr>
          <w:rFonts w:ascii="Palatino" w:hAnsi="Palatino"/>
        </w:rPr>
        <w:t xml:space="preserve">have </w:t>
      </w:r>
      <w:r w:rsidRPr="00993C0D">
        <w:rPr>
          <w:rFonts w:ascii="Palatino" w:hAnsi="Palatino"/>
        </w:rPr>
        <w:t>“</w:t>
      </w:r>
      <w:r w:rsidR="00E245F5" w:rsidRPr="00993C0D">
        <w:rPr>
          <w:rFonts w:ascii="Palatino" w:hAnsi="Palatino"/>
        </w:rPr>
        <w:t>pseudo</w:t>
      </w:r>
      <w:r w:rsidRPr="00993C0D">
        <w:rPr>
          <w:rFonts w:ascii="Palatino" w:hAnsi="Palatino"/>
        </w:rPr>
        <w:t xml:space="preserve">volutes” on their shoulders near the nozzle. The author claims this decor </w:t>
      </w:r>
      <w:r w:rsidR="00AE21C5">
        <w:rPr>
          <w:rFonts w:ascii="Palatino" w:hAnsi="Palatino"/>
        </w:rPr>
        <w:t>is</w:t>
      </w:r>
      <w:r w:rsidRPr="00993C0D">
        <w:rPr>
          <w:rFonts w:ascii="Palatino" w:hAnsi="Palatino"/>
        </w:rPr>
        <w:t xml:space="preserve"> unknown in the </w:t>
      </w:r>
      <w:r w:rsidR="00FA260A" w:rsidRPr="00993C0D">
        <w:rPr>
          <w:rFonts w:ascii="Palatino" w:hAnsi="Palatino"/>
        </w:rPr>
        <w:t>w</w:t>
      </w:r>
      <w:r w:rsidRPr="00993C0D">
        <w:rPr>
          <w:rFonts w:ascii="Palatino" w:hAnsi="Palatino"/>
        </w:rPr>
        <w:t xml:space="preserve">estern part of the </w:t>
      </w:r>
      <w:r w:rsidR="00FA260A" w:rsidRPr="00993C0D">
        <w:rPr>
          <w:rFonts w:ascii="Palatino" w:hAnsi="Palatino"/>
        </w:rPr>
        <w:t>Roman E</w:t>
      </w:r>
      <w:r w:rsidRPr="00993C0D">
        <w:rPr>
          <w:rFonts w:ascii="Palatino" w:hAnsi="Palatino"/>
        </w:rPr>
        <w:t xml:space="preserve">mpire and in Greece and </w:t>
      </w:r>
      <w:r w:rsidR="00FA260A" w:rsidRPr="00993C0D">
        <w:rPr>
          <w:rFonts w:ascii="Palatino" w:hAnsi="Palatino"/>
        </w:rPr>
        <w:t xml:space="preserve">says that they are </w:t>
      </w:r>
      <w:r w:rsidRPr="00993C0D">
        <w:rPr>
          <w:rFonts w:ascii="Palatino" w:hAnsi="Palatino"/>
        </w:rPr>
        <w:t xml:space="preserve">found in the eastern part only: </w:t>
      </w:r>
      <w:r w:rsidR="00036205">
        <w:rPr>
          <w:rFonts w:ascii="Palatino" w:hAnsi="Palatino"/>
        </w:rPr>
        <w:t>{{loc_0000:</w:t>
      </w:r>
      <w:r w:rsidRPr="00993C0D">
        <w:rPr>
          <w:rFonts w:ascii="Palatino" w:hAnsi="Palatino"/>
        </w:rPr>
        <w:t>Antioch</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Palmyra</w:t>
      </w:r>
      <w:r w:rsidR="00036205">
        <w:rPr>
          <w:rFonts w:ascii="Palatino" w:hAnsi="Palatino"/>
        </w:rPr>
        <w:t>}}</w:t>
      </w:r>
      <w:r w:rsidRPr="00993C0D">
        <w:rPr>
          <w:rFonts w:ascii="Palatino" w:hAnsi="Palatino"/>
        </w:rPr>
        <w:t>, Palestine, Syria</w:t>
      </w:r>
      <w:r w:rsidR="00FA260A" w:rsidRPr="00993C0D">
        <w:rPr>
          <w:rFonts w:ascii="Palatino" w:hAnsi="Palatino"/>
        </w:rPr>
        <w:t>,</w:t>
      </w:r>
      <w:r w:rsidRPr="00993C0D">
        <w:rPr>
          <w:rFonts w:ascii="Palatino" w:hAnsi="Palatino"/>
        </w:rPr>
        <w:t xml:space="preserve"> and Lebanon (see Oziol’s refs. p. 184)</w:t>
      </w:r>
      <w:r w:rsidR="00FA260A" w:rsidRPr="00993C0D">
        <w:rPr>
          <w:rFonts w:ascii="Palatino" w:hAnsi="Palatino"/>
        </w:rPr>
        <w:t>.</w:t>
      </w:r>
      <w:r w:rsidRPr="00993C0D">
        <w:rPr>
          <w:rFonts w:ascii="Palatino" w:hAnsi="Palatino"/>
        </w:rPr>
        <w:t xml:space="preserve"> This is incorrect</w:t>
      </w:r>
      <w:r w:rsidR="00FA260A" w:rsidRPr="00993C0D">
        <w:rPr>
          <w:rFonts w:ascii="Palatino" w:hAnsi="Palatino"/>
        </w:rPr>
        <w:t>,</w:t>
      </w:r>
      <w:r w:rsidRPr="00993C0D">
        <w:rPr>
          <w:rFonts w:ascii="Palatino" w:hAnsi="Palatino"/>
        </w:rPr>
        <w:t xml:space="preserve"> as the examples in </w:t>
      </w:r>
      <w:r w:rsidR="00C56825" w:rsidRPr="00993C0D">
        <w:rPr>
          <w:rFonts w:ascii="Palatino" w:hAnsi="Palatino"/>
        </w:rPr>
        <w:t>Perlzweig 1961</w:t>
      </w:r>
      <w:r w:rsidRPr="00993C0D">
        <w:rPr>
          <w:rFonts w:ascii="Palatino" w:hAnsi="Palatino"/>
        </w:rPr>
        <w:t>, pl. 25, testify.</w:t>
      </w:r>
    </w:p>
    <w:p w14:paraId="10B59BFE" w14:textId="494FFBAF"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Rosenthal and Sivan publish a series of twenty</w:t>
      </w:r>
      <w:r w:rsidR="00BF0419" w:rsidRPr="00993C0D">
        <w:rPr>
          <w:rFonts w:ascii="Palatino" w:hAnsi="Palatino"/>
        </w:rPr>
        <w:t>-one</w:t>
      </w:r>
      <w:r w:rsidR="005D5551" w:rsidRPr="00993C0D">
        <w:rPr>
          <w:rFonts w:ascii="Palatino" w:hAnsi="Palatino"/>
        </w:rPr>
        <w:t xml:space="preserve"> </w:t>
      </w:r>
      <w:r w:rsidRPr="00993C0D">
        <w:rPr>
          <w:rFonts w:ascii="Palatino" w:hAnsi="Palatino"/>
        </w:rPr>
        <w:t xml:space="preserve">Syro-Palestinian lamps of Loeschcke type </w:t>
      </w:r>
      <w:r w:rsidR="008B490C">
        <w:rPr>
          <w:rFonts w:ascii="Palatino" w:hAnsi="Palatino"/>
          <w:caps/>
        </w:rPr>
        <w:t>VIII</w:t>
      </w:r>
      <w:r w:rsidRPr="00993C0D">
        <w:rPr>
          <w:rFonts w:ascii="Palatino" w:hAnsi="Palatino"/>
        </w:rPr>
        <w:t xml:space="preserve">, quite similar to Oziol’s series, whose short rounded nozzle is flanked on both sides of the shoulder by </w:t>
      </w:r>
      <w:r w:rsidR="00E77C18" w:rsidRPr="00993C0D">
        <w:rPr>
          <w:rFonts w:ascii="Palatino" w:hAnsi="Palatino"/>
        </w:rPr>
        <w:t xml:space="preserve">typical </w:t>
      </w:r>
      <w:r w:rsidRPr="00993C0D">
        <w:rPr>
          <w:rFonts w:ascii="Palatino" w:hAnsi="Palatino"/>
        </w:rPr>
        <w:t>double</w:t>
      </w:r>
      <w:r w:rsidR="004420B6" w:rsidRPr="00993C0D">
        <w:rPr>
          <w:rFonts w:ascii="Palatino" w:hAnsi="Palatino"/>
        </w:rPr>
        <w:t>-</w:t>
      </w:r>
      <w:r w:rsidR="00E77C18" w:rsidRPr="00993C0D">
        <w:rPr>
          <w:rFonts w:ascii="Palatino" w:hAnsi="Palatino"/>
        </w:rPr>
        <w:t>volutes</w:t>
      </w:r>
      <w:r w:rsidRPr="00993C0D">
        <w:rPr>
          <w:rFonts w:ascii="Palatino" w:hAnsi="Palatino"/>
        </w:rPr>
        <w:t xml:space="preserve"> (Rosenthal and Sivan 1978, pp. 85–89, nos. 347–67). Their Syro-Palestinian group can be compared to several Asia Minor ones: </w:t>
      </w:r>
      <w:r w:rsidR="00FA260A" w:rsidRPr="00993C0D">
        <w:rPr>
          <w:rFonts w:ascii="Palatino" w:hAnsi="Palatino"/>
        </w:rPr>
        <w:t>g</w:t>
      </w:r>
      <w:r w:rsidRPr="00993C0D">
        <w:rPr>
          <w:rFonts w:ascii="Palatino" w:hAnsi="Palatino"/>
        </w:rPr>
        <w:t xml:space="preserve">roup </w:t>
      </w:r>
      <w:r w:rsidR="008B490C">
        <w:rPr>
          <w:rFonts w:ascii="Palatino" w:hAnsi="Palatino"/>
          <w:caps/>
        </w:rPr>
        <w:t>XVI</w:t>
      </w:r>
      <w:r w:rsidRPr="00993C0D">
        <w:rPr>
          <w:rFonts w:ascii="Palatino" w:hAnsi="Palatino"/>
        </w:rPr>
        <w:t xml:space="preserve"> at </w:t>
      </w:r>
      <w:r w:rsidR="00036205">
        <w:rPr>
          <w:rFonts w:ascii="Palatino" w:hAnsi="Palatino"/>
        </w:rPr>
        <w:t>{{loc_0000:</w:t>
      </w:r>
      <w:r w:rsidRPr="00993C0D">
        <w:rPr>
          <w:rFonts w:ascii="Palatino" w:hAnsi="Palatino"/>
        </w:rPr>
        <w:t>Tarsus</w:t>
      </w:r>
      <w:r w:rsidR="00036205">
        <w:rPr>
          <w:rFonts w:ascii="Palatino" w:hAnsi="Palatino"/>
        </w:rPr>
        <w:t>}}</w:t>
      </w:r>
      <w:r w:rsidRPr="00993C0D">
        <w:rPr>
          <w:rFonts w:ascii="Palatino" w:hAnsi="Palatino"/>
        </w:rPr>
        <w:t xml:space="preserve">, </w:t>
      </w:r>
      <w:r w:rsidR="00FA260A" w:rsidRPr="00993C0D">
        <w:rPr>
          <w:rFonts w:ascii="Palatino" w:hAnsi="Palatino"/>
        </w:rPr>
        <w:t>t</w:t>
      </w:r>
      <w:r w:rsidRPr="00993C0D">
        <w:rPr>
          <w:rFonts w:ascii="Palatino" w:hAnsi="Palatino"/>
        </w:rPr>
        <w:t>ype</w:t>
      </w:r>
      <w:r w:rsidRPr="00DF7E76">
        <w:rPr>
          <w:rFonts w:ascii="Palatino" w:hAnsi="Palatino"/>
          <w:caps/>
        </w:rPr>
        <w:t xml:space="preserve"> </w:t>
      </w:r>
      <w:r w:rsidR="008B490C">
        <w:rPr>
          <w:rFonts w:ascii="Palatino" w:hAnsi="Palatino"/>
          <w:caps/>
        </w:rPr>
        <w:t>VI</w:t>
      </w:r>
      <w:r w:rsidRPr="00DF7E76">
        <w:rPr>
          <w:rFonts w:ascii="Palatino" w:hAnsi="Palatino"/>
          <w:caps/>
        </w:rPr>
        <w:t xml:space="preserve"> </w:t>
      </w:r>
      <w:r w:rsidRPr="00993C0D">
        <w:rPr>
          <w:rFonts w:ascii="Palatino" w:hAnsi="Palatino"/>
        </w:rPr>
        <w:t xml:space="preserve">at </w:t>
      </w:r>
      <w:r w:rsidR="00036205">
        <w:rPr>
          <w:rFonts w:ascii="Palatino" w:hAnsi="Palatino"/>
        </w:rPr>
        <w:t>{{loc_0000:</w:t>
      </w:r>
      <w:r w:rsidRPr="00993C0D">
        <w:rPr>
          <w:rFonts w:ascii="Palatino" w:hAnsi="Palatino"/>
        </w:rPr>
        <w:t>Dura</w:t>
      </w:r>
      <w:r w:rsidR="004420B6" w:rsidRPr="00993C0D">
        <w:rPr>
          <w:rFonts w:ascii="Palatino" w:hAnsi="Palatino"/>
        </w:rPr>
        <w:t xml:space="preserve"> </w:t>
      </w:r>
      <w:r w:rsidRPr="00993C0D">
        <w:rPr>
          <w:rFonts w:ascii="Palatino" w:hAnsi="Palatino"/>
        </w:rPr>
        <w:t>Europos</w:t>
      </w:r>
      <w:r w:rsidR="00036205">
        <w:rPr>
          <w:rFonts w:ascii="Palatino" w:hAnsi="Palatino"/>
        </w:rPr>
        <w:t>}}</w:t>
      </w:r>
      <w:r w:rsidRPr="00993C0D">
        <w:rPr>
          <w:rFonts w:ascii="Palatino" w:hAnsi="Palatino"/>
        </w:rPr>
        <w:t xml:space="preserve">, and lamps from Palmyra (refs. p. 85). A few examples of a similar type have been found in </w:t>
      </w:r>
      <w:r w:rsidR="00036205">
        <w:rPr>
          <w:rFonts w:ascii="Palatino" w:hAnsi="Palatino"/>
        </w:rPr>
        <w:t>{{loc_0000:</w:t>
      </w:r>
      <w:r w:rsidRPr="00993C0D">
        <w:rPr>
          <w:rFonts w:ascii="Palatino" w:hAnsi="Palatino"/>
        </w:rPr>
        <w:t>Caesarea Maritima</w:t>
      </w:r>
      <w:r w:rsidR="00036205">
        <w:rPr>
          <w:rFonts w:ascii="Palatino" w:hAnsi="Palatino"/>
        </w:rPr>
        <w:t>}}</w:t>
      </w:r>
      <w:r w:rsidRPr="00993C0D">
        <w:rPr>
          <w:rFonts w:ascii="Palatino" w:hAnsi="Palatino"/>
        </w:rPr>
        <w:t xml:space="preserve">, Israel (Sussman 2008, pp. 229–30, a discussion of her type R 20, illustrated p. 270, no. 73, </w:t>
      </w:r>
      <w:r w:rsidR="00FA260A" w:rsidRPr="00993C0D">
        <w:rPr>
          <w:rFonts w:ascii="Palatino" w:hAnsi="Palatino"/>
        </w:rPr>
        <w:t xml:space="preserve">and </w:t>
      </w:r>
      <w:r w:rsidRPr="00993C0D">
        <w:rPr>
          <w:rFonts w:ascii="Palatino" w:hAnsi="Palatino"/>
        </w:rPr>
        <w:t>p. 271, nos. 79–80</w:t>
      </w:r>
      <w:r w:rsidR="00877420" w:rsidRPr="00993C0D">
        <w:rPr>
          <w:rFonts w:ascii="Palatino" w:hAnsi="Palatino"/>
        </w:rPr>
        <w:t>)</w:t>
      </w:r>
      <w:r w:rsidRPr="00993C0D">
        <w:rPr>
          <w:rFonts w:ascii="Palatino" w:hAnsi="Palatino"/>
        </w:rPr>
        <w:t xml:space="preserve">. These lamps appeared in the second half of the </w:t>
      </w:r>
      <w:r w:rsidR="000D2CBB" w:rsidRPr="00993C0D">
        <w:rPr>
          <w:rFonts w:ascii="Palatino" w:hAnsi="Palatino"/>
        </w:rPr>
        <w:t>first</w:t>
      </w:r>
      <w:r w:rsidRPr="00993C0D">
        <w:rPr>
          <w:rFonts w:ascii="Palatino" w:hAnsi="Palatino"/>
        </w:rPr>
        <w:t xml:space="preserve"> century but were long</w:t>
      </w:r>
      <w:r w:rsidR="00D40DA5" w:rsidRPr="00993C0D">
        <w:rPr>
          <w:rFonts w:ascii="Palatino" w:hAnsi="Palatino"/>
        </w:rPr>
        <w:t xml:space="preserve"> </w:t>
      </w:r>
      <w:r w:rsidRPr="00993C0D">
        <w:rPr>
          <w:rFonts w:ascii="Palatino" w:hAnsi="Palatino"/>
        </w:rPr>
        <w:t>lived</w:t>
      </w:r>
      <w:r w:rsidR="00D40DA5" w:rsidRPr="00993C0D">
        <w:rPr>
          <w:rFonts w:ascii="Palatino" w:hAnsi="Palatino"/>
        </w:rPr>
        <w:t xml:space="preserve">, for </w:t>
      </w:r>
      <w:r w:rsidRPr="00993C0D">
        <w:rPr>
          <w:rFonts w:ascii="Palatino" w:hAnsi="Palatino"/>
        </w:rPr>
        <w:t xml:space="preserve">a number have been found in a </w:t>
      </w:r>
      <w:r w:rsidR="000D2CBB" w:rsidRPr="00993C0D">
        <w:rPr>
          <w:rFonts w:ascii="Palatino" w:hAnsi="Palatino"/>
        </w:rPr>
        <w:t>thir</w:t>
      </w:r>
      <w:r w:rsidR="00D40DA5" w:rsidRPr="00993C0D">
        <w:rPr>
          <w:rFonts w:ascii="Palatino" w:hAnsi="Palatino"/>
        </w:rPr>
        <w:t>d-</w:t>
      </w:r>
      <w:r w:rsidRPr="00993C0D">
        <w:rPr>
          <w:rFonts w:ascii="Palatino" w:hAnsi="Palatino"/>
        </w:rPr>
        <w:t>century</w:t>
      </w:r>
      <w:r w:rsidR="00D40DA5" w:rsidRPr="00DF7E76">
        <w:rPr>
          <w:rFonts w:ascii="Palatino" w:hAnsi="Palatino"/>
          <w:caps/>
        </w:rPr>
        <w:t>-</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context in the necropolis of </w:t>
      </w:r>
      <w:r w:rsidR="00036205">
        <w:rPr>
          <w:rFonts w:ascii="Palatino" w:hAnsi="Palatino"/>
        </w:rPr>
        <w:t>{{loc_0000:</w:t>
      </w:r>
      <w:r w:rsidRPr="00993C0D">
        <w:rPr>
          <w:rFonts w:ascii="Palatino" w:hAnsi="Palatino"/>
        </w:rPr>
        <w:t>Beth Shearim</w:t>
      </w:r>
      <w:r w:rsidR="00036205">
        <w:rPr>
          <w:rFonts w:ascii="Palatino" w:hAnsi="Palatino"/>
        </w:rPr>
        <w:t>}}</w:t>
      </w:r>
      <w:r w:rsidRPr="00993C0D">
        <w:rPr>
          <w:rFonts w:ascii="Palatino" w:hAnsi="Palatino"/>
        </w:rPr>
        <w:t xml:space="preserve">. Whether this decor </w:t>
      </w:r>
      <w:r w:rsidR="00E77C18" w:rsidRPr="00993C0D">
        <w:rPr>
          <w:rFonts w:ascii="Palatino" w:hAnsi="Palatino"/>
        </w:rPr>
        <w:t xml:space="preserve">of typical double-volutes </w:t>
      </w:r>
      <w:r w:rsidRPr="00993C0D">
        <w:rPr>
          <w:rFonts w:ascii="Palatino" w:hAnsi="Palatino"/>
        </w:rPr>
        <w:t xml:space="preserve">was devised by </w:t>
      </w:r>
      <w:r w:rsidR="006D4BDF" w:rsidRPr="00993C0D">
        <w:rPr>
          <w:rFonts w:ascii="Palatino" w:hAnsi="Palatino"/>
        </w:rPr>
        <w:t xml:space="preserve">lampmakers </w:t>
      </w:r>
      <w:r w:rsidR="006D4BDF">
        <w:rPr>
          <w:rFonts w:ascii="Palatino" w:hAnsi="Palatino"/>
        </w:rPr>
        <w:t xml:space="preserve">in </w:t>
      </w:r>
      <w:r w:rsidRPr="00993C0D">
        <w:rPr>
          <w:rFonts w:ascii="Palatino" w:hAnsi="Palatino"/>
        </w:rPr>
        <w:t>Asia Minor or Attic</w:t>
      </w:r>
      <w:r w:rsidR="006D4BDF">
        <w:rPr>
          <w:rFonts w:ascii="Palatino" w:hAnsi="Palatino"/>
        </w:rPr>
        <w:t>a</w:t>
      </w:r>
      <w:r w:rsidRPr="00993C0D">
        <w:rPr>
          <w:rFonts w:ascii="Palatino" w:hAnsi="Palatino"/>
        </w:rPr>
        <w:t>, and who influenced whom, is not yet possible to determine. But it is worth signaling the use of this decor as anchored in the eastern part of the Mediterranean.</w:t>
      </w:r>
    </w:p>
    <w:p w14:paraId="222E0F01" w14:textId="77777777" w:rsidR="00C127FD" w:rsidRDefault="00C127F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C0267E3" w14:textId="77777777" w:rsidR="00C127FD" w:rsidRDefault="00C127FD" w:rsidP="007D5478">
      <w:pPr>
        <w:spacing w:line="480" w:lineRule="auto"/>
      </w:pPr>
      <w:r>
        <w:t>Hierarchy:</w:t>
      </w:r>
    </w:p>
    <w:p w14:paraId="63585717" w14:textId="77777777" w:rsidR="00C127FD" w:rsidRDefault="00C127FD" w:rsidP="007D5478">
      <w:pPr>
        <w:spacing w:line="480" w:lineRule="auto"/>
        <w:ind w:left="360"/>
      </w:pPr>
      <w:r>
        <w:t>•</w:t>
      </w:r>
      <w:r>
        <w:tab/>
      </w:r>
      <w:r w:rsidR="00A37AC6">
        <w:t>III. Roman-Period Clay Lamps</w:t>
      </w:r>
      <w:r>
        <w:t xml:space="preserve"> </w:t>
      </w:r>
    </w:p>
    <w:p w14:paraId="4F11EF36" w14:textId="77777777" w:rsidR="00C127FD" w:rsidRDefault="00C127FD" w:rsidP="007D5478">
      <w:pPr>
        <w:spacing w:line="480" w:lineRule="auto"/>
        <w:ind w:left="360"/>
      </w:pPr>
      <w:r>
        <w:t>•</w:t>
      </w:r>
      <w:r>
        <w:tab/>
        <w:t>C</w:t>
      </w:r>
      <w:r w:rsidRPr="00993C0D">
        <w:t xml:space="preserve">. Types from </w:t>
      </w:r>
      <w:r>
        <w:t>Eastern</w:t>
      </w:r>
      <w:r w:rsidRPr="00993C0D">
        <w:t xml:space="preserve"> Provinces</w:t>
      </w:r>
      <w:r>
        <w:t xml:space="preserve"> only</w:t>
      </w:r>
    </w:p>
    <w:p w14:paraId="7E12CCFF" w14:textId="77777777" w:rsidR="00C127FD" w:rsidRDefault="00C127FD" w:rsidP="007D5478">
      <w:pPr>
        <w:spacing w:line="480" w:lineRule="auto"/>
        <w:ind w:left="360"/>
      </w:pPr>
      <w:r>
        <w:t>•</w:t>
      </w:r>
      <w:r>
        <w:tab/>
        <w:t>b. Augustan and Imperial Lamps</w:t>
      </w:r>
    </w:p>
    <w:p w14:paraId="324F3F6F" w14:textId="77777777" w:rsidR="00C127FD" w:rsidRDefault="00C127FD" w:rsidP="007D5478">
      <w:pPr>
        <w:spacing w:line="480" w:lineRule="auto"/>
        <w:ind w:left="360"/>
        <w:rPr>
          <w:caps/>
        </w:rPr>
      </w:pPr>
      <w:r>
        <w:t>•</w:t>
      </w:r>
      <w:r>
        <w:tab/>
      </w:r>
      <w:r w:rsidRPr="00993C0D">
        <w:t>44. Late lamps of Asia Minor types</w:t>
      </w:r>
    </w:p>
    <w:p w14:paraId="25415546" w14:textId="77777777" w:rsidR="00C127FD" w:rsidRDefault="00C127FD" w:rsidP="007D5478">
      <w:pPr>
        <w:spacing w:line="480" w:lineRule="auto"/>
      </w:pPr>
      <w:r>
        <w:t>Cat Numbers: 524-41</w:t>
      </w:r>
    </w:p>
    <w:p w14:paraId="56713100"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F71AD48" w14:textId="42D2D0DA"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Late lamps of Asia Minor types, sometimes just called “late Ephesian lamps,” are known</w:t>
      </w:r>
      <w:r w:rsidR="00BE14C6" w:rsidRPr="00993C0D">
        <w:rPr>
          <w:rFonts w:ascii="Palatino" w:hAnsi="Palatino"/>
        </w:rPr>
        <w:t>,</w:t>
      </w:r>
      <w:r w:rsidRPr="00993C0D">
        <w:rPr>
          <w:rFonts w:ascii="Palatino" w:hAnsi="Palatino"/>
        </w:rPr>
        <w:t xml:space="preserve"> first</w:t>
      </w:r>
      <w:r w:rsidR="00BE14C6" w:rsidRPr="00993C0D">
        <w:rPr>
          <w:rFonts w:ascii="Palatino" w:hAnsi="Palatino"/>
        </w:rPr>
        <w:t>,</w:t>
      </w:r>
      <w:r w:rsidRPr="00993C0D">
        <w:rPr>
          <w:rFonts w:ascii="Palatino" w:hAnsi="Palatino"/>
        </w:rPr>
        <w:t xml:space="preserve"> from the discovery of about two thousands samples in the “Seven Sleepers” Cemetery at </w:t>
      </w:r>
      <w:r w:rsidR="00036205">
        <w:rPr>
          <w:rFonts w:ascii="Palatino" w:hAnsi="Palatino"/>
        </w:rPr>
        <w:t>{{loc_0000:</w:t>
      </w:r>
      <w:r w:rsidRPr="00993C0D">
        <w:rPr>
          <w:rFonts w:ascii="Palatino" w:hAnsi="Palatino"/>
        </w:rPr>
        <w:t>Ephesus</w:t>
      </w:r>
      <w:r w:rsidR="00036205">
        <w:rPr>
          <w:rFonts w:ascii="Palatino" w:hAnsi="Palatino"/>
        </w:rPr>
        <w:t>}}</w:t>
      </w:r>
      <w:r w:rsidRPr="00993C0D">
        <w:rPr>
          <w:rFonts w:ascii="Palatino" w:hAnsi="Palatino"/>
        </w:rPr>
        <w:t>, published by Miltner</w:t>
      </w:r>
      <w:r w:rsidR="00BE14C6" w:rsidRPr="00993C0D">
        <w:rPr>
          <w:rFonts w:ascii="Palatino" w:hAnsi="Palatino"/>
        </w:rPr>
        <w:t xml:space="preserve"> (1937)</w:t>
      </w:r>
      <w:r w:rsidRPr="00993C0D">
        <w:rPr>
          <w:rFonts w:ascii="Palatino" w:hAnsi="Palatino"/>
        </w:rPr>
        <w:t>; second</w:t>
      </w:r>
      <w:r w:rsidR="00BE14C6" w:rsidRPr="00993C0D">
        <w:rPr>
          <w:rFonts w:ascii="Palatino" w:hAnsi="Palatino"/>
        </w:rPr>
        <w:t>,</w:t>
      </w:r>
      <w:r w:rsidRPr="00993C0D">
        <w:rPr>
          <w:rFonts w:ascii="Palatino" w:hAnsi="Palatino"/>
        </w:rPr>
        <w:t xml:space="preserve"> from the discovery of </w:t>
      </w:r>
      <w:r w:rsidR="00BE14C6" w:rsidRPr="00993C0D">
        <w:rPr>
          <w:rFonts w:ascii="Palatino" w:hAnsi="Palatino"/>
        </w:rPr>
        <w:t>202</w:t>
      </w:r>
      <w:r w:rsidRPr="00993C0D">
        <w:rPr>
          <w:rFonts w:ascii="Palatino" w:hAnsi="Palatino"/>
        </w:rPr>
        <w:t xml:space="preserve"> lamps, most of them found in the Artemision at Ephesus by </w:t>
      </w:r>
      <w:r w:rsidR="00BE14C6" w:rsidRPr="00993C0D">
        <w:rPr>
          <w:rFonts w:ascii="Palatino" w:hAnsi="Palatino"/>
        </w:rPr>
        <w:t xml:space="preserve">J. T. </w:t>
      </w:r>
      <w:r w:rsidRPr="00993C0D">
        <w:rPr>
          <w:rFonts w:ascii="Palatino" w:hAnsi="Palatino"/>
        </w:rPr>
        <w:t>Wood</w:t>
      </w:r>
      <w:r w:rsidR="005C526A" w:rsidRPr="00993C0D">
        <w:rPr>
          <w:rFonts w:ascii="Palatino" w:hAnsi="Palatino"/>
        </w:rPr>
        <w:t xml:space="preserve"> (1877)</w:t>
      </w:r>
      <w:r w:rsidRPr="00993C0D">
        <w:rPr>
          <w:rFonts w:ascii="Palatino" w:hAnsi="Palatino"/>
        </w:rPr>
        <w:t xml:space="preserve">; </w:t>
      </w:r>
      <w:r w:rsidR="00BE14C6" w:rsidRPr="00993C0D">
        <w:rPr>
          <w:rFonts w:ascii="Palatino" w:hAnsi="Palatino"/>
        </w:rPr>
        <w:t xml:space="preserve">and, </w:t>
      </w:r>
      <w:r w:rsidRPr="00993C0D">
        <w:rPr>
          <w:rFonts w:ascii="Palatino" w:hAnsi="Palatino"/>
        </w:rPr>
        <w:t>third</w:t>
      </w:r>
      <w:r w:rsidR="00BE14C6" w:rsidRPr="00993C0D">
        <w:rPr>
          <w:rFonts w:ascii="Palatino" w:hAnsi="Palatino"/>
        </w:rPr>
        <w:t>,</w:t>
      </w:r>
      <w:r w:rsidRPr="00993C0D">
        <w:rPr>
          <w:rFonts w:ascii="Palatino" w:hAnsi="Palatino"/>
        </w:rPr>
        <w:t xml:space="preserve"> from another important bulk excavated on the island of </w:t>
      </w:r>
      <w:r w:rsidR="00036205">
        <w:rPr>
          <w:rFonts w:ascii="Palatino" w:hAnsi="Palatino"/>
        </w:rPr>
        <w:t>{{loc_0000:</w:t>
      </w:r>
      <w:r w:rsidRPr="00993C0D">
        <w:rPr>
          <w:rFonts w:ascii="Palatino" w:hAnsi="Palatino"/>
        </w:rPr>
        <w:t>Calymnos</w:t>
      </w:r>
      <w:r w:rsidR="00036205">
        <w:rPr>
          <w:rFonts w:ascii="Palatino" w:hAnsi="Palatino"/>
        </w:rPr>
        <w:t>}}</w:t>
      </w:r>
      <w:r w:rsidRPr="00993C0D">
        <w:rPr>
          <w:rFonts w:ascii="Palatino" w:hAnsi="Palatino"/>
        </w:rPr>
        <w:t xml:space="preserve"> by </w:t>
      </w:r>
      <w:r w:rsidR="00BE14C6" w:rsidRPr="00993C0D">
        <w:rPr>
          <w:rFonts w:ascii="Palatino" w:hAnsi="Palatino"/>
        </w:rPr>
        <w:t xml:space="preserve">C. T. </w:t>
      </w:r>
      <w:r w:rsidRPr="00993C0D">
        <w:rPr>
          <w:rFonts w:ascii="Palatino" w:hAnsi="Palatino"/>
        </w:rPr>
        <w:t>Newton</w:t>
      </w:r>
      <w:r w:rsidR="00DD4477" w:rsidRPr="00993C0D">
        <w:rPr>
          <w:rFonts w:ascii="Palatino" w:hAnsi="Palatino"/>
        </w:rPr>
        <w:t xml:space="preserve"> (Newton inve</w:t>
      </w:r>
      <w:r w:rsidR="00C56825" w:rsidRPr="00993C0D">
        <w:rPr>
          <w:rFonts w:ascii="Palatino" w:hAnsi="Palatino"/>
        </w:rPr>
        <w:t>ntory of objects acquired at Ca</w:t>
      </w:r>
      <w:r w:rsidR="00DD4477" w:rsidRPr="00993C0D">
        <w:rPr>
          <w:rFonts w:ascii="Palatino" w:hAnsi="Palatino"/>
        </w:rPr>
        <w:t>lymnos, manuscript in the Greek and Roman Department of the British Museum)</w:t>
      </w:r>
      <w:r w:rsidRPr="00993C0D">
        <w:rPr>
          <w:rFonts w:ascii="Palatino" w:hAnsi="Palatino"/>
        </w:rPr>
        <w:t>. More lamps of late Asia Minor types have been found in various other places but in smaller quantities: in Asia Minor itself (</w:t>
      </w:r>
      <w:r w:rsidR="00036205">
        <w:rPr>
          <w:rFonts w:ascii="Palatino" w:hAnsi="Palatino"/>
        </w:rPr>
        <w:t>{{loc_0000:</w:t>
      </w:r>
      <w:r w:rsidRPr="00993C0D">
        <w:rPr>
          <w:rFonts w:ascii="Palatino" w:hAnsi="Palatino"/>
        </w:rPr>
        <w:t>Cnidus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Didyma</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Hierapolis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Iasos</w:t>
      </w:r>
      <w:r w:rsidR="00036205">
        <w:rPr>
          <w:rFonts w:ascii="Palatino" w:hAnsi="Palatino"/>
        </w:rPr>
        <w:t>}}</w:t>
      </w:r>
      <w:r w:rsidRPr="00993C0D">
        <w:rPr>
          <w:rFonts w:ascii="Palatino" w:hAnsi="Palatino"/>
        </w:rPr>
        <w:t xml:space="preserve">, </w:t>
      </w:r>
      <w:r w:rsidR="00852236" w:rsidRPr="00993C0D">
        <w:rPr>
          <w:rFonts w:ascii="Palatino" w:hAnsi="Palatino"/>
        </w:rPr>
        <w:t xml:space="preserve">Istanbul, </w:t>
      </w:r>
      <w:r w:rsidR="00036205">
        <w:rPr>
          <w:rFonts w:ascii="Palatino" w:hAnsi="Palatino"/>
        </w:rPr>
        <w:t>{{loc_0000:</w:t>
      </w:r>
      <w:r w:rsidRPr="00993C0D">
        <w:rPr>
          <w:rFonts w:ascii="Palatino" w:hAnsi="Palatino"/>
        </w:rPr>
        <w:t>Laodicea</w:t>
      </w:r>
      <w:r w:rsidR="00036205">
        <w:rPr>
          <w:rFonts w:ascii="Palatino" w:hAnsi="Palatino"/>
        </w:rPr>
        <w:t>}}</w:t>
      </w:r>
      <w:r w:rsidRPr="00993C0D">
        <w:rPr>
          <w:rFonts w:ascii="Palatino" w:hAnsi="Palatino"/>
        </w:rPr>
        <w:t xml:space="preserve">, </w:t>
      </w:r>
      <w:r w:rsidR="00036205">
        <w:rPr>
          <w:rFonts w:ascii="Palatino" w:hAnsi="Palatino"/>
        </w:rPr>
        <w:t>{{loc_0000:</w:t>
      </w:r>
      <w:r w:rsidR="00852236" w:rsidRPr="00993C0D">
        <w:rPr>
          <w:rFonts w:ascii="Palatino" w:hAnsi="Palatino"/>
        </w:rPr>
        <w:t>Miletus</w:t>
      </w:r>
      <w:r w:rsidR="00036205">
        <w:rPr>
          <w:rFonts w:ascii="Palatino" w:hAnsi="Palatino"/>
        </w:rPr>
        <w:t>}}</w:t>
      </w:r>
      <w:r w:rsidR="00852236" w:rsidRPr="00993C0D">
        <w:rPr>
          <w:rFonts w:ascii="Palatino" w:hAnsi="Palatino"/>
        </w:rPr>
        <w:t xml:space="preserve">, </w:t>
      </w:r>
      <w:r w:rsidR="00036205">
        <w:rPr>
          <w:rFonts w:ascii="Palatino" w:hAnsi="Palatino"/>
        </w:rPr>
        <w:t>{{loc_0000:</w:t>
      </w:r>
      <w:r w:rsidRPr="00993C0D">
        <w:rPr>
          <w:rFonts w:ascii="Palatino" w:hAnsi="Palatino"/>
        </w:rPr>
        <w:t>Mytilene</w:t>
      </w:r>
      <w:r w:rsidR="00036205">
        <w:rPr>
          <w:rFonts w:ascii="Palatino" w:hAnsi="Palatino"/>
        </w:rPr>
        <w:t>}}</w:t>
      </w:r>
      <w:r w:rsidRPr="00993C0D">
        <w:rPr>
          <w:rFonts w:ascii="Palatino" w:hAnsi="Palatino"/>
        </w:rPr>
        <w:t xml:space="preserve">, </w:t>
      </w:r>
      <w:r w:rsidR="00AE21C5">
        <w:rPr>
          <w:rFonts w:ascii="Palatino" w:hAnsi="Palatino"/>
        </w:rPr>
        <w:t>{{loc_0000:</w:t>
      </w:r>
      <w:r w:rsidR="00AE21C5" w:rsidRPr="00993C0D">
        <w:rPr>
          <w:rFonts w:ascii="Palatino" w:hAnsi="Palatino"/>
        </w:rPr>
        <w:t>Pergamon</w:t>
      </w:r>
      <w:r w:rsidR="00AE21C5">
        <w:rPr>
          <w:rFonts w:ascii="Palatino" w:hAnsi="Palatino"/>
        </w:rPr>
        <w:t>}}</w:t>
      </w:r>
      <w:r w:rsidR="00AE21C5" w:rsidRPr="00993C0D">
        <w:rPr>
          <w:rFonts w:ascii="Palatino" w:hAnsi="Palatino"/>
        </w:rPr>
        <w:t xml:space="preserve">, </w:t>
      </w:r>
      <w:r w:rsidR="00036205">
        <w:rPr>
          <w:rFonts w:ascii="Palatino" w:hAnsi="Palatino"/>
        </w:rPr>
        <w:t>{{loc_0000:</w:t>
      </w:r>
      <w:r w:rsidRPr="00993C0D">
        <w:rPr>
          <w:rFonts w:ascii="Palatino" w:hAnsi="Palatino"/>
        </w:rPr>
        <w:t>Samos</w:t>
      </w:r>
      <w:r w:rsidR="00036205">
        <w:rPr>
          <w:rFonts w:ascii="Palatino" w:hAnsi="Palatino"/>
        </w:rPr>
        <w:t>}}</w:t>
      </w:r>
      <w:r w:rsidRPr="00993C0D">
        <w:rPr>
          <w:rFonts w:ascii="Palatino" w:hAnsi="Palatino"/>
        </w:rPr>
        <w:t xml:space="preserve">, </w:t>
      </w:r>
      <w:r w:rsidR="00036205">
        <w:rPr>
          <w:rFonts w:ascii="Palatino" w:hAnsi="Palatino"/>
        </w:rPr>
        <w:t>{{loc_0000:</w:t>
      </w:r>
      <w:r w:rsidR="00852236" w:rsidRPr="00993C0D">
        <w:rPr>
          <w:rFonts w:ascii="Palatino" w:hAnsi="Palatino"/>
        </w:rPr>
        <w:t>Sardis</w:t>
      </w:r>
      <w:r w:rsidR="00036205">
        <w:rPr>
          <w:rFonts w:ascii="Palatino" w:hAnsi="Palatino"/>
        </w:rPr>
        <w:t>}}</w:t>
      </w:r>
      <w:r w:rsidR="00852236" w:rsidRPr="00993C0D">
        <w:rPr>
          <w:rFonts w:ascii="Palatino" w:hAnsi="Palatino"/>
        </w:rPr>
        <w:t xml:space="preserve">, </w:t>
      </w:r>
      <w:r w:rsidR="00036205">
        <w:rPr>
          <w:rFonts w:ascii="Palatino" w:hAnsi="Palatino"/>
        </w:rPr>
        <w:t>{{loc_0000:</w:t>
      </w:r>
      <w:r w:rsidRPr="00993C0D">
        <w:rPr>
          <w:rFonts w:ascii="Palatino" w:hAnsi="Palatino"/>
        </w:rPr>
        <w:t>Smyrna</w:t>
      </w:r>
      <w:r w:rsidR="00036205">
        <w:rPr>
          <w:rFonts w:ascii="Palatino" w:hAnsi="Palatino"/>
        </w:rPr>
        <w:t>}}</w:t>
      </w:r>
      <w:r w:rsidRPr="00993C0D">
        <w:rPr>
          <w:rFonts w:ascii="Palatino" w:hAnsi="Palatino"/>
        </w:rPr>
        <w:t xml:space="preserve">, </w:t>
      </w:r>
      <w:r w:rsidR="00036205">
        <w:rPr>
          <w:rFonts w:ascii="Palatino" w:hAnsi="Palatino"/>
        </w:rPr>
        <w:t>{{loc_0000:</w:t>
      </w:r>
      <w:r w:rsidR="00114B25" w:rsidRPr="00993C0D">
        <w:rPr>
          <w:rFonts w:ascii="Palatino" w:hAnsi="Palatino"/>
        </w:rPr>
        <w:t>Tyre</w:t>
      </w:r>
      <w:r w:rsidR="00036205">
        <w:rPr>
          <w:rFonts w:ascii="Palatino" w:hAnsi="Palatino"/>
        </w:rPr>
        <w:t>}}</w:t>
      </w:r>
      <w:r w:rsidRPr="00993C0D">
        <w:rPr>
          <w:rFonts w:ascii="Palatino" w:hAnsi="Palatino"/>
        </w:rPr>
        <w:t xml:space="preserve">, </w:t>
      </w:r>
      <w:r w:rsidR="00036205">
        <w:rPr>
          <w:rFonts w:ascii="Palatino" w:hAnsi="Palatino"/>
        </w:rPr>
        <w:t>{{loc_0000:</w:t>
      </w:r>
      <w:r w:rsidR="00852236" w:rsidRPr="00993C0D">
        <w:rPr>
          <w:rFonts w:ascii="Palatino" w:hAnsi="Palatino"/>
        </w:rPr>
        <w:t>Yassi Ada</w:t>
      </w:r>
      <w:r w:rsidR="00036205">
        <w:rPr>
          <w:rFonts w:ascii="Palatino" w:hAnsi="Palatino"/>
          <w:sz w:val="28"/>
        </w:rPr>
        <w:t>}}</w:t>
      </w:r>
      <w:r w:rsidRPr="00993C0D">
        <w:rPr>
          <w:rFonts w:ascii="Palatino" w:hAnsi="Palatino"/>
        </w:rPr>
        <w:t>); in Greece (</w:t>
      </w:r>
      <w:r w:rsidR="00036205">
        <w:rPr>
          <w:rFonts w:ascii="Palatino" w:hAnsi="Palatino"/>
        </w:rPr>
        <w:t>{{loc_0000:</w:t>
      </w:r>
      <w:r w:rsidRPr="00993C0D">
        <w:rPr>
          <w:rFonts w:ascii="Palatino" w:hAnsi="Palatino"/>
        </w:rPr>
        <w:t>Aegina</w:t>
      </w:r>
      <w:r w:rsidR="00036205">
        <w:rPr>
          <w:rFonts w:ascii="Palatino" w:hAnsi="Palatino"/>
        </w:rPr>
        <w:t>}}</w:t>
      </w:r>
      <w:r w:rsidRPr="00993C0D">
        <w:rPr>
          <w:rFonts w:ascii="Palatino" w:hAnsi="Palatino"/>
        </w:rPr>
        <w:t xml:space="preserve">, </w:t>
      </w:r>
      <w:r w:rsidR="00993C0D" w:rsidRPr="00993C0D">
        <w:rPr>
          <w:rFonts w:ascii="Palatino" w:hAnsi="Palatino"/>
        </w:rPr>
        <w:t xml:space="preserve">Athens, </w:t>
      </w:r>
      <w:r w:rsidR="00036205">
        <w:rPr>
          <w:rFonts w:ascii="Palatino" w:hAnsi="Palatino"/>
        </w:rPr>
        <w:t>{{loc_0000:</w:t>
      </w:r>
      <w:r w:rsidR="00993C0D" w:rsidRPr="00993C0D">
        <w:rPr>
          <w:rFonts w:ascii="Palatino" w:hAnsi="Palatino"/>
        </w:rPr>
        <w:t>Chios</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00993C0D" w:rsidRPr="00993C0D">
        <w:rPr>
          <w:rFonts w:ascii="Palatino" w:hAnsi="Palatino"/>
        </w:rPr>
        <w:t>Corinth</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00993C0D" w:rsidRPr="00993C0D">
        <w:rPr>
          <w:rFonts w:ascii="Palatino" w:hAnsi="Palatino"/>
        </w:rPr>
        <w:t>Delos</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00993C0D" w:rsidRPr="00993C0D">
        <w:rPr>
          <w:rFonts w:ascii="Palatino" w:hAnsi="Palatino"/>
        </w:rPr>
        <w:t>Kenchreai</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Pr="00993C0D">
        <w:rPr>
          <w:rFonts w:ascii="Palatino" w:hAnsi="Palatino"/>
        </w:rPr>
        <w:t>Nea Anchialos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Patras</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Rhodes</w:t>
      </w:r>
      <w:r w:rsidR="00036205">
        <w:rPr>
          <w:rFonts w:ascii="Palatino" w:hAnsi="Palatino"/>
        </w:rPr>
        <w:t>}}</w:t>
      </w:r>
      <w:r w:rsidRPr="00993C0D">
        <w:rPr>
          <w:rFonts w:ascii="Palatino" w:hAnsi="Palatino"/>
        </w:rPr>
        <w:t xml:space="preserve">, </w:t>
      </w:r>
      <w:r w:rsidR="00036205">
        <w:rPr>
          <w:rFonts w:ascii="Palatino" w:hAnsi="Palatino"/>
        </w:rPr>
        <w:t>{{loc_0000:</w:t>
      </w:r>
      <w:r w:rsidR="00993C0D" w:rsidRPr="00993C0D">
        <w:rPr>
          <w:rFonts w:ascii="Palatino" w:hAnsi="Palatino"/>
        </w:rPr>
        <w:t>Salonika</w:t>
      </w:r>
      <w:r w:rsidR="00036205">
        <w:rPr>
          <w:rFonts w:ascii="Palatino" w:hAnsi="Palatino"/>
        </w:rPr>
        <w:t>}</w:t>
      </w:r>
      <w:r w:rsidRPr="00993C0D">
        <w:rPr>
          <w:rFonts w:ascii="Palatino" w:hAnsi="Palatino"/>
        </w:rPr>
        <w:t>); in Romania (</w:t>
      </w:r>
      <w:r w:rsidR="00036205">
        <w:rPr>
          <w:rFonts w:ascii="Palatino" w:hAnsi="Palatino"/>
        </w:rPr>
        <w:t>{{loc_0000:</w:t>
      </w:r>
      <w:r w:rsidRPr="00993C0D">
        <w:rPr>
          <w:rFonts w:ascii="Palatino" w:hAnsi="Palatino"/>
        </w:rPr>
        <w:t>Halmyris</w:t>
      </w:r>
      <w:r w:rsidR="00036205">
        <w:rPr>
          <w:rFonts w:ascii="Palatino" w:hAnsi="Palatino"/>
        </w:rPr>
        <w:t>}}</w:t>
      </w:r>
      <w:r w:rsidRPr="00993C0D">
        <w:rPr>
          <w:rFonts w:ascii="Palatino" w:hAnsi="Palatino"/>
        </w:rPr>
        <w:t>)</w:t>
      </w:r>
      <w:r w:rsidR="00AE21C5">
        <w:rPr>
          <w:rFonts w:ascii="Palatino" w:hAnsi="Palatino"/>
        </w:rPr>
        <w:t>; and in</w:t>
      </w:r>
      <w:r w:rsidRPr="00993C0D">
        <w:rPr>
          <w:rFonts w:ascii="Palatino" w:hAnsi="Palatino"/>
        </w:rPr>
        <w:t xml:space="preserve"> Bulgaria and Egypt. A few samples have been collected in North Africa (</w:t>
      </w:r>
      <w:r w:rsidR="00036205">
        <w:rPr>
          <w:rFonts w:ascii="Palatino" w:hAnsi="Palatino"/>
        </w:rPr>
        <w:t>{{loc_0000:</w:t>
      </w:r>
      <w:r w:rsidRPr="00993C0D">
        <w:rPr>
          <w:rFonts w:ascii="Palatino" w:hAnsi="Palatino"/>
        </w:rPr>
        <w:t>Carthage</w:t>
      </w:r>
      <w:r w:rsidR="00036205">
        <w:rPr>
          <w:rFonts w:ascii="Palatino" w:hAnsi="Palatino"/>
        </w:rPr>
        <w:t>}}</w:t>
      </w:r>
      <w:r w:rsidRPr="00993C0D">
        <w:rPr>
          <w:rFonts w:ascii="Palatino" w:hAnsi="Palatino"/>
        </w:rPr>
        <w:t xml:space="preserve">, </w:t>
      </w:r>
      <w:r w:rsidR="00036205">
        <w:rPr>
          <w:rFonts w:ascii="Palatino" w:hAnsi="Palatino"/>
        </w:rPr>
        <w:t>{{loc_0000:</w:t>
      </w:r>
      <w:r w:rsidRPr="00993C0D">
        <w:rPr>
          <w:rFonts w:ascii="Palatino" w:hAnsi="Palatino"/>
        </w:rPr>
        <w:t>Sabratha</w:t>
      </w:r>
      <w:r w:rsidR="00036205">
        <w:rPr>
          <w:rFonts w:ascii="Palatino" w:hAnsi="Palatino"/>
        </w:rPr>
        <w:t>}}</w:t>
      </w:r>
      <w:r w:rsidRPr="00993C0D">
        <w:rPr>
          <w:rFonts w:ascii="Palatino" w:hAnsi="Palatino"/>
        </w:rPr>
        <w:t>), in Sicily (</w:t>
      </w:r>
      <w:r w:rsidR="00036205">
        <w:rPr>
          <w:rFonts w:ascii="Palatino" w:hAnsi="Palatino"/>
        </w:rPr>
        <w:t>{{loc_0000:</w:t>
      </w:r>
      <w:r w:rsidRPr="00993C0D">
        <w:rPr>
          <w:rFonts w:ascii="Palatino" w:hAnsi="Palatino"/>
        </w:rPr>
        <w:t>Molinello</w:t>
      </w:r>
      <w:r w:rsidR="00036205">
        <w:rPr>
          <w:rFonts w:ascii="Palatino" w:hAnsi="Palatino"/>
        </w:rPr>
        <w:t>}}</w:t>
      </w:r>
      <w:r w:rsidR="00993C0D" w:rsidRPr="00993C0D">
        <w:rPr>
          <w:rFonts w:ascii="Palatino" w:hAnsi="Palatino"/>
        </w:rPr>
        <w:t xml:space="preserve">, </w:t>
      </w:r>
      <w:r w:rsidR="00036205">
        <w:rPr>
          <w:rFonts w:ascii="Palatino" w:hAnsi="Palatino"/>
        </w:rPr>
        <w:t>{{loc_0000:</w:t>
      </w:r>
      <w:r w:rsidRPr="00993C0D">
        <w:rPr>
          <w:rFonts w:ascii="Palatino" w:hAnsi="Palatino"/>
        </w:rPr>
        <w:t>Syracuse</w:t>
      </w:r>
      <w:r w:rsidR="00036205">
        <w:rPr>
          <w:rFonts w:ascii="Palatino" w:hAnsi="Palatino"/>
        </w:rPr>
        <w:t>””</w:t>
      </w:r>
      <w:r w:rsidRPr="00993C0D">
        <w:rPr>
          <w:rFonts w:ascii="Palatino" w:hAnsi="Palatino"/>
        </w:rPr>
        <w:t>), in Italy (</w:t>
      </w:r>
      <w:r w:rsidR="00036205">
        <w:rPr>
          <w:rFonts w:ascii="Palatino" w:hAnsi="Palatino"/>
        </w:rPr>
        <w:t>{{loc_0000:</w:t>
      </w:r>
      <w:r w:rsidRPr="00993C0D">
        <w:rPr>
          <w:rFonts w:ascii="Palatino" w:hAnsi="Palatino"/>
        </w:rPr>
        <w:t>Ravenna</w:t>
      </w:r>
      <w:r w:rsidR="00036205">
        <w:rPr>
          <w:rFonts w:ascii="Palatino" w:hAnsi="Palatino"/>
        </w:rPr>
        <w:t>}}</w:t>
      </w:r>
      <w:r w:rsidRPr="00993C0D">
        <w:rPr>
          <w:rFonts w:ascii="Palatino" w:hAnsi="Palatino"/>
        </w:rPr>
        <w:t>)</w:t>
      </w:r>
      <w:r w:rsidR="00204689" w:rsidRPr="00993C0D">
        <w:rPr>
          <w:rFonts w:ascii="Palatino" w:hAnsi="Palatino"/>
        </w:rPr>
        <w:t>,</w:t>
      </w:r>
      <w:r w:rsidRPr="00993C0D">
        <w:rPr>
          <w:rFonts w:ascii="Palatino" w:hAnsi="Palatino"/>
        </w:rPr>
        <w:t xml:space="preserve"> and in the South of France (in a shipwreck at </w:t>
      </w:r>
      <w:r w:rsidR="00036205">
        <w:rPr>
          <w:rFonts w:ascii="Palatino" w:hAnsi="Palatino"/>
        </w:rPr>
        <w:t>{{loc_0000:</w:t>
      </w:r>
      <w:r w:rsidRPr="00993C0D">
        <w:rPr>
          <w:rFonts w:ascii="Palatino" w:hAnsi="Palatino"/>
        </w:rPr>
        <w:t>Port-Vendres</w:t>
      </w:r>
      <w:r w:rsidR="00036205">
        <w:rPr>
          <w:rFonts w:ascii="Palatino" w:hAnsi="Palatino"/>
        </w:rPr>
        <w:t>}}</w:t>
      </w:r>
      <w:r w:rsidRPr="00993C0D">
        <w:rPr>
          <w:rFonts w:ascii="Palatino" w:hAnsi="Palatino"/>
        </w:rPr>
        <w:t>). Apart from published examples</w:t>
      </w:r>
      <w:r w:rsidR="00204689" w:rsidRPr="00993C0D">
        <w:rPr>
          <w:rFonts w:ascii="Palatino" w:hAnsi="Palatino"/>
        </w:rPr>
        <w:t>,</w:t>
      </w:r>
      <w:r w:rsidRPr="00993C0D">
        <w:rPr>
          <w:rFonts w:ascii="Palatino" w:hAnsi="Palatino"/>
        </w:rPr>
        <w:t xml:space="preserve"> there are still unpublished collections of the types in various museums</w:t>
      </w:r>
      <w:r w:rsidR="00204689" w:rsidRPr="00993C0D">
        <w:rPr>
          <w:rFonts w:ascii="Palatino" w:hAnsi="Palatino"/>
        </w:rPr>
        <w:t>,</w:t>
      </w:r>
      <w:r w:rsidRPr="00993C0D">
        <w:rPr>
          <w:rFonts w:ascii="Palatino" w:hAnsi="Palatino"/>
        </w:rPr>
        <w:t xml:space="preserve"> </w:t>
      </w:r>
      <w:r w:rsidR="00204689" w:rsidRPr="00993C0D">
        <w:rPr>
          <w:rFonts w:ascii="Palatino" w:hAnsi="Palatino"/>
        </w:rPr>
        <w:t>e</w:t>
      </w:r>
      <w:r w:rsidRPr="00993C0D">
        <w:rPr>
          <w:rFonts w:ascii="Palatino" w:hAnsi="Palatino"/>
        </w:rPr>
        <w:t>specially in the Istanbul Archaeological Museum (in great number</w:t>
      </w:r>
      <w:r w:rsidR="00204689" w:rsidRPr="00993C0D">
        <w:rPr>
          <w:rFonts w:ascii="Palatino" w:hAnsi="Palatino"/>
        </w:rPr>
        <w:t>s</w:t>
      </w:r>
      <w:r w:rsidRPr="00993C0D">
        <w:rPr>
          <w:rFonts w:ascii="Palatino" w:hAnsi="Palatino"/>
        </w:rPr>
        <w:t>)</w:t>
      </w:r>
      <w:r w:rsidR="00204689" w:rsidRPr="00993C0D">
        <w:rPr>
          <w:rFonts w:ascii="Palatino" w:hAnsi="Palatino"/>
        </w:rPr>
        <w:t>,</w:t>
      </w:r>
      <w:r w:rsidRPr="00993C0D">
        <w:rPr>
          <w:rFonts w:ascii="Palatino" w:hAnsi="Palatino"/>
        </w:rPr>
        <w:t xml:space="preserve"> mostly from sites in western Turkey. It is highly probable that most of the lamps recorded were made in Ephesus itself, where several wasters of Loeschcke type</w:t>
      </w:r>
      <w:r w:rsidRPr="00DF7E76">
        <w:rPr>
          <w:rFonts w:ascii="Palatino" w:hAnsi="Palatino"/>
          <w:caps/>
        </w:rPr>
        <w:t xml:space="preserve"> </w:t>
      </w:r>
      <w:r w:rsidR="008B490C">
        <w:rPr>
          <w:rFonts w:ascii="Palatino" w:hAnsi="Palatino"/>
          <w:caps/>
        </w:rPr>
        <w:t>VIII</w:t>
      </w:r>
      <w:r w:rsidRPr="00DF7E76">
        <w:rPr>
          <w:rFonts w:ascii="Palatino" w:hAnsi="Palatino"/>
          <w:caps/>
        </w:rPr>
        <w:t xml:space="preserve"> </w:t>
      </w:r>
      <w:r w:rsidRPr="00993C0D">
        <w:rPr>
          <w:rFonts w:ascii="Palatino" w:hAnsi="Palatino"/>
        </w:rPr>
        <w:t>lamps have been excavated. Comparative neutron activation analyses of clays have proved the manufacture of Ephesus lamps at Sardis as well as at Ephesus</w:t>
      </w:r>
      <w:r w:rsidR="00204689" w:rsidRPr="00993C0D">
        <w:rPr>
          <w:rFonts w:ascii="Palatino" w:hAnsi="Palatino"/>
        </w:rPr>
        <w:t>,</w:t>
      </w:r>
      <w:r w:rsidRPr="00993C0D">
        <w:rPr>
          <w:rFonts w:ascii="Palatino" w:hAnsi="Palatino"/>
        </w:rPr>
        <w:t xml:space="preserve"> and we may conjecture the existence of other production centers, for example</w:t>
      </w:r>
      <w:r w:rsidR="00204689" w:rsidRPr="00993C0D">
        <w:rPr>
          <w:rFonts w:ascii="Palatino" w:hAnsi="Palatino"/>
        </w:rPr>
        <w:t>,</w:t>
      </w:r>
      <w:r w:rsidRPr="00993C0D">
        <w:rPr>
          <w:rFonts w:ascii="Palatino" w:hAnsi="Palatino"/>
        </w:rPr>
        <w:t xml:space="preserve"> Pergamon, where a</w:t>
      </w:r>
      <w:r w:rsidR="00C56825" w:rsidRPr="00993C0D">
        <w:rPr>
          <w:rFonts w:ascii="Palatino" w:hAnsi="Palatino"/>
        </w:rPr>
        <w:t>n excavated</w:t>
      </w:r>
      <w:r w:rsidRPr="00993C0D">
        <w:rPr>
          <w:rFonts w:ascii="Palatino" w:hAnsi="Palatino"/>
        </w:rPr>
        <w:t xml:space="preserve"> kiln has </w:t>
      </w:r>
      <w:r w:rsidR="00C56825" w:rsidRPr="00993C0D">
        <w:rPr>
          <w:rFonts w:ascii="Palatino" w:hAnsi="Palatino"/>
        </w:rPr>
        <w:t>yielded</w:t>
      </w:r>
      <w:r w:rsidRPr="00993C0D">
        <w:rPr>
          <w:rFonts w:ascii="Palatino" w:hAnsi="Palatino"/>
        </w:rPr>
        <w:t xml:space="preserve"> a mold and a lamp of </w:t>
      </w:r>
      <w:r w:rsidR="00204689" w:rsidRPr="00993C0D">
        <w:rPr>
          <w:rFonts w:ascii="Palatino" w:hAnsi="Palatino"/>
        </w:rPr>
        <w:t xml:space="preserve">Late </w:t>
      </w:r>
      <w:r w:rsidRPr="00993C0D">
        <w:rPr>
          <w:rFonts w:ascii="Palatino" w:hAnsi="Palatino"/>
        </w:rPr>
        <w:t>Asia Minor type.</w:t>
      </w:r>
    </w:p>
    <w:p w14:paraId="57118CA7" w14:textId="008B02FD" w:rsidR="00F41BE2"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Lamps of </w:t>
      </w:r>
      <w:r w:rsidR="00204689" w:rsidRPr="00993C0D">
        <w:rPr>
          <w:rFonts w:ascii="Palatino" w:hAnsi="Palatino"/>
        </w:rPr>
        <w:t>L</w:t>
      </w:r>
      <w:r w:rsidRPr="00993C0D">
        <w:rPr>
          <w:rFonts w:ascii="Palatino" w:hAnsi="Palatino"/>
        </w:rPr>
        <w:t xml:space="preserve">ate Asia Minor types have either a circular or an oval elongated body </w:t>
      </w:r>
      <w:r w:rsidR="00AC4C4B">
        <w:rPr>
          <w:rFonts w:ascii="Palatino" w:hAnsi="Palatino"/>
        </w:rPr>
        <w:t xml:space="preserve">that is </w:t>
      </w:r>
      <w:r w:rsidRPr="00993C0D">
        <w:rPr>
          <w:rFonts w:ascii="Palatino" w:hAnsi="Palatino"/>
        </w:rPr>
        <w:t>sharply carinated, with protruding no</w:t>
      </w:r>
      <w:r w:rsidR="00AC4C4B">
        <w:rPr>
          <w:rFonts w:ascii="Palatino" w:hAnsi="Palatino"/>
        </w:rPr>
        <w:t xml:space="preserve">zzle. The shoulders are outward </w:t>
      </w:r>
      <w:r w:rsidRPr="00993C0D">
        <w:rPr>
          <w:rFonts w:ascii="Palatino" w:hAnsi="Palatino"/>
        </w:rPr>
        <w:t xml:space="preserve">sloping and offer a variety of characteristic decorations </w:t>
      </w:r>
      <w:r w:rsidR="00204689" w:rsidRPr="00993C0D">
        <w:rPr>
          <w:rFonts w:ascii="Palatino" w:hAnsi="Palatino"/>
        </w:rPr>
        <w:t xml:space="preserve">in </w:t>
      </w:r>
      <w:r w:rsidR="00C56825" w:rsidRPr="00993C0D">
        <w:rPr>
          <w:rFonts w:ascii="Palatino" w:hAnsi="Palatino"/>
        </w:rPr>
        <w:t xml:space="preserve">both </w:t>
      </w:r>
      <w:r w:rsidRPr="00993C0D">
        <w:rPr>
          <w:rFonts w:ascii="Palatino" w:hAnsi="Palatino"/>
        </w:rPr>
        <w:t xml:space="preserve">relief </w:t>
      </w:r>
      <w:r w:rsidR="00204689" w:rsidRPr="00993C0D">
        <w:rPr>
          <w:rFonts w:ascii="Palatino" w:hAnsi="Palatino"/>
        </w:rPr>
        <w:t xml:space="preserve">and </w:t>
      </w:r>
      <w:r w:rsidRPr="00993C0D">
        <w:rPr>
          <w:rFonts w:ascii="Palatino" w:hAnsi="Palatino"/>
        </w:rPr>
        <w:t>sunken patterns: rows of globules, slanted radiating grooves, ovolos, vine</w:t>
      </w:r>
      <w:r w:rsidR="00204689" w:rsidRPr="00993C0D">
        <w:rPr>
          <w:rFonts w:ascii="Palatino" w:hAnsi="Palatino"/>
        </w:rPr>
        <w:t>-</w:t>
      </w:r>
      <w:r w:rsidRPr="00993C0D">
        <w:rPr>
          <w:rFonts w:ascii="Palatino" w:hAnsi="Palatino"/>
        </w:rPr>
        <w:t>tendrils and grapes, tongues or petals, and concentric rings. The nozzle</w:t>
      </w:r>
      <w:r w:rsidR="00204689" w:rsidRPr="00993C0D">
        <w:rPr>
          <w:rFonts w:ascii="Palatino" w:hAnsi="Palatino"/>
        </w:rPr>
        <w:t>,</w:t>
      </w:r>
      <w:r w:rsidRPr="00993C0D">
        <w:rPr>
          <w:rFonts w:ascii="Palatino" w:hAnsi="Palatino"/>
        </w:rPr>
        <w:t xml:space="preserve"> whose length varies</w:t>
      </w:r>
      <w:r w:rsidR="00204689" w:rsidRPr="00993C0D">
        <w:rPr>
          <w:rFonts w:ascii="Palatino" w:hAnsi="Palatino"/>
        </w:rPr>
        <w:t>,</w:t>
      </w:r>
      <w:r w:rsidRPr="00993C0D">
        <w:rPr>
          <w:rFonts w:ascii="Palatino" w:hAnsi="Palatino"/>
        </w:rPr>
        <w:t xml:space="preserve"> may be rounded or heart-shaped. It is sometimes separated from the discus by a band of tongues or a cluster of globules. Most lamps may be divided into two groups: one without a </w:t>
      </w:r>
      <w:r w:rsidR="001D6873" w:rsidRPr="00993C0D">
        <w:rPr>
          <w:rFonts w:ascii="Palatino" w:hAnsi="Palatino"/>
        </w:rPr>
        <w:t xml:space="preserve">nozzle </w:t>
      </w:r>
      <w:r w:rsidRPr="00993C0D">
        <w:rPr>
          <w:rFonts w:ascii="Palatino" w:hAnsi="Palatino"/>
        </w:rPr>
        <w:t xml:space="preserve">channel, corresponding to Broneer type </w:t>
      </w:r>
      <w:r w:rsidR="008B490C">
        <w:rPr>
          <w:rFonts w:ascii="Palatino" w:hAnsi="Palatino"/>
          <w:caps/>
        </w:rPr>
        <w:t>XXIX</w:t>
      </w:r>
      <w:r w:rsidR="009B125C" w:rsidRPr="00DF7E76">
        <w:rPr>
          <w:rFonts w:ascii="Palatino" w:hAnsi="Palatino"/>
          <w:caps/>
        </w:rPr>
        <w:t>,</w:t>
      </w:r>
      <w:r w:rsidR="005D1C41" w:rsidRPr="00DF7E76">
        <w:rPr>
          <w:rFonts w:ascii="Palatino" w:hAnsi="Palatino"/>
          <w:caps/>
        </w:rPr>
        <w:t xml:space="preserve"> </w:t>
      </w:r>
      <w:r w:rsidR="00A23562" w:rsidRPr="00993C0D">
        <w:rPr>
          <w:rFonts w:ascii="Palatino" w:hAnsi="Palatino"/>
        </w:rPr>
        <w:t>group</w:t>
      </w:r>
      <w:r w:rsidRPr="00993C0D">
        <w:rPr>
          <w:rFonts w:ascii="Palatino" w:hAnsi="Palatino"/>
        </w:rPr>
        <w:t xml:space="preserve"> 4; a</w:t>
      </w:r>
      <w:r w:rsidR="00204689" w:rsidRPr="00993C0D">
        <w:rPr>
          <w:rFonts w:ascii="Palatino" w:hAnsi="Palatino"/>
        </w:rPr>
        <w:t xml:space="preserve">nd one </w:t>
      </w:r>
      <w:r w:rsidRPr="00993C0D">
        <w:rPr>
          <w:rFonts w:ascii="Palatino" w:hAnsi="Palatino"/>
        </w:rPr>
        <w:t xml:space="preserve">with a </w:t>
      </w:r>
      <w:r w:rsidR="001D6873" w:rsidRPr="00993C0D">
        <w:rPr>
          <w:rFonts w:ascii="Palatino" w:hAnsi="Palatino"/>
        </w:rPr>
        <w:t xml:space="preserve">nozzle </w:t>
      </w:r>
      <w:r w:rsidRPr="00993C0D">
        <w:rPr>
          <w:rFonts w:ascii="Palatino" w:hAnsi="Palatino"/>
        </w:rPr>
        <w:t xml:space="preserve">channel, corresponding to Broneer type </w:t>
      </w:r>
      <w:r w:rsidR="008B490C">
        <w:rPr>
          <w:rFonts w:ascii="Palatino" w:hAnsi="Palatino"/>
          <w:caps/>
        </w:rPr>
        <w:t>XXIX</w:t>
      </w:r>
      <w:r w:rsidR="009B125C" w:rsidRPr="00DF7E76">
        <w:rPr>
          <w:rFonts w:ascii="Palatino" w:hAnsi="Palatino"/>
          <w:caps/>
        </w:rPr>
        <w:t>,</w:t>
      </w:r>
      <w:r w:rsidRPr="00993C0D">
        <w:rPr>
          <w:rFonts w:ascii="Palatino" w:hAnsi="Palatino"/>
        </w:rPr>
        <w:t xml:space="preserve"> group 3. All lamps have a grooved handle, rarely pierced. Some handles may be very broad with ribs marked off by three to five grooves. This last shape is illustrated in Miltner 1937, nos. 773–77, 940–50</w:t>
      </w:r>
      <w:r w:rsidR="00204689" w:rsidRPr="00993C0D">
        <w:rPr>
          <w:rFonts w:ascii="Palatino" w:hAnsi="Palatino"/>
        </w:rPr>
        <w:t>,</w:t>
      </w:r>
      <w:r w:rsidRPr="00993C0D">
        <w:rPr>
          <w:rFonts w:ascii="Palatino" w:hAnsi="Palatino"/>
        </w:rPr>
        <w:t xml:space="preserve"> pl. 5, </w:t>
      </w:r>
      <w:r w:rsidR="00204689" w:rsidRPr="00993C0D">
        <w:rPr>
          <w:rFonts w:ascii="Palatino" w:hAnsi="Palatino"/>
        </w:rPr>
        <w:t xml:space="preserve">and </w:t>
      </w:r>
      <w:r w:rsidRPr="00993C0D">
        <w:rPr>
          <w:rFonts w:ascii="Palatino" w:hAnsi="Palatino"/>
        </w:rPr>
        <w:t>nos. 231</w:t>
      </w:r>
      <w:r w:rsidR="00C56825" w:rsidRPr="00993C0D">
        <w:rPr>
          <w:rFonts w:ascii="Palatino" w:hAnsi="Palatino"/>
        </w:rPr>
        <w:t xml:space="preserve"> and</w:t>
      </w:r>
      <w:r w:rsidRPr="00993C0D">
        <w:rPr>
          <w:rFonts w:ascii="Palatino" w:hAnsi="Palatino"/>
        </w:rPr>
        <w:t xml:space="preserve"> 309, pl. 13; </w:t>
      </w:r>
      <w:r w:rsidR="00F41BE2" w:rsidRPr="00993C0D">
        <w:rPr>
          <w:rFonts w:ascii="Palatino" w:hAnsi="Palatino"/>
        </w:rPr>
        <w:t xml:space="preserve">and </w:t>
      </w:r>
      <w:r w:rsidRPr="00993C0D">
        <w:rPr>
          <w:rFonts w:ascii="Palatino" w:hAnsi="Palatino"/>
        </w:rPr>
        <w:t xml:space="preserve">in Bailey BM </w:t>
      </w:r>
      <w:r w:rsidR="008B490C">
        <w:rPr>
          <w:rFonts w:ascii="Palatino" w:hAnsi="Palatino"/>
          <w:caps/>
        </w:rPr>
        <w:t>III</w:t>
      </w:r>
      <w:r w:rsidRPr="00993C0D">
        <w:rPr>
          <w:rFonts w:ascii="Palatino" w:hAnsi="Palatino"/>
        </w:rPr>
        <w:t xml:space="preserve">, Q 3216, pl. 114. </w:t>
      </w:r>
      <w:r w:rsidR="00F41BE2" w:rsidRPr="00993C0D">
        <w:rPr>
          <w:rFonts w:ascii="Palatino" w:hAnsi="Palatino"/>
        </w:rPr>
        <w:t xml:space="preserve">The shape </w:t>
      </w:r>
      <w:r w:rsidRPr="00993C0D">
        <w:rPr>
          <w:rFonts w:ascii="Palatino" w:hAnsi="Palatino"/>
        </w:rPr>
        <w:t>is</w:t>
      </w:r>
      <w:r w:rsidR="00F41BE2" w:rsidRPr="00993C0D">
        <w:rPr>
          <w:rFonts w:ascii="Palatino" w:hAnsi="Palatino"/>
        </w:rPr>
        <w:t>,</w:t>
      </w:r>
      <w:r w:rsidRPr="00993C0D">
        <w:rPr>
          <w:rFonts w:ascii="Palatino" w:hAnsi="Palatino"/>
        </w:rPr>
        <w:t xml:space="preserve"> however</w:t>
      </w:r>
      <w:r w:rsidR="00F41BE2" w:rsidRPr="00993C0D">
        <w:rPr>
          <w:rFonts w:ascii="Palatino" w:hAnsi="Palatino"/>
        </w:rPr>
        <w:t>,</w:t>
      </w:r>
      <w:r w:rsidRPr="00993C0D">
        <w:rPr>
          <w:rFonts w:ascii="Palatino" w:hAnsi="Palatino"/>
        </w:rPr>
        <w:t xml:space="preserve"> not exclusive to lamps found in Ephesus</w:t>
      </w:r>
      <w:r w:rsidR="00F41BE2" w:rsidRPr="00993C0D">
        <w:rPr>
          <w:rFonts w:ascii="Palatino" w:hAnsi="Palatino"/>
        </w:rPr>
        <w:t xml:space="preserve"> but </w:t>
      </w:r>
      <w:r w:rsidRPr="00993C0D">
        <w:rPr>
          <w:rFonts w:ascii="Palatino" w:hAnsi="Palatino"/>
        </w:rPr>
        <w:t xml:space="preserve">appears elsewhere, </w:t>
      </w:r>
      <w:r w:rsidR="004B444C" w:rsidRPr="00993C0D">
        <w:rPr>
          <w:rFonts w:ascii="Palatino" w:hAnsi="Palatino"/>
        </w:rPr>
        <w:t>for instance</w:t>
      </w:r>
      <w:r w:rsidRPr="00993C0D">
        <w:rPr>
          <w:rFonts w:ascii="Palatino" w:hAnsi="Palatino"/>
        </w:rPr>
        <w:t xml:space="preserve">, Waagé 1941, nos. 159–60, fig. 80, from </w:t>
      </w:r>
      <w:r w:rsidR="00036205">
        <w:rPr>
          <w:rFonts w:ascii="Palatino" w:hAnsi="Palatino"/>
        </w:rPr>
        <w:t>{{loc_0000:</w:t>
      </w:r>
      <w:r w:rsidRPr="00993C0D">
        <w:rPr>
          <w:rFonts w:ascii="Palatino" w:hAnsi="Palatino"/>
        </w:rPr>
        <w:t>Antioch</w:t>
      </w:r>
      <w:r w:rsidR="00036205">
        <w:rPr>
          <w:rFonts w:ascii="Palatino" w:hAnsi="Palatino"/>
        </w:rPr>
        <w:t>}}</w:t>
      </w:r>
      <w:r w:rsidRPr="00993C0D">
        <w:rPr>
          <w:rFonts w:ascii="Palatino" w:hAnsi="Palatino"/>
        </w:rPr>
        <w:t>; Perlzweig 1961, nos. 356</w:t>
      </w:r>
      <w:r w:rsidR="00C56825" w:rsidRPr="00993C0D">
        <w:rPr>
          <w:rFonts w:ascii="Palatino" w:hAnsi="Palatino"/>
        </w:rPr>
        <w:t xml:space="preserve"> and</w:t>
      </w:r>
      <w:r w:rsidRPr="00993C0D">
        <w:rPr>
          <w:rFonts w:ascii="Palatino" w:hAnsi="Palatino"/>
        </w:rPr>
        <w:t xml:space="preserve"> 359, pl. 11, from the Athenian Agora; </w:t>
      </w:r>
      <w:r w:rsidR="00C56825" w:rsidRPr="00993C0D">
        <w:rPr>
          <w:rFonts w:ascii="Palatino" w:hAnsi="Palatino"/>
        </w:rPr>
        <w:t xml:space="preserve">and </w:t>
      </w:r>
      <w:r w:rsidRPr="00993C0D">
        <w:rPr>
          <w:rFonts w:ascii="Palatino" w:hAnsi="Palatino"/>
        </w:rPr>
        <w:t>Hübinger 1993, no. 235</w:t>
      </w:r>
      <w:r w:rsidR="00F41BE2" w:rsidRPr="00993C0D">
        <w:rPr>
          <w:rFonts w:ascii="Palatino" w:hAnsi="Palatino"/>
        </w:rPr>
        <w:t>,</w:t>
      </w:r>
      <w:r w:rsidRPr="00993C0D">
        <w:rPr>
          <w:rFonts w:ascii="Palatino" w:hAnsi="Palatino"/>
        </w:rPr>
        <w:t xml:space="preserve"> from </w:t>
      </w:r>
      <w:r w:rsidR="00036205">
        <w:rPr>
          <w:rFonts w:ascii="Palatino" w:hAnsi="Palatino"/>
        </w:rPr>
        <w:t>{{loc_0000:</w:t>
      </w:r>
      <w:r w:rsidRPr="00993C0D">
        <w:rPr>
          <w:rFonts w:ascii="Palatino" w:hAnsi="Palatino"/>
        </w:rPr>
        <w:t>Smyrna</w:t>
      </w:r>
      <w:r w:rsidR="00036205">
        <w:rPr>
          <w:rFonts w:ascii="Palatino" w:hAnsi="Palatino"/>
        </w:rPr>
        <w:t>}}</w:t>
      </w:r>
      <w:r w:rsidRPr="00993C0D">
        <w:rPr>
          <w:rFonts w:ascii="Palatino" w:hAnsi="Palatino"/>
        </w:rPr>
        <w:t xml:space="preserve">, to limit ourselves to a few examples. </w:t>
      </w:r>
    </w:p>
    <w:p w14:paraId="574DD947" w14:textId="166F639D" w:rsidR="00F41BE2" w:rsidRPr="00993C0D" w:rsidRDefault="00F41BE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Ornament handles are not infrequent; Miltner shows thirty samples, mostly in the shape of a leaf; nine in Bailey BM</w:t>
      </w:r>
      <w:r w:rsidR="00EE0E46" w:rsidRPr="00DF7E76">
        <w:rPr>
          <w:rFonts w:ascii="Palatino" w:hAnsi="Palatino"/>
          <w:caps/>
        </w:rPr>
        <w:t xml:space="preserve"> </w:t>
      </w:r>
      <w:r w:rsidR="008B490C">
        <w:rPr>
          <w:rFonts w:ascii="Palatino" w:hAnsi="Palatino"/>
          <w:caps/>
        </w:rPr>
        <w:t>III</w:t>
      </w:r>
      <w:r w:rsidR="00EE0E46" w:rsidRPr="00DF7E76">
        <w:rPr>
          <w:rFonts w:ascii="Palatino" w:hAnsi="Palatino"/>
          <w:caps/>
        </w:rPr>
        <w:t xml:space="preserve"> </w:t>
      </w:r>
      <w:r w:rsidR="00EE0E46" w:rsidRPr="00993C0D">
        <w:rPr>
          <w:rFonts w:ascii="Palatino" w:hAnsi="Palatino"/>
        </w:rPr>
        <w:t xml:space="preserve">are </w:t>
      </w:r>
      <w:r w:rsidRPr="00993C0D">
        <w:rPr>
          <w:rFonts w:ascii="Palatino" w:hAnsi="Palatino"/>
        </w:rPr>
        <w:t xml:space="preserve">likewise </w:t>
      </w:r>
      <w:r w:rsidR="00EE0E46" w:rsidRPr="00993C0D">
        <w:rPr>
          <w:rFonts w:ascii="Palatino" w:hAnsi="Palatino"/>
        </w:rPr>
        <w:t xml:space="preserve">leaf-shaped. These are close to </w:t>
      </w:r>
      <w:r w:rsidRPr="00993C0D">
        <w:rPr>
          <w:rFonts w:ascii="Palatino" w:hAnsi="Palatino"/>
        </w:rPr>
        <w:t xml:space="preserve">cats. </w:t>
      </w:r>
      <w:r w:rsidR="00EE0E46" w:rsidRPr="00993C0D">
        <w:rPr>
          <w:rFonts w:ascii="Palatino" w:hAnsi="Palatino"/>
        </w:rPr>
        <w:t xml:space="preserve">540 and 541. </w:t>
      </w:r>
    </w:p>
    <w:p w14:paraId="6095673C" w14:textId="77777777" w:rsidR="00EE0E46" w:rsidRPr="00993C0D" w:rsidRDefault="00F41BE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Of eighteen Getty lamps of the types considered, six have a plain discus: </w:t>
      </w:r>
      <w:r w:rsidRPr="00993C0D">
        <w:rPr>
          <w:rFonts w:ascii="Palatino" w:hAnsi="Palatino"/>
        </w:rPr>
        <w:t xml:space="preserve">cats. </w:t>
      </w:r>
      <w:r w:rsidR="00EE0E46" w:rsidRPr="00993C0D">
        <w:rPr>
          <w:rFonts w:ascii="Palatino" w:hAnsi="Palatino"/>
        </w:rPr>
        <w:t>525, 527</w:t>
      </w:r>
      <w:r w:rsidR="00C56825" w:rsidRPr="00993C0D">
        <w:rPr>
          <w:rFonts w:ascii="Palatino" w:hAnsi="Palatino"/>
        </w:rPr>
        <w:t>–</w:t>
      </w:r>
      <w:r w:rsidR="00EE0E46" w:rsidRPr="00993C0D">
        <w:rPr>
          <w:rFonts w:ascii="Palatino" w:hAnsi="Palatino"/>
        </w:rPr>
        <w:t xml:space="preserve">30, </w:t>
      </w:r>
      <w:r w:rsidRPr="00993C0D">
        <w:rPr>
          <w:rFonts w:ascii="Palatino" w:hAnsi="Palatino"/>
        </w:rPr>
        <w:t xml:space="preserve">and </w:t>
      </w:r>
      <w:r w:rsidR="00EE0E46" w:rsidRPr="00993C0D">
        <w:rPr>
          <w:rFonts w:ascii="Palatino" w:hAnsi="Palatino"/>
        </w:rPr>
        <w:t xml:space="preserve">538; four </w:t>
      </w:r>
      <w:r w:rsidRPr="00993C0D">
        <w:rPr>
          <w:rFonts w:ascii="Palatino" w:hAnsi="Palatino"/>
        </w:rPr>
        <w:t xml:space="preserve">have </w:t>
      </w:r>
      <w:r w:rsidR="00EE0E46" w:rsidRPr="00993C0D">
        <w:rPr>
          <w:rFonts w:ascii="Palatino" w:hAnsi="Palatino"/>
        </w:rPr>
        <w:t>a discus decor of rings or circular band</w:t>
      </w:r>
      <w:r w:rsidRPr="00993C0D">
        <w:rPr>
          <w:rFonts w:ascii="Palatino" w:hAnsi="Palatino"/>
        </w:rPr>
        <w:t>s</w:t>
      </w:r>
      <w:r w:rsidR="00EE0E46" w:rsidRPr="00993C0D">
        <w:rPr>
          <w:rFonts w:ascii="Palatino" w:hAnsi="Palatino"/>
        </w:rPr>
        <w:t xml:space="preserve">: </w:t>
      </w:r>
      <w:r w:rsidRPr="00993C0D">
        <w:rPr>
          <w:rFonts w:ascii="Palatino" w:hAnsi="Palatino"/>
        </w:rPr>
        <w:t xml:space="preserve">cats. </w:t>
      </w:r>
      <w:r w:rsidR="00EE0E46" w:rsidRPr="00993C0D">
        <w:rPr>
          <w:rFonts w:ascii="Palatino" w:hAnsi="Palatino"/>
        </w:rPr>
        <w:t>531, 535, 540</w:t>
      </w:r>
      <w:r w:rsidR="00C56825" w:rsidRPr="00993C0D">
        <w:rPr>
          <w:rFonts w:ascii="Palatino" w:hAnsi="Palatino"/>
        </w:rPr>
        <w:t>–</w:t>
      </w:r>
      <w:r w:rsidR="00EE0E46" w:rsidRPr="00993C0D">
        <w:rPr>
          <w:rFonts w:ascii="Palatino" w:hAnsi="Palatino"/>
        </w:rPr>
        <w:t xml:space="preserve">41; two </w:t>
      </w:r>
      <w:r w:rsidRPr="00993C0D">
        <w:rPr>
          <w:rFonts w:ascii="Palatino" w:hAnsi="Palatino"/>
        </w:rPr>
        <w:t xml:space="preserve">have </w:t>
      </w:r>
      <w:r w:rsidR="00EE0E46" w:rsidRPr="00993C0D">
        <w:rPr>
          <w:rFonts w:ascii="Palatino" w:hAnsi="Palatino"/>
        </w:rPr>
        <w:t xml:space="preserve">a rosette: </w:t>
      </w:r>
      <w:r w:rsidRPr="00993C0D">
        <w:rPr>
          <w:rFonts w:ascii="Palatino" w:hAnsi="Palatino"/>
        </w:rPr>
        <w:t xml:space="preserve">cats. </w:t>
      </w:r>
      <w:r w:rsidR="00EE0E46" w:rsidRPr="00993C0D">
        <w:rPr>
          <w:rFonts w:ascii="Palatino" w:hAnsi="Palatino"/>
        </w:rPr>
        <w:t>526</w:t>
      </w:r>
      <w:r w:rsidR="00C56825" w:rsidRPr="00993C0D">
        <w:rPr>
          <w:rFonts w:ascii="Palatino" w:hAnsi="Palatino"/>
        </w:rPr>
        <w:t xml:space="preserve"> and</w:t>
      </w:r>
      <w:r w:rsidR="00EE0E46" w:rsidRPr="00993C0D">
        <w:rPr>
          <w:rFonts w:ascii="Palatino" w:hAnsi="Palatino"/>
        </w:rPr>
        <w:t xml:space="preserve"> 532; one a </w:t>
      </w:r>
      <w:r w:rsidRPr="00993C0D">
        <w:rPr>
          <w:rFonts w:ascii="Palatino" w:hAnsi="Palatino"/>
        </w:rPr>
        <w:t>m</w:t>
      </w:r>
      <w:r w:rsidR="00EE0E46" w:rsidRPr="00993C0D">
        <w:rPr>
          <w:rFonts w:ascii="Palatino" w:hAnsi="Palatino"/>
        </w:rPr>
        <w:t xml:space="preserve">enorah: </w:t>
      </w:r>
      <w:r w:rsidRPr="00993C0D">
        <w:rPr>
          <w:rFonts w:ascii="Palatino" w:hAnsi="Palatino"/>
        </w:rPr>
        <w:t xml:space="preserve">cat. </w:t>
      </w:r>
      <w:r w:rsidR="00EE0E46" w:rsidRPr="00993C0D">
        <w:rPr>
          <w:rFonts w:ascii="Palatino" w:hAnsi="Palatino"/>
        </w:rPr>
        <w:t>524, a decor occurring among the Seven Sleepers lamps (Miltner 1937); one a Greek cross</w:t>
      </w:r>
      <w:r w:rsidRPr="00993C0D">
        <w:rPr>
          <w:rFonts w:ascii="Palatino" w:hAnsi="Palatino"/>
        </w:rPr>
        <w:t>: cat.</w:t>
      </w:r>
      <w:r w:rsidR="00EE0E46" w:rsidRPr="00993C0D">
        <w:rPr>
          <w:rFonts w:ascii="Palatino" w:hAnsi="Palatino"/>
        </w:rPr>
        <w:t xml:space="preserve"> 534, with </w:t>
      </w:r>
      <w:r w:rsidR="00EE0E46" w:rsidRPr="00993C0D">
        <w:rPr>
          <w:rFonts w:ascii="Palatino" w:hAnsi="Palatino"/>
          <w:i/>
        </w:rPr>
        <w:t>alpha</w:t>
      </w:r>
      <w:r w:rsidR="00EE0E46" w:rsidRPr="00993C0D">
        <w:rPr>
          <w:rFonts w:ascii="Palatino" w:hAnsi="Palatino"/>
        </w:rPr>
        <w:t xml:space="preserve"> and </w:t>
      </w:r>
      <w:r w:rsidR="00EE0E46" w:rsidRPr="00993C0D">
        <w:rPr>
          <w:rFonts w:ascii="Palatino" w:hAnsi="Palatino"/>
          <w:i/>
        </w:rPr>
        <w:t>omega</w:t>
      </w:r>
      <w:r w:rsidR="00EE0E46" w:rsidRPr="00993C0D">
        <w:rPr>
          <w:rFonts w:ascii="Palatino" w:hAnsi="Palatino"/>
        </w:rPr>
        <w:t xml:space="preserve"> on its branches, accompanied by a sheep and a sun (Greek crosses are in fact frequent on </w:t>
      </w:r>
      <w:r w:rsidRPr="00993C0D">
        <w:rPr>
          <w:rFonts w:ascii="Palatino" w:hAnsi="Palatino"/>
        </w:rPr>
        <w:t>L</w:t>
      </w:r>
      <w:r w:rsidR="00EE0E46" w:rsidRPr="00993C0D">
        <w:rPr>
          <w:rFonts w:ascii="Palatino" w:hAnsi="Palatino"/>
        </w:rPr>
        <w:t>ate Ephesus lamps); the four last discus decors are: a female bust</w:t>
      </w:r>
      <w:r w:rsidR="00AC4C4B">
        <w:rPr>
          <w:rFonts w:ascii="Palatino" w:hAnsi="Palatino"/>
        </w:rPr>
        <w:t>:</w:t>
      </w:r>
      <w:r w:rsidRPr="00993C0D">
        <w:rPr>
          <w:rFonts w:ascii="Palatino" w:hAnsi="Palatino"/>
        </w:rPr>
        <w:t xml:space="preserve"> cat. </w:t>
      </w:r>
      <w:r w:rsidR="00EE0E46" w:rsidRPr="00993C0D">
        <w:rPr>
          <w:rFonts w:ascii="Palatino" w:hAnsi="Palatino"/>
        </w:rPr>
        <w:t>533; two busts together</w:t>
      </w:r>
      <w:r w:rsidRPr="00993C0D">
        <w:rPr>
          <w:rFonts w:ascii="Palatino" w:hAnsi="Palatino"/>
        </w:rPr>
        <w:t>: cat.</w:t>
      </w:r>
      <w:r w:rsidR="00EE0E46" w:rsidRPr="00993C0D">
        <w:rPr>
          <w:rFonts w:ascii="Palatino" w:hAnsi="Palatino"/>
        </w:rPr>
        <w:t xml:space="preserve"> 539; a </w:t>
      </w:r>
      <w:r w:rsidR="00EE0E46" w:rsidRPr="00993C0D">
        <w:rPr>
          <w:rFonts w:ascii="Palatino" w:hAnsi="Palatino"/>
          <w:i/>
        </w:rPr>
        <w:t>bestiarus</w:t>
      </w:r>
      <w:r w:rsidR="00EE0E46" w:rsidRPr="00993C0D">
        <w:rPr>
          <w:rFonts w:ascii="Palatino" w:hAnsi="Palatino"/>
        </w:rPr>
        <w:t xml:space="preserve"> and a lion</w:t>
      </w:r>
      <w:r w:rsidRPr="00993C0D">
        <w:rPr>
          <w:rFonts w:ascii="Palatino" w:hAnsi="Palatino"/>
        </w:rPr>
        <w:t>: cat.</w:t>
      </w:r>
      <w:r w:rsidR="00EE0E46" w:rsidRPr="00993C0D">
        <w:rPr>
          <w:rFonts w:ascii="Palatino" w:hAnsi="Palatino"/>
        </w:rPr>
        <w:t xml:space="preserve"> 536; an</w:t>
      </w:r>
      <w:r w:rsidRPr="00993C0D">
        <w:rPr>
          <w:rFonts w:ascii="Palatino" w:hAnsi="Palatino"/>
        </w:rPr>
        <w:t>d an</w:t>
      </w:r>
      <w:r w:rsidR="00EE0E46" w:rsidRPr="00993C0D">
        <w:rPr>
          <w:rFonts w:ascii="Palatino" w:hAnsi="Palatino"/>
        </w:rPr>
        <w:t xml:space="preserve"> unclear scene with what seems </w:t>
      </w:r>
      <w:r w:rsidRPr="00993C0D">
        <w:rPr>
          <w:rFonts w:ascii="Palatino" w:hAnsi="Palatino"/>
        </w:rPr>
        <w:t xml:space="preserve">to be </w:t>
      </w:r>
      <w:r w:rsidR="00EE0E46" w:rsidRPr="00993C0D">
        <w:rPr>
          <w:rFonts w:ascii="Palatino" w:hAnsi="Palatino"/>
        </w:rPr>
        <w:t>a male figure</w:t>
      </w:r>
      <w:r w:rsidRPr="00993C0D">
        <w:rPr>
          <w:rFonts w:ascii="Palatino" w:hAnsi="Palatino"/>
        </w:rPr>
        <w:t>: cat.</w:t>
      </w:r>
      <w:r w:rsidR="00EE0E46" w:rsidRPr="009E0963">
        <w:rPr>
          <w:rFonts w:ascii="Palatino" w:hAnsi="Palatino"/>
        </w:rPr>
        <w:t xml:space="preserve"> </w:t>
      </w:r>
      <w:r w:rsidR="00EE0E46" w:rsidRPr="00993C0D">
        <w:rPr>
          <w:rFonts w:ascii="Palatino" w:hAnsi="Palatino"/>
        </w:rPr>
        <w:t>537.</w:t>
      </w:r>
    </w:p>
    <w:p w14:paraId="5EA65EF5" w14:textId="793AEEF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F41BE2" w:rsidRPr="00993C0D">
        <w:rPr>
          <w:rFonts w:ascii="Palatino" w:hAnsi="Palatino"/>
        </w:rPr>
        <w:t>Late Ephesus type</w:t>
      </w:r>
      <w:r w:rsidR="00F41BE2" w:rsidRPr="00993C0D" w:rsidDel="00F41BE2">
        <w:rPr>
          <w:rFonts w:ascii="Palatino" w:hAnsi="Palatino"/>
        </w:rPr>
        <w:t xml:space="preserve"> </w:t>
      </w:r>
      <w:r w:rsidRPr="00993C0D">
        <w:rPr>
          <w:rFonts w:ascii="Palatino" w:hAnsi="Palatino"/>
        </w:rPr>
        <w:t>lamp</w:t>
      </w:r>
      <w:r w:rsidR="00F41BE2" w:rsidRPr="00993C0D">
        <w:rPr>
          <w:rFonts w:ascii="Palatino" w:hAnsi="Palatino"/>
        </w:rPr>
        <w:t>s have very characteristic</w:t>
      </w:r>
      <w:r w:rsidRPr="00993C0D">
        <w:rPr>
          <w:rFonts w:ascii="Palatino" w:hAnsi="Palatino"/>
        </w:rPr>
        <w:t xml:space="preserve"> underbodies. Bailey has distinguished three major forms: Eph. A, Eph. B, and Eph. C. In forms A and B</w:t>
      </w:r>
      <w:r w:rsidR="00F41BE2" w:rsidRPr="00993C0D">
        <w:rPr>
          <w:rFonts w:ascii="Palatino" w:hAnsi="Palatino"/>
        </w:rPr>
        <w:t>,</w:t>
      </w:r>
      <w:r w:rsidRPr="00993C0D">
        <w:rPr>
          <w:rFonts w:ascii="Palatino" w:hAnsi="Palatino"/>
        </w:rPr>
        <w:t xml:space="preserve"> the bases have a thick raised ring</w:t>
      </w:r>
      <w:r w:rsidR="00F41BE2" w:rsidRPr="00993C0D">
        <w:rPr>
          <w:rFonts w:ascii="Palatino" w:hAnsi="Palatino"/>
        </w:rPr>
        <w:t>;</w:t>
      </w:r>
      <w:r w:rsidRPr="00993C0D">
        <w:rPr>
          <w:rFonts w:ascii="Palatino" w:hAnsi="Palatino"/>
        </w:rPr>
        <w:t xml:space="preserve"> form C shows several concentric rings. In A and B two or three parallel grooves flank the underside of the nozzle. Forms B and C show a very characteristic fishtail</w:t>
      </w:r>
      <w:r w:rsidR="00F41BE2" w:rsidRPr="00993C0D">
        <w:rPr>
          <w:rFonts w:ascii="Palatino" w:hAnsi="Palatino"/>
        </w:rPr>
        <w:t>-</w:t>
      </w:r>
      <w:r w:rsidRPr="00993C0D">
        <w:rPr>
          <w:rFonts w:ascii="Palatino" w:hAnsi="Palatino"/>
        </w:rPr>
        <w:t xml:space="preserve"> or anchor-shaped handle termination in light relief. We will refer to Bailey’s classification given in BM </w:t>
      </w:r>
      <w:r w:rsidR="008B490C">
        <w:rPr>
          <w:rFonts w:ascii="Palatino" w:hAnsi="Palatino"/>
          <w:caps/>
        </w:rPr>
        <w:t>III</w:t>
      </w:r>
      <w:r w:rsidRPr="00993C0D">
        <w:rPr>
          <w:rFonts w:ascii="Palatino" w:hAnsi="Palatino"/>
        </w:rPr>
        <w:t xml:space="preserve">, fig. 162, whenever possible (see </w:t>
      </w:r>
      <w:hyperlink r:id="rId109" w:history="1">
        <w:r w:rsidR="00A23562" w:rsidRPr="00506B8C">
          <w:rPr>
            <w:rStyle w:val="Hyperlink"/>
            <w:rFonts w:ascii="Palatino" w:hAnsi="Palatino"/>
          </w:rPr>
          <w:t>fig. 4</w:t>
        </w:r>
      </w:hyperlink>
      <w:r w:rsidR="00DF2F61">
        <w:rPr>
          <w:rFonts w:ascii="Palatino" w:hAnsi="Palatino"/>
        </w:rPr>
        <w:t xml:space="preserve"> here</w:t>
      </w:r>
      <w:r w:rsidR="00A23562" w:rsidRPr="00DF2F61">
        <w:rPr>
          <w:rFonts w:ascii="Palatino" w:hAnsi="Palatino"/>
        </w:rPr>
        <w:t>).</w:t>
      </w:r>
      <w:r w:rsidRPr="00993C0D">
        <w:rPr>
          <w:rFonts w:ascii="Palatino" w:hAnsi="Palatino"/>
        </w:rPr>
        <w:t xml:space="preserve"> No bases carry potters’ names, but quite a </w:t>
      </w:r>
      <w:r w:rsidR="00F41BE2" w:rsidRPr="00993C0D">
        <w:rPr>
          <w:rFonts w:ascii="Palatino" w:hAnsi="Palatino"/>
        </w:rPr>
        <w:t>few</w:t>
      </w:r>
      <w:r w:rsidRPr="00993C0D">
        <w:rPr>
          <w:rFonts w:ascii="Palatino" w:hAnsi="Palatino"/>
        </w:rPr>
        <w:t xml:space="preserve"> have an large plain</w:t>
      </w:r>
      <w:r w:rsidR="00C56825" w:rsidRPr="00993C0D">
        <w:rPr>
          <w:rFonts w:ascii="Palatino" w:hAnsi="Palatino"/>
        </w:rPr>
        <w:t xml:space="preserve"> incuse</w:t>
      </w:r>
      <w:r w:rsidRPr="00993C0D">
        <w:rPr>
          <w:rFonts w:ascii="Palatino" w:hAnsi="Palatino"/>
        </w:rPr>
        <w:t xml:space="preserve"> </w:t>
      </w:r>
      <w:r w:rsidRPr="00993C0D">
        <w:rPr>
          <w:rFonts w:ascii="Palatino" w:hAnsi="Palatino"/>
          <w:i/>
        </w:rPr>
        <w:t>planta pedis:</w:t>
      </w:r>
      <w:r w:rsidRPr="00993C0D">
        <w:rPr>
          <w:rFonts w:ascii="Palatino" w:hAnsi="Palatino"/>
        </w:rPr>
        <w:t xml:space="preserve"> </w:t>
      </w:r>
      <w:r w:rsidR="00F41BE2" w:rsidRPr="00993C0D">
        <w:rPr>
          <w:rFonts w:ascii="Palatino" w:hAnsi="Palatino"/>
        </w:rPr>
        <w:t xml:space="preserve">cats. </w:t>
      </w:r>
      <w:r w:rsidRPr="00993C0D">
        <w:rPr>
          <w:rFonts w:ascii="Palatino" w:hAnsi="Palatino"/>
        </w:rPr>
        <w:t>524</w:t>
      </w:r>
      <w:r w:rsidR="00F41BE2" w:rsidRPr="00993C0D">
        <w:rPr>
          <w:rFonts w:ascii="Palatino" w:hAnsi="Palatino"/>
        </w:rPr>
        <w:t>–</w:t>
      </w:r>
      <w:r w:rsidRPr="00993C0D">
        <w:rPr>
          <w:rFonts w:ascii="Palatino" w:hAnsi="Palatino"/>
        </w:rPr>
        <w:t>28, 53</w:t>
      </w:r>
      <w:r w:rsidR="00F41BE2" w:rsidRPr="00993C0D">
        <w:rPr>
          <w:rFonts w:ascii="Palatino" w:hAnsi="Palatino"/>
        </w:rPr>
        <w:t>2–</w:t>
      </w:r>
      <w:r w:rsidRPr="00993C0D">
        <w:rPr>
          <w:rFonts w:ascii="Palatino" w:hAnsi="Palatino"/>
        </w:rPr>
        <w:t>34, 537</w:t>
      </w:r>
      <w:r w:rsidR="00F41BE2" w:rsidRPr="00993C0D">
        <w:rPr>
          <w:rFonts w:ascii="Palatino" w:hAnsi="Palatino"/>
        </w:rPr>
        <w:t>–</w:t>
      </w:r>
      <w:r w:rsidRPr="00993C0D">
        <w:rPr>
          <w:rFonts w:ascii="Palatino" w:hAnsi="Palatino"/>
        </w:rPr>
        <w:t xml:space="preserve">38, </w:t>
      </w:r>
      <w:r w:rsidR="00F41BE2" w:rsidRPr="00993C0D">
        <w:rPr>
          <w:rFonts w:ascii="Palatino" w:hAnsi="Palatino"/>
        </w:rPr>
        <w:t xml:space="preserve">and </w:t>
      </w:r>
      <w:r w:rsidRPr="00993C0D">
        <w:rPr>
          <w:rFonts w:ascii="Palatino" w:hAnsi="Palatino"/>
        </w:rPr>
        <w:t>541. This is observed on lamps of the same type found in Ephesus (Bailey BM</w:t>
      </w:r>
      <w:r w:rsidRPr="00DF7E76">
        <w:rPr>
          <w:rFonts w:ascii="Palatino" w:hAnsi="Palatino"/>
          <w:caps/>
        </w:rPr>
        <w:t xml:space="preserve"> </w:t>
      </w:r>
      <w:r w:rsidR="008B490C">
        <w:rPr>
          <w:rFonts w:ascii="Palatino" w:hAnsi="Palatino"/>
          <w:caps/>
        </w:rPr>
        <w:t>III</w:t>
      </w:r>
      <w:r w:rsidR="00F41BE2" w:rsidRPr="00DF7E76">
        <w:rPr>
          <w:rFonts w:ascii="Palatino" w:hAnsi="Palatino"/>
          <w:caps/>
        </w:rPr>
        <w:t>,</w:t>
      </w:r>
      <w:r w:rsidRPr="00DF7E76">
        <w:rPr>
          <w:rFonts w:ascii="Palatino" w:hAnsi="Palatino"/>
          <w:caps/>
        </w:rPr>
        <w:t xml:space="preserve"> </w:t>
      </w:r>
      <w:r w:rsidR="00AC4C4B">
        <w:rPr>
          <w:rFonts w:ascii="Palatino" w:hAnsi="Palatino"/>
        </w:rPr>
        <w:t>p. 371) and</w:t>
      </w:r>
      <w:r w:rsidRPr="00993C0D">
        <w:rPr>
          <w:rFonts w:ascii="Palatino" w:hAnsi="Palatino"/>
        </w:rPr>
        <w:t xml:space="preserve"> in </w:t>
      </w:r>
      <w:r w:rsidR="00036205">
        <w:rPr>
          <w:rFonts w:ascii="Palatino" w:hAnsi="Palatino"/>
        </w:rPr>
        <w:t>{{loc_0000:</w:t>
      </w:r>
      <w:r w:rsidR="00114B25" w:rsidRPr="00993C0D">
        <w:rPr>
          <w:rFonts w:ascii="Palatino" w:hAnsi="Palatino"/>
        </w:rPr>
        <w:t>T</w:t>
      </w:r>
      <w:r w:rsidR="00DF2F61">
        <w:rPr>
          <w:rFonts w:ascii="Palatino" w:hAnsi="Palatino"/>
        </w:rPr>
        <w:t>i</w:t>
      </w:r>
      <w:r w:rsidR="00114B25" w:rsidRPr="00993C0D">
        <w:rPr>
          <w:rFonts w:ascii="Palatino" w:hAnsi="Palatino"/>
        </w:rPr>
        <w:t>re</w:t>
      </w:r>
      <w:r w:rsidR="00036205">
        <w:rPr>
          <w:rFonts w:ascii="Palatino" w:hAnsi="Palatino"/>
        </w:rPr>
        <w:t>}}</w:t>
      </w:r>
      <w:r w:rsidRPr="00993C0D">
        <w:rPr>
          <w:rFonts w:ascii="Palatino" w:hAnsi="Palatino"/>
        </w:rPr>
        <w:t xml:space="preserve">, Turkey (see Gürler 2005, no. 92/212, pl. 3). </w:t>
      </w:r>
      <w:r w:rsidR="00F41BE2" w:rsidRPr="00993C0D">
        <w:rPr>
          <w:rFonts w:ascii="Palatino" w:hAnsi="Palatino"/>
        </w:rPr>
        <w:t xml:space="preserve">Cat. </w:t>
      </w:r>
      <w:r w:rsidRPr="00993C0D">
        <w:rPr>
          <w:rFonts w:ascii="Palatino" w:hAnsi="Palatino"/>
        </w:rPr>
        <w:t>531 has a narrow footprint</w:t>
      </w:r>
      <w:r w:rsidR="00C56825" w:rsidRPr="00993C0D">
        <w:rPr>
          <w:rFonts w:ascii="Palatino" w:hAnsi="Palatino"/>
        </w:rPr>
        <w:t>,</w:t>
      </w:r>
      <w:r w:rsidRPr="00993C0D">
        <w:rPr>
          <w:rFonts w:ascii="Palatino" w:hAnsi="Palatino"/>
        </w:rPr>
        <w:t xml:space="preserve"> different from the previous ones. Several examples have an impressed circular mark for which Bailey has no clear explanation (BM </w:t>
      </w:r>
      <w:r w:rsidR="008B490C">
        <w:rPr>
          <w:rFonts w:ascii="Palatino" w:hAnsi="Palatino"/>
          <w:caps/>
        </w:rPr>
        <w:t>III</w:t>
      </w:r>
      <w:r w:rsidR="00AC4C4B">
        <w:rPr>
          <w:rFonts w:ascii="Palatino" w:hAnsi="Palatino"/>
        </w:rPr>
        <w:t>, p. 371):</w:t>
      </w:r>
      <w:r w:rsidRPr="00993C0D">
        <w:rPr>
          <w:rFonts w:ascii="Palatino" w:hAnsi="Palatino"/>
        </w:rPr>
        <w:t xml:space="preserve"> </w:t>
      </w:r>
      <w:r w:rsidR="00F41BE2" w:rsidRPr="00993C0D">
        <w:rPr>
          <w:rFonts w:ascii="Palatino" w:hAnsi="Palatino"/>
        </w:rPr>
        <w:t xml:space="preserve">cat. </w:t>
      </w:r>
      <w:r w:rsidRPr="00993C0D">
        <w:rPr>
          <w:rFonts w:ascii="Palatino" w:hAnsi="Palatino"/>
        </w:rPr>
        <w:t xml:space="preserve">530 is one example, possibly also </w:t>
      </w:r>
      <w:r w:rsidR="00F41BE2" w:rsidRPr="00993C0D">
        <w:rPr>
          <w:rFonts w:ascii="Palatino" w:hAnsi="Palatino"/>
        </w:rPr>
        <w:t xml:space="preserve">cat. </w:t>
      </w:r>
      <w:r w:rsidRPr="00993C0D">
        <w:rPr>
          <w:rFonts w:ascii="Palatino" w:hAnsi="Palatino"/>
        </w:rPr>
        <w:t>540</w:t>
      </w:r>
      <w:r w:rsidRPr="009E0963">
        <w:rPr>
          <w:rFonts w:ascii="Palatino" w:hAnsi="Palatino"/>
        </w:rPr>
        <w:t>.</w:t>
      </w:r>
      <w:r w:rsidRPr="00993C0D">
        <w:rPr>
          <w:rFonts w:ascii="Palatino" w:hAnsi="Palatino"/>
        </w:rPr>
        <w:t xml:space="preserve"> The mark of</w:t>
      </w:r>
      <w:r w:rsidR="00F41BE2" w:rsidRPr="00993C0D">
        <w:rPr>
          <w:rFonts w:ascii="Palatino" w:hAnsi="Palatino"/>
        </w:rPr>
        <w:t xml:space="preserve"> cat.</w:t>
      </w:r>
      <w:r w:rsidRPr="00993C0D">
        <w:rPr>
          <w:rFonts w:ascii="Palatino" w:hAnsi="Palatino"/>
        </w:rPr>
        <w:t xml:space="preserve"> 538 is a cross formed of four vertically placed small circles with two more </w:t>
      </w:r>
      <w:r w:rsidR="00DF2F61">
        <w:rPr>
          <w:rFonts w:ascii="Palatino" w:hAnsi="Palatino"/>
        </w:rPr>
        <w:t xml:space="preserve">placed </w:t>
      </w:r>
      <w:r w:rsidRPr="00993C0D">
        <w:rPr>
          <w:rFonts w:ascii="Palatino" w:hAnsi="Palatino"/>
        </w:rPr>
        <w:t xml:space="preserve">horizontally. The eastern </w:t>
      </w:r>
      <w:r w:rsidR="00583FB6">
        <w:rPr>
          <w:rFonts w:ascii="Palatino" w:hAnsi="Palatino"/>
        </w:rPr>
        <w:t>place of manufacture or origin</w:t>
      </w:r>
      <w:r w:rsidR="00A23562" w:rsidRPr="00993C0D">
        <w:rPr>
          <w:rFonts w:ascii="Palatino" w:hAnsi="Palatino"/>
        </w:rPr>
        <w:t xml:space="preserve"> of the Getty lamps, all purchased in Asia Minor, some possibly in Ephesus itself, is attested by the presence of similar footprints, or impressed circular marks, found both </w:t>
      </w:r>
      <w:r w:rsidR="00C56825" w:rsidRPr="00993C0D">
        <w:rPr>
          <w:rFonts w:ascii="Palatino" w:hAnsi="Palatino"/>
        </w:rPr>
        <w:t xml:space="preserve">on </w:t>
      </w:r>
      <w:r w:rsidR="00A23562" w:rsidRPr="00993C0D">
        <w:rPr>
          <w:rFonts w:ascii="Palatino" w:hAnsi="Palatino"/>
        </w:rPr>
        <w:t xml:space="preserve">Getty lamps and on British Museum lamps (the latter excavated in Ephesus), or on examples found in </w:t>
      </w:r>
      <w:r w:rsidR="00114B25" w:rsidRPr="00993C0D">
        <w:rPr>
          <w:rFonts w:ascii="Palatino" w:hAnsi="Palatino"/>
        </w:rPr>
        <w:t>T</w:t>
      </w:r>
      <w:r w:rsidR="00DF2F61">
        <w:rPr>
          <w:rFonts w:ascii="Palatino" w:hAnsi="Palatino"/>
        </w:rPr>
        <w:t>i</w:t>
      </w:r>
      <w:r w:rsidR="00114B25" w:rsidRPr="00993C0D">
        <w:rPr>
          <w:rFonts w:ascii="Palatino" w:hAnsi="Palatino"/>
        </w:rPr>
        <w:t>re</w:t>
      </w:r>
      <w:r w:rsidR="00B77964" w:rsidRPr="00993C0D">
        <w:rPr>
          <w:rFonts w:ascii="Palatino" w:hAnsi="Palatino"/>
        </w:rPr>
        <w:t>.</w:t>
      </w:r>
    </w:p>
    <w:p w14:paraId="2F95C801" w14:textId="77777777" w:rsidR="00AC4C4B" w:rsidRDefault="00AC4C4B" w:rsidP="007D5478">
      <w:pPr>
        <w:pStyle w:val="Textedelespacerserv2"/>
        <w:numPr>
          <w:ilvl w:val="0"/>
          <w:numId w:val="0"/>
        </w:numPr>
        <w:spacing w:line="480" w:lineRule="auto"/>
        <w:jc w:val="left"/>
        <w:outlineLvl w:val="9"/>
        <w:rPr>
          <w:rFonts w:ascii="Palatino" w:hAnsi="Palatino"/>
        </w:rPr>
      </w:pPr>
    </w:p>
    <w:p w14:paraId="20269087" w14:textId="77777777" w:rsidR="00BD7F24" w:rsidRDefault="00271223" w:rsidP="007D5478">
      <w:pPr>
        <w:pStyle w:val="Textedelespacerserv2"/>
        <w:numPr>
          <w:ilvl w:val="0"/>
          <w:numId w:val="0"/>
        </w:numPr>
        <w:spacing w:line="480" w:lineRule="auto"/>
        <w:jc w:val="left"/>
        <w:outlineLvl w:val="9"/>
        <w:rPr>
          <w:rFonts w:ascii="Palatino" w:hAnsi="Palatino"/>
        </w:rPr>
      </w:pPr>
      <w:r>
        <w:rPr>
          <w:rFonts w:ascii="Palatino" w:hAnsi="Palatino"/>
        </w:rPr>
        <w:t>{{fig_4}}</w:t>
      </w:r>
    </w:p>
    <w:p w14:paraId="02834D6F" w14:textId="77777777" w:rsidR="00AC4C4B" w:rsidRDefault="00AC4C4B" w:rsidP="007D5478">
      <w:pPr>
        <w:pStyle w:val="Textedelespacerserv2"/>
        <w:numPr>
          <w:ilvl w:val="0"/>
          <w:numId w:val="0"/>
        </w:numPr>
        <w:spacing w:line="480" w:lineRule="auto"/>
        <w:jc w:val="left"/>
        <w:outlineLvl w:val="9"/>
        <w:rPr>
          <w:rFonts w:ascii="Palatino" w:hAnsi="Palatino"/>
        </w:rPr>
      </w:pPr>
    </w:p>
    <w:p w14:paraId="023E4C42" w14:textId="28C4D724"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dat</w:t>
      </w:r>
      <w:r w:rsidR="00F41BE2" w:rsidRPr="00993C0D">
        <w:rPr>
          <w:rFonts w:ascii="Palatino" w:hAnsi="Palatino"/>
        </w:rPr>
        <w:t>e</w:t>
      </w:r>
      <w:r w:rsidRPr="00993C0D">
        <w:rPr>
          <w:rFonts w:ascii="Palatino" w:hAnsi="Palatino"/>
        </w:rPr>
        <w:t xml:space="preserve"> of </w:t>
      </w:r>
      <w:r w:rsidR="00F41BE2" w:rsidRPr="00993C0D">
        <w:rPr>
          <w:rFonts w:ascii="Palatino" w:hAnsi="Palatino"/>
        </w:rPr>
        <w:t>L</w:t>
      </w:r>
      <w:r w:rsidRPr="00993C0D">
        <w:rPr>
          <w:rFonts w:ascii="Palatino" w:hAnsi="Palatino"/>
        </w:rPr>
        <w:t>ate Ephes</w:t>
      </w:r>
      <w:r w:rsidR="00F41BE2" w:rsidRPr="00993C0D">
        <w:rPr>
          <w:rFonts w:ascii="Palatino" w:hAnsi="Palatino"/>
        </w:rPr>
        <w:t>us</w:t>
      </w:r>
      <w:r w:rsidRPr="00993C0D">
        <w:rPr>
          <w:rFonts w:ascii="Palatino" w:hAnsi="Palatino"/>
        </w:rPr>
        <w:t xml:space="preserve"> lamps is uncertain, due to the lack of archaeological contexts in all relevant excavations. Bailey enumerates the </w:t>
      </w:r>
      <w:r w:rsidR="00C56825" w:rsidRPr="00993C0D">
        <w:rPr>
          <w:rFonts w:ascii="Palatino" w:hAnsi="Palatino"/>
        </w:rPr>
        <w:t xml:space="preserve">little </w:t>
      </w:r>
      <w:r w:rsidRPr="00993C0D">
        <w:rPr>
          <w:rFonts w:ascii="Palatino" w:hAnsi="Palatino"/>
        </w:rPr>
        <w:t>reliable data available and opts for maintaining only two broad time spans:</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500–600 for the lamps without a nozzle channel (i.e., Broneer type </w:t>
      </w:r>
      <w:r w:rsidR="008B490C">
        <w:rPr>
          <w:rFonts w:ascii="Palatino" w:hAnsi="Palatino"/>
          <w:caps/>
        </w:rPr>
        <w:t>XXIX</w:t>
      </w:r>
      <w:r w:rsidR="00F41BE2" w:rsidRPr="00993C0D">
        <w:rPr>
          <w:rFonts w:ascii="Palatino" w:hAnsi="Palatino"/>
        </w:rPr>
        <w:t>, g</w:t>
      </w:r>
      <w:r w:rsidRPr="00993C0D">
        <w:rPr>
          <w:rFonts w:ascii="Palatino" w:hAnsi="Palatino"/>
        </w:rPr>
        <w:t>roup 4);</w:t>
      </w:r>
      <w:r w:rsidRPr="000E4153">
        <w:rPr>
          <w:rFonts w:ascii="Palatino" w:hAnsi="Palatino"/>
        </w:rPr>
        <w:t xml:space="preserve"> </w:t>
      </w:r>
      <w:r w:rsidR="00A23562" w:rsidRPr="00993C0D">
        <w:rPr>
          <w:rFonts w:ascii="Palatino" w:hAnsi="Palatino"/>
        </w:rPr>
        <w:t>and</w:t>
      </w:r>
      <w:r w:rsidR="00F41BE2"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550–650 for the lamps with a nozzle channel (i.e., Broneer type </w:t>
      </w:r>
      <w:r w:rsidR="008B490C">
        <w:rPr>
          <w:rFonts w:ascii="Palatino" w:hAnsi="Palatino"/>
          <w:caps/>
        </w:rPr>
        <w:t>XXIX</w:t>
      </w:r>
      <w:r w:rsidR="00F41BE2" w:rsidRPr="00993C0D">
        <w:rPr>
          <w:rFonts w:ascii="Palatino" w:hAnsi="Palatino"/>
        </w:rPr>
        <w:t>, g</w:t>
      </w:r>
      <w:r w:rsidRPr="00993C0D">
        <w:rPr>
          <w:rFonts w:ascii="Palatino" w:hAnsi="Palatino"/>
        </w:rPr>
        <w:t xml:space="preserve">roup 3). But he admits that both groups could begin up to half a century earlier: </w:t>
      </w:r>
      <w:r w:rsidR="00F41BE2" w:rsidRPr="00993C0D">
        <w:rPr>
          <w:rFonts w:ascii="Palatino" w:hAnsi="Palatino"/>
        </w:rPr>
        <w:t>g</w:t>
      </w:r>
      <w:r w:rsidRPr="00993C0D">
        <w:rPr>
          <w:rFonts w:ascii="Palatino" w:hAnsi="Palatino"/>
        </w:rPr>
        <w:t>roup 4 starting about</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450</w:t>
      </w:r>
      <w:r w:rsidR="00F41BE2" w:rsidRPr="00993C0D">
        <w:rPr>
          <w:rFonts w:ascii="Palatino" w:hAnsi="Palatino"/>
        </w:rPr>
        <w:t>,</w:t>
      </w:r>
      <w:r w:rsidRPr="00993C0D">
        <w:rPr>
          <w:rFonts w:ascii="Palatino" w:hAnsi="Palatino"/>
        </w:rPr>
        <w:t xml:space="preserve"> and </w:t>
      </w:r>
      <w:r w:rsidR="00F41BE2" w:rsidRPr="00993C0D">
        <w:rPr>
          <w:rFonts w:ascii="Palatino" w:hAnsi="Palatino"/>
        </w:rPr>
        <w:t>g</w:t>
      </w:r>
      <w:r w:rsidRPr="00993C0D">
        <w:rPr>
          <w:rFonts w:ascii="Palatino" w:hAnsi="Palatino"/>
        </w:rPr>
        <w:t>roup 3 about</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500 (BM</w:t>
      </w:r>
      <w:r w:rsidRPr="00DF7E76">
        <w:rPr>
          <w:rFonts w:ascii="Palatino" w:hAnsi="Palatino"/>
          <w:caps/>
        </w:rPr>
        <w:t xml:space="preserve"> </w:t>
      </w:r>
      <w:r w:rsidR="008B490C">
        <w:rPr>
          <w:rFonts w:ascii="Palatino" w:hAnsi="Palatino"/>
          <w:caps/>
        </w:rPr>
        <w:t>III</w:t>
      </w:r>
      <w:r w:rsidR="008E3B3B" w:rsidRPr="00DF7E76">
        <w:rPr>
          <w:rFonts w:ascii="Palatino" w:hAnsi="Palatino"/>
          <w:caps/>
        </w:rPr>
        <w:t>,</w:t>
      </w:r>
      <w:r w:rsidRPr="00DF7E76">
        <w:rPr>
          <w:rFonts w:ascii="Palatino" w:hAnsi="Palatino"/>
          <w:caps/>
        </w:rPr>
        <w:t xml:space="preserve"> </w:t>
      </w:r>
      <w:r w:rsidRPr="00993C0D">
        <w:rPr>
          <w:rFonts w:ascii="Palatino" w:hAnsi="Palatino"/>
        </w:rPr>
        <w:t xml:space="preserve">p. 372). The shipwreck of </w:t>
      </w:r>
      <w:r w:rsidR="00D5277F">
        <w:rPr>
          <w:rFonts w:ascii="Palatino" w:hAnsi="Palatino"/>
        </w:rPr>
        <w:t>{{loc_0000:</w:t>
      </w:r>
      <w:r w:rsidRPr="00993C0D">
        <w:rPr>
          <w:rFonts w:ascii="Palatino" w:hAnsi="Palatino"/>
        </w:rPr>
        <w:t>Yassi Ada</w:t>
      </w:r>
      <w:r w:rsidR="00D5277F">
        <w:rPr>
          <w:rFonts w:ascii="Palatino" w:hAnsi="Palatino"/>
        </w:rPr>
        <w:t>}}</w:t>
      </w:r>
      <w:r w:rsidRPr="00993C0D">
        <w:rPr>
          <w:rFonts w:ascii="Palatino" w:hAnsi="Palatino"/>
        </w:rPr>
        <w:t xml:space="preserve"> </w:t>
      </w:r>
      <w:r w:rsidR="008B490C">
        <w:rPr>
          <w:rFonts w:ascii="Palatino" w:hAnsi="Palatino"/>
          <w:caps/>
        </w:rPr>
        <w:t>I</w:t>
      </w:r>
      <w:r w:rsidRPr="00993C0D">
        <w:rPr>
          <w:rFonts w:ascii="Palatino" w:hAnsi="Palatino"/>
        </w:rPr>
        <w:t xml:space="preserve">, which has yielded </w:t>
      </w:r>
      <w:r w:rsidR="008E3B3B" w:rsidRPr="00993C0D">
        <w:rPr>
          <w:rFonts w:ascii="Palatino" w:hAnsi="Palatino"/>
        </w:rPr>
        <w:t xml:space="preserve">twenty-four </w:t>
      </w:r>
      <w:r w:rsidRPr="00993C0D">
        <w:rPr>
          <w:rFonts w:ascii="Palatino" w:hAnsi="Palatino"/>
        </w:rPr>
        <w:t>lamps typical of the Byzantine period, is dated to ca.</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625, during the reign of Heraclius</w:t>
      </w:r>
      <w:r w:rsidR="00DF2F61">
        <w:rPr>
          <w:rFonts w:ascii="Palatino" w:hAnsi="Palatino"/>
        </w:rPr>
        <w:t xml:space="preserve">, </w:t>
      </w:r>
      <w:r w:rsidR="008B490C">
        <w:rPr>
          <w:rFonts w:ascii="Palatino" w:hAnsi="Palatino"/>
          <w:caps/>
        </w:rPr>
        <w:t>A</w:t>
      </w:r>
      <w:r w:rsidR="00DF2F61" w:rsidRPr="00DF7E76">
        <w:rPr>
          <w:rFonts w:ascii="Palatino" w:hAnsi="Palatino"/>
          <w:caps/>
        </w:rPr>
        <w:t>.</w:t>
      </w:r>
      <w:r w:rsidR="008B490C">
        <w:rPr>
          <w:rFonts w:ascii="Palatino" w:hAnsi="Palatino"/>
          <w:caps/>
        </w:rPr>
        <w:t>D</w:t>
      </w:r>
      <w:r w:rsidR="00DF2F61" w:rsidRPr="00DF7E76">
        <w:rPr>
          <w:rFonts w:ascii="Palatino" w:hAnsi="Palatino"/>
          <w:caps/>
        </w:rPr>
        <w:t>.</w:t>
      </w:r>
      <w:r w:rsidRPr="00DF7E76">
        <w:rPr>
          <w:rFonts w:ascii="Palatino" w:hAnsi="Palatino"/>
          <w:caps/>
        </w:rPr>
        <w:t xml:space="preserve"> </w:t>
      </w:r>
      <w:r w:rsidRPr="00993C0D">
        <w:rPr>
          <w:rFonts w:ascii="Palatino" w:hAnsi="Palatino"/>
        </w:rPr>
        <w:t>610–41 (see Ricci 2002). For the Getty lamps, deriving from private collections without known contexts, we will adopt Bailey’s dating.</w:t>
      </w:r>
    </w:p>
    <w:p w14:paraId="2B00248C" w14:textId="77777777" w:rsidR="00C127FD" w:rsidRDefault="00C127F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F86CB8C" w14:textId="77777777" w:rsidR="00C127FD" w:rsidRDefault="00C127FD" w:rsidP="007D5478">
      <w:pPr>
        <w:spacing w:line="480" w:lineRule="auto"/>
      </w:pPr>
      <w:r>
        <w:t>Hierarchy:</w:t>
      </w:r>
    </w:p>
    <w:p w14:paraId="313B9101" w14:textId="77777777" w:rsidR="00C127FD" w:rsidRDefault="00C127FD" w:rsidP="007D5478">
      <w:pPr>
        <w:spacing w:line="480" w:lineRule="auto"/>
        <w:ind w:left="360"/>
      </w:pPr>
      <w:r>
        <w:t>•</w:t>
      </w:r>
      <w:r>
        <w:tab/>
      </w:r>
      <w:r w:rsidR="00A37AC6">
        <w:t>III. Roman-Period Clay Lamps</w:t>
      </w:r>
      <w:r>
        <w:t xml:space="preserve"> </w:t>
      </w:r>
    </w:p>
    <w:p w14:paraId="5536905B" w14:textId="77777777" w:rsidR="00C127FD" w:rsidRDefault="00C127FD" w:rsidP="007D5478">
      <w:pPr>
        <w:spacing w:line="480" w:lineRule="auto"/>
        <w:ind w:left="360"/>
      </w:pPr>
      <w:r>
        <w:t>•</w:t>
      </w:r>
      <w:r>
        <w:tab/>
        <w:t>C</w:t>
      </w:r>
      <w:r w:rsidRPr="00993C0D">
        <w:t xml:space="preserve">. Types from </w:t>
      </w:r>
      <w:r>
        <w:t>Eastern</w:t>
      </w:r>
      <w:r w:rsidRPr="00993C0D">
        <w:t xml:space="preserve"> Provinces</w:t>
      </w:r>
      <w:r>
        <w:t xml:space="preserve"> only</w:t>
      </w:r>
    </w:p>
    <w:p w14:paraId="294CC75B" w14:textId="77777777" w:rsidR="00C127FD" w:rsidRDefault="00C127FD" w:rsidP="007D5478">
      <w:pPr>
        <w:spacing w:line="480" w:lineRule="auto"/>
        <w:ind w:left="360"/>
      </w:pPr>
      <w:r>
        <w:t>•</w:t>
      </w:r>
      <w:r>
        <w:tab/>
        <w:t>b. Augustan and Imperial Lamps</w:t>
      </w:r>
    </w:p>
    <w:p w14:paraId="0188AECD" w14:textId="77777777" w:rsidR="00C127FD" w:rsidRDefault="00C127FD" w:rsidP="007D5478">
      <w:pPr>
        <w:spacing w:line="480" w:lineRule="auto"/>
        <w:ind w:left="360"/>
        <w:rPr>
          <w:caps/>
        </w:rPr>
      </w:pPr>
      <w:r>
        <w:t>•</w:t>
      </w:r>
      <w:r>
        <w:tab/>
      </w:r>
      <w:r w:rsidRPr="00993C0D">
        <w:t>45. Lamp of “Amorium” type</w:t>
      </w:r>
    </w:p>
    <w:p w14:paraId="73A69F8C" w14:textId="77777777" w:rsidR="00C127FD" w:rsidRDefault="00C127FD" w:rsidP="007D5478">
      <w:pPr>
        <w:spacing w:line="480" w:lineRule="auto"/>
      </w:pPr>
      <w:r>
        <w:t>Cat Numbers: 542</w:t>
      </w:r>
    </w:p>
    <w:p w14:paraId="5A43BD16"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3B9EAB4" w14:textId="6E690F50"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Popular in the </w:t>
      </w:r>
      <w:r w:rsidR="006F7F0B" w:rsidRPr="00993C0D">
        <w:rPr>
          <w:rFonts w:ascii="Palatino" w:hAnsi="Palatino"/>
        </w:rPr>
        <w:t>n</w:t>
      </w:r>
      <w:r w:rsidRPr="00993C0D">
        <w:rPr>
          <w:rFonts w:ascii="Palatino" w:hAnsi="Palatino"/>
        </w:rPr>
        <w:t xml:space="preserve">orthern Pontic area, this type, to which </w:t>
      </w:r>
      <w:r w:rsidR="006F7F0B" w:rsidRPr="00993C0D">
        <w:rPr>
          <w:rFonts w:ascii="Palatino" w:hAnsi="Palatino"/>
        </w:rPr>
        <w:t xml:space="preserve">cat. </w:t>
      </w:r>
      <w:r w:rsidRPr="00993C0D">
        <w:rPr>
          <w:rFonts w:ascii="Palatino" w:hAnsi="Palatino"/>
        </w:rPr>
        <w:t xml:space="preserve">542 belongs, most probably originated in Asia Minor. It has recently been attested in great numbers in </w:t>
      </w:r>
      <w:r w:rsidR="00D5277F">
        <w:rPr>
          <w:rFonts w:ascii="Palatino" w:hAnsi="Palatino"/>
        </w:rPr>
        <w:t>{{loc_0000:</w:t>
      </w:r>
      <w:r w:rsidRPr="00993C0D">
        <w:rPr>
          <w:rFonts w:ascii="Palatino" w:hAnsi="Palatino"/>
        </w:rPr>
        <w:t>Amorium</w:t>
      </w:r>
      <w:r w:rsidR="00D5277F">
        <w:rPr>
          <w:rFonts w:ascii="Palatino" w:hAnsi="Palatino"/>
        </w:rPr>
        <w:t>}}</w:t>
      </w:r>
      <w:r w:rsidRPr="00993C0D">
        <w:rPr>
          <w:rFonts w:ascii="Palatino" w:hAnsi="Palatino"/>
        </w:rPr>
        <w:t xml:space="preserve"> (Turkey)</w:t>
      </w:r>
      <w:r w:rsidR="006D7F08" w:rsidRPr="00993C0D">
        <w:rPr>
          <w:rFonts w:ascii="Palatino" w:hAnsi="Palatino"/>
        </w:rPr>
        <w:t>,</w:t>
      </w:r>
      <w:r w:rsidRPr="00993C0D">
        <w:rPr>
          <w:rFonts w:ascii="Palatino" w:hAnsi="Palatino"/>
        </w:rPr>
        <w:t xml:space="preserve"> where the excavators call it the “Amorium” type</w:t>
      </w:r>
      <w:r w:rsidR="005D3657">
        <w:rPr>
          <w:rFonts w:ascii="Palatino" w:hAnsi="Palatino"/>
        </w:rPr>
        <w:t xml:space="preserve"> (</w:t>
      </w:r>
      <w:r w:rsidR="00A15447" w:rsidRPr="00993C0D">
        <w:rPr>
          <w:rFonts w:ascii="Palatino" w:hAnsi="Palatino"/>
        </w:rPr>
        <w:t>Lightfoot 2003</w:t>
      </w:r>
      <w:r w:rsidR="005D3657">
        <w:rPr>
          <w:rFonts w:ascii="Palatino" w:hAnsi="Palatino"/>
        </w:rPr>
        <w:t>)</w:t>
      </w:r>
      <w:r w:rsidR="00A15447" w:rsidRPr="00993C0D">
        <w:rPr>
          <w:rFonts w:ascii="Palatino" w:hAnsi="Palatino"/>
        </w:rPr>
        <w:t>.</w:t>
      </w:r>
      <w:r w:rsidRPr="00993C0D">
        <w:rPr>
          <w:rFonts w:ascii="Palatino" w:hAnsi="Palatino"/>
        </w:rPr>
        <w:t xml:space="preserve"> Besides Turkey and South Russia the type is </w:t>
      </w:r>
      <w:r w:rsidR="00E50C08" w:rsidRPr="00993C0D">
        <w:rPr>
          <w:rFonts w:ascii="Palatino" w:hAnsi="Palatino"/>
        </w:rPr>
        <w:t xml:space="preserve">found </w:t>
      </w:r>
      <w:r w:rsidR="00AC4C4B" w:rsidRPr="00993C0D">
        <w:rPr>
          <w:rFonts w:ascii="Palatino" w:hAnsi="Palatino"/>
        </w:rPr>
        <w:t xml:space="preserve">also </w:t>
      </w:r>
      <w:r w:rsidRPr="00993C0D">
        <w:rPr>
          <w:rFonts w:ascii="Palatino" w:hAnsi="Palatino"/>
        </w:rPr>
        <w:t>in Bulgaria. The lamp is characterized by a biconical body with a large rounded central part and two narrow protruding ends opposite one another</w:t>
      </w:r>
      <w:r w:rsidR="00E50C08" w:rsidRPr="00993C0D">
        <w:rPr>
          <w:rFonts w:ascii="Palatino" w:hAnsi="Palatino"/>
        </w:rPr>
        <w:t>—</w:t>
      </w:r>
      <w:r w:rsidRPr="00993C0D">
        <w:rPr>
          <w:rFonts w:ascii="Palatino" w:hAnsi="Palatino"/>
        </w:rPr>
        <w:t>actually</w:t>
      </w:r>
      <w:r w:rsidR="00E50C08" w:rsidRPr="00993C0D">
        <w:rPr>
          <w:rFonts w:ascii="Palatino" w:hAnsi="Palatino"/>
        </w:rPr>
        <w:t>,</w:t>
      </w:r>
      <w:r w:rsidRPr="00993C0D">
        <w:rPr>
          <w:rFonts w:ascii="Palatino" w:hAnsi="Palatino"/>
        </w:rPr>
        <w:t xml:space="preserve"> handle and nozzle</w:t>
      </w:r>
      <w:r w:rsidR="006D7F08" w:rsidRPr="00993C0D">
        <w:rPr>
          <w:rFonts w:ascii="Palatino" w:hAnsi="Palatino"/>
        </w:rPr>
        <w:t>; l</w:t>
      </w:r>
      <w:r w:rsidRPr="00993C0D">
        <w:rPr>
          <w:rFonts w:ascii="Palatino" w:hAnsi="Palatino"/>
        </w:rPr>
        <w:t>arge round filling-hole surrounded by a circular rim</w:t>
      </w:r>
      <w:r w:rsidR="006D7F08" w:rsidRPr="00993C0D">
        <w:rPr>
          <w:rFonts w:ascii="Palatino" w:hAnsi="Palatino"/>
        </w:rPr>
        <w:t>; v</w:t>
      </w:r>
      <w:r w:rsidRPr="00993C0D">
        <w:rPr>
          <w:rFonts w:ascii="Palatino" w:hAnsi="Palatino"/>
        </w:rPr>
        <w:t>ertical almost conical knob handle</w:t>
      </w:r>
      <w:r w:rsidR="006D7F08" w:rsidRPr="00993C0D">
        <w:rPr>
          <w:rFonts w:ascii="Palatino" w:hAnsi="Palatino"/>
        </w:rPr>
        <w:t xml:space="preserve">; and </w:t>
      </w:r>
      <w:r w:rsidR="005D3657">
        <w:rPr>
          <w:rFonts w:ascii="Palatino" w:hAnsi="Palatino"/>
        </w:rPr>
        <w:t xml:space="preserve">a </w:t>
      </w:r>
      <w:r w:rsidR="006D7F08" w:rsidRPr="00993C0D">
        <w:rPr>
          <w:rFonts w:ascii="Palatino" w:hAnsi="Palatino"/>
        </w:rPr>
        <w:t>l</w:t>
      </w:r>
      <w:r w:rsidRPr="00993C0D">
        <w:rPr>
          <w:rFonts w:ascii="Palatino" w:hAnsi="Palatino"/>
        </w:rPr>
        <w:t xml:space="preserve">ong nozzle with a large oval wick-hole. On several examples a semicircular raised ridge marks off the </w:t>
      </w:r>
      <w:r w:rsidR="001D6873" w:rsidRPr="00993C0D">
        <w:rPr>
          <w:rFonts w:ascii="Palatino" w:hAnsi="Palatino"/>
        </w:rPr>
        <w:t xml:space="preserve">nozzle </w:t>
      </w:r>
      <w:r w:rsidRPr="00993C0D">
        <w:rPr>
          <w:rFonts w:ascii="Palatino" w:hAnsi="Palatino"/>
        </w:rPr>
        <w:t>top and the handle</w:t>
      </w:r>
      <w:r w:rsidR="006D7F08" w:rsidRPr="00993C0D">
        <w:rPr>
          <w:rFonts w:ascii="Palatino" w:hAnsi="Palatino"/>
        </w:rPr>
        <w:t>,</w:t>
      </w:r>
      <w:r w:rsidRPr="00993C0D">
        <w:rPr>
          <w:rFonts w:ascii="Palatino" w:hAnsi="Palatino"/>
        </w:rPr>
        <w:t xml:space="preserve"> separating them from the body. Flat slightly raised base. </w:t>
      </w:r>
      <w:r w:rsidR="00E50C08" w:rsidRPr="00993C0D">
        <w:rPr>
          <w:rFonts w:ascii="Palatino" w:hAnsi="Palatino"/>
        </w:rPr>
        <w:t>A</w:t>
      </w:r>
      <w:r w:rsidRPr="00993C0D">
        <w:rPr>
          <w:rFonts w:ascii="Palatino" w:hAnsi="Palatino"/>
        </w:rPr>
        <w:t>ccording to Chrzanovski and Zhuravlev (1998)</w:t>
      </w:r>
      <w:r w:rsidR="00E50C08" w:rsidRPr="00993C0D">
        <w:rPr>
          <w:rFonts w:ascii="Palatino" w:hAnsi="Palatino"/>
        </w:rPr>
        <w:t>, the type</w:t>
      </w:r>
      <w:r w:rsidRPr="00993C0D">
        <w:rPr>
          <w:rFonts w:ascii="Palatino" w:hAnsi="Palatino"/>
        </w:rPr>
        <w:t xml:space="preserve"> started at the end of the third or the beginning of the </w:t>
      </w:r>
      <w:r w:rsidR="000D2CBB" w:rsidRPr="00993C0D">
        <w:rPr>
          <w:rFonts w:ascii="Palatino" w:hAnsi="Palatino"/>
        </w:rPr>
        <w:t>fourth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E50C08" w:rsidRPr="00DF7E76">
        <w:rPr>
          <w:rFonts w:ascii="Palatino" w:hAnsi="Palatino"/>
          <w:caps/>
        </w:rPr>
        <w:t xml:space="preserve">, </w:t>
      </w:r>
      <w:r w:rsidR="00A23562" w:rsidRPr="00993C0D">
        <w:rPr>
          <w:rFonts w:ascii="Palatino" w:hAnsi="Palatino"/>
        </w:rPr>
        <w:t>was</w:t>
      </w:r>
      <w:r w:rsidRPr="00993C0D">
        <w:rPr>
          <w:rFonts w:ascii="Palatino" w:hAnsi="Palatino"/>
        </w:rPr>
        <w:t xml:space="preserve"> most intensive</w:t>
      </w:r>
      <w:r w:rsidR="00E50C08" w:rsidRPr="00993C0D">
        <w:rPr>
          <w:rFonts w:ascii="Palatino" w:hAnsi="Palatino"/>
        </w:rPr>
        <w:t>ly</w:t>
      </w:r>
      <w:r w:rsidRPr="00993C0D">
        <w:rPr>
          <w:rFonts w:ascii="Palatino" w:hAnsi="Palatino"/>
        </w:rPr>
        <w:t xml:space="preserve"> produc</w:t>
      </w:r>
      <w:r w:rsidR="00E50C08" w:rsidRPr="00993C0D">
        <w:rPr>
          <w:rFonts w:ascii="Palatino" w:hAnsi="Palatino"/>
        </w:rPr>
        <w:t>ed</w:t>
      </w:r>
      <w:r w:rsidRPr="00993C0D">
        <w:rPr>
          <w:rFonts w:ascii="Palatino" w:hAnsi="Palatino"/>
        </w:rPr>
        <w:t xml:space="preserve"> during the </w:t>
      </w:r>
      <w:r w:rsidR="000D2CBB" w:rsidRPr="00993C0D">
        <w:rPr>
          <w:rFonts w:ascii="Palatino" w:hAnsi="Palatino"/>
        </w:rPr>
        <w:t>fourth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E50C08" w:rsidRPr="00DF7E76">
        <w:rPr>
          <w:rFonts w:ascii="Palatino" w:hAnsi="Palatino"/>
          <w:caps/>
        </w:rPr>
        <w:t xml:space="preserve">, </w:t>
      </w:r>
      <w:r w:rsidR="00A23562" w:rsidRPr="00993C0D">
        <w:rPr>
          <w:rFonts w:ascii="Palatino" w:hAnsi="Palatino"/>
        </w:rPr>
        <w:t>and</w:t>
      </w:r>
      <w:r w:rsidRPr="00993C0D">
        <w:rPr>
          <w:rFonts w:ascii="Palatino" w:hAnsi="Palatino"/>
        </w:rPr>
        <w:t xml:space="preserve"> late specimens </w:t>
      </w:r>
      <w:r w:rsidR="00E50C08" w:rsidRPr="00993C0D">
        <w:rPr>
          <w:rFonts w:ascii="Palatino" w:hAnsi="Palatino"/>
        </w:rPr>
        <w:t xml:space="preserve">were </w:t>
      </w:r>
      <w:r w:rsidRPr="00993C0D">
        <w:rPr>
          <w:rFonts w:ascii="Palatino" w:hAnsi="Palatino"/>
        </w:rPr>
        <w:t xml:space="preserve">still made in the second half of </w:t>
      </w:r>
      <w:r w:rsidR="006D7F08" w:rsidRPr="00993C0D">
        <w:rPr>
          <w:rFonts w:ascii="Palatino" w:hAnsi="Palatino"/>
        </w:rPr>
        <w:t xml:space="preserve">the </w:t>
      </w:r>
      <w:r w:rsidR="000D2CBB" w:rsidRPr="00993C0D">
        <w:rPr>
          <w:rFonts w:ascii="Palatino" w:hAnsi="Palatino"/>
        </w:rPr>
        <w:t>fifth</w:t>
      </w:r>
      <w:r w:rsidR="006D7F08" w:rsidRPr="00993C0D">
        <w:rPr>
          <w:rFonts w:ascii="Palatino" w:hAnsi="Palatino"/>
        </w:rPr>
        <w:t xml:space="preserve"> and</w:t>
      </w:r>
      <w:r w:rsidRPr="00993C0D">
        <w:rPr>
          <w:rFonts w:ascii="Palatino" w:hAnsi="Palatino"/>
        </w:rPr>
        <w:t xml:space="preserve"> even </w:t>
      </w:r>
      <w:r w:rsidR="006D7F08" w:rsidRPr="00993C0D">
        <w:rPr>
          <w:rFonts w:ascii="Palatino" w:hAnsi="Palatino"/>
        </w:rPr>
        <w:t xml:space="preserve">the </w:t>
      </w:r>
      <w:r w:rsidRPr="00993C0D">
        <w:rPr>
          <w:rFonts w:ascii="Palatino" w:hAnsi="Palatino"/>
        </w:rPr>
        <w:t xml:space="preserve">beginning of </w:t>
      </w:r>
      <w:r w:rsidR="006D7F08" w:rsidRPr="00993C0D">
        <w:rPr>
          <w:rFonts w:ascii="Palatino" w:hAnsi="Palatino"/>
        </w:rPr>
        <w:t xml:space="preserve">the </w:t>
      </w:r>
      <w:r w:rsidR="00104F9B" w:rsidRPr="00993C0D">
        <w:rPr>
          <w:rFonts w:ascii="Palatino" w:hAnsi="Palatino"/>
        </w:rPr>
        <w:t>sixth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3E6DE2F1" w14:textId="77777777" w:rsidR="00BB423C" w:rsidRDefault="00BB423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A81297" w14:textId="77777777" w:rsidR="00BB423C" w:rsidRDefault="00BB423C" w:rsidP="007D5478">
      <w:pPr>
        <w:spacing w:line="480" w:lineRule="auto"/>
      </w:pPr>
      <w:r>
        <w:t>Hierarchy:</w:t>
      </w:r>
    </w:p>
    <w:p w14:paraId="02DDF8EF" w14:textId="77777777" w:rsidR="00BB423C" w:rsidRDefault="00BB423C" w:rsidP="007D5478">
      <w:pPr>
        <w:spacing w:line="480" w:lineRule="auto"/>
        <w:ind w:left="360"/>
      </w:pPr>
      <w:r>
        <w:t>•</w:t>
      </w:r>
      <w:r>
        <w:tab/>
      </w:r>
      <w:r w:rsidR="00A37AC6">
        <w:t>III. Roman-Period Clay Lamps</w:t>
      </w:r>
      <w:r>
        <w:t xml:space="preserve"> </w:t>
      </w:r>
    </w:p>
    <w:p w14:paraId="18A3A6A5" w14:textId="77777777" w:rsidR="00BB423C" w:rsidRDefault="00BB423C" w:rsidP="007D5478">
      <w:pPr>
        <w:spacing w:line="480" w:lineRule="auto"/>
        <w:ind w:left="360"/>
      </w:pPr>
      <w:r>
        <w:t>•</w:t>
      </w:r>
      <w:r>
        <w:tab/>
        <w:t>C</w:t>
      </w:r>
      <w:r w:rsidRPr="00993C0D">
        <w:t xml:space="preserve">. Types from </w:t>
      </w:r>
      <w:r>
        <w:t>Eastern</w:t>
      </w:r>
      <w:r w:rsidRPr="00993C0D">
        <w:t xml:space="preserve"> Provinces</w:t>
      </w:r>
      <w:r>
        <w:t xml:space="preserve"> only</w:t>
      </w:r>
    </w:p>
    <w:p w14:paraId="593CB5CC" w14:textId="77777777" w:rsidR="00BB423C" w:rsidRDefault="00BB423C" w:rsidP="007D5478">
      <w:pPr>
        <w:spacing w:line="480" w:lineRule="auto"/>
        <w:ind w:left="360"/>
      </w:pPr>
      <w:r>
        <w:t>•</w:t>
      </w:r>
      <w:r>
        <w:tab/>
        <w:t>b. Augustan and Imperial Lamps</w:t>
      </w:r>
    </w:p>
    <w:p w14:paraId="09174A40" w14:textId="77777777" w:rsidR="00BB423C" w:rsidRDefault="00BB423C" w:rsidP="007D5478">
      <w:pPr>
        <w:spacing w:line="480" w:lineRule="auto"/>
        <w:ind w:left="360"/>
        <w:rPr>
          <w:caps/>
        </w:rPr>
      </w:pPr>
      <w:r>
        <w:t>•</w:t>
      </w:r>
      <w:r>
        <w:tab/>
      </w:r>
      <w:r w:rsidRPr="00993C0D">
        <w:t>46. Late Syrian lamps</w:t>
      </w:r>
    </w:p>
    <w:p w14:paraId="5D882562" w14:textId="77777777" w:rsidR="00BB423C" w:rsidRDefault="00BB423C" w:rsidP="007D5478">
      <w:pPr>
        <w:spacing w:line="480" w:lineRule="auto"/>
      </w:pPr>
      <w:r>
        <w:t>Cat Numbers: 543-47</w:t>
      </w:r>
    </w:p>
    <w:p w14:paraId="4B0EF9EA"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89673A1" w14:textId="77777777" w:rsidR="00A23562" w:rsidRPr="00993C0D" w:rsidRDefault="00A2356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These lamps </w:t>
      </w:r>
      <w:r w:rsidR="00906019" w:rsidRPr="00993C0D">
        <w:rPr>
          <w:rFonts w:ascii="Palatino" w:hAnsi="Palatino"/>
        </w:rPr>
        <w:t>have</w:t>
      </w:r>
      <w:r w:rsidRPr="00993C0D">
        <w:rPr>
          <w:rFonts w:ascii="Palatino" w:hAnsi="Palatino"/>
        </w:rPr>
        <w:t xml:space="preserve"> an elongated body</w:t>
      </w:r>
      <w:r w:rsidR="00614BF4" w:rsidRPr="00993C0D">
        <w:rPr>
          <w:rFonts w:ascii="Palatino" w:hAnsi="Palatino"/>
        </w:rPr>
        <w:t>;</w:t>
      </w:r>
      <w:r w:rsidRPr="00993C0D">
        <w:rPr>
          <w:rFonts w:ascii="Palatino" w:hAnsi="Palatino"/>
        </w:rPr>
        <w:t xml:space="preserve"> round-tipped nozzl</w:t>
      </w:r>
      <w:r w:rsidR="00614BF4" w:rsidRPr="00993C0D">
        <w:rPr>
          <w:rFonts w:ascii="Palatino" w:hAnsi="Palatino"/>
        </w:rPr>
        <w:t xml:space="preserve">e </w:t>
      </w:r>
      <w:r w:rsidRPr="00993C0D">
        <w:rPr>
          <w:rFonts w:ascii="Palatino" w:hAnsi="Palatino"/>
        </w:rPr>
        <w:t>with or without a broad channel</w:t>
      </w:r>
      <w:r w:rsidR="00906019" w:rsidRPr="00993C0D">
        <w:rPr>
          <w:rFonts w:ascii="Palatino" w:hAnsi="Palatino"/>
        </w:rPr>
        <w:t>;</w:t>
      </w:r>
      <w:r w:rsidRPr="00993C0D">
        <w:rPr>
          <w:rFonts w:ascii="Palatino" w:hAnsi="Palatino"/>
        </w:rPr>
        <w:t xml:space="preserve"> </w:t>
      </w:r>
      <w:r w:rsidR="00614BF4" w:rsidRPr="00993C0D">
        <w:rPr>
          <w:rFonts w:ascii="Palatino" w:hAnsi="Palatino"/>
        </w:rPr>
        <w:t xml:space="preserve">and </w:t>
      </w:r>
      <w:r w:rsidRPr="00993C0D">
        <w:rPr>
          <w:rFonts w:ascii="Palatino" w:hAnsi="Palatino"/>
        </w:rPr>
        <w:t xml:space="preserve">a handle </w:t>
      </w:r>
      <w:r w:rsidR="00614BF4" w:rsidRPr="00993C0D">
        <w:rPr>
          <w:rFonts w:ascii="Palatino" w:hAnsi="Palatino"/>
        </w:rPr>
        <w:t>that</w:t>
      </w:r>
      <w:r w:rsidRPr="00993C0D">
        <w:rPr>
          <w:rFonts w:ascii="Palatino" w:hAnsi="Palatino"/>
        </w:rPr>
        <w:t xml:space="preserve"> </w:t>
      </w:r>
      <w:r w:rsidR="00614BF4" w:rsidRPr="00993C0D">
        <w:rPr>
          <w:rFonts w:ascii="Palatino" w:hAnsi="Palatino"/>
        </w:rPr>
        <w:t>may be pointed,</w:t>
      </w:r>
      <w:r w:rsidRPr="00993C0D">
        <w:rPr>
          <w:rFonts w:ascii="Palatino" w:hAnsi="Palatino"/>
        </w:rPr>
        <w:t xml:space="preserve"> broad and ribbed</w:t>
      </w:r>
      <w:r w:rsidR="00614BF4" w:rsidRPr="00993C0D">
        <w:rPr>
          <w:rFonts w:ascii="Palatino" w:hAnsi="Palatino"/>
        </w:rPr>
        <w:t>,</w:t>
      </w:r>
      <w:r w:rsidRPr="00993C0D">
        <w:rPr>
          <w:rFonts w:ascii="Palatino" w:hAnsi="Palatino"/>
        </w:rPr>
        <w:t xml:space="preserve"> or an ornament handle with a human or animal face or a geometric pattern. </w:t>
      </w:r>
      <w:r w:rsidR="00D517FE" w:rsidRPr="00993C0D">
        <w:rPr>
          <w:rFonts w:ascii="Palatino" w:hAnsi="Palatino"/>
        </w:rPr>
        <w:t xml:space="preserve">They belong to Kennedy type 20 = Dobbins type 21 = Hoff </w:t>
      </w:r>
      <w:r w:rsidR="00D517FE" w:rsidRPr="00993C0D">
        <w:rPr>
          <w:rFonts w:ascii="Palatino" w:hAnsi="Palatino"/>
          <w:i/>
        </w:rPr>
        <w:t>lampes à bec et anse symétriques.</w:t>
      </w:r>
      <w:r w:rsidR="00D517FE" w:rsidRPr="00993C0D">
        <w:rPr>
          <w:rFonts w:ascii="Palatino" w:hAnsi="Palatino"/>
        </w:rPr>
        <w:t xml:space="preserve"> The </w:t>
      </w:r>
      <w:r w:rsidR="00AC4C4B">
        <w:rPr>
          <w:rFonts w:ascii="Palatino" w:hAnsi="Palatino"/>
        </w:rPr>
        <w:t>type is attested in North Syria:</w:t>
      </w:r>
      <w:r w:rsidR="00D517FE" w:rsidRPr="00993C0D">
        <w:rPr>
          <w:rFonts w:ascii="Palatino" w:hAnsi="Palatino"/>
        </w:rPr>
        <w:t xml:space="preserve"> the </w:t>
      </w:r>
      <w:r w:rsidR="000F173E">
        <w:rPr>
          <w:rFonts w:ascii="Palatino" w:hAnsi="Palatino"/>
        </w:rPr>
        <w:t>{{loc_0000:</w:t>
      </w:r>
      <w:r w:rsidR="00D517FE" w:rsidRPr="00993C0D">
        <w:rPr>
          <w:rFonts w:ascii="Palatino" w:hAnsi="Palatino"/>
        </w:rPr>
        <w:t>Homs</w:t>
      </w:r>
      <w:r w:rsidR="000F173E">
        <w:rPr>
          <w:rFonts w:ascii="Palatino" w:hAnsi="Palatino"/>
        </w:rPr>
        <w:t>}}</w:t>
      </w:r>
      <w:r w:rsidR="00D517FE" w:rsidRPr="00993C0D">
        <w:rPr>
          <w:rFonts w:ascii="Palatino" w:hAnsi="Palatino"/>
        </w:rPr>
        <w:t xml:space="preserve"> region, </w:t>
      </w:r>
      <w:r w:rsidR="000F173E">
        <w:rPr>
          <w:rFonts w:ascii="Palatino" w:hAnsi="Palatino"/>
        </w:rPr>
        <w:t>{{loc_0000:</w:t>
      </w:r>
      <w:r w:rsidR="00D517FE" w:rsidRPr="00993C0D">
        <w:rPr>
          <w:rFonts w:ascii="Palatino" w:hAnsi="Palatino"/>
        </w:rPr>
        <w:t>Aleppo</w:t>
      </w:r>
      <w:r w:rsidR="000F173E">
        <w:rPr>
          <w:rFonts w:ascii="Palatino" w:hAnsi="Palatino"/>
        </w:rPr>
        <w:t>}}</w:t>
      </w:r>
      <w:r w:rsidR="00D517FE" w:rsidRPr="00993C0D">
        <w:rPr>
          <w:rFonts w:ascii="Palatino" w:hAnsi="Palatino"/>
        </w:rPr>
        <w:t xml:space="preserve">, and </w:t>
      </w:r>
      <w:r w:rsidR="000F173E">
        <w:rPr>
          <w:rFonts w:ascii="Palatino" w:hAnsi="Palatino"/>
        </w:rPr>
        <w:t>{{loc_0000:</w:t>
      </w:r>
      <w:r w:rsidR="00D517FE" w:rsidRPr="00993C0D">
        <w:rPr>
          <w:rFonts w:ascii="Palatino" w:hAnsi="Palatino"/>
        </w:rPr>
        <w:t>Antioch</w:t>
      </w:r>
      <w:r w:rsidR="000F173E">
        <w:rPr>
          <w:rFonts w:ascii="Palatino" w:hAnsi="Palatino"/>
        </w:rPr>
        <w:t>}}</w:t>
      </w:r>
      <w:r w:rsidR="00D517FE" w:rsidRPr="00993C0D">
        <w:rPr>
          <w:rFonts w:ascii="Palatino" w:hAnsi="Palatino"/>
        </w:rPr>
        <w:t xml:space="preserve">. </w:t>
      </w:r>
    </w:p>
    <w:p w14:paraId="5EDEB75C" w14:textId="549168CE" w:rsidR="00A23562" w:rsidRPr="00993C0D" w:rsidRDefault="00906019"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14BF4" w:rsidRPr="00993C0D">
        <w:rPr>
          <w:rFonts w:ascii="Palatino" w:hAnsi="Palatino"/>
        </w:rPr>
        <w:t>Cat.</w:t>
      </w:r>
      <w:r w:rsidR="00A23562" w:rsidRPr="00993C0D">
        <w:rPr>
          <w:rFonts w:ascii="Palatino" w:hAnsi="Palatino"/>
        </w:rPr>
        <w:t xml:space="preserve"> 543 has a broad solid ribbed handle with four grooves, a typical feature of eastern Mediterranean lamps. The body is oval with a large filling-hole. A raised ridge surrounds both the discus and the wick-</w:t>
      </w:r>
      <w:r w:rsidR="00B77964" w:rsidRPr="00993C0D">
        <w:rPr>
          <w:rFonts w:ascii="Palatino" w:hAnsi="Palatino"/>
        </w:rPr>
        <w:t>hole area. This lamp has parallels showing nearly the same ribbed handle: Hoff 1986, no. 234 (</w:t>
      </w:r>
      <w:r w:rsidR="009F576A">
        <w:rPr>
          <w:rFonts w:ascii="Palatino" w:hAnsi="Palatino"/>
        </w:rPr>
        <w:t>{{loc_0000:</w:t>
      </w:r>
      <w:r w:rsidR="00B77964" w:rsidRPr="00993C0D">
        <w:rPr>
          <w:rFonts w:ascii="Palatino" w:hAnsi="Palatino"/>
        </w:rPr>
        <w:t>Beirut</w:t>
      </w:r>
      <w:r w:rsidR="009F576A">
        <w:rPr>
          <w:rFonts w:ascii="Palatino" w:hAnsi="Palatino"/>
        </w:rPr>
        <w:t>}}</w:t>
      </w:r>
      <w:r w:rsidR="00B77964" w:rsidRPr="00993C0D">
        <w:rPr>
          <w:rFonts w:ascii="Palatino" w:hAnsi="Palatino"/>
        </w:rPr>
        <w:t xml:space="preserve"> region</w:t>
      </w:r>
      <w:r w:rsidRPr="00993C0D">
        <w:rPr>
          <w:rFonts w:ascii="Palatino" w:hAnsi="Palatino"/>
        </w:rPr>
        <w:t>[</w:t>
      </w:r>
      <w:r w:rsidR="00B77964" w:rsidRPr="00993C0D">
        <w:rPr>
          <w:rFonts w:ascii="Palatino" w:hAnsi="Palatino"/>
        </w:rPr>
        <w:t>?</w:t>
      </w:r>
      <w:r w:rsidRPr="00993C0D">
        <w:rPr>
          <w:rFonts w:ascii="Palatino" w:hAnsi="Palatino"/>
        </w:rPr>
        <w:t>]</w:t>
      </w:r>
      <w:r w:rsidR="00B77964" w:rsidRPr="00993C0D">
        <w:rPr>
          <w:rFonts w:ascii="Palatino" w:hAnsi="Palatino"/>
        </w:rPr>
        <w:t xml:space="preserve">); Bailey BM </w:t>
      </w:r>
      <w:r w:rsidR="008B490C">
        <w:rPr>
          <w:rFonts w:ascii="Palatino" w:hAnsi="Palatino"/>
          <w:caps/>
        </w:rPr>
        <w:t>III</w:t>
      </w:r>
      <w:r w:rsidR="00B77964" w:rsidRPr="00993C0D">
        <w:rPr>
          <w:rFonts w:ascii="Palatino" w:hAnsi="Palatino"/>
        </w:rPr>
        <w:t xml:space="preserve">, Q 2344 (donated by a British </w:t>
      </w:r>
      <w:r w:rsidR="00614BF4" w:rsidRPr="00993C0D">
        <w:rPr>
          <w:rFonts w:ascii="Palatino" w:hAnsi="Palatino"/>
        </w:rPr>
        <w:t>v</w:t>
      </w:r>
      <w:r w:rsidR="00B77964" w:rsidRPr="00993C0D">
        <w:rPr>
          <w:rFonts w:ascii="Palatino" w:hAnsi="Palatino"/>
        </w:rPr>
        <w:t>ice-</w:t>
      </w:r>
      <w:r w:rsidR="00614BF4" w:rsidRPr="00993C0D">
        <w:rPr>
          <w:rFonts w:ascii="Palatino" w:hAnsi="Palatino"/>
        </w:rPr>
        <w:t>c</w:t>
      </w:r>
      <w:r w:rsidR="00B77964" w:rsidRPr="00993C0D">
        <w:rPr>
          <w:rFonts w:ascii="Palatino" w:hAnsi="Palatino"/>
        </w:rPr>
        <w:t>onsul in Aleppo); Rosenthal and Sivan 1978, no. 503; Waagé 1941, p. 77, no. 159, fig. 80 (Antioch).</w:t>
      </w:r>
    </w:p>
    <w:p w14:paraId="212D3664"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14BF4" w:rsidRPr="00993C0D">
        <w:rPr>
          <w:rFonts w:ascii="Palatino" w:hAnsi="Palatino"/>
        </w:rPr>
        <w:t xml:space="preserve">Cat. </w:t>
      </w:r>
      <w:r w:rsidRPr="00993C0D">
        <w:rPr>
          <w:rFonts w:ascii="Palatino" w:hAnsi="Palatino"/>
        </w:rPr>
        <w:t xml:space="preserve">544 has a single raised ridge surrounding both the filling-hole and the wick-hole, a bit similar to </w:t>
      </w:r>
      <w:r w:rsidR="00614BF4" w:rsidRPr="00993C0D">
        <w:rPr>
          <w:rFonts w:ascii="Palatino" w:hAnsi="Palatino"/>
        </w:rPr>
        <w:t xml:space="preserve">cat. </w:t>
      </w:r>
      <w:r w:rsidRPr="00993C0D">
        <w:rPr>
          <w:rFonts w:ascii="Palatino" w:hAnsi="Palatino"/>
        </w:rPr>
        <w:t xml:space="preserve">543. But like </w:t>
      </w:r>
      <w:r w:rsidR="00614BF4" w:rsidRPr="00993C0D">
        <w:rPr>
          <w:rFonts w:ascii="Palatino" w:hAnsi="Palatino"/>
        </w:rPr>
        <w:t xml:space="preserve">cats. </w:t>
      </w:r>
      <w:r w:rsidRPr="00993C0D">
        <w:rPr>
          <w:rFonts w:ascii="Palatino" w:hAnsi="Palatino"/>
        </w:rPr>
        <w:t>545</w:t>
      </w:r>
      <w:r w:rsidR="00614BF4" w:rsidRPr="00993C0D">
        <w:rPr>
          <w:rFonts w:ascii="Palatino" w:hAnsi="Palatino"/>
        </w:rPr>
        <w:t>–</w:t>
      </w:r>
      <w:r w:rsidRPr="00993C0D">
        <w:rPr>
          <w:rFonts w:ascii="Palatino" w:hAnsi="Palatino"/>
        </w:rPr>
        <w:t>47, it has an ornament handle showing a female head in strong relief. Despite this common feature</w:t>
      </w:r>
      <w:r w:rsidR="00614BF4" w:rsidRPr="00993C0D">
        <w:rPr>
          <w:rFonts w:ascii="Palatino" w:hAnsi="Palatino"/>
        </w:rPr>
        <w:t>,</w:t>
      </w:r>
      <w:r w:rsidRPr="00993C0D">
        <w:rPr>
          <w:rFonts w:ascii="Palatino" w:hAnsi="Palatino"/>
        </w:rPr>
        <w:t xml:space="preserve"> these four lamps</w:t>
      </w:r>
      <w:r w:rsidR="00614BF4" w:rsidRPr="00993C0D">
        <w:rPr>
          <w:rFonts w:ascii="Palatino" w:hAnsi="Palatino"/>
        </w:rPr>
        <w:t>,</w:t>
      </w:r>
      <w:r w:rsidRPr="00993C0D">
        <w:rPr>
          <w:rFonts w:ascii="Palatino" w:hAnsi="Palatino"/>
        </w:rPr>
        <w:t xml:space="preserve"> which belong to the same type, show some slight differences</w:t>
      </w:r>
      <w:r w:rsidR="00614BF4" w:rsidRPr="00993C0D">
        <w:rPr>
          <w:rFonts w:ascii="Palatino" w:hAnsi="Palatino"/>
        </w:rPr>
        <w:t xml:space="preserve"> among themselves</w:t>
      </w:r>
      <w:r w:rsidRPr="00993C0D">
        <w:rPr>
          <w:rFonts w:ascii="Palatino" w:hAnsi="Palatino"/>
        </w:rPr>
        <w:t xml:space="preserve">. In </w:t>
      </w:r>
      <w:r w:rsidR="00614BF4" w:rsidRPr="00993C0D">
        <w:rPr>
          <w:rFonts w:ascii="Palatino" w:hAnsi="Palatino"/>
        </w:rPr>
        <w:t xml:space="preserve">cat. </w:t>
      </w:r>
      <w:r w:rsidRPr="00993C0D">
        <w:rPr>
          <w:rFonts w:ascii="Palatino" w:hAnsi="Palatino"/>
        </w:rPr>
        <w:t xml:space="preserve">545 the raised ridge, less accentuated than on </w:t>
      </w:r>
      <w:r w:rsidR="00614BF4" w:rsidRPr="00993C0D">
        <w:rPr>
          <w:rFonts w:ascii="Palatino" w:hAnsi="Palatino"/>
        </w:rPr>
        <w:t xml:space="preserve">cat. </w:t>
      </w:r>
      <w:r w:rsidRPr="00993C0D">
        <w:rPr>
          <w:rFonts w:ascii="Palatino" w:hAnsi="Palatino"/>
        </w:rPr>
        <w:t xml:space="preserve">544, is on the periphery of the lamp top. </w:t>
      </w:r>
      <w:r w:rsidR="00614BF4" w:rsidRPr="00993C0D">
        <w:rPr>
          <w:rFonts w:ascii="Palatino" w:hAnsi="Palatino"/>
        </w:rPr>
        <w:t>Cat</w:t>
      </w:r>
      <w:r w:rsidR="006C5549" w:rsidRPr="00993C0D">
        <w:rPr>
          <w:rFonts w:ascii="Palatino" w:hAnsi="Palatino"/>
        </w:rPr>
        <w:t>s</w:t>
      </w:r>
      <w:r w:rsidR="00614BF4" w:rsidRPr="00993C0D">
        <w:rPr>
          <w:rFonts w:ascii="Palatino" w:hAnsi="Palatino"/>
        </w:rPr>
        <w:t xml:space="preserve">. </w:t>
      </w:r>
      <w:r w:rsidRPr="00993C0D">
        <w:rPr>
          <w:rFonts w:ascii="Palatino" w:hAnsi="Palatino"/>
        </w:rPr>
        <w:t xml:space="preserve">545 and 546 have a flat top, while </w:t>
      </w:r>
      <w:r w:rsidR="006C5549" w:rsidRPr="00993C0D">
        <w:rPr>
          <w:rFonts w:ascii="Palatino" w:hAnsi="Palatino"/>
        </w:rPr>
        <w:t xml:space="preserve">cat. </w:t>
      </w:r>
      <w:r w:rsidRPr="00993C0D">
        <w:rPr>
          <w:rFonts w:ascii="Palatino" w:hAnsi="Palatino"/>
        </w:rPr>
        <w:t xml:space="preserve">547 </w:t>
      </w:r>
      <w:r w:rsidR="006C5549" w:rsidRPr="00993C0D">
        <w:rPr>
          <w:rFonts w:ascii="Palatino" w:hAnsi="Palatino"/>
        </w:rPr>
        <w:t xml:space="preserve">has </w:t>
      </w:r>
      <w:r w:rsidRPr="00993C0D">
        <w:rPr>
          <w:rFonts w:ascii="Palatino" w:hAnsi="Palatino"/>
        </w:rPr>
        <w:t xml:space="preserve">a concave discus. </w:t>
      </w:r>
      <w:r w:rsidR="006C5549" w:rsidRPr="00993C0D">
        <w:rPr>
          <w:rFonts w:ascii="Palatino" w:hAnsi="Palatino"/>
        </w:rPr>
        <w:t xml:space="preserve">Cats. </w:t>
      </w:r>
      <w:r w:rsidRPr="00993C0D">
        <w:rPr>
          <w:rFonts w:ascii="Palatino" w:hAnsi="Palatino"/>
        </w:rPr>
        <w:t>543</w:t>
      </w:r>
      <w:r w:rsidR="006C5549" w:rsidRPr="00993C0D">
        <w:rPr>
          <w:rFonts w:ascii="Palatino" w:hAnsi="Palatino"/>
        </w:rPr>
        <w:t>–</w:t>
      </w:r>
      <w:r w:rsidRPr="00993C0D">
        <w:rPr>
          <w:rFonts w:ascii="Palatino" w:hAnsi="Palatino"/>
        </w:rPr>
        <w:t>4</w:t>
      </w:r>
      <w:r w:rsidR="006C5549" w:rsidRPr="00993C0D">
        <w:rPr>
          <w:rFonts w:ascii="Palatino" w:hAnsi="Palatino"/>
        </w:rPr>
        <w:t>6</w:t>
      </w:r>
      <w:r w:rsidRPr="00993C0D">
        <w:rPr>
          <w:rFonts w:ascii="Palatino" w:hAnsi="Palatino"/>
        </w:rPr>
        <w:t xml:space="preserve"> have circular base-rings, but </w:t>
      </w:r>
      <w:r w:rsidR="006C5549" w:rsidRPr="00993C0D">
        <w:rPr>
          <w:rFonts w:ascii="Palatino" w:hAnsi="Palatino"/>
        </w:rPr>
        <w:t xml:space="preserve">cat. </w:t>
      </w:r>
      <w:r w:rsidRPr="00993C0D">
        <w:rPr>
          <w:rFonts w:ascii="Palatino" w:hAnsi="Palatino"/>
        </w:rPr>
        <w:t xml:space="preserve">547 </w:t>
      </w:r>
      <w:r w:rsidR="006C5549" w:rsidRPr="00993C0D">
        <w:rPr>
          <w:rFonts w:ascii="Palatino" w:hAnsi="Palatino"/>
        </w:rPr>
        <w:t xml:space="preserve">has </w:t>
      </w:r>
      <w:r w:rsidRPr="00993C0D">
        <w:rPr>
          <w:rFonts w:ascii="Palatino" w:hAnsi="Palatino"/>
        </w:rPr>
        <w:t xml:space="preserve">an oval base with an incuse </w:t>
      </w:r>
      <w:r w:rsidRPr="00993C0D">
        <w:rPr>
          <w:rFonts w:ascii="Palatino" w:hAnsi="Palatino"/>
          <w:i/>
        </w:rPr>
        <w:t>planta pedis,</w:t>
      </w:r>
      <w:r w:rsidRPr="00993C0D">
        <w:rPr>
          <w:rFonts w:ascii="Palatino" w:hAnsi="Palatino"/>
        </w:rPr>
        <w:t xml:space="preserve"> a familiar workshop mark on lamps from </w:t>
      </w:r>
      <w:r w:rsidR="000F173E">
        <w:rPr>
          <w:rFonts w:ascii="Palatino" w:hAnsi="Palatino"/>
        </w:rPr>
        <w:t>{{loc_0000:</w:t>
      </w:r>
      <w:r w:rsidRPr="00993C0D">
        <w:rPr>
          <w:rFonts w:ascii="Palatino" w:hAnsi="Palatino"/>
        </w:rPr>
        <w:t>Smyrna</w:t>
      </w:r>
      <w:r w:rsidR="000F173E">
        <w:rPr>
          <w:rFonts w:ascii="Palatino" w:hAnsi="Palatino"/>
        </w:rPr>
        <w:t>}}</w:t>
      </w:r>
      <w:r w:rsidRPr="00993C0D">
        <w:rPr>
          <w:rFonts w:ascii="Palatino" w:hAnsi="Palatino"/>
        </w:rPr>
        <w:t xml:space="preserve"> or </w:t>
      </w:r>
      <w:r w:rsidR="000F173E">
        <w:rPr>
          <w:rFonts w:ascii="Palatino" w:hAnsi="Palatino"/>
        </w:rPr>
        <w:t>{{loc_0000:</w:t>
      </w:r>
      <w:r w:rsidRPr="00993C0D">
        <w:rPr>
          <w:rFonts w:ascii="Palatino" w:hAnsi="Palatino"/>
        </w:rPr>
        <w:t>Ephes</w:t>
      </w:r>
      <w:r w:rsidR="006C5549" w:rsidRPr="00993C0D">
        <w:rPr>
          <w:rFonts w:ascii="Palatino" w:hAnsi="Palatino"/>
        </w:rPr>
        <w:t>u</w:t>
      </w:r>
      <w:r w:rsidRPr="00993C0D">
        <w:rPr>
          <w:rFonts w:ascii="Palatino" w:hAnsi="Palatino"/>
        </w:rPr>
        <w:t>s</w:t>
      </w:r>
      <w:r w:rsidR="000F173E">
        <w:rPr>
          <w:rFonts w:ascii="Palatino" w:hAnsi="Palatino"/>
        </w:rPr>
        <w:t>}}</w:t>
      </w:r>
      <w:r w:rsidRPr="00993C0D">
        <w:rPr>
          <w:rFonts w:ascii="Palatino" w:hAnsi="Palatino"/>
        </w:rPr>
        <w:t>.</w:t>
      </w:r>
    </w:p>
    <w:p w14:paraId="5E8C585E" w14:textId="2E33A484"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Close parallels to </w:t>
      </w:r>
      <w:r w:rsidR="006C5549" w:rsidRPr="00993C0D">
        <w:rPr>
          <w:rFonts w:ascii="Palatino" w:hAnsi="Palatino"/>
        </w:rPr>
        <w:t xml:space="preserve">cats. </w:t>
      </w:r>
      <w:r w:rsidRPr="00993C0D">
        <w:rPr>
          <w:rFonts w:ascii="Palatino" w:hAnsi="Palatino"/>
        </w:rPr>
        <w:t xml:space="preserve">544–47 are given in </w:t>
      </w:r>
      <w:r w:rsidR="005D3657" w:rsidRPr="00993C0D">
        <w:rPr>
          <w:rFonts w:ascii="Palatino" w:hAnsi="Palatino"/>
        </w:rPr>
        <w:t>Rey-Coquais 1964, p. 161, no. 44, pl. 10</w:t>
      </w:r>
      <w:r w:rsidR="005D3657">
        <w:rPr>
          <w:rFonts w:ascii="Palatino" w:hAnsi="Palatino"/>
        </w:rPr>
        <w:t xml:space="preserve">; </w:t>
      </w:r>
      <w:r w:rsidRPr="00993C0D">
        <w:rPr>
          <w:rFonts w:ascii="Palatino" w:hAnsi="Palatino"/>
        </w:rPr>
        <w:t xml:space="preserve">Hoff 1986, nos. 218–20 (purchased in Beirut); Bailey BM </w:t>
      </w:r>
      <w:r w:rsidR="008B490C">
        <w:rPr>
          <w:rFonts w:ascii="Palatino" w:hAnsi="Palatino"/>
          <w:caps/>
        </w:rPr>
        <w:t>III</w:t>
      </w:r>
      <w:r w:rsidRPr="00993C0D">
        <w:rPr>
          <w:rFonts w:ascii="Palatino" w:hAnsi="Palatino"/>
        </w:rPr>
        <w:t>, Q 2345</w:t>
      </w:r>
      <w:r w:rsidR="006C5549" w:rsidRPr="00993C0D">
        <w:rPr>
          <w:rFonts w:ascii="Palatino" w:hAnsi="Palatino"/>
        </w:rPr>
        <w:t>–</w:t>
      </w:r>
      <w:r w:rsidRPr="00993C0D">
        <w:rPr>
          <w:rFonts w:ascii="Palatino" w:hAnsi="Palatino"/>
        </w:rPr>
        <w:t>Q 2346 (</w:t>
      </w:r>
      <w:r w:rsidR="000F173E">
        <w:rPr>
          <w:rFonts w:ascii="Palatino" w:hAnsi="Palatino"/>
        </w:rPr>
        <w:t>{{loc_0000:</w:t>
      </w:r>
      <w:r w:rsidRPr="00993C0D">
        <w:rPr>
          <w:rFonts w:ascii="Palatino" w:hAnsi="Palatino"/>
        </w:rPr>
        <w:t>Tyre</w:t>
      </w:r>
      <w:r w:rsidR="000F173E">
        <w:rPr>
          <w:rFonts w:ascii="Palatino" w:hAnsi="Palatino"/>
        </w:rPr>
        <w:t>}}</w:t>
      </w:r>
      <w:r w:rsidR="006C5549" w:rsidRPr="00993C0D">
        <w:rPr>
          <w:rFonts w:ascii="Palatino" w:hAnsi="Palatino"/>
        </w:rPr>
        <w:t>[</w:t>
      </w:r>
      <w:r w:rsidRPr="00993C0D">
        <w:rPr>
          <w:rFonts w:ascii="Palatino" w:hAnsi="Palatino"/>
        </w:rPr>
        <w:t>?</w:t>
      </w:r>
      <w:r w:rsidR="006C5549" w:rsidRPr="00993C0D">
        <w:rPr>
          <w:rFonts w:ascii="Palatino" w:hAnsi="Palatino"/>
        </w:rPr>
        <w:t>]</w:t>
      </w:r>
      <w:r w:rsidRPr="00993C0D">
        <w:rPr>
          <w:rFonts w:ascii="Palatino" w:hAnsi="Palatino"/>
        </w:rPr>
        <w:t>)</w:t>
      </w:r>
      <w:r w:rsidR="00906019" w:rsidRPr="00993C0D">
        <w:rPr>
          <w:rFonts w:ascii="Palatino" w:hAnsi="Palatino"/>
        </w:rPr>
        <w:t>,</w:t>
      </w:r>
      <w:r w:rsidRPr="00993C0D">
        <w:rPr>
          <w:rFonts w:ascii="Palatino" w:hAnsi="Palatino"/>
        </w:rPr>
        <w:t xml:space="preserve"> pl. 61; Djuric 1995, nos. C 272–C 274; </w:t>
      </w:r>
      <w:r w:rsidR="005D3657">
        <w:rPr>
          <w:rFonts w:ascii="Palatino" w:hAnsi="Palatino"/>
        </w:rPr>
        <w:t xml:space="preserve">and </w:t>
      </w:r>
      <w:r w:rsidRPr="00993C0D">
        <w:rPr>
          <w:rFonts w:ascii="Palatino" w:hAnsi="Palatino"/>
        </w:rPr>
        <w:t>Rosenthal and Sivan 1978, no. 501</w:t>
      </w:r>
      <w:r w:rsidR="005D3657">
        <w:rPr>
          <w:rFonts w:ascii="Palatino" w:hAnsi="Palatino"/>
        </w:rPr>
        <w:t>.</w:t>
      </w:r>
      <w:r w:rsidRPr="00993C0D">
        <w:rPr>
          <w:rFonts w:ascii="Palatino" w:hAnsi="Palatino"/>
        </w:rPr>
        <w:t xml:space="preserve"> A female head is not the only decor seen on the handles of these Syrian lamps; they can also show a lion‘s head, a Greek cross, </w:t>
      </w:r>
      <w:r w:rsidR="00906019" w:rsidRPr="00993C0D">
        <w:rPr>
          <w:rFonts w:ascii="Palatino" w:hAnsi="Palatino"/>
        </w:rPr>
        <w:t>or</w:t>
      </w:r>
      <w:r w:rsidR="006C5549" w:rsidRPr="00993C0D">
        <w:rPr>
          <w:rFonts w:ascii="Palatino" w:hAnsi="Palatino"/>
        </w:rPr>
        <w:t xml:space="preserve"> </w:t>
      </w:r>
      <w:r w:rsidRPr="00993C0D">
        <w:rPr>
          <w:rFonts w:ascii="Palatino" w:hAnsi="Palatino"/>
        </w:rPr>
        <w:t xml:space="preserve">various vegetal or geometrical designs. </w:t>
      </w:r>
      <w:r w:rsidR="00D64D44" w:rsidRPr="00993C0D">
        <w:rPr>
          <w:rFonts w:ascii="Palatino" w:hAnsi="Palatino"/>
        </w:rPr>
        <w:t>Three</w:t>
      </w:r>
      <w:r w:rsidRPr="00993C0D">
        <w:rPr>
          <w:rFonts w:ascii="Palatino" w:hAnsi="Palatino"/>
        </w:rPr>
        <w:t xml:space="preserve"> more lamps excavated in </w:t>
      </w:r>
      <w:r w:rsidR="000F173E">
        <w:rPr>
          <w:rFonts w:ascii="Palatino" w:hAnsi="Palatino"/>
        </w:rPr>
        <w:t>{{loc_0000:</w:t>
      </w:r>
      <w:r w:rsidRPr="00993C0D">
        <w:rPr>
          <w:rFonts w:ascii="Palatino" w:hAnsi="Palatino"/>
        </w:rPr>
        <w:t>Salamis</w:t>
      </w:r>
      <w:r w:rsidR="000F173E">
        <w:rPr>
          <w:rFonts w:ascii="Palatino" w:hAnsi="Palatino"/>
        </w:rPr>
        <w:t>}}</w:t>
      </w:r>
      <w:r w:rsidRPr="00993C0D">
        <w:rPr>
          <w:rFonts w:ascii="Palatino" w:hAnsi="Palatino"/>
        </w:rPr>
        <w:t xml:space="preserve"> on Cyprus belong to the same type with the characteristic head handle</w:t>
      </w:r>
      <w:r w:rsidR="00F82EDB">
        <w:rPr>
          <w:rFonts w:ascii="Palatino" w:hAnsi="Palatino"/>
        </w:rPr>
        <w:t xml:space="preserve"> </w:t>
      </w:r>
      <w:r w:rsidR="00F82EDB" w:rsidRPr="00993C0D">
        <w:rPr>
          <w:rFonts w:ascii="Palatino" w:hAnsi="Palatino"/>
        </w:rPr>
        <w:t>(Oziol 1977, nos. 819–21, pl. 45)</w:t>
      </w:r>
      <w:r w:rsidRPr="00993C0D">
        <w:rPr>
          <w:rFonts w:ascii="Palatino" w:hAnsi="Palatino"/>
        </w:rPr>
        <w:t>.</w:t>
      </w:r>
    </w:p>
    <w:p w14:paraId="4926F746" w14:textId="16F2F8F0"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In Antioch these lamps are dated to the </w:t>
      </w:r>
      <w:r w:rsidR="000D2CBB" w:rsidRPr="00993C0D">
        <w:rPr>
          <w:rFonts w:ascii="Palatino" w:hAnsi="Palatino"/>
        </w:rPr>
        <w:t>fifth</w:t>
      </w:r>
      <w:r w:rsidRPr="00993C0D">
        <w:rPr>
          <w:rFonts w:ascii="Palatino" w:hAnsi="Palatino"/>
        </w:rPr>
        <w:t xml:space="preserve"> and </w:t>
      </w:r>
      <w:r w:rsidR="00104F9B" w:rsidRPr="00993C0D">
        <w:rPr>
          <w:rFonts w:ascii="Palatino" w:hAnsi="Palatino"/>
        </w:rPr>
        <w:t>sixth</w:t>
      </w:r>
      <w:r w:rsidRPr="00993C0D">
        <w:rPr>
          <w:rFonts w:ascii="Palatino" w:hAnsi="Palatino"/>
        </w:rPr>
        <w:t xml:space="preserve"> centur</w:t>
      </w:r>
      <w:r w:rsidR="006C5549" w:rsidRPr="00993C0D">
        <w:rPr>
          <w:rFonts w:ascii="Palatino" w:hAnsi="Palatino"/>
        </w:rPr>
        <w:t>ies</w:t>
      </w:r>
      <w:r w:rsidRPr="00993C0D">
        <w:rPr>
          <w:rFonts w:ascii="Palatino" w:hAnsi="Palatino"/>
        </w:rPr>
        <w:t xml:space="preserve"> (Waagé 1941). A find of such lamps in catacombs in Homs (northern Syria), associated with Byzantine coins from Justinian to Heraclius, allows us to extend this time</w:t>
      </w:r>
      <w:r w:rsidR="009338D3" w:rsidRPr="00993C0D">
        <w:rPr>
          <w:rFonts w:ascii="Palatino" w:hAnsi="Palatino"/>
        </w:rPr>
        <w:t xml:space="preserve"> </w:t>
      </w:r>
      <w:r w:rsidRPr="00993C0D">
        <w:rPr>
          <w:rFonts w:ascii="Palatino" w:hAnsi="Palatino"/>
        </w:rPr>
        <w:t xml:space="preserve">span to </w:t>
      </w:r>
      <w:r w:rsidR="006C5549" w:rsidRPr="00993C0D">
        <w:rPr>
          <w:rFonts w:ascii="Palatino" w:hAnsi="Palatino"/>
        </w:rPr>
        <w:t xml:space="preserve">the </w:t>
      </w:r>
      <w:r w:rsidRPr="00993C0D">
        <w:rPr>
          <w:rFonts w:ascii="Palatino" w:hAnsi="Palatino"/>
        </w:rPr>
        <w:t>mid-</w:t>
      </w:r>
      <w:r w:rsidR="006C5549" w:rsidRPr="00993C0D">
        <w:rPr>
          <w:rFonts w:ascii="Palatino" w:hAnsi="Palatino"/>
        </w:rPr>
        <w:t>seven</w:t>
      </w:r>
      <w:r w:rsidRPr="00993C0D">
        <w:rPr>
          <w:rFonts w:ascii="Palatino" w:hAnsi="Palatino"/>
        </w:rPr>
        <w:t xml:space="preserve">th century (Hoff 1986, p. 141). Bailey suggests </w:t>
      </w:r>
      <w:r w:rsidR="00104F9B" w:rsidRPr="00993C0D">
        <w:rPr>
          <w:rFonts w:ascii="Palatino" w:hAnsi="Palatino"/>
        </w:rPr>
        <w:t>sixth</w:t>
      </w:r>
      <w:r w:rsidRPr="00993C0D">
        <w:rPr>
          <w:rFonts w:ascii="Palatino" w:hAnsi="Palatino"/>
        </w:rPr>
        <w:t xml:space="preserve"> to </w:t>
      </w:r>
      <w:r w:rsidR="006C5549" w:rsidRPr="00993C0D">
        <w:rPr>
          <w:rFonts w:ascii="Palatino" w:hAnsi="Palatino"/>
        </w:rPr>
        <w:t>seven</w:t>
      </w:r>
      <w:r w:rsidRPr="00993C0D">
        <w:rPr>
          <w:rFonts w:ascii="Palatino" w:hAnsi="Palatino"/>
        </w:rPr>
        <w:t>th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76E90C32" w14:textId="77777777" w:rsidR="00BB423C" w:rsidRDefault="00BB423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585DD36" w14:textId="77777777" w:rsidR="00BB423C" w:rsidRDefault="00BB423C" w:rsidP="007D5478">
      <w:pPr>
        <w:spacing w:line="480" w:lineRule="auto"/>
      </w:pPr>
      <w:r>
        <w:t>Hierarchy:</w:t>
      </w:r>
    </w:p>
    <w:p w14:paraId="5B8454FB" w14:textId="77777777" w:rsidR="00BB423C" w:rsidRDefault="00BB423C" w:rsidP="007D5478">
      <w:pPr>
        <w:spacing w:line="480" w:lineRule="auto"/>
        <w:ind w:left="360"/>
      </w:pPr>
      <w:r>
        <w:t>•</w:t>
      </w:r>
      <w:r>
        <w:tab/>
      </w:r>
      <w:r w:rsidR="00A37AC6">
        <w:t>III. Roman-Period Clay Lamps</w:t>
      </w:r>
      <w:r>
        <w:t xml:space="preserve"> </w:t>
      </w:r>
    </w:p>
    <w:p w14:paraId="7EBCFE64" w14:textId="77777777" w:rsidR="00BB423C" w:rsidRDefault="00BB423C" w:rsidP="007D5478">
      <w:pPr>
        <w:spacing w:line="480" w:lineRule="auto"/>
        <w:ind w:left="360"/>
      </w:pPr>
      <w:r>
        <w:t>•</w:t>
      </w:r>
      <w:r>
        <w:tab/>
        <w:t>C</w:t>
      </w:r>
      <w:r w:rsidRPr="00993C0D">
        <w:t xml:space="preserve">. Types from </w:t>
      </w:r>
      <w:r>
        <w:t>Eastern</w:t>
      </w:r>
      <w:r w:rsidRPr="00993C0D">
        <w:t xml:space="preserve"> Provinces</w:t>
      </w:r>
      <w:r>
        <w:t xml:space="preserve"> only</w:t>
      </w:r>
    </w:p>
    <w:p w14:paraId="33784108" w14:textId="77777777" w:rsidR="00BB423C" w:rsidRDefault="00BB423C" w:rsidP="007D5478">
      <w:pPr>
        <w:spacing w:line="480" w:lineRule="auto"/>
        <w:ind w:left="360"/>
      </w:pPr>
      <w:r>
        <w:t>•</w:t>
      </w:r>
      <w:r>
        <w:tab/>
        <w:t>b. Augustan and Imperial Lamps</w:t>
      </w:r>
    </w:p>
    <w:p w14:paraId="2763AFBE" w14:textId="77777777" w:rsidR="00BB423C" w:rsidRDefault="00BB423C" w:rsidP="007D5478">
      <w:pPr>
        <w:spacing w:line="480" w:lineRule="auto"/>
        <w:ind w:left="360"/>
        <w:rPr>
          <w:caps/>
        </w:rPr>
      </w:pPr>
      <w:r>
        <w:t>•</w:t>
      </w:r>
      <w:r>
        <w:tab/>
      </w:r>
      <w:r w:rsidRPr="00993C0D">
        <w:t>47. Late Palestinian circular lamps</w:t>
      </w:r>
    </w:p>
    <w:p w14:paraId="3659CBB7" w14:textId="77777777" w:rsidR="00BB423C" w:rsidRDefault="00BB423C" w:rsidP="007D5478">
      <w:pPr>
        <w:spacing w:line="480" w:lineRule="auto"/>
      </w:pPr>
      <w:r>
        <w:t>Cat Numbers: 548-49</w:t>
      </w:r>
    </w:p>
    <w:p w14:paraId="2DE8EE18"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C02D48D" w14:textId="77777777" w:rsidR="00A23562" w:rsidRPr="00993C0D" w:rsidRDefault="00A97915"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Cats. </w:t>
      </w:r>
      <w:r w:rsidR="00EE0E46" w:rsidRPr="00993C0D">
        <w:rPr>
          <w:rFonts w:ascii="Palatino" w:hAnsi="Palatino"/>
        </w:rPr>
        <w:t>548</w:t>
      </w:r>
      <w:r w:rsidR="00906019" w:rsidRPr="00993C0D">
        <w:rPr>
          <w:rFonts w:ascii="Palatino" w:hAnsi="Palatino"/>
        </w:rPr>
        <w:t>–</w:t>
      </w:r>
      <w:r w:rsidR="00EE0E46" w:rsidRPr="00993C0D">
        <w:rPr>
          <w:rFonts w:ascii="Palatino" w:hAnsi="Palatino"/>
        </w:rPr>
        <w:t xml:space="preserve">49, purchased in Asia Minor, have a circular biconical body. The top of </w:t>
      </w:r>
      <w:r w:rsidR="008443A1" w:rsidRPr="00993C0D">
        <w:rPr>
          <w:rFonts w:ascii="Palatino" w:hAnsi="Palatino"/>
        </w:rPr>
        <w:t xml:space="preserve">cat. </w:t>
      </w:r>
      <w:r w:rsidR="00EE0E46" w:rsidRPr="00993C0D">
        <w:rPr>
          <w:rFonts w:ascii="Palatino" w:hAnsi="Palatino"/>
        </w:rPr>
        <w:t xml:space="preserve">548 is surmounted by a conical dome, pierced by a large central filling-hole surrounded by a ridge. Between this dome and the high outer rim of the lamp is a flat shoulder with a Greek inscription in relief capital letters. The top of </w:t>
      </w:r>
      <w:r w:rsidR="008443A1" w:rsidRPr="00993C0D">
        <w:rPr>
          <w:rFonts w:ascii="Palatino" w:hAnsi="Palatino"/>
        </w:rPr>
        <w:t xml:space="preserve">cat. </w:t>
      </w:r>
      <w:r w:rsidR="00EE0E46" w:rsidRPr="00993C0D">
        <w:rPr>
          <w:rFonts w:ascii="Palatino" w:hAnsi="Palatino"/>
        </w:rPr>
        <w:t xml:space="preserve">549 is nearly flat, pierced by a large central lipped filling-hole. Its narrow outward-sloping shoulder is decorated </w:t>
      </w:r>
      <w:r w:rsidR="00906019" w:rsidRPr="00993C0D">
        <w:rPr>
          <w:rFonts w:ascii="Palatino" w:hAnsi="Palatino"/>
        </w:rPr>
        <w:t xml:space="preserve">with </w:t>
      </w:r>
      <w:r w:rsidR="00EE0E46" w:rsidRPr="00993C0D">
        <w:rPr>
          <w:rFonts w:ascii="Palatino" w:hAnsi="Palatino"/>
        </w:rPr>
        <w:t xml:space="preserve">a row of beads and has a large geometrically </w:t>
      </w:r>
      <w:r w:rsidR="000663B2">
        <w:rPr>
          <w:rFonts w:ascii="Palatino" w:hAnsi="Palatino"/>
        </w:rPr>
        <w:t>decorated</w:t>
      </w:r>
      <w:r w:rsidR="000663B2" w:rsidRPr="00993C0D">
        <w:rPr>
          <w:rFonts w:ascii="Palatino" w:hAnsi="Palatino"/>
        </w:rPr>
        <w:t xml:space="preserve"> </w:t>
      </w:r>
      <w:r w:rsidR="00EE0E46" w:rsidRPr="00993C0D">
        <w:rPr>
          <w:rFonts w:ascii="Palatino" w:hAnsi="Palatino"/>
        </w:rPr>
        <w:t>discus. Both lamps have a knob handle</w:t>
      </w:r>
      <w:r w:rsidR="00906019" w:rsidRPr="00993C0D">
        <w:rPr>
          <w:rFonts w:ascii="Palatino" w:hAnsi="Palatino"/>
        </w:rPr>
        <w:t>;</w:t>
      </w:r>
      <w:r w:rsidR="00EE0E46" w:rsidRPr="00993C0D">
        <w:rPr>
          <w:rFonts w:ascii="Palatino" w:hAnsi="Palatino"/>
        </w:rPr>
        <w:t xml:space="preserve"> on </w:t>
      </w:r>
      <w:r w:rsidR="008443A1" w:rsidRPr="00993C0D">
        <w:rPr>
          <w:rFonts w:ascii="Palatino" w:hAnsi="Palatino"/>
        </w:rPr>
        <w:t xml:space="preserve">cat. </w:t>
      </w:r>
      <w:r w:rsidR="00EE0E46" w:rsidRPr="00993C0D">
        <w:rPr>
          <w:rFonts w:ascii="Palatino" w:hAnsi="Palatino"/>
        </w:rPr>
        <w:t xml:space="preserve">548 it is placed on the exterior of the rim; on </w:t>
      </w:r>
      <w:r w:rsidR="008443A1" w:rsidRPr="00993C0D">
        <w:rPr>
          <w:rFonts w:ascii="Palatino" w:hAnsi="Palatino"/>
        </w:rPr>
        <w:t xml:space="preserve">cat. </w:t>
      </w:r>
      <w:r w:rsidR="00EE0E46" w:rsidRPr="00993C0D">
        <w:rPr>
          <w:rFonts w:ascii="Palatino" w:hAnsi="Palatino"/>
        </w:rPr>
        <w:t xml:space="preserve">549 on the upper part of the discus. Each lamp has a small round wick-hole on the </w:t>
      </w:r>
      <w:r w:rsidR="00906019" w:rsidRPr="00993C0D">
        <w:rPr>
          <w:rFonts w:ascii="Palatino" w:hAnsi="Palatino"/>
        </w:rPr>
        <w:t xml:space="preserve">side </w:t>
      </w:r>
      <w:r w:rsidR="00EE0E46" w:rsidRPr="00993C0D">
        <w:rPr>
          <w:rFonts w:ascii="Palatino" w:hAnsi="Palatino"/>
        </w:rPr>
        <w:t>opposite the knob handle. The bases are set off by a raised ring. Despite important differences</w:t>
      </w:r>
      <w:r w:rsidR="008443A1" w:rsidRPr="00993C0D">
        <w:rPr>
          <w:rFonts w:ascii="Palatino" w:hAnsi="Palatino"/>
        </w:rPr>
        <w:t>,</w:t>
      </w:r>
      <w:r w:rsidR="00EE0E46" w:rsidRPr="00993C0D">
        <w:rPr>
          <w:rFonts w:ascii="Palatino" w:hAnsi="Palatino"/>
        </w:rPr>
        <w:t xml:space="preserve"> the two lamps do belong to the same formal type (circular shape and conical knob): Kennedy type 28 = Bagatti type 3, of which they are variants. </w:t>
      </w:r>
      <w:r w:rsidR="00906019" w:rsidRPr="00993C0D">
        <w:rPr>
          <w:rFonts w:ascii="Palatino" w:hAnsi="Palatino"/>
        </w:rPr>
        <w:t>P</w:t>
      </w:r>
      <w:r w:rsidR="00EE0E46" w:rsidRPr="00993C0D">
        <w:rPr>
          <w:rFonts w:ascii="Palatino" w:hAnsi="Palatino"/>
        </w:rPr>
        <w:t xml:space="preserve">ublished </w:t>
      </w:r>
      <w:r w:rsidR="00906019" w:rsidRPr="00993C0D">
        <w:rPr>
          <w:rFonts w:ascii="Palatino" w:hAnsi="Palatino"/>
        </w:rPr>
        <w:t xml:space="preserve">examples </w:t>
      </w:r>
      <w:r w:rsidR="00EE0E46" w:rsidRPr="00993C0D">
        <w:rPr>
          <w:rFonts w:ascii="Palatino" w:hAnsi="Palatino"/>
        </w:rPr>
        <w:t xml:space="preserve">assert their eastern </w:t>
      </w:r>
      <w:r w:rsidR="00583FB6">
        <w:rPr>
          <w:rFonts w:ascii="Palatino" w:hAnsi="Palatino"/>
        </w:rPr>
        <w:t>place of manufacture or origin</w:t>
      </w:r>
      <w:r w:rsidR="00A23562" w:rsidRPr="00993C0D">
        <w:rPr>
          <w:rFonts w:ascii="Palatino" w:hAnsi="Palatino"/>
        </w:rPr>
        <w:t xml:space="preserve"> (Syria and Palestine); for </w:t>
      </w:r>
      <w:r w:rsidR="008443A1" w:rsidRPr="00993C0D">
        <w:rPr>
          <w:rFonts w:ascii="Palatino" w:hAnsi="Palatino"/>
        </w:rPr>
        <w:t xml:space="preserve">cat. </w:t>
      </w:r>
      <w:r w:rsidR="00B77964" w:rsidRPr="00993C0D">
        <w:rPr>
          <w:rFonts w:ascii="Palatino" w:hAnsi="Palatino"/>
        </w:rPr>
        <w:t xml:space="preserve">548, see </w:t>
      </w:r>
      <w:r w:rsidR="00B77964" w:rsidRPr="00993C0D">
        <w:rPr>
          <w:rFonts w:ascii="Palatino" w:hAnsi="Palatino"/>
          <w:i/>
        </w:rPr>
        <w:t>DACL</w:t>
      </w:r>
      <w:r w:rsidR="00B77964" w:rsidRPr="00993C0D">
        <w:rPr>
          <w:rFonts w:ascii="Palatino" w:hAnsi="Palatino"/>
        </w:rPr>
        <w:t xml:space="preserve"> 8, col. 1198, no. 1241, fig. 6721; Kennedy 1963, no. 218, pl. 30; Bagatti 1964, p. 263, nos. 6–14, fig. 2; Rosenthal and Sivan 1978, p. 142, no. 580; Israeli and Avida 1988, p. 172, no. 488; Hübinger 1993, no. 243, pl. 30; Djuric 1995, p. 80, C 248; Loffreda 1989, pp. 124–25, no. 661; </w:t>
      </w:r>
      <w:r w:rsidR="008443A1" w:rsidRPr="00993C0D">
        <w:rPr>
          <w:rFonts w:ascii="Palatino" w:hAnsi="Palatino"/>
        </w:rPr>
        <w:t xml:space="preserve">Loffreda </w:t>
      </w:r>
      <w:r w:rsidR="00B77964" w:rsidRPr="00993C0D">
        <w:rPr>
          <w:rFonts w:ascii="Palatino" w:hAnsi="Palatino"/>
        </w:rPr>
        <w:t>1990, pp. 487–88, fig. 5</w:t>
      </w:r>
      <w:r w:rsidR="008443A1" w:rsidRPr="00993C0D">
        <w:rPr>
          <w:rFonts w:ascii="Palatino" w:hAnsi="Palatino"/>
        </w:rPr>
        <w:t>.</w:t>
      </w:r>
      <w:r w:rsidR="00B77964" w:rsidRPr="00993C0D">
        <w:rPr>
          <w:rFonts w:ascii="Palatino" w:hAnsi="Palatino"/>
        </w:rPr>
        <w:t>23. Their iconography</w:t>
      </w:r>
      <w:r w:rsidR="008443A1" w:rsidRPr="00993C0D">
        <w:rPr>
          <w:rFonts w:ascii="Palatino" w:hAnsi="Palatino"/>
        </w:rPr>
        <w:t>,</w:t>
      </w:r>
      <w:r w:rsidR="00B77964" w:rsidRPr="00993C0D">
        <w:rPr>
          <w:rFonts w:ascii="Palatino" w:hAnsi="Palatino"/>
        </w:rPr>
        <w:t xml:space="preserve"> however, is different: the inscription of </w:t>
      </w:r>
      <w:r w:rsidR="000663B2">
        <w:rPr>
          <w:rFonts w:ascii="Palatino" w:hAnsi="Palatino"/>
        </w:rPr>
        <w:t xml:space="preserve">a </w:t>
      </w:r>
      <w:r w:rsidR="00B77964" w:rsidRPr="00993C0D">
        <w:rPr>
          <w:rFonts w:ascii="Palatino" w:hAnsi="Palatino"/>
        </w:rPr>
        <w:t xml:space="preserve">Christian eulogy on </w:t>
      </w:r>
      <w:r w:rsidR="008443A1" w:rsidRPr="00993C0D">
        <w:rPr>
          <w:rFonts w:ascii="Palatino" w:hAnsi="Palatino"/>
        </w:rPr>
        <w:t xml:space="preserve">cat. </w:t>
      </w:r>
      <w:r w:rsidR="00B77964" w:rsidRPr="00993C0D">
        <w:rPr>
          <w:rFonts w:ascii="Palatino" w:hAnsi="Palatino"/>
        </w:rPr>
        <w:t>548 testifies to a Byzantine link; but the abstract, simple d</w:t>
      </w:r>
      <w:r w:rsidR="008443A1" w:rsidRPr="00993C0D">
        <w:rPr>
          <w:rFonts w:ascii="Palatino" w:hAnsi="Palatino"/>
        </w:rPr>
        <w:t>e</w:t>
      </w:r>
      <w:r w:rsidR="00B77964" w:rsidRPr="00993C0D">
        <w:rPr>
          <w:rFonts w:ascii="Palatino" w:hAnsi="Palatino"/>
        </w:rPr>
        <w:t xml:space="preserve">cor of </w:t>
      </w:r>
      <w:r w:rsidR="008443A1" w:rsidRPr="00993C0D">
        <w:rPr>
          <w:rFonts w:ascii="Palatino" w:hAnsi="Palatino"/>
        </w:rPr>
        <w:t xml:space="preserve">cat. </w:t>
      </w:r>
      <w:r w:rsidR="00B77964" w:rsidRPr="00993C0D">
        <w:rPr>
          <w:rFonts w:ascii="Palatino" w:hAnsi="Palatino"/>
        </w:rPr>
        <w:t xml:space="preserve">549 points </w:t>
      </w:r>
      <w:r w:rsidR="008443A1" w:rsidRPr="00993C0D">
        <w:rPr>
          <w:rFonts w:ascii="Palatino" w:hAnsi="Palatino"/>
        </w:rPr>
        <w:t xml:space="preserve">rather </w:t>
      </w:r>
      <w:r w:rsidR="00B77964" w:rsidRPr="00993C0D">
        <w:rPr>
          <w:rFonts w:ascii="Palatino" w:hAnsi="Palatino"/>
        </w:rPr>
        <w:t xml:space="preserve">to </w:t>
      </w:r>
      <w:r w:rsidR="008443A1" w:rsidRPr="00993C0D">
        <w:rPr>
          <w:rFonts w:ascii="Palatino" w:hAnsi="Palatino"/>
        </w:rPr>
        <w:t>E</w:t>
      </w:r>
      <w:r w:rsidR="00B77964" w:rsidRPr="00993C0D">
        <w:rPr>
          <w:rFonts w:ascii="Palatino" w:hAnsi="Palatino"/>
        </w:rPr>
        <w:t>arly Islamic inspiration</w:t>
      </w:r>
      <w:r w:rsidR="000663B2">
        <w:rPr>
          <w:rFonts w:ascii="Palatino" w:hAnsi="Palatino"/>
        </w:rPr>
        <w:t>:</w:t>
      </w:r>
      <w:r w:rsidR="00B77964" w:rsidRPr="00993C0D">
        <w:rPr>
          <w:rFonts w:ascii="Palatino" w:hAnsi="Palatino"/>
        </w:rPr>
        <w:t xml:space="preserve"> see the simple, mostly abstract, decorative vocabulary of</w:t>
      </w:r>
      <w:r w:rsidR="008443A1" w:rsidRPr="00993C0D">
        <w:rPr>
          <w:rFonts w:ascii="Palatino" w:hAnsi="Palatino"/>
        </w:rPr>
        <w:t>,</w:t>
      </w:r>
      <w:r w:rsidR="00B77964" w:rsidRPr="00993C0D">
        <w:rPr>
          <w:rFonts w:ascii="Palatino" w:hAnsi="Palatino"/>
        </w:rPr>
        <w:t xml:space="preserve"> for instance, </w:t>
      </w:r>
      <w:r w:rsidR="005C526A" w:rsidRPr="00993C0D">
        <w:rPr>
          <w:rFonts w:ascii="Palatino" w:hAnsi="Palatino"/>
        </w:rPr>
        <w:t>Trost</w:t>
      </w:r>
      <w:r w:rsidR="00B77964" w:rsidRPr="00993C0D">
        <w:rPr>
          <w:rFonts w:ascii="Palatino" w:hAnsi="Palatino"/>
        </w:rPr>
        <w:t xml:space="preserve"> </w:t>
      </w:r>
      <w:r w:rsidR="000663B2">
        <w:rPr>
          <w:rFonts w:ascii="Palatino" w:hAnsi="Palatino"/>
        </w:rPr>
        <w:t xml:space="preserve">and Hellmann </w:t>
      </w:r>
      <w:r w:rsidR="00B77964" w:rsidRPr="00993C0D">
        <w:rPr>
          <w:rFonts w:ascii="Palatino" w:hAnsi="Palatino"/>
        </w:rPr>
        <w:t xml:space="preserve">1996, no. 210, fig. 31 (branches, squares); Rosenthal and Sivan 1978, nos. 570–73 (branches); Bagatti 1964, no. 11, fig. 3 (top and bottom); Loffreda 1989, for instance, </w:t>
      </w:r>
      <w:r w:rsidR="008443A1" w:rsidRPr="00993C0D">
        <w:rPr>
          <w:rFonts w:ascii="Palatino" w:hAnsi="Palatino"/>
        </w:rPr>
        <w:t xml:space="preserve">p. 494, </w:t>
      </w:r>
      <w:r w:rsidR="00B77964" w:rsidRPr="00993C0D">
        <w:rPr>
          <w:rFonts w:ascii="Palatino" w:hAnsi="Palatino"/>
        </w:rPr>
        <w:t xml:space="preserve">nos. 37–49 (slipper lamps). Both </w:t>
      </w:r>
      <w:r w:rsidR="008443A1" w:rsidRPr="00993C0D">
        <w:rPr>
          <w:rFonts w:ascii="Palatino" w:hAnsi="Palatino"/>
        </w:rPr>
        <w:t>cats.</w:t>
      </w:r>
      <w:r w:rsidR="00B77964" w:rsidRPr="00993C0D">
        <w:rPr>
          <w:rFonts w:ascii="Palatino" w:hAnsi="Palatino"/>
        </w:rPr>
        <w:t xml:space="preserve"> 548 and 549 belong in an </w:t>
      </w:r>
      <w:r w:rsidR="008443A1" w:rsidRPr="00993C0D">
        <w:rPr>
          <w:rFonts w:ascii="Palatino" w:hAnsi="Palatino"/>
        </w:rPr>
        <w:t>e</w:t>
      </w:r>
      <w:r w:rsidR="00B77964" w:rsidRPr="00993C0D">
        <w:rPr>
          <w:rFonts w:ascii="Palatino" w:hAnsi="Palatino"/>
        </w:rPr>
        <w:t xml:space="preserve">ast Mediterranean tradition of the </w:t>
      </w:r>
      <w:r w:rsidR="008443A1" w:rsidRPr="00993C0D">
        <w:rPr>
          <w:rFonts w:ascii="Palatino" w:hAnsi="Palatino"/>
        </w:rPr>
        <w:t>seven</w:t>
      </w:r>
      <w:r w:rsidR="00B77964" w:rsidRPr="00993C0D">
        <w:rPr>
          <w:rFonts w:ascii="Palatino" w:hAnsi="Palatino"/>
        </w:rPr>
        <w:t xml:space="preserve">th and </w:t>
      </w:r>
      <w:r w:rsidR="008443A1" w:rsidRPr="00993C0D">
        <w:rPr>
          <w:rFonts w:ascii="Palatino" w:hAnsi="Palatino"/>
        </w:rPr>
        <w:t>eigh</w:t>
      </w:r>
      <w:r w:rsidR="00B77964" w:rsidRPr="00993C0D">
        <w:rPr>
          <w:rFonts w:ascii="Palatino" w:hAnsi="Palatino"/>
        </w:rPr>
        <w:t>th centur</w:t>
      </w:r>
      <w:r w:rsidR="008443A1" w:rsidRPr="00993C0D">
        <w:rPr>
          <w:rFonts w:ascii="Palatino" w:hAnsi="Palatino"/>
        </w:rPr>
        <w:t>ies</w:t>
      </w:r>
      <w:r w:rsidR="00B77964" w:rsidRPr="00993C0D">
        <w:rPr>
          <w:rFonts w:ascii="Palatino" w:hAnsi="Palatino"/>
        </w:rPr>
        <w:t>.</w:t>
      </w:r>
    </w:p>
    <w:p w14:paraId="73A10A26" w14:textId="62FEED0B"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It is interesting to note that the general shape of </w:t>
      </w:r>
      <w:r w:rsidR="008443A1" w:rsidRPr="00993C0D">
        <w:rPr>
          <w:rFonts w:ascii="Palatino" w:hAnsi="Palatino"/>
        </w:rPr>
        <w:t xml:space="preserve">cat. </w:t>
      </w:r>
      <w:r w:rsidRPr="00993C0D">
        <w:rPr>
          <w:rFonts w:ascii="Palatino" w:hAnsi="Palatino"/>
        </w:rPr>
        <w:t xml:space="preserve">548 is not far from the shape of African lamps of type Atlante </w:t>
      </w:r>
      <w:r w:rsidR="008B490C">
        <w:rPr>
          <w:rFonts w:ascii="Palatino" w:hAnsi="Palatino"/>
          <w:caps/>
        </w:rPr>
        <w:t>XVI</w:t>
      </w:r>
      <w:r w:rsidRPr="00993C0D">
        <w:rPr>
          <w:rFonts w:ascii="Palatino" w:hAnsi="Palatino"/>
        </w:rPr>
        <w:t xml:space="preserve">. This type has been dated in </w:t>
      </w:r>
      <w:r w:rsidR="000F173E">
        <w:rPr>
          <w:rFonts w:ascii="Palatino" w:hAnsi="Palatino"/>
        </w:rPr>
        <w:t>{{loc_0000:</w:t>
      </w:r>
      <w:r w:rsidRPr="00993C0D">
        <w:rPr>
          <w:rFonts w:ascii="Palatino" w:hAnsi="Palatino"/>
        </w:rPr>
        <w:t>Carthage</w:t>
      </w:r>
      <w:r w:rsidR="000F173E">
        <w:rPr>
          <w:rFonts w:ascii="Palatino" w:hAnsi="Palatino"/>
        </w:rPr>
        <w:t>}}</w:t>
      </w:r>
      <w:r w:rsidRPr="00993C0D">
        <w:rPr>
          <w:rFonts w:ascii="Palatino" w:hAnsi="Palatino"/>
        </w:rPr>
        <w:t xml:space="preserve"> </w:t>
      </w:r>
      <w:r w:rsidR="00906019" w:rsidRPr="00993C0D">
        <w:rPr>
          <w:rFonts w:ascii="Palatino" w:hAnsi="Palatino"/>
        </w:rPr>
        <w:t>from</w:t>
      </w:r>
      <w:r w:rsidRPr="00993C0D">
        <w:rPr>
          <w:rFonts w:ascii="Palatino" w:hAnsi="Palatino"/>
        </w:rPr>
        <w:t xml:space="preserve"> the second half of the fifth </w:t>
      </w:r>
      <w:r w:rsidR="00906019" w:rsidRPr="00993C0D">
        <w:rPr>
          <w:rFonts w:ascii="Palatino" w:hAnsi="Palatino"/>
        </w:rPr>
        <w:t xml:space="preserve">to </w:t>
      </w:r>
      <w:r w:rsidRPr="00993C0D">
        <w:rPr>
          <w:rFonts w:ascii="Palatino" w:hAnsi="Palatino"/>
        </w:rPr>
        <w:t xml:space="preserve">the </w:t>
      </w:r>
      <w:r w:rsidR="00104F9B" w:rsidRPr="00993C0D">
        <w:rPr>
          <w:rFonts w:ascii="Palatino" w:hAnsi="Palatino"/>
        </w:rPr>
        <w:t>sixth</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and perhaps later (Bussière 2000, p. 128). Bonifay alludes to a possible relation</w:t>
      </w:r>
      <w:r w:rsidR="008443A1" w:rsidRPr="00993C0D">
        <w:rPr>
          <w:rFonts w:ascii="Palatino" w:hAnsi="Palatino"/>
        </w:rPr>
        <w:t>ship</w:t>
      </w:r>
      <w:r w:rsidRPr="00993C0D">
        <w:rPr>
          <w:rFonts w:ascii="Palatino" w:hAnsi="Palatino"/>
        </w:rPr>
        <w:t xml:space="preserve"> between the two types</w:t>
      </w:r>
      <w:r w:rsidR="008443A1" w:rsidRPr="00993C0D">
        <w:rPr>
          <w:rFonts w:ascii="Palatino" w:hAnsi="Palatino"/>
        </w:rPr>
        <w:t>,</w:t>
      </w:r>
      <w:r w:rsidRPr="00993C0D">
        <w:rPr>
          <w:rFonts w:ascii="Palatino" w:hAnsi="Palatino"/>
        </w:rPr>
        <w:t xml:space="preserve"> and</w:t>
      </w:r>
      <w:r w:rsidR="008443A1" w:rsidRPr="00993C0D">
        <w:rPr>
          <w:rFonts w:ascii="Palatino" w:hAnsi="Palatino"/>
        </w:rPr>
        <w:t>,</w:t>
      </w:r>
      <w:r w:rsidRPr="00993C0D">
        <w:rPr>
          <w:rFonts w:ascii="Palatino" w:hAnsi="Palatino"/>
        </w:rPr>
        <w:t xml:space="preserve"> quoting Orssaud and Sodini 1997, he suggests that the eastern Syrian-Palestinian type might have influenced the African type (Bonifay 2004a, p. 429). But</w:t>
      </w:r>
      <w:r w:rsidR="008443A1" w:rsidRPr="00993C0D">
        <w:rPr>
          <w:rFonts w:ascii="Palatino" w:hAnsi="Palatino"/>
        </w:rPr>
        <w:t xml:space="preserve"> if,</w:t>
      </w:r>
      <w:r w:rsidRPr="00993C0D">
        <w:rPr>
          <w:rFonts w:ascii="Palatino" w:hAnsi="Palatino"/>
        </w:rPr>
        <w:t xml:space="preserve"> in fact, the chronology attributed to the eastern type (</w:t>
      </w:r>
      <w:r w:rsidR="00104F9B" w:rsidRPr="00993C0D">
        <w:rPr>
          <w:rFonts w:ascii="Palatino" w:hAnsi="Palatino"/>
        </w:rPr>
        <w:t>sixth</w:t>
      </w:r>
      <w:r w:rsidRPr="00993C0D">
        <w:rPr>
          <w:rFonts w:ascii="Palatino" w:hAnsi="Palatino"/>
        </w:rPr>
        <w:t xml:space="preserve"> to </w:t>
      </w:r>
      <w:r w:rsidR="008443A1" w:rsidRPr="00993C0D">
        <w:rPr>
          <w:rFonts w:ascii="Palatino" w:hAnsi="Palatino"/>
        </w:rPr>
        <w:t>eigh</w:t>
      </w:r>
      <w:r w:rsidRPr="00993C0D">
        <w:rPr>
          <w:rFonts w:ascii="Palatino" w:hAnsi="Palatino"/>
        </w:rPr>
        <w:t>th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is reliable, the contrary hypothesis would be more logical, considering that the type in North Africa started earlier. During the </w:t>
      </w:r>
      <w:r w:rsidR="000D2CBB" w:rsidRPr="00993C0D">
        <w:rPr>
          <w:rFonts w:ascii="Palatino" w:hAnsi="Palatino"/>
        </w:rPr>
        <w:t>fifth</w:t>
      </w:r>
      <w:r w:rsidRPr="00993C0D">
        <w:rPr>
          <w:rFonts w:ascii="Palatino" w:hAnsi="Palatino"/>
        </w:rPr>
        <w:t xml:space="preserve"> and </w:t>
      </w:r>
      <w:r w:rsidR="00104F9B" w:rsidRPr="00993C0D">
        <w:rPr>
          <w:rFonts w:ascii="Palatino" w:hAnsi="Palatino"/>
        </w:rPr>
        <w:t>sixth</w:t>
      </w:r>
      <w:r w:rsidRPr="00993C0D">
        <w:rPr>
          <w:rFonts w:ascii="Palatino" w:hAnsi="Palatino"/>
        </w:rPr>
        <w:t xml:space="preserve"> centuries imported African lamps, made in Terra Sigillata Africana (types Hayes</w:t>
      </w:r>
      <w:r w:rsidRPr="00DF7E76">
        <w:rPr>
          <w:rFonts w:ascii="Palatino" w:hAnsi="Palatino"/>
          <w:caps/>
        </w:rPr>
        <w:t xml:space="preserve"> </w:t>
      </w:r>
      <w:r w:rsidR="008B490C">
        <w:rPr>
          <w:rFonts w:ascii="Palatino" w:hAnsi="Palatino"/>
          <w:caps/>
        </w:rPr>
        <w:t>I</w:t>
      </w:r>
      <w:r w:rsidRPr="00DF7E76">
        <w:rPr>
          <w:rFonts w:ascii="Palatino" w:hAnsi="Palatino"/>
          <w:caps/>
        </w:rPr>
        <w:t xml:space="preserve"> </w:t>
      </w:r>
      <w:r w:rsidRPr="00993C0D">
        <w:rPr>
          <w:rFonts w:ascii="Palatino" w:hAnsi="Palatino"/>
        </w:rPr>
        <w:t xml:space="preserve">and </w:t>
      </w:r>
      <w:r w:rsidR="008B490C">
        <w:rPr>
          <w:rFonts w:ascii="Palatino" w:hAnsi="Palatino"/>
          <w:caps/>
        </w:rPr>
        <w:t>II</w:t>
      </w:r>
      <w:r w:rsidRPr="00993C0D">
        <w:rPr>
          <w:rFonts w:ascii="Palatino" w:hAnsi="Palatino"/>
        </w:rPr>
        <w:t>)</w:t>
      </w:r>
      <w:r w:rsidR="000663B2">
        <w:rPr>
          <w:rFonts w:ascii="Palatino" w:hAnsi="Palatino"/>
        </w:rPr>
        <w:t>,</w:t>
      </w:r>
      <w:r w:rsidRPr="00993C0D">
        <w:rPr>
          <w:rFonts w:ascii="Palatino" w:hAnsi="Palatino"/>
        </w:rPr>
        <w:t xml:space="preserve"> were imitated in the </w:t>
      </w:r>
      <w:r w:rsidR="008443A1" w:rsidRPr="00993C0D">
        <w:rPr>
          <w:rFonts w:ascii="Palatino" w:hAnsi="Palatino"/>
        </w:rPr>
        <w:t>e</w:t>
      </w:r>
      <w:r w:rsidRPr="00993C0D">
        <w:rPr>
          <w:rFonts w:ascii="Palatino" w:hAnsi="Palatino"/>
        </w:rPr>
        <w:t xml:space="preserve">astern Mediterranean. </w:t>
      </w:r>
      <w:r w:rsidR="000663B2">
        <w:rPr>
          <w:rFonts w:ascii="Palatino" w:hAnsi="Palatino"/>
        </w:rPr>
        <w:t>That</w:t>
      </w:r>
      <w:r w:rsidR="000663B2" w:rsidRPr="00993C0D">
        <w:rPr>
          <w:rFonts w:ascii="Palatino" w:hAnsi="Palatino"/>
        </w:rPr>
        <w:t xml:space="preserve"> </w:t>
      </w:r>
      <w:r w:rsidRPr="00993C0D">
        <w:rPr>
          <w:rFonts w:ascii="Palatino" w:hAnsi="Palatino"/>
        </w:rPr>
        <w:t>could have been the case for lamps of this type too.</w:t>
      </w:r>
    </w:p>
    <w:p w14:paraId="040F4759"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930D867" w14:textId="77777777" w:rsidR="001437F0" w:rsidRDefault="001437F0" w:rsidP="007D5478">
      <w:pPr>
        <w:spacing w:line="480" w:lineRule="auto"/>
      </w:pPr>
      <w:r>
        <w:t>Hierarchy:</w:t>
      </w:r>
    </w:p>
    <w:p w14:paraId="41EAD4AA" w14:textId="77777777" w:rsidR="001437F0" w:rsidRDefault="001437F0" w:rsidP="007D5478">
      <w:pPr>
        <w:spacing w:line="480" w:lineRule="auto"/>
        <w:ind w:left="360"/>
      </w:pPr>
      <w:r>
        <w:t>•</w:t>
      </w:r>
      <w:r>
        <w:tab/>
      </w:r>
      <w:r w:rsidR="00A37AC6">
        <w:t>III. Roman-Period Clay Lamps</w:t>
      </w:r>
      <w:r>
        <w:t xml:space="preserve"> </w:t>
      </w:r>
    </w:p>
    <w:p w14:paraId="68ED5127" w14:textId="77777777" w:rsidR="001437F0" w:rsidRDefault="001437F0" w:rsidP="007D5478">
      <w:pPr>
        <w:spacing w:line="480" w:lineRule="auto"/>
        <w:ind w:left="360"/>
      </w:pPr>
      <w:r>
        <w:t>•</w:t>
      </w:r>
      <w:r>
        <w:tab/>
        <w:t>C</w:t>
      </w:r>
      <w:r w:rsidRPr="00993C0D">
        <w:t xml:space="preserve">. Types from </w:t>
      </w:r>
      <w:r>
        <w:t>Eastern</w:t>
      </w:r>
      <w:r w:rsidRPr="00993C0D">
        <w:t xml:space="preserve"> Provinces</w:t>
      </w:r>
      <w:r>
        <w:t xml:space="preserve"> only</w:t>
      </w:r>
    </w:p>
    <w:p w14:paraId="734F2560" w14:textId="77777777" w:rsidR="001437F0" w:rsidRDefault="001437F0" w:rsidP="007D5478">
      <w:pPr>
        <w:spacing w:line="480" w:lineRule="auto"/>
        <w:ind w:left="360"/>
      </w:pPr>
      <w:r>
        <w:t>•</w:t>
      </w:r>
      <w:r>
        <w:tab/>
        <w:t>b. Augustan and Imperial Lamps</w:t>
      </w:r>
    </w:p>
    <w:p w14:paraId="3E59B668" w14:textId="77777777" w:rsidR="001437F0" w:rsidRDefault="001437F0" w:rsidP="007D5478">
      <w:pPr>
        <w:spacing w:line="480" w:lineRule="auto"/>
        <w:ind w:left="360"/>
        <w:rPr>
          <w:caps/>
        </w:rPr>
      </w:pPr>
      <w:r>
        <w:t>•</w:t>
      </w:r>
      <w:r>
        <w:tab/>
      </w:r>
      <w:r w:rsidRPr="00993C0D">
        <w:t>48. Early Islamic oval lamps</w:t>
      </w:r>
    </w:p>
    <w:p w14:paraId="12B7883B" w14:textId="77777777" w:rsidR="00B17ACD" w:rsidRDefault="001437F0" w:rsidP="007D5478">
      <w:pPr>
        <w:spacing w:line="480" w:lineRule="auto"/>
      </w:pPr>
      <w:r>
        <w:t>Cat Numbers: 550-51</w:t>
      </w:r>
    </w:p>
    <w:p w14:paraId="25F1E7BF"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C545996" w14:textId="77777777" w:rsidR="00EE0E46" w:rsidRPr="00993C0D" w:rsidRDefault="00331D0B" w:rsidP="007D5478">
      <w:pPr>
        <w:pStyle w:val="Textedelespacerserv1"/>
        <w:tabs>
          <w:tab w:val="clear" w:pos="720"/>
        </w:tabs>
        <w:spacing w:line="480" w:lineRule="auto"/>
        <w:ind w:left="0"/>
        <w:jc w:val="left"/>
        <w:outlineLvl w:val="9"/>
        <w:rPr>
          <w:rFonts w:ascii="Palatino" w:hAnsi="Palatino"/>
        </w:rPr>
      </w:pPr>
      <w:r w:rsidRPr="00993C0D">
        <w:rPr>
          <w:rFonts w:ascii="Palatino" w:hAnsi="Palatino"/>
        </w:rPr>
        <w:t xml:space="preserve">Cats. </w:t>
      </w:r>
      <w:r w:rsidR="00EE0E46" w:rsidRPr="00993C0D">
        <w:rPr>
          <w:rFonts w:ascii="Palatino" w:hAnsi="Palatino"/>
        </w:rPr>
        <w:t>550</w:t>
      </w:r>
      <w:r w:rsidR="00114413" w:rsidRPr="00993C0D">
        <w:rPr>
          <w:rFonts w:ascii="Palatino" w:hAnsi="Palatino"/>
        </w:rPr>
        <w:t>–</w:t>
      </w:r>
      <w:r w:rsidR="00EE0E46" w:rsidRPr="00993C0D">
        <w:rPr>
          <w:rFonts w:ascii="Palatino" w:hAnsi="Palatino"/>
        </w:rPr>
        <w:t>51</w:t>
      </w:r>
      <w:r w:rsidRPr="00993C0D">
        <w:rPr>
          <w:rFonts w:ascii="Palatino" w:hAnsi="Palatino"/>
        </w:rPr>
        <w:t>,</w:t>
      </w:r>
      <w:r w:rsidR="00EE0E46" w:rsidRPr="00993C0D">
        <w:rPr>
          <w:rFonts w:ascii="Palatino" w:hAnsi="Palatino"/>
        </w:rPr>
        <w:t xml:space="preserve"> purchased in Syria, have in common a carinated oval body, large filling-hole surrounded by a raised ridge, and </w:t>
      </w:r>
      <w:r w:rsidR="009F6D57">
        <w:rPr>
          <w:rFonts w:ascii="Palatino" w:hAnsi="Palatino"/>
        </w:rPr>
        <w:t xml:space="preserve">a </w:t>
      </w:r>
      <w:r w:rsidR="00EE0E46" w:rsidRPr="00993C0D">
        <w:rPr>
          <w:rFonts w:ascii="Palatino" w:hAnsi="Palatino"/>
        </w:rPr>
        <w:t xml:space="preserve">conical stub handle. And yet they differ slightly: </w:t>
      </w:r>
      <w:r w:rsidR="001E4A85" w:rsidRPr="00993C0D">
        <w:rPr>
          <w:rFonts w:ascii="Palatino" w:hAnsi="Palatino"/>
        </w:rPr>
        <w:t xml:space="preserve">cat. </w:t>
      </w:r>
      <w:r w:rsidR="00EE0E46" w:rsidRPr="00993C0D">
        <w:rPr>
          <w:rFonts w:ascii="Palatino" w:hAnsi="Palatino"/>
        </w:rPr>
        <w:t>550 has an almond-shaped, pointed body</w:t>
      </w:r>
      <w:r w:rsidR="001E4A85" w:rsidRPr="00993C0D">
        <w:rPr>
          <w:rFonts w:ascii="Palatino" w:hAnsi="Palatino"/>
        </w:rPr>
        <w:t>,</w:t>
      </w:r>
      <w:r w:rsidR="00EE0E46" w:rsidRPr="00993C0D">
        <w:rPr>
          <w:rFonts w:ascii="Palatino" w:hAnsi="Palatino"/>
        </w:rPr>
        <w:t xml:space="preserve"> while the larger body of </w:t>
      </w:r>
      <w:r w:rsidR="001E4A85" w:rsidRPr="00993C0D">
        <w:rPr>
          <w:rFonts w:ascii="Palatino" w:hAnsi="Palatino"/>
        </w:rPr>
        <w:t xml:space="preserve">cat. </w:t>
      </w:r>
      <w:r w:rsidR="00EE0E46" w:rsidRPr="00993C0D">
        <w:rPr>
          <w:rFonts w:ascii="Palatino" w:hAnsi="Palatino"/>
        </w:rPr>
        <w:t xml:space="preserve">551 is merely ovoid. </w:t>
      </w:r>
      <w:r w:rsidR="001E4A85" w:rsidRPr="00993C0D">
        <w:rPr>
          <w:rFonts w:ascii="Palatino" w:hAnsi="Palatino"/>
        </w:rPr>
        <w:t xml:space="preserve">Cat. </w:t>
      </w:r>
      <w:r w:rsidR="00EE0E46" w:rsidRPr="00993C0D">
        <w:rPr>
          <w:rFonts w:ascii="Palatino" w:hAnsi="Palatino"/>
        </w:rPr>
        <w:t>551 has a nozzle</w:t>
      </w:r>
      <w:r w:rsidR="001E4A85" w:rsidRPr="00993C0D">
        <w:rPr>
          <w:rFonts w:ascii="Palatino" w:hAnsi="Palatino"/>
        </w:rPr>
        <w:t xml:space="preserve"> </w:t>
      </w:r>
      <w:r w:rsidR="00EE0E46" w:rsidRPr="00993C0D">
        <w:rPr>
          <w:rFonts w:ascii="Palatino" w:hAnsi="Palatino"/>
        </w:rPr>
        <w:t xml:space="preserve">channel, while </w:t>
      </w:r>
      <w:r w:rsidR="001E4A85" w:rsidRPr="00993C0D">
        <w:rPr>
          <w:rFonts w:ascii="Palatino" w:hAnsi="Palatino"/>
        </w:rPr>
        <w:t xml:space="preserve">cat. </w:t>
      </w:r>
      <w:r w:rsidR="00EE0E46" w:rsidRPr="00993C0D">
        <w:rPr>
          <w:rFonts w:ascii="Palatino" w:hAnsi="Palatino"/>
        </w:rPr>
        <w:t>550 has an almond-shaped raised ridge that extends onto the nozzle and around the wick-hole. On</w:t>
      </w:r>
      <w:r w:rsidR="001E4A85" w:rsidRPr="00993C0D">
        <w:rPr>
          <w:rFonts w:ascii="Palatino" w:hAnsi="Palatino"/>
        </w:rPr>
        <w:t xml:space="preserve"> cat.</w:t>
      </w:r>
      <w:r w:rsidR="00EE0E46" w:rsidRPr="00993C0D">
        <w:rPr>
          <w:rFonts w:ascii="Palatino" w:hAnsi="Palatino"/>
        </w:rPr>
        <w:t xml:space="preserve"> 550 the base is almond-shaped, but </w:t>
      </w:r>
      <w:r w:rsidR="001E4A85" w:rsidRPr="00993C0D">
        <w:rPr>
          <w:rFonts w:ascii="Palatino" w:hAnsi="Palatino"/>
        </w:rPr>
        <w:t xml:space="preserve">cat. </w:t>
      </w:r>
      <w:r w:rsidR="00AC4C4B">
        <w:rPr>
          <w:rFonts w:ascii="Palatino" w:hAnsi="Palatino"/>
        </w:rPr>
        <w:t>551 has</w:t>
      </w:r>
      <w:r w:rsidR="00EE0E46" w:rsidRPr="00993C0D">
        <w:rPr>
          <w:rFonts w:ascii="Palatino" w:hAnsi="Palatino"/>
        </w:rPr>
        <w:t xml:space="preserve"> a raised circular ring making a foot. The position of the stub handle differs: on </w:t>
      </w:r>
      <w:r w:rsidR="001E4A85" w:rsidRPr="00993C0D">
        <w:rPr>
          <w:rFonts w:ascii="Palatino" w:hAnsi="Palatino"/>
        </w:rPr>
        <w:t xml:space="preserve">cat. </w:t>
      </w:r>
      <w:r w:rsidR="00EE0E46" w:rsidRPr="00993C0D">
        <w:rPr>
          <w:rFonts w:ascii="Palatino" w:hAnsi="Palatino"/>
        </w:rPr>
        <w:t xml:space="preserve">550 it is placed on the oval ridge, on </w:t>
      </w:r>
      <w:r w:rsidR="001E4A85" w:rsidRPr="00993C0D">
        <w:rPr>
          <w:rFonts w:ascii="Palatino" w:hAnsi="Palatino"/>
        </w:rPr>
        <w:t xml:space="preserve">cat. </w:t>
      </w:r>
      <w:r w:rsidR="00EE0E46" w:rsidRPr="00993C0D">
        <w:rPr>
          <w:rFonts w:ascii="Palatino" w:hAnsi="Palatino"/>
        </w:rPr>
        <w:t>551 on the lamp shoulder.</w:t>
      </w:r>
    </w:p>
    <w:p w14:paraId="5AFDA91B" w14:textId="43E5C1E3" w:rsidR="00EE0E46" w:rsidRPr="00993C0D" w:rsidRDefault="00EE0E46" w:rsidP="007D5478">
      <w:pPr>
        <w:pStyle w:val="Textedelespacerserv1"/>
        <w:tabs>
          <w:tab w:val="clear" w:pos="720"/>
        </w:tabs>
        <w:spacing w:line="480" w:lineRule="auto"/>
        <w:ind w:left="0"/>
        <w:jc w:val="left"/>
        <w:outlineLvl w:val="9"/>
        <w:rPr>
          <w:rFonts w:ascii="Palatino" w:hAnsi="Palatino"/>
        </w:rPr>
      </w:pPr>
      <w:r w:rsidRPr="00993C0D">
        <w:rPr>
          <w:rFonts w:ascii="Palatino" w:hAnsi="Palatino"/>
        </w:rPr>
        <w:tab/>
        <w:t xml:space="preserve">A close parallel to </w:t>
      </w:r>
      <w:r w:rsidR="001E4A85" w:rsidRPr="00993C0D">
        <w:rPr>
          <w:rFonts w:ascii="Palatino" w:hAnsi="Palatino"/>
        </w:rPr>
        <w:t xml:space="preserve">cat. </w:t>
      </w:r>
      <w:r w:rsidRPr="00993C0D">
        <w:rPr>
          <w:rFonts w:ascii="Palatino" w:hAnsi="Palatino"/>
        </w:rPr>
        <w:t xml:space="preserve">551 is Bailey BM </w:t>
      </w:r>
      <w:r w:rsidR="008B490C">
        <w:rPr>
          <w:rFonts w:ascii="Palatino" w:hAnsi="Palatino"/>
          <w:caps/>
        </w:rPr>
        <w:t>III</w:t>
      </w:r>
      <w:r w:rsidRPr="00993C0D">
        <w:rPr>
          <w:rFonts w:ascii="Palatino" w:hAnsi="Palatino"/>
        </w:rPr>
        <w:t xml:space="preserve">, Q 2328, pl. 60, of a type that he suggests developed in the Early Islamic </w:t>
      </w:r>
      <w:r w:rsidR="00A23562" w:rsidRPr="00993C0D">
        <w:rPr>
          <w:rFonts w:ascii="Palatino" w:hAnsi="Palatino"/>
        </w:rPr>
        <w:t>Ummayad</w:t>
      </w:r>
      <w:r w:rsidRPr="00993C0D">
        <w:rPr>
          <w:rFonts w:ascii="Palatino" w:hAnsi="Palatino"/>
        </w:rPr>
        <w:t xml:space="preserve"> period. As </w:t>
      </w:r>
      <w:r w:rsidR="001E4A85" w:rsidRPr="00993C0D">
        <w:rPr>
          <w:rFonts w:ascii="Palatino" w:hAnsi="Palatino"/>
        </w:rPr>
        <w:t xml:space="preserve">for cat. </w:t>
      </w:r>
      <w:r w:rsidRPr="00993C0D">
        <w:rPr>
          <w:rFonts w:ascii="Palatino" w:hAnsi="Palatino"/>
        </w:rPr>
        <w:t>550</w:t>
      </w:r>
      <w:r w:rsidR="001E4A85" w:rsidRPr="00993C0D">
        <w:rPr>
          <w:rFonts w:ascii="Palatino" w:hAnsi="Palatino"/>
        </w:rPr>
        <w:t>,</w:t>
      </w:r>
      <w:r w:rsidRPr="00993C0D">
        <w:rPr>
          <w:rFonts w:ascii="Palatino" w:hAnsi="Palatino"/>
        </w:rPr>
        <w:t xml:space="preserve"> its green vitreous glaze is typical of Islamic pottery. The difficulty </w:t>
      </w:r>
      <w:r w:rsidR="001E4A85" w:rsidRPr="00993C0D">
        <w:rPr>
          <w:rFonts w:ascii="Palatino" w:hAnsi="Palatino"/>
        </w:rPr>
        <w:t xml:space="preserve">in </w:t>
      </w:r>
      <w:r w:rsidRPr="00993C0D">
        <w:rPr>
          <w:rFonts w:ascii="Palatino" w:hAnsi="Palatino"/>
        </w:rPr>
        <w:t>classify</w:t>
      </w:r>
      <w:r w:rsidR="001E4A85" w:rsidRPr="00993C0D">
        <w:rPr>
          <w:rFonts w:ascii="Palatino" w:hAnsi="Palatino"/>
        </w:rPr>
        <w:t>ing</w:t>
      </w:r>
      <w:r w:rsidRPr="00993C0D">
        <w:rPr>
          <w:rFonts w:ascii="Palatino" w:hAnsi="Palatino"/>
        </w:rPr>
        <w:t xml:space="preserve"> these Islamic lamps, as Rosenthal and Sivan (1978, p. 129) point out, comes from the interdepend</w:t>
      </w:r>
      <w:r w:rsidR="001E4A85" w:rsidRPr="00993C0D">
        <w:rPr>
          <w:rFonts w:ascii="Palatino" w:hAnsi="Palatino"/>
        </w:rPr>
        <w:t>e</w:t>
      </w:r>
      <w:r w:rsidRPr="00993C0D">
        <w:rPr>
          <w:rFonts w:ascii="Palatino" w:hAnsi="Palatino"/>
        </w:rPr>
        <w:t xml:space="preserve">nce of </w:t>
      </w:r>
      <w:r w:rsidR="001E4A85" w:rsidRPr="00993C0D">
        <w:rPr>
          <w:rFonts w:ascii="Palatino" w:hAnsi="Palatino"/>
        </w:rPr>
        <w:t>E</w:t>
      </w:r>
      <w:r w:rsidRPr="00993C0D">
        <w:rPr>
          <w:rFonts w:ascii="Palatino" w:hAnsi="Palatino"/>
        </w:rPr>
        <w:t xml:space="preserve">arly Islamic pottery and lamp production with the </w:t>
      </w:r>
      <w:r w:rsidR="001E4A85" w:rsidRPr="00993C0D">
        <w:rPr>
          <w:rFonts w:ascii="Palatino" w:hAnsi="Palatino"/>
        </w:rPr>
        <w:t>L</w:t>
      </w:r>
      <w:r w:rsidRPr="00993C0D">
        <w:rPr>
          <w:rFonts w:ascii="Palatino" w:hAnsi="Palatino"/>
        </w:rPr>
        <w:t xml:space="preserve">ate Byzantine ceramic tradition, out of which it developed. This is seen in the oval shape of the lamps as well as in the decorative repertory, including a channel on the nozzle; both conical and tongue handles are also anticipated in the Byzantine lamp tradition (Rosenthal and Sivan 1978, pp. 128–29). Excavations at </w:t>
      </w:r>
      <w:r w:rsidR="000F173E">
        <w:rPr>
          <w:rFonts w:ascii="Palatino" w:hAnsi="Palatino"/>
        </w:rPr>
        <w:t>{{loc_0000:</w:t>
      </w:r>
      <w:r w:rsidRPr="00993C0D">
        <w:rPr>
          <w:rFonts w:ascii="Palatino" w:hAnsi="Palatino"/>
        </w:rPr>
        <w:t>Khirbet Mefjer</w:t>
      </w:r>
      <w:r w:rsidR="000F173E">
        <w:rPr>
          <w:rFonts w:ascii="Palatino" w:hAnsi="Palatino"/>
        </w:rPr>
        <w:t>}}</w:t>
      </w:r>
      <w:r w:rsidRPr="00993C0D">
        <w:rPr>
          <w:rFonts w:ascii="Palatino" w:hAnsi="Palatino"/>
        </w:rPr>
        <w:t xml:space="preserve"> near Jericho, </w:t>
      </w:r>
      <w:r w:rsidR="000F173E">
        <w:rPr>
          <w:rFonts w:ascii="Palatino" w:hAnsi="Palatino"/>
        </w:rPr>
        <w:t>{{loc_0000:</w:t>
      </w:r>
      <w:r w:rsidRPr="00993C0D">
        <w:rPr>
          <w:rFonts w:ascii="Palatino" w:hAnsi="Palatino"/>
        </w:rPr>
        <w:t>Ramleh</w:t>
      </w:r>
      <w:r w:rsidR="000F173E">
        <w:rPr>
          <w:rFonts w:ascii="Palatino" w:hAnsi="Palatino"/>
        </w:rPr>
        <w:t>}}</w:t>
      </w:r>
      <w:r w:rsidRPr="00993C0D">
        <w:rPr>
          <w:rFonts w:ascii="Palatino" w:hAnsi="Palatino"/>
        </w:rPr>
        <w:t xml:space="preserve">, </w:t>
      </w:r>
      <w:r w:rsidR="000F173E">
        <w:rPr>
          <w:rFonts w:ascii="Palatino" w:hAnsi="Palatino"/>
        </w:rPr>
        <w:t>{{loc_0000:</w:t>
      </w:r>
      <w:r w:rsidRPr="00993C0D">
        <w:rPr>
          <w:rFonts w:ascii="Palatino" w:hAnsi="Palatino"/>
        </w:rPr>
        <w:t>Pella</w:t>
      </w:r>
      <w:r w:rsidR="000F173E">
        <w:rPr>
          <w:rFonts w:ascii="Palatino" w:hAnsi="Palatino"/>
        </w:rPr>
        <w:t>}}</w:t>
      </w:r>
      <w:r w:rsidRPr="00993C0D">
        <w:rPr>
          <w:rFonts w:ascii="Palatino" w:hAnsi="Palatino"/>
        </w:rPr>
        <w:t xml:space="preserve">, </w:t>
      </w:r>
      <w:r w:rsidR="000F173E">
        <w:rPr>
          <w:rFonts w:ascii="Palatino" w:hAnsi="Palatino"/>
        </w:rPr>
        <w:t>{{loc_0000:</w:t>
      </w:r>
      <w:r w:rsidRPr="00993C0D">
        <w:rPr>
          <w:rFonts w:ascii="Palatino" w:hAnsi="Palatino"/>
        </w:rPr>
        <w:t>Beth Shearim</w:t>
      </w:r>
      <w:r w:rsidR="000F173E">
        <w:rPr>
          <w:rFonts w:ascii="Palatino" w:hAnsi="Palatino"/>
        </w:rPr>
        <w:t>}}</w:t>
      </w:r>
      <w:r w:rsidRPr="00993C0D">
        <w:rPr>
          <w:rFonts w:ascii="Palatino" w:hAnsi="Palatino"/>
        </w:rPr>
        <w:t xml:space="preserve"> in Palestine, </w:t>
      </w:r>
      <w:r w:rsidR="000F173E">
        <w:rPr>
          <w:rFonts w:ascii="Palatino" w:hAnsi="Palatino"/>
        </w:rPr>
        <w:t>{{loc_0000:</w:t>
      </w:r>
      <w:r w:rsidRPr="00993C0D">
        <w:rPr>
          <w:rFonts w:ascii="Palatino" w:hAnsi="Palatino"/>
        </w:rPr>
        <w:t>Antioch</w:t>
      </w:r>
      <w:r w:rsidR="000F173E">
        <w:rPr>
          <w:rFonts w:ascii="Palatino" w:hAnsi="Palatino"/>
        </w:rPr>
        <w:t>}}</w:t>
      </w:r>
      <w:r w:rsidR="00BA1144">
        <w:rPr>
          <w:rFonts w:ascii="Palatino" w:hAnsi="Palatino"/>
        </w:rPr>
        <w:t>,</w:t>
      </w:r>
      <w:r w:rsidRPr="00993C0D">
        <w:rPr>
          <w:rFonts w:ascii="Palatino" w:hAnsi="Palatino"/>
        </w:rPr>
        <w:t xml:space="preserve"> and </w:t>
      </w:r>
      <w:r w:rsidR="000F173E">
        <w:rPr>
          <w:rFonts w:ascii="Palatino" w:hAnsi="Palatino"/>
        </w:rPr>
        <w:t>{{loc_0000:</w:t>
      </w:r>
      <w:r w:rsidRPr="00993C0D">
        <w:rPr>
          <w:rFonts w:ascii="Palatino" w:hAnsi="Palatino"/>
        </w:rPr>
        <w:t>Fustat</w:t>
      </w:r>
      <w:r w:rsidR="000F173E">
        <w:rPr>
          <w:rFonts w:ascii="Palatino" w:hAnsi="Palatino"/>
        </w:rPr>
        <w:t>}}</w:t>
      </w:r>
      <w:r w:rsidRPr="00993C0D">
        <w:rPr>
          <w:rFonts w:ascii="Palatino" w:hAnsi="Palatino"/>
        </w:rPr>
        <w:t>, as well as the studies of Day and Bagatti are relevant for dating Islamic lamps (Rosenthal and Sivan 1978, p. 130).</w:t>
      </w:r>
    </w:p>
    <w:p w14:paraId="504D53F0" w14:textId="3CCE1815" w:rsidR="00BD7F24" w:rsidRDefault="00EE0E46" w:rsidP="007D5478">
      <w:pPr>
        <w:pStyle w:val="Textedelespacerserv1"/>
        <w:tabs>
          <w:tab w:val="clear" w:pos="720"/>
        </w:tabs>
        <w:spacing w:line="480" w:lineRule="auto"/>
        <w:ind w:left="0"/>
        <w:jc w:val="left"/>
        <w:outlineLvl w:val="9"/>
        <w:rPr>
          <w:rFonts w:ascii="Palatino" w:hAnsi="Palatino"/>
        </w:rPr>
      </w:pPr>
      <w:r w:rsidRPr="00993C0D">
        <w:rPr>
          <w:rFonts w:ascii="Palatino" w:hAnsi="Palatino"/>
        </w:rPr>
        <w:tab/>
        <w:t xml:space="preserve">The authors conclude that “we can only arrive at a general date for these </w:t>
      </w:r>
      <w:r w:rsidRPr="00993C0D">
        <w:rPr>
          <w:rFonts w:ascii="Palatino" w:hAnsi="Palatino"/>
        </w:rPr>
        <w:sym w:font="Symbol" w:char="F05B"/>
      </w:r>
      <w:r w:rsidRPr="00993C0D">
        <w:rPr>
          <w:rFonts w:ascii="Palatino" w:hAnsi="Palatino"/>
        </w:rPr>
        <w:t>Islamic</w:t>
      </w:r>
      <w:r w:rsidRPr="00993C0D">
        <w:rPr>
          <w:rFonts w:ascii="Palatino" w:hAnsi="Palatino"/>
        </w:rPr>
        <w:sym w:font="Symbol" w:char="F05D"/>
      </w:r>
      <w:r w:rsidRPr="00993C0D">
        <w:rPr>
          <w:rFonts w:ascii="Palatino" w:hAnsi="Palatino"/>
        </w:rPr>
        <w:t xml:space="preserve"> lamps, ranging from the sixth to the eleventh centuries</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w:t>
      </w:r>
      <w:r w:rsidR="001E4A85" w:rsidRPr="00993C0D">
        <w:rPr>
          <w:rFonts w:ascii="Palatino" w:hAnsi="Palatino"/>
        </w:rPr>
        <w:t xml:space="preserve"> . . .</w:t>
      </w:r>
      <w:r w:rsidRPr="00993C0D">
        <w:rPr>
          <w:rFonts w:ascii="Palatino" w:hAnsi="Palatino"/>
        </w:rPr>
        <w:t xml:space="preserve"> </w:t>
      </w:r>
      <w:r w:rsidR="001E4A85" w:rsidRPr="00993C0D">
        <w:rPr>
          <w:rFonts w:ascii="Palatino" w:hAnsi="Palatino"/>
        </w:rPr>
        <w:t>[</w:t>
      </w:r>
      <w:r w:rsidRPr="00993C0D">
        <w:rPr>
          <w:rFonts w:ascii="Palatino" w:hAnsi="Palatino"/>
        </w:rPr>
        <w:t>but</w:t>
      </w:r>
      <w:r w:rsidRPr="00993C0D">
        <w:rPr>
          <w:rFonts w:ascii="Palatino" w:hAnsi="Palatino"/>
        </w:rPr>
        <w:sym w:font="Symbol" w:char="F05D"/>
      </w:r>
      <w:r w:rsidRPr="00993C0D">
        <w:rPr>
          <w:rFonts w:ascii="Palatino" w:hAnsi="Palatino"/>
        </w:rPr>
        <w:t xml:space="preserve"> the sixth-century date proposed by Waagé </w:t>
      </w:r>
      <w:r w:rsidRPr="00993C0D">
        <w:rPr>
          <w:rFonts w:ascii="Palatino" w:hAnsi="Palatino"/>
        </w:rPr>
        <w:sym w:font="Symbol" w:char="F05B"/>
      </w:r>
      <w:r w:rsidRPr="00993C0D">
        <w:rPr>
          <w:rFonts w:ascii="Palatino" w:hAnsi="Palatino"/>
        </w:rPr>
        <w:t>Antioch</w:t>
      </w:r>
      <w:r w:rsidRPr="00993C0D">
        <w:rPr>
          <w:rFonts w:ascii="Palatino" w:hAnsi="Palatino"/>
        </w:rPr>
        <w:sym w:font="Symbol" w:char="F05D"/>
      </w:r>
      <w:r w:rsidRPr="00993C0D">
        <w:rPr>
          <w:rFonts w:ascii="Palatino" w:hAnsi="Palatino"/>
        </w:rPr>
        <w:t xml:space="preserve"> is too early although the lamps flourished in the seventh-eighth centuries. </w:t>
      </w:r>
      <w:r w:rsidR="001E4A85" w:rsidRPr="00993C0D">
        <w:rPr>
          <w:rFonts w:ascii="Palatino" w:hAnsi="Palatino"/>
        </w:rPr>
        <w:t>. . .</w:t>
      </w:r>
      <w:r w:rsidRPr="00993C0D">
        <w:rPr>
          <w:rFonts w:ascii="Palatino" w:hAnsi="Palatino"/>
        </w:rPr>
        <w:t xml:space="preserve"> The longevity of the type can be seen at Fustat, where it is well attested until the tenth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but only sparsely in the eleventh century, at which time other lamp types had already made their appearance” (Rosenthal and Sivan 1978, p. 130). Other dating suggestions include Fellman 1975: from the beginning of </w:t>
      </w:r>
      <w:r w:rsidR="001E4A85" w:rsidRPr="00993C0D">
        <w:rPr>
          <w:rFonts w:ascii="Palatino" w:hAnsi="Palatino"/>
        </w:rPr>
        <w:t xml:space="preserve">the </w:t>
      </w:r>
      <w:r w:rsidR="000D2CBB" w:rsidRPr="00993C0D">
        <w:rPr>
          <w:rFonts w:ascii="Palatino" w:hAnsi="Palatino"/>
        </w:rPr>
        <w:t>fifth</w:t>
      </w:r>
      <w:r w:rsidRPr="00993C0D">
        <w:rPr>
          <w:rFonts w:ascii="Palatino" w:hAnsi="Palatino"/>
        </w:rPr>
        <w:t xml:space="preserve"> until </w:t>
      </w:r>
      <w:r w:rsidR="001E4A85" w:rsidRPr="00993C0D">
        <w:rPr>
          <w:rFonts w:ascii="Palatino" w:hAnsi="Palatino"/>
        </w:rPr>
        <w:t>the eigh</w:t>
      </w:r>
      <w:r w:rsidRPr="00993C0D">
        <w:rPr>
          <w:rFonts w:ascii="Palatino" w:hAnsi="Palatino"/>
        </w:rPr>
        <w:t xml:space="preserve">th century; </w:t>
      </w:r>
      <w:r w:rsidR="007E0B0E" w:rsidRPr="00993C0D">
        <w:rPr>
          <w:rFonts w:ascii="Palatino" w:hAnsi="Palatino"/>
        </w:rPr>
        <w:t xml:space="preserve">and </w:t>
      </w:r>
      <w:r w:rsidRPr="00993C0D">
        <w:rPr>
          <w:rFonts w:ascii="Palatino" w:hAnsi="Palatino"/>
        </w:rPr>
        <w:t xml:space="preserve">Bailey BM </w:t>
      </w:r>
      <w:r w:rsidR="008B490C">
        <w:rPr>
          <w:rFonts w:ascii="Palatino" w:hAnsi="Palatino"/>
          <w:caps/>
        </w:rPr>
        <w:t>III</w:t>
      </w:r>
      <w:r w:rsidRPr="00993C0D">
        <w:rPr>
          <w:rFonts w:ascii="Palatino" w:hAnsi="Palatino"/>
        </w:rPr>
        <w:t xml:space="preserve">: </w:t>
      </w:r>
      <w:r w:rsidR="001E4A85" w:rsidRPr="00993C0D">
        <w:rPr>
          <w:rFonts w:ascii="Palatino" w:hAnsi="Palatino"/>
        </w:rPr>
        <w:t>seven</w:t>
      </w:r>
      <w:r w:rsidRPr="00993C0D">
        <w:rPr>
          <w:rFonts w:ascii="Palatino" w:hAnsi="Palatino"/>
        </w:rPr>
        <w:t xml:space="preserve">th and </w:t>
      </w:r>
      <w:r w:rsidR="001E4A85" w:rsidRPr="00993C0D">
        <w:rPr>
          <w:rFonts w:ascii="Palatino" w:hAnsi="Palatino"/>
        </w:rPr>
        <w:t>eigh</w:t>
      </w:r>
      <w:r w:rsidRPr="00993C0D">
        <w:rPr>
          <w:rFonts w:ascii="Palatino" w:hAnsi="Palatino"/>
        </w:rPr>
        <w:t>th centur</w:t>
      </w:r>
      <w:r w:rsidR="001E4A85" w:rsidRPr="00993C0D">
        <w:rPr>
          <w:rFonts w:ascii="Palatino" w:hAnsi="Palatino"/>
        </w:rPr>
        <w:t>ies</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419A03F1"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C9601A7" w14:textId="77777777" w:rsidR="001437F0" w:rsidRDefault="001437F0" w:rsidP="007D5478">
      <w:pPr>
        <w:spacing w:line="480" w:lineRule="auto"/>
      </w:pPr>
      <w:r>
        <w:t>Hierarchy:</w:t>
      </w:r>
    </w:p>
    <w:p w14:paraId="31CA39FD" w14:textId="77777777" w:rsidR="001437F0" w:rsidRDefault="001437F0" w:rsidP="007D5478">
      <w:pPr>
        <w:spacing w:line="480" w:lineRule="auto"/>
        <w:ind w:left="360"/>
      </w:pPr>
      <w:r>
        <w:t>•</w:t>
      </w:r>
      <w:r>
        <w:tab/>
      </w:r>
      <w:r w:rsidR="00A37AC6">
        <w:t>III. Roman-Period Clay Lamps</w:t>
      </w:r>
      <w:r>
        <w:t xml:space="preserve"> </w:t>
      </w:r>
    </w:p>
    <w:p w14:paraId="361F5BFA" w14:textId="77777777" w:rsidR="001437F0" w:rsidRDefault="001437F0" w:rsidP="007D5478">
      <w:pPr>
        <w:spacing w:line="480" w:lineRule="auto"/>
        <w:ind w:left="360"/>
      </w:pPr>
      <w:r>
        <w:t>•</w:t>
      </w:r>
      <w:r>
        <w:tab/>
      </w:r>
      <w:r w:rsidRPr="00993C0D">
        <w:t>D. Miscellaneous Lamps from Asia Minor</w:t>
      </w:r>
    </w:p>
    <w:p w14:paraId="6C186115" w14:textId="77777777" w:rsidR="001437F0" w:rsidRDefault="001437F0" w:rsidP="007D5478">
      <w:pPr>
        <w:spacing w:line="480" w:lineRule="auto"/>
      </w:pPr>
      <w:r>
        <w:t>Cat Numbers: 552-57</w:t>
      </w:r>
    </w:p>
    <w:p w14:paraId="7E51459B"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EE84991" w14:textId="5601A3A6" w:rsidR="007E0B0E"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None of the six lamps </w:t>
      </w:r>
      <w:r w:rsidR="00836754" w:rsidRPr="00993C0D">
        <w:rPr>
          <w:rFonts w:ascii="Palatino" w:hAnsi="Palatino"/>
        </w:rPr>
        <w:t xml:space="preserve">cats. </w:t>
      </w:r>
      <w:r w:rsidRPr="00993C0D">
        <w:rPr>
          <w:rFonts w:ascii="Palatino" w:hAnsi="Palatino"/>
        </w:rPr>
        <w:t>552</w:t>
      </w:r>
      <w:r w:rsidR="00836754" w:rsidRPr="00993C0D">
        <w:rPr>
          <w:rFonts w:ascii="Palatino" w:hAnsi="Palatino"/>
        </w:rPr>
        <w:t>–</w:t>
      </w:r>
      <w:r w:rsidRPr="00993C0D">
        <w:rPr>
          <w:rFonts w:ascii="Palatino" w:hAnsi="Palatino"/>
        </w:rPr>
        <w:t>57 has an identical parallel in the literature at our disposal; three have close or near parallels in Bailey BM</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w:t>
      </w:r>
      <w:r w:rsidR="00836754" w:rsidRPr="00993C0D">
        <w:rPr>
          <w:rFonts w:ascii="Palatino" w:hAnsi="Palatino"/>
        </w:rPr>
        <w:t xml:space="preserve">cats. </w:t>
      </w:r>
      <w:r w:rsidRPr="00993C0D">
        <w:rPr>
          <w:rFonts w:ascii="Palatino" w:hAnsi="Palatino"/>
        </w:rPr>
        <w:t>552</w:t>
      </w:r>
      <w:r w:rsidR="00836754" w:rsidRPr="00993C0D">
        <w:rPr>
          <w:rFonts w:ascii="Palatino" w:hAnsi="Palatino"/>
        </w:rPr>
        <w:t>–</w:t>
      </w:r>
      <w:r w:rsidRPr="00993C0D">
        <w:rPr>
          <w:rFonts w:ascii="Palatino" w:hAnsi="Palatino"/>
        </w:rPr>
        <w:t>54</w:t>
      </w:r>
      <w:r w:rsidR="00836754" w:rsidRPr="00993C0D">
        <w:rPr>
          <w:rFonts w:ascii="Palatino" w:hAnsi="Palatino"/>
        </w:rPr>
        <w:t>,</w:t>
      </w:r>
      <w:r w:rsidRPr="00993C0D">
        <w:rPr>
          <w:rFonts w:ascii="Palatino" w:hAnsi="Palatino"/>
        </w:rPr>
        <w:t xml:space="preserve"> from Asia Minor). The types of the other three have so far not been recorded in major lamp catalogues. Several features attest </w:t>
      </w:r>
      <w:r w:rsidR="00836754" w:rsidRPr="00993C0D">
        <w:rPr>
          <w:rFonts w:ascii="Palatino" w:hAnsi="Palatino"/>
        </w:rPr>
        <w:t xml:space="preserve">to </w:t>
      </w:r>
      <w:r w:rsidRPr="00993C0D">
        <w:rPr>
          <w:rFonts w:ascii="Palatino" w:hAnsi="Palatino"/>
        </w:rPr>
        <w:t>the eastern origin of the Getty lamps</w:t>
      </w:r>
      <w:r w:rsidR="007E0B0E" w:rsidRPr="00993C0D">
        <w:rPr>
          <w:rFonts w:ascii="Palatino" w:hAnsi="Palatino"/>
        </w:rPr>
        <w:t>,</w:t>
      </w:r>
      <w:r w:rsidRPr="00993C0D">
        <w:rPr>
          <w:rFonts w:ascii="Palatino" w:hAnsi="Palatino"/>
        </w:rPr>
        <w:t xml:space="preserve"> purchased in Asia Minor: first, the peculiar shapes of their body, low rounded (</w:t>
      </w:r>
      <w:r w:rsidR="00836754" w:rsidRPr="00993C0D">
        <w:rPr>
          <w:rFonts w:ascii="Palatino" w:hAnsi="Palatino"/>
        </w:rPr>
        <w:t xml:space="preserve">cats. </w:t>
      </w:r>
      <w:r w:rsidRPr="00993C0D">
        <w:rPr>
          <w:rFonts w:ascii="Palatino" w:hAnsi="Palatino"/>
        </w:rPr>
        <w:t>552</w:t>
      </w:r>
      <w:r w:rsidR="00836754" w:rsidRPr="00993C0D">
        <w:rPr>
          <w:rFonts w:ascii="Palatino" w:hAnsi="Palatino"/>
        </w:rPr>
        <w:t>–</w:t>
      </w:r>
      <w:r w:rsidRPr="00993C0D">
        <w:rPr>
          <w:rFonts w:ascii="Palatino" w:hAnsi="Palatino"/>
        </w:rPr>
        <w:t xml:space="preserve">53), squat </w:t>
      </w:r>
      <w:r w:rsidR="00836754" w:rsidRPr="00993C0D">
        <w:rPr>
          <w:rFonts w:ascii="Palatino" w:hAnsi="Palatino"/>
        </w:rPr>
        <w:t xml:space="preserve">and </w:t>
      </w:r>
      <w:r w:rsidRPr="00993C0D">
        <w:rPr>
          <w:rFonts w:ascii="Palatino" w:hAnsi="Palatino"/>
        </w:rPr>
        <w:t>deep</w:t>
      </w:r>
      <w:r w:rsidR="00836754" w:rsidRPr="00993C0D">
        <w:rPr>
          <w:rFonts w:ascii="Palatino" w:hAnsi="Palatino"/>
        </w:rPr>
        <w:t>ly</w:t>
      </w:r>
      <w:r w:rsidRPr="00993C0D">
        <w:rPr>
          <w:rFonts w:ascii="Palatino" w:hAnsi="Palatino"/>
        </w:rPr>
        <w:t xml:space="preserve"> carinated (</w:t>
      </w:r>
      <w:r w:rsidR="00836754" w:rsidRPr="00993C0D">
        <w:rPr>
          <w:rFonts w:ascii="Palatino" w:hAnsi="Palatino"/>
        </w:rPr>
        <w:t xml:space="preserve">cat. </w:t>
      </w:r>
      <w:r w:rsidRPr="00993C0D">
        <w:rPr>
          <w:rFonts w:ascii="Palatino" w:hAnsi="Palatino"/>
        </w:rPr>
        <w:t>554)</w:t>
      </w:r>
      <w:r w:rsidRPr="009E0963">
        <w:rPr>
          <w:rFonts w:ascii="Palatino" w:hAnsi="Palatino"/>
        </w:rPr>
        <w:t>,</w:t>
      </w:r>
      <w:r w:rsidR="007E0B0E" w:rsidRPr="00993C0D">
        <w:rPr>
          <w:rFonts w:ascii="Palatino" w:hAnsi="Palatino"/>
        </w:rPr>
        <w:t xml:space="preserve"> or</w:t>
      </w:r>
      <w:r w:rsidRPr="009E0963">
        <w:rPr>
          <w:rFonts w:ascii="Palatino" w:hAnsi="Palatino"/>
        </w:rPr>
        <w:t xml:space="preserve"> </w:t>
      </w:r>
      <w:r w:rsidRPr="00993C0D">
        <w:rPr>
          <w:rFonts w:ascii="Palatino" w:hAnsi="Palatino"/>
        </w:rPr>
        <w:t xml:space="preserve">deep </w:t>
      </w:r>
      <w:r w:rsidR="004E4D9D" w:rsidRPr="00993C0D">
        <w:rPr>
          <w:rFonts w:ascii="Palatino" w:hAnsi="Palatino"/>
        </w:rPr>
        <w:t>biconvex</w:t>
      </w:r>
      <w:r w:rsidRPr="00993C0D">
        <w:rPr>
          <w:rFonts w:ascii="Palatino" w:hAnsi="Palatino"/>
        </w:rPr>
        <w:t xml:space="preserve"> (</w:t>
      </w:r>
      <w:r w:rsidR="00836754" w:rsidRPr="00993C0D">
        <w:rPr>
          <w:rFonts w:ascii="Palatino" w:hAnsi="Palatino"/>
        </w:rPr>
        <w:t xml:space="preserve">cats. </w:t>
      </w:r>
      <w:r w:rsidRPr="00993C0D">
        <w:rPr>
          <w:rFonts w:ascii="Palatino" w:hAnsi="Palatino"/>
        </w:rPr>
        <w:t xml:space="preserve">555–57); second, the unusual shape of their nozzle, </w:t>
      </w:r>
      <w:r w:rsidR="007E0B0E" w:rsidRPr="00993C0D">
        <w:rPr>
          <w:rFonts w:ascii="Palatino" w:hAnsi="Palatino"/>
        </w:rPr>
        <w:t>up</w:t>
      </w:r>
      <w:r w:rsidRPr="00993C0D">
        <w:rPr>
          <w:rFonts w:ascii="Palatino" w:hAnsi="Palatino"/>
        </w:rPr>
        <w:t>turned (</w:t>
      </w:r>
      <w:r w:rsidR="00836754" w:rsidRPr="00993C0D">
        <w:rPr>
          <w:rFonts w:ascii="Palatino" w:hAnsi="Palatino"/>
        </w:rPr>
        <w:t xml:space="preserve">cats. </w:t>
      </w:r>
      <w:r w:rsidRPr="00993C0D">
        <w:rPr>
          <w:rFonts w:ascii="Palatino" w:hAnsi="Palatino"/>
        </w:rPr>
        <w:t>552, 554–56), tubular (</w:t>
      </w:r>
      <w:r w:rsidR="00836754" w:rsidRPr="00993C0D">
        <w:rPr>
          <w:rFonts w:ascii="Palatino" w:hAnsi="Palatino"/>
        </w:rPr>
        <w:t xml:space="preserve">cats. </w:t>
      </w:r>
      <w:r w:rsidRPr="00993C0D">
        <w:rPr>
          <w:rFonts w:ascii="Palatino" w:hAnsi="Palatino"/>
        </w:rPr>
        <w:t>552–54), with a peculiar oval wick-hole (</w:t>
      </w:r>
      <w:r w:rsidR="00836754" w:rsidRPr="00993C0D">
        <w:rPr>
          <w:rFonts w:ascii="Palatino" w:hAnsi="Palatino"/>
        </w:rPr>
        <w:t xml:space="preserve">cats. </w:t>
      </w:r>
      <w:r w:rsidRPr="00993C0D">
        <w:rPr>
          <w:rFonts w:ascii="Palatino" w:hAnsi="Palatino"/>
        </w:rPr>
        <w:t xml:space="preserve">552–53), </w:t>
      </w:r>
      <w:r w:rsidR="007E0B0E" w:rsidRPr="00993C0D">
        <w:rPr>
          <w:rFonts w:ascii="Palatino" w:hAnsi="Palatino"/>
        </w:rPr>
        <w:t xml:space="preserve">and </w:t>
      </w:r>
      <w:r w:rsidRPr="00993C0D">
        <w:rPr>
          <w:rFonts w:ascii="Palatino" w:hAnsi="Palatino"/>
        </w:rPr>
        <w:t>most times surrounded by a flat rim (</w:t>
      </w:r>
      <w:r w:rsidR="00836754" w:rsidRPr="00993C0D">
        <w:rPr>
          <w:rFonts w:ascii="Palatino" w:hAnsi="Palatino"/>
        </w:rPr>
        <w:t xml:space="preserve">cats. </w:t>
      </w:r>
      <w:r w:rsidRPr="00993C0D">
        <w:rPr>
          <w:rFonts w:ascii="Palatino" w:hAnsi="Palatino"/>
        </w:rPr>
        <w:t>552–56); third, the large diameter of the</w:t>
      </w:r>
      <w:r w:rsidR="0097551B">
        <w:rPr>
          <w:rFonts w:ascii="Palatino" w:hAnsi="Palatino"/>
        </w:rPr>
        <w:t>ir</w:t>
      </w:r>
      <w:r w:rsidRPr="00993C0D">
        <w:rPr>
          <w:rFonts w:ascii="Palatino" w:hAnsi="Palatino"/>
        </w:rPr>
        <w:t xml:space="preserve"> filling-hole</w:t>
      </w:r>
      <w:r w:rsidR="00836754" w:rsidRPr="00993C0D">
        <w:rPr>
          <w:rFonts w:ascii="Palatino" w:hAnsi="Palatino"/>
        </w:rPr>
        <w:t>s</w:t>
      </w:r>
      <w:r w:rsidRPr="00993C0D">
        <w:rPr>
          <w:rFonts w:ascii="Palatino" w:hAnsi="Palatino"/>
        </w:rPr>
        <w:t xml:space="preserve"> (</w:t>
      </w:r>
      <w:r w:rsidR="00836754" w:rsidRPr="00993C0D">
        <w:rPr>
          <w:rFonts w:ascii="Palatino" w:hAnsi="Palatino"/>
        </w:rPr>
        <w:t xml:space="preserve">cats. </w:t>
      </w:r>
      <w:r w:rsidRPr="00993C0D">
        <w:rPr>
          <w:rFonts w:ascii="Palatino" w:hAnsi="Palatino"/>
        </w:rPr>
        <w:t xml:space="preserve">552–54, 556); </w:t>
      </w:r>
      <w:r w:rsidR="007E0B0E" w:rsidRPr="00993C0D">
        <w:rPr>
          <w:rFonts w:ascii="Palatino" w:hAnsi="Palatino"/>
        </w:rPr>
        <w:t>and, l</w:t>
      </w:r>
      <w:r w:rsidRPr="00993C0D">
        <w:rPr>
          <w:rFonts w:ascii="Palatino" w:hAnsi="Palatino"/>
        </w:rPr>
        <w:t>ast, the color of their clay and glaze</w:t>
      </w:r>
      <w:r w:rsidR="007E0B0E" w:rsidRPr="00993C0D">
        <w:rPr>
          <w:rFonts w:ascii="Palatino" w:hAnsi="Palatino"/>
        </w:rPr>
        <w:t>—</w:t>
      </w:r>
      <w:r w:rsidRPr="00993C0D">
        <w:rPr>
          <w:rFonts w:ascii="Palatino" w:hAnsi="Palatino"/>
        </w:rPr>
        <w:t>red orange or brown</w:t>
      </w:r>
      <w:r w:rsidR="007E0B0E" w:rsidRPr="00993C0D">
        <w:rPr>
          <w:rFonts w:ascii="Palatino" w:hAnsi="Palatino"/>
        </w:rPr>
        <w:t>—</w:t>
      </w:r>
      <w:r w:rsidRPr="00993C0D">
        <w:rPr>
          <w:rFonts w:ascii="Palatino" w:hAnsi="Palatino"/>
        </w:rPr>
        <w:t xml:space="preserve">often seen on </w:t>
      </w:r>
      <w:r w:rsidR="00534D91">
        <w:rPr>
          <w:rFonts w:ascii="Palatino" w:hAnsi="Palatino"/>
        </w:rPr>
        <w:t xml:space="preserve">lamps from </w:t>
      </w:r>
      <w:r w:rsidRPr="00993C0D">
        <w:rPr>
          <w:rFonts w:ascii="Palatino" w:hAnsi="Palatino"/>
        </w:rPr>
        <w:t xml:space="preserve">Asia Minor. </w:t>
      </w:r>
    </w:p>
    <w:p w14:paraId="005AF5B4" w14:textId="000A8352" w:rsidR="00EE0E46" w:rsidRPr="009E0963" w:rsidRDefault="007E0B0E"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836754" w:rsidRPr="00993C0D">
        <w:rPr>
          <w:rFonts w:ascii="Palatino" w:hAnsi="Palatino"/>
        </w:rPr>
        <w:t xml:space="preserve">Cats. </w:t>
      </w:r>
      <w:r w:rsidR="00EE0E46" w:rsidRPr="00993C0D">
        <w:rPr>
          <w:rFonts w:ascii="Palatino" w:hAnsi="Palatino"/>
        </w:rPr>
        <w:t>555</w:t>
      </w:r>
      <w:r w:rsidRPr="00993C0D">
        <w:rPr>
          <w:rFonts w:ascii="Palatino" w:hAnsi="Palatino"/>
        </w:rPr>
        <w:t>–</w:t>
      </w:r>
      <w:r w:rsidR="00EE0E46" w:rsidRPr="00993C0D">
        <w:rPr>
          <w:rFonts w:ascii="Palatino" w:hAnsi="Palatino"/>
        </w:rPr>
        <w:t>56 have what could be called residual volutes placed near the nozzle, only on the lower part of the basin. On Italic and African lamps, nozzle volutes with well</w:t>
      </w:r>
      <w:r w:rsidR="00E8158F" w:rsidRPr="00993C0D">
        <w:rPr>
          <w:rFonts w:ascii="Palatino" w:hAnsi="Palatino"/>
        </w:rPr>
        <w:t>-</w:t>
      </w:r>
      <w:r w:rsidR="00EE0E46" w:rsidRPr="00993C0D">
        <w:rPr>
          <w:rFonts w:ascii="Palatino" w:hAnsi="Palatino"/>
        </w:rPr>
        <w:t>marked knobs</w:t>
      </w:r>
      <w:r w:rsidR="00E8158F" w:rsidRPr="00993C0D">
        <w:rPr>
          <w:rFonts w:ascii="Palatino" w:hAnsi="Palatino"/>
        </w:rPr>
        <w:t>—</w:t>
      </w:r>
      <w:r w:rsidR="00EE0E46" w:rsidRPr="00993C0D">
        <w:rPr>
          <w:rFonts w:ascii="Palatino" w:hAnsi="Palatino"/>
        </w:rPr>
        <w:t>a characteristic of Loeschcke type</w:t>
      </w:r>
      <w:r w:rsidR="00E8158F" w:rsidRPr="00993C0D">
        <w:rPr>
          <w:rFonts w:ascii="Palatino" w:hAnsi="Palatino"/>
        </w:rPr>
        <w:t>s</w:t>
      </w:r>
      <w:r w:rsidR="00EE0E46" w:rsidRPr="00993C0D">
        <w:rPr>
          <w:rFonts w:ascii="Palatino" w:hAnsi="Palatino"/>
        </w:rPr>
        <w:t xml:space="preserve"> </w:t>
      </w:r>
      <w:r w:rsidR="008B490C">
        <w:rPr>
          <w:rFonts w:ascii="Palatino" w:hAnsi="Palatino"/>
          <w:caps/>
        </w:rPr>
        <w:t>I</w:t>
      </w:r>
      <w:r w:rsidR="00EE0E46" w:rsidRPr="00993C0D">
        <w:rPr>
          <w:rFonts w:ascii="Palatino" w:hAnsi="Palatino"/>
        </w:rPr>
        <w:t xml:space="preserve">, </w:t>
      </w:r>
      <w:r w:rsidR="008B490C">
        <w:rPr>
          <w:rFonts w:ascii="Palatino" w:hAnsi="Palatino"/>
          <w:caps/>
        </w:rPr>
        <w:t>III</w:t>
      </w:r>
      <w:r w:rsidR="00EE0E46" w:rsidRPr="00993C0D">
        <w:rPr>
          <w:rFonts w:ascii="Palatino" w:hAnsi="Palatino"/>
        </w:rPr>
        <w:t xml:space="preserve">, </w:t>
      </w:r>
      <w:r w:rsidR="008B490C">
        <w:rPr>
          <w:rFonts w:ascii="Palatino" w:hAnsi="Palatino"/>
          <w:caps/>
        </w:rPr>
        <w:t>IV</w:t>
      </w:r>
      <w:r w:rsidR="00EE0E46" w:rsidRPr="00993C0D">
        <w:rPr>
          <w:rFonts w:ascii="Palatino" w:hAnsi="Palatino"/>
        </w:rPr>
        <w:t>, and</w:t>
      </w:r>
      <w:r w:rsidR="00EE0E46" w:rsidRPr="00DF7E76">
        <w:rPr>
          <w:rFonts w:ascii="Palatino" w:hAnsi="Palatino"/>
          <w:caps/>
        </w:rPr>
        <w:t xml:space="preserve"> </w:t>
      </w:r>
      <w:r w:rsidR="008B490C">
        <w:rPr>
          <w:rFonts w:ascii="Palatino" w:hAnsi="Palatino"/>
          <w:caps/>
        </w:rPr>
        <w:t>V</w:t>
      </w:r>
      <w:r w:rsidR="00EE0E46" w:rsidRPr="00DF7E76">
        <w:rPr>
          <w:rFonts w:ascii="Palatino" w:hAnsi="Palatino"/>
          <w:caps/>
        </w:rPr>
        <w:t xml:space="preserve"> </w:t>
      </w:r>
      <w:r w:rsidR="00EE0E46" w:rsidRPr="00993C0D">
        <w:rPr>
          <w:rFonts w:ascii="Palatino" w:hAnsi="Palatino"/>
        </w:rPr>
        <w:t>(semivolutes)</w:t>
      </w:r>
      <w:r w:rsidR="00E8158F" w:rsidRPr="00993C0D">
        <w:rPr>
          <w:rFonts w:ascii="Palatino" w:hAnsi="Palatino"/>
        </w:rPr>
        <w:t>—</w:t>
      </w:r>
      <w:r w:rsidR="00EE0E46" w:rsidRPr="00993C0D">
        <w:rPr>
          <w:rFonts w:ascii="Palatino" w:hAnsi="Palatino"/>
        </w:rPr>
        <w:t xml:space="preserve">are exceptional on lamps of Loeschcke type </w:t>
      </w:r>
      <w:r w:rsidR="008B490C">
        <w:rPr>
          <w:rFonts w:ascii="Palatino" w:hAnsi="Palatino"/>
          <w:caps/>
        </w:rPr>
        <w:t>VIII</w:t>
      </w:r>
      <w:r w:rsidR="00EE0E46" w:rsidRPr="00993C0D">
        <w:rPr>
          <w:rFonts w:ascii="Palatino" w:hAnsi="Palatino"/>
        </w:rPr>
        <w:t xml:space="preserve">. The presence on </w:t>
      </w:r>
      <w:r w:rsidR="00E8158F" w:rsidRPr="00993C0D">
        <w:rPr>
          <w:rFonts w:ascii="Palatino" w:hAnsi="Palatino"/>
        </w:rPr>
        <w:t xml:space="preserve">cats. </w:t>
      </w:r>
      <w:r w:rsidR="00EE0E46" w:rsidRPr="00993C0D">
        <w:rPr>
          <w:rFonts w:ascii="Palatino" w:hAnsi="Palatino"/>
        </w:rPr>
        <w:t>555</w:t>
      </w:r>
      <w:r w:rsidRPr="00993C0D">
        <w:rPr>
          <w:rFonts w:ascii="Palatino" w:hAnsi="Palatino"/>
        </w:rPr>
        <w:t>–</w:t>
      </w:r>
      <w:r w:rsidR="00EE0E46" w:rsidRPr="00993C0D">
        <w:rPr>
          <w:rFonts w:ascii="Palatino" w:hAnsi="Palatino"/>
        </w:rPr>
        <w:t>56</w:t>
      </w:r>
      <w:r w:rsidR="00E8158F" w:rsidRPr="00993C0D">
        <w:rPr>
          <w:rFonts w:ascii="Palatino" w:hAnsi="Palatino"/>
        </w:rPr>
        <w:t xml:space="preserve"> </w:t>
      </w:r>
      <w:r w:rsidR="00EE0E46" w:rsidRPr="00993C0D">
        <w:rPr>
          <w:rFonts w:ascii="Palatino" w:hAnsi="Palatino"/>
        </w:rPr>
        <w:t>of these odd side-volutes, together with the special shape of their upturned nozzle</w:t>
      </w:r>
      <w:r w:rsidR="0097551B">
        <w:rPr>
          <w:rFonts w:ascii="Palatino" w:hAnsi="Palatino"/>
        </w:rPr>
        <w:t>s</w:t>
      </w:r>
      <w:r w:rsidR="00EE0E46" w:rsidRPr="00993C0D">
        <w:rPr>
          <w:rFonts w:ascii="Palatino" w:hAnsi="Palatino"/>
        </w:rPr>
        <w:t>, has prevented us from classifying these two lamps among our section 43</w:t>
      </w:r>
      <w:r w:rsidR="00E8158F" w:rsidRPr="00993C0D">
        <w:rPr>
          <w:rFonts w:ascii="Palatino" w:hAnsi="Palatino"/>
        </w:rPr>
        <w:t>, e</w:t>
      </w:r>
      <w:r w:rsidR="00EE0E46" w:rsidRPr="00993C0D">
        <w:rPr>
          <w:rFonts w:ascii="Palatino" w:hAnsi="Palatino"/>
        </w:rPr>
        <w:t xml:space="preserve">astern variants of Loeschcke type </w:t>
      </w:r>
      <w:r w:rsidR="008B490C">
        <w:rPr>
          <w:rFonts w:ascii="Palatino" w:hAnsi="Palatino"/>
          <w:caps/>
        </w:rPr>
        <w:t>VIII</w:t>
      </w:r>
      <w:r w:rsidR="00EE0E46" w:rsidRPr="00993C0D">
        <w:rPr>
          <w:rFonts w:ascii="Palatino" w:hAnsi="Palatino"/>
        </w:rPr>
        <w:t>.</w:t>
      </w:r>
    </w:p>
    <w:p w14:paraId="3C90AC71" w14:textId="3C97EC0A"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The dat</w:t>
      </w:r>
      <w:r w:rsidR="00E8158F" w:rsidRPr="00993C0D">
        <w:rPr>
          <w:rFonts w:ascii="Palatino" w:hAnsi="Palatino"/>
        </w:rPr>
        <w:t>e</w:t>
      </w:r>
      <w:r w:rsidRPr="00993C0D">
        <w:rPr>
          <w:rFonts w:ascii="Palatino" w:hAnsi="Palatino"/>
        </w:rPr>
        <w:t xml:space="preserve"> of these odd eastern Mediterranean lamps without known arch</w:t>
      </w:r>
      <w:r w:rsidR="007E0B0E" w:rsidRPr="00993C0D">
        <w:rPr>
          <w:rFonts w:ascii="Palatino" w:hAnsi="Palatino"/>
        </w:rPr>
        <w:t>a</w:t>
      </w:r>
      <w:r w:rsidRPr="00993C0D">
        <w:rPr>
          <w:rFonts w:ascii="Palatino" w:hAnsi="Palatino"/>
        </w:rPr>
        <w:t xml:space="preserve">eological contexts is problematic. Taking into account the chronology </w:t>
      </w:r>
      <w:r w:rsidR="00E8158F" w:rsidRPr="00993C0D">
        <w:rPr>
          <w:rFonts w:ascii="Palatino" w:hAnsi="Palatino"/>
        </w:rPr>
        <w:t xml:space="preserve">assigned </w:t>
      </w:r>
      <w:r w:rsidRPr="00993C0D">
        <w:rPr>
          <w:rFonts w:ascii="Palatino" w:hAnsi="Palatino"/>
        </w:rPr>
        <w:t>to the three near</w:t>
      </w:r>
      <w:r w:rsidR="00E8158F" w:rsidRPr="00993C0D">
        <w:rPr>
          <w:rFonts w:ascii="Palatino" w:hAnsi="Palatino"/>
        </w:rPr>
        <w:t>-</w:t>
      </w:r>
      <w:r w:rsidRPr="00993C0D">
        <w:rPr>
          <w:rFonts w:ascii="Palatino" w:hAnsi="Palatino"/>
        </w:rPr>
        <w:t xml:space="preserve">parallels found in BM </w:t>
      </w:r>
      <w:r w:rsidR="008B490C">
        <w:rPr>
          <w:rFonts w:ascii="Palatino" w:hAnsi="Palatino"/>
          <w:caps/>
        </w:rPr>
        <w:t>III</w:t>
      </w:r>
      <w:r w:rsidRPr="00993C0D">
        <w:rPr>
          <w:rFonts w:ascii="Palatino" w:hAnsi="Palatino"/>
        </w:rPr>
        <w:t xml:space="preserve">, </w:t>
      </w:r>
      <w:r w:rsidR="00E8158F" w:rsidRPr="00993C0D">
        <w:rPr>
          <w:rFonts w:ascii="Palatino" w:hAnsi="Palatino"/>
        </w:rPr>
        <w:t>a</w:t>
      </w:r>
      <w:r w:rsidR="007E0B0E" w:rsidRPr="00993C0D">
        <w:rPr>
          <w:rFonts w:ascii="Palatino" w:hAnsi="Palatino"/>
        </w:rPr>
        <w:t xml:space="preserve"> </w:t>
      </w:r>
      <w:r w:rsidR="00E8158F" w:rsidRPr="00993C0D">
        <w:rPr>
          <w:rFonts w:ascii="Palatino" w:hAnsi="Palatino"/>
        </w:rPr>
        <w:t>date in</w:t>
      </w:r>
      <w:r w:rsidRPr="00993C0D">
        <w:rPr>
          <w:rFonts w:ascii="Palatino" w:hAnsi="Palatino"/>
        </w:rPr>
        <w:t xml:space="preserve">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for </w:t>
      </w:r>
      <w:r w:rsidR="00E8158F" w:rsidRPr="00993C0D">
        <w:rPr>
          <w:rFonts w:ascii="Palatino" w:hAnsi="Palatino"/>
        </w:rPr>
        <w:t xml:space="preserve">cats. </w:t>
      </w:r>
      <w:r w:rsidRPr="00993C0D">
        <w:rPr>
          <w:rFonts w:ascii="Palatino" w:hAnsi="Palatino"/>
        </w:rPr>
        <w:t xml:space="preserve">552–56 seems possible. </w:t>
      </w:r>
      <w:r w:rsidR="007E0B0E" w:rsidRPr="00993C0D">
        <w:rPr>
          <w:rFonts w:ascii="Palatino" w:hAnsi="Palatino"/>
        </w:rPr>
        <w:t>Based on</w:t>
      </w:r>
      <w:r w:rsidRPr="00993C0D">
        <w:rPr>
          <w:rFonts w:ascii="Palatino" w:hAnsi="Palatino"/>
        </w:rPr>
        <w:t xml:space="preserve"> its Christian Greek inscription</w:t>
      </w:r>
      <w:r w:rsidR="00E8158F" w:rsidRPr="00993C0D">
        <w:rPr>
          <w:rFonts w:ascii="Palatino" w:hAnsi="Palatino"/>
        </w:rPr>
        <w:t>,</w:t>
      </w:r>
      <w:r w:rsidRPr="00993C0D">
        <w:rPr>
          <w:rFonts w:ascii="Palatino" w:hAnsi="Palatino"/>
        </w:rPr>
        <w:t xml:space="preserve"> </w:t>
      </w:r>
      <w:r w:rsidR="007E0B0E" w:rsidRPr="00993C0D">
        <w:rPr>
          <w:rFonts w:ascii="Palatino" w:hAnsi="Palatino"/>
        </w:rPr>
        <w:t xml:space="preserve">cat. 557 </w:t>
      </w:r>
      <w:r w:rsidRPr="00993C0D">
        <w:rPr>
          <w:rFonts w:ascii="Palatino" w:hAnsi="Palatino"/>
        </w:rPr>
        <w:t xml:space="preserve">can be dated </w:t>
      </w:r>
      <w:r w:rsidR="000D2CBB" w:rsidRPr="00993C0D">
        <w:rPr>
          <w:rFonts w:ascii="Palatino" w:hAnsi="Palatino"/>
        </w:rPr>
        <w:t>fourth</w:t>
      </w:r>
      <w:r w:rsidRPr="00993C0D">
        <w:rPr>
          <w:rFonts w:ascii="Palatino" w:hAnsi="Palatino"/>
        </w:rPr>
        <w:t>–</w:t>
      </w:r>
      <w:r w:rsidR="00104F9B" w:rsidRPr="00993C0D">
        <w:rPr>
          <w:rFonts w:ascii="Palatino" w:hAnsi="Palatino"/>
        </w:rPr>
        <w:t>sixth</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153451C8"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33228A5" w14:textId="77777777" w:rsidR="001437F0" w:rsidRDefault="001437F0" w:rsidP="007D5478">
      <w:pPr>
        <w:spacing w:line="480" w:lineRule="auto"/>
      </w:pPr>
      <w:r>
        <w:t>Hierarchy:</w:t>
      </w:r>
    </w:p>
    <w:p w14:paraId="064E0442" w14:textId="77777777" w:rsidR="001437F0" w:rsidRDefault="001437F0" w:rsidP="007D5478">
      <w:pPr>
        <w:spacing w:line="480" w:lineRule="auto"/>
        <w:ind w:left="360"/>
      </w:pPr>
      <w:r>
        <w:t>•</w:t>
      </w:r>
      <w:r>
        <w:tab/>
      </w:r>
      <w:r w:rsidR="00A37AC6">
        <w:t>III. Roman-Period Clay Lamps</w:t>
      </w:r>
      <w:r>
        <w:t xml:space="preserve"> </w:t>
      </w:r>
    </w:p>
    <w:p w14:paraId="7A0601EF" w14:textId="77777777" w:rsidR="001437F0" w:rsidRDefault="001437F0" w:rsidP="007D5478">
      <w:pPr>
        <w:spacing w:line="480" w:lineRule="auto"/>
        <w:ind w:left="360"/>
      </w:pPr>
      <w:r>
        <w:t>•</w:t>
      </w:r>
      <w:r>
        <w:tab/>
      </w:r>
      <w:r w:rsidRPr="00993C0D">
        <w:t>E. Multinozzled Lamps</w:t>
      </w:r>
    </w:p>
    <w:p w14:paraId="5385233C" w14:textId="77777777" w:rsidR="001437F0" w:rsidRDefault="001437F0" w:rsidP="007D5478">
      <w:pPr>
        <w:spacing w:line="480" w:lineRule="auto"/>
      </w:pPr>
      <w:r>
        <w:t>Cat Numbers: 558-68</w:t>
      </w:r>
    </w:p>
    <w:p w14:paraId="35A5A6EA"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F012AFD" w14:textId="30E99B1D" w:rsidR="00EE0E46" w:rsidRPr="00993C0D" w:rsidRDefault="006D3912" w:rsidP="007D5478">
      <w:pPr>
        <w:pStyle w:val="Textedelespacerserv2"/>
        <w:numPr>
          <w:ilvl w:val="0"/>
          <w:numId w:val="0"/>
        </w:numPr>
        <w:spacing w:line="480" w:lineRule="auto"/>
        <w:jc w:val="left"/>
        <w:outlineLvl w:val="9"/>
        <w:rPr>
          <w:rFonts w:ascii="Palatino" w:hAnsi="Palatino"/>
        </w:rPr>
      </w:pPr>
      <w:r w:rsidRPr="00993C0D">
        <w:rPr>
          <w:rFonts w:ascii="Palatino" w:hAnsi="Palatino"/>
        </w:rPr>
        <w:t>W</w:t>
      </w:r>
      <w:r w:rsidR="00C936B0" w:rsidRPr="00993C0D">
        <w:rPr>
          <w:rFonts w:ascii="Palatino" w:hAnsi="Palatino"/>
        </w:rPr>
        <w:t xml:space="preserve">ith </w:t>
      </w:r>
      <w:r w:rsidR="00EE0E46" w:rsidRPr="00993C0D">
        <w:rPr>
          <w:rFonts w:ascii="Palatino" w:hAnsi="Palatino"/>
        </w:rPr>
        <w:t>two exceptions</w:t>
      </w:r>
      <w:r w:rsidR="00C936B0" w:rsidRPr="00993C0D">
        <w:rPr>
          <w:rFonts w:ascii="Palatino" w:hAnsi="Palatino"/>
        </w:rPr>
        <w:t xml:space="preserve">—cats. </w:t>
      </w:r>
      <w:r w:rsidR="00EE0E46" w:rsidRPr="00993C0D">
        <w:rPr>
          <w:rFonts w:ascii="Palatino" w:hAnsi="Palatino"/>
        </w:rPr>
        <w:t>558 and 560</w:t>
      </w:r>
      <w:r w:rsidR="00C936B0" w:rsidRPr="00993C0D">
        <w:rPr>
          <w:rFonts w:ascii="Palatino" w:hAnsi="Palatino"/>
        </w:rPr>
        <w:t>—</w:t>
      </w:r>
      <w:r w:rsidRPr="00993C0D">
        <w:rPr>
          <w:rFonts w:ascii="Palatino" w:hAnsi="Palatino"/>
        </w:rPr>
        <w:t xml:space="preserve">the following lamps </w:t>
      </w:r>
      <w:r w:rsidR="00EE0E46" w:rsidRPr="00993C0D">
        <w:rPr>
          <w:rFonts w:ascii="Palatino" w:hAnsi="Palatino"/>
        </w:rPr>
        <w:t xml:space="preserve">cannot be securely related to types recorded in </w:t>
      </w:r>
      <w:r w:rsidR="00C936B0" w:rsidRPr="00993C0D">
        <w:rPr>
          <w:rFonts w:ascii="Palatino" w:hAnsi="Palatino"/>
        </w:rPr>
        <w:t xml:space="preserve">the </w:t>
      </w:r>
      <w:r w:rsidR="00EE0E46" w:rsidRPr="00993C0D">
        <w:rPr>
          <w:rFonts w:ascii="Palatino" w:hAnsi="Palatino"/>
        </w:rPr>
        <w:t xml:space="preserve">consulted literature. The presence of several nozzles is an artificial but practical criterion of presentation. However, in this </w:t>
      </w:r>
      <w:r w:rsidR="00C936B0" w:rsidRPr="00993C0D">
        <w:rPr>
          <w:rFonts w:ascii="Palatino" w:hAnsi="Palatino"/>
        </w:rPr>
        <w:t xml:space="preserve">catalogue, </w:t>
      </w:r>
      <w:r w:rsidR="00EE0E46" w:rsidRPr="00993C0D">
        <w:rPr>
          <w:rFonts w:ascii="Palatino" w:hAnsi="Palatino"/>
        </w:rPr>
        <w:t>when multinozzled lamps belong to a known recorded type, they are catalogued within that type, as</w:t>
      </w:r>
      <w:r w:rsidR="00C936B0" w:rsidRPr="00993C0D">
        <w:rPr>
          <w:rFonts w:ascii="Palatino" w:hAnsi="Palatino"/>
        </w:rPr>
        <w:t>,</w:t>
      </w:r>
      <w:r w:rsidR="00EE0E46" w:rsidRPr="00993C0D">
        <w:rPr>
          <w:rFonts w:ascii="Palatino" w:hAnsi="Palatino"/>
        </w:rPr>
        <w:t xml:space="preserve"> for example</w:t>
      </w:r>
      <w:r w:rsidR="00C936B0" w:rsidRPr="00993C0D">
        <w:rPr>
          <w:rFonts w:ascii="Palatino" w:hAnsi="Palatino"/>
        </w:rPr>
        <w:t>,</w:t>
      </w:r>
      <w:r w:rsidR="00EE0E46" w:rsidRPr="00993C0D">
        <w:rPr>
          <w:rFonts w:ascii="Palatino" w:hAnsi="Palatino"/>
        </w:rPr>
        <w:t xml:space="preserve"> </w:t>
      </w:r>
      <w:r w:rsidR="00C936B0" w:rsidRPr="00993C0D">
        <w:rPr>
          <w:rFonts w:ascii="Palatino" w:hAnsi="Palatino"/>
        </w:rPr>
        <w:t xml:space="preserve">cat. </w:t>
      </w:r>
      <w:r w:rsidR="00EE0E46" w:rsidRPr="00993C0D">
        <w:rPr>
          <w:rFonts w:ascii="Palatino" w:hAnsi="Palatino"/>
        </w:rPr>
        <w:t xml:space="preserve">158 of Loeschcke type </w:t>
      </w:r>
      <w:r w:rsidR="008B490C">
        <w:rPr>
          <w:rFonts w:ascii="Palatino" w:hAnsi="Palatino"/>
          <w:caps/>
        </w:rPr>
        <w:t>III</w:t>
      </w:r>
      <w:r w:rsidR="00EE0E46" w:rsidRPr="00993C0D">
        <w:rPr>
          <w:rFonts w:ascii="Palatino" w:hAnsi="Palatino"/>
        </w:rPr>
        <w:t>.</w:t>
      </w:r>
    </w:p>
    <w:p w14:paraId="5ADAE66E" w14:textId="5B013DAB"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C936B0" w:rsidRPr="00993C0D">
        <w:rPr>
          <w:rFonts w:ascii="Palatino" w:hAnsi="Palatino"/>
        </w:rPr>
        <w:t xml:space="preserve">Cat. </w:t>
      </w:r>
      <w:r w:rsidRPr="00993C0D">
        <w:rPr>
          <w:rFonts w:ascii="Palatino" w:hAnsi="Palatino"/>
        </w:rPr>
        <w:t>558</w:t>
      </w:r>
      <w:r w:rsidR="00C936B0" w:rsidRPr="00993C0D">
        <w:rPr>
          <w:rFonts w:ascii="Palatino" w:hAnsi="Palatino"/>
        </w:rPr>
        <w:t>,</w:t>
      </w:r>
      <w:r w:rsidRPr="00993C0D">
        <w:rPr>
          <w:rFonts w:ascii="Palatino" w:hAnsi="Palatino"/>
        </w:rPr>
        <w:t xml:space="preserve"> purchased in Asia Minor, belongs to Bruneau type </w:t>
      </w:r>
      <w:r w:rsidR="008B490C">
        <w:rPr>
          <w:rFonts w:ascii="Palatino" w:hAnsi="Palatino"/>
          <w:caps/>
        </w:rPr>
        <w:t>XV</w:t>
      </w:r>
      <w:r w:rsidR="00A23562" w:rsidRPr="000E4153">
        <w:rPr>
          <w:rFonts w:ascii="Palatino" w:hAnsi="Palatino"/>
        </w:rPr>
        <w:t>,</w:t>
      </w:r>
      <w:r w:rsidR="00BA4575" w:rsidRPr="000E4153">
        <w:rPr>
          <w:rFonts w:ascii="Palatino" w:hAnsi="Palatino"/>
        </w:rPr>
        <w:t>1</w:t>
      </w:r>
      <w:r w:rsidRPr="00993C0D">
        <w:rPr>
          <w:rFonts w:ascii="Palatino" w:hAnsi="Palatino"/>
        </w:rPr>
        <w:t xml:space="preserve"> </w:t>
      </w:r>
      <w:r w:rsidR="00A23562" w:rsidRPr="00993C0D">
        <w:rPr>
          <w:rFonts w:ascii="Palatino" w:hAnsi="Palatino"/>
          <w:i/>
        </w:rPr>
        <w:t>lampes moulées à plusieurs becs rangés en ligne</w:t>
      </w:r>
      <w:r w:rsidRPr="00993C0D">
        <w:rPr>
          <w:rFonts w:ascii="Palatino" w:hAnsi="Palatino"/>
        </w:rPr>
        <w:t>. However, its light beige yellowish clay is not the dominant color of the Delos lamps. Apart from Bruneau’s no. 4450</w:t>
      </w:r>
      <w:r w:rsidR="00C936B0" w:rsidRPr="00993C0D">
        <w:rPr>
          <w:rFonts w:ascii="Palatino" w:hAnsi="Palatino"/>
        </w:rPr>
        <w:t>,</w:t>
      </w:r>
      <w:r w:rsidRPr="00993C0D">
        <w:rPr>
          <w:rFonts w:ascii="Palatino" w:hAnsi="Palatino"/>
        </w:rPr>
        <w:t xml:space="preserve"> pl. 26, two other parallels are given in Macalister 1912, p. 219, fig. 369 (</w:t>
      </w:r>
      <w:r w:rsidR="00AC4C4B">
        <w:rPr>
          <w:rFonts w:ascii="Palatino" w:hAnsi="Palatino"/>
        </w:rPr>
        <w:t>{{loc_0000:</w:t>
      </w:r>
      <w:r w:rsidRPr="00993C0D">
        <w:rPr>
          <w:rFonts w:ascii="Palatino" w:hAnsi="Palatino"/>
        </w:rPr>
        <w:t>Gezer</w:t>
      </w:r>
      <w:r w:rsidR="00AC4C4B">
        <w:rPr>
          <w:rFonts w:ascii="Palatino" w:hAnsi="Palatino"/>
        </w:rPr>
        <w:t>}}</w:t>
      </w:r>
      <w:r w:rsidRPr="00993C0D">
        <w:rPr>
          <w:rFonts w:ascii="Palatino" w:hAnsi="Palatino"/>
        </w:rPr>
        <w:t>)</w:t>
      </w:r>
      <w:r w:rsidR="00C936B0" w:rsidRPr="00993C0D">
        <w:rPr>
          <w:rFonts w:ascii="Palatino" w:hAnsi="Palatino"/>
        </w:rPr>
        <w:t>,</w:t>
      </w:r>
      <w:r w:rsidRPr="00993C0D">
        <w:rPr>
          <w:rFonts w:ascii="Palatino" w:hAnsi="Palatino"/>
        </w:rPr>
        <w:t xml:space="preserve"> and Heres 1969, no. 214, pl. 22. Dat</w:t>
      </w:r>
      <w:r w:rsidR="00C936B0" w:rsidRPr="00993C0D">
        <w:rPr>
          <w:rFonts w:ascii="Palatino" w:hAnsi="Palatino"/>
        </w:rPr>
        <w:t>e</w:t>
      </w:r>
      <w:r w:rsidRPr="00993C0D">
        <w:rPr>
          <w:rFonts w:ascii="Palatino" w:hAnsi="Palatino"/>
        </w:rPr>
        <w:t xml:space="preserve"> according to Bruneau: Second half of </w:t>
      </w:r>
      <w:r w:rsidR="000D2CBB" w:rsidRPr="00993C0D">
        <w:rPr>
          <w:rFonts w:ascii="Palatino" w:hAnsi="Palatino"/>
        </w:rPr>
        <w:t>second</w:t>
      </w:r>
      <w:r w:rsidRPr="00993C0D">
        <w:rPr>
          <w:rFonts w:ascii="Palatino" w:hAnsi="Palatino"/>
        </w:rPr>
        <w:t xml:space="preserve"> to beginning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p>
    <w:p w14:paraId="1AC6DE7C" w14:textId="407B66F6"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Many factors point to a Hellenistic origin for </w:t>
      </w:r>
      <w:r w:rsidR="00C936B0" w:rsidRPr="00993C0D">
        <w:rPr>
          <w:rFonts w:ascii="Palatino" w:hAnsi="Palatino"/>
        </w:rPr>
        <w:t xml:space="preserve">cat. </w:t>
      </w:r>
      <w:r w:rsidRPr="00993C0D">
        <w:rPr>
          <w:rFonts w:ascii="Palatino" w:hAnsi="Palatino"/>
        </w:rPr>
        <w:t>559: the shape of its oval nozzles, whose wick-hole areas are surrounded by a ridge</w:t>
      </w:r>
      <w:r w:rsidR="00C936B0" w:rsidRPr="00993C0D">
        <w:rPr>
          <w:rFonts w:ascii="Palatino" w:hAnsi="Palatino"/>
        </w:rPr>
        <w:t>;</w:t>
      </w:r>
      <w:r w:rsidRPr="00993C0D">
        <w:rPr>
          <w:rFonts w:ascii="Palatino" w:hAnsi="Palatino"/>
        </w:rPr>
        <w:t xml:space="preserve"> its rather big filling-hole with a lip</w:t>
      </w:r>
      <w:r w:rsidR="00C936B0" w:rsidRPr="00993C0D">
        <w:rPr>
          <w:rFonts w:ascii="Palatino" w:hAnsi="Palatino"/>
        </w:rPr>
        <w:t>;</w:t>
      </w:r>
      <w:r w:rsidRPr="00993C0D">
        <w:rPr>
          <w:rFonts w:ascii="Palatino" w:hAnsi="Palatino"/>
        </w:rPr>
        <w:t xml:space="preserve"> the two Cupids in relief</w:t>
      </w:r>
      <w:r w:rsidR="00C936B0" w:rsidRPr="00993C0D">
        <w:rPr>
          <w:rFonts w:ascii="Palatino" w:hAnsi="Palatino"/>
        </w:rPr>
        <w:t>;</w:t>
      </w:r>
      <w:r w:rsidRPr="00993C0D">
        <w:rPr>
          <w:rFonts w:ascii="Palatino" w:hAnsi="Palatino"/>
        </w:rPr>
        <w:t xml:space="preserve"> and its gr</w:t>
      </w:r>
      <w:r w:rsidR="00C936B0" w:rsidRPr="00993C0D">
        <w:rPr>
          <w:rFonts w:ascii="Palatino" w:hAnsi="Palatino"/>
        </w:rPr>
        <w:t>a</w:t>
      </w:r>
      <w:r w:rsidRPr="00993C0D">
        <w:rPr>
          <w:rFonts w:ascii="Palatino" w:hAnsi="Palatino"/>
        </w:rPr>
        <w:t>y clay. It has some morphological similarity with Bruneau‘s three-nozzle</w:t>
      </w:r>
      <w:r w:rsidR="00AC4C4B">
        <w:rPr>
          <w:rFonts w:ascii="Palatino" w:hAnsi="Palatino"/>
        </w:rPr>
        <w:t>d</w:t>
      </w:r>
      <w:r w:rsidRPr="00993C0D">
        <w:rPr>
          <w:rFonts w:ascii="Palatino" w:hAnsi="Palatino"/>
        </w:rPr>
        <w:t xml:space="preserve"> lamps (</w:t>
      </w:r>
      <w:r w:rsidR="00D8171C" w:rsidRPr="00993C0D">
        <w:rPr>
          <w:rFonts w:ascii="Palatino" w:hAnsi="Palatino"/>
        </w:rPr>
        <w:t>Bruneau 1965</w:t>
      </w:r>
      <w:r w:rsidRPr="00993C0D">
        <w:rPr>
          <w:rFonts w:ascii="Palatino" w:hAnsi="Palatino"/>
        </w:rPr>
        <w:t>, nos. 4418 and 4428</w:t>
      </w:r>
      <w:r w:rsidR="00C936B0" w:rsidRPr="00993C0D">
        <w:rPr>
          <w:rFonts w:ascii="Palatino" w:hAnsi="Palatino"/>
        </w:rPr>
        <w:t>,</w:t>
      </w:r>
      <w:r w:rsidRPr="00993C0D">
        <w:rPr>
          <w:rFonts w:ascii="Palatino" w:hAnsi="Palatino"/>
        </w:rPr>
        <w:t xml:space="preserve"> pl. 26), which he presumes probably </w:t>
      </w:r>
      <w:r w:rsidR="00D63463">
        <w:rPr>
          <w:rFonts w:ascii="Palatino" w:hAnsi="Palatino"/>
        </w:rPr>
        <w:t xml:space="preserve">to be </w:t>
      </w:r>
      <w:r w:rsidRPr="00993C0D">
        <w:rPr>
          <w:rFonts w:ascii="Palatino" w:hAnsi="Palatino"/>
        </w:rPr>
        <w:t xml:space="preserve">imported from a workshop in Asia Minor. This opinion was suggested by Heres’s lamp no. 211 from </w:t>
      </w:r>
      <w:r w:rsidR="003514EB">
        <w:rPr>
          <w:rFonts w:ascii="Palatino" w:hAnsi="Palatino"/>
        </w:rPr>
        <w:t>{{loc_0000:</w:t>
      </w:r>
      <w:r w:rsidRPr="00993C0D">
        <w:rPr>
          <w:rFonts w:ascii="Palatino" w:hAnsi="Palatino"/>
        </w:rPr>
        <w:t>Smyrna</w:t>
      </w:r>
      <w:r w:rsidR="003514EB">
        <w:rPr>
          <w:rFonts w:ascii="Palatino" w:hAnsi="Palatino"/>
        </w:rPr>
        <w:t>}}</w:t>
      </w:r>
      <w:r w:rsidRPr="00993C0D">
        <w:rPr>
          <w:rFonts w:ascii="Palatino" w:hAnsi="Palatino"/>
        </w:rPr>
        <w:t xml:space="preserve">, which lacks an ornament handle, but has a similar general shape (Heres 1969, p. 61, pl. 21). Date: second half of </w:t>
      </w:r>
      <w:r w:rsidR="000D2CBB" w:rsidRPr="00993C0D">
        <w:rPr>
          <w:rFonts w:ascii="Palatino" w:hAnsi="Palatino"/>
        </w:rPr>
        <w:t>second</w:t>
      </w:r>
      <w:r w:rsidRPr="00993C0D">
        <w:rPr>
          <w:rFonts w:ascii="Palatino" w:hAnsi="Palatino"/>
        </w:rPr>
        <w:t xml:space="preserve"> to beginning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00036EB2" w:rsidRPr="00DF7E76">
        <w:rPr>
          <w:rFonts w:ascii="Palatino" w:hAnsi="Palatino"/>
          <w:caps/>
        </w:rPr>
        <w:t>(</w:t>
      </w:r>
      <w:r w:rsidRPr="00993C0D">
        <w:rPr>
          <w:rFonts w:ascii="Palatino" w:hAnsi="Palatino"/>
        </w:rPr>
        <w:t>?</w:t>
      </w:r>
      <w:r w:rsidR="00036EB2" w:rsidRPr="00993C0D">
        <w:rPr>
          <w:rFonts w:ascii="Palatino" w:hAnsi="Palatino"/>
        </w:rPr>
        <w:t>).</w:t>
      </w:r>
    </w:p>
    <w:p w14:paraId="5A51EA53" w14:textId="0E5E62E8"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D3912" w:rsidRPr="00993C0D">
        <w:rPr>
          <w:rFonts w:ascii="Palatino" w:hAnsi="Palatino"/>
        </w:rPr>
        <w:t xml:space="preserve">Cat. </w:t>
      </w:r>
      <w:r w:rsidRPr="00993C0D">
        <w:rPr>
          <w:rFonts w:ascii="Palatino" w:hAnsi="Palatino"/>
        </w:rPr>
        <w:t>560, purchased in Asia Minor, belongs to Bisi</w:t>
      </w:r>
      <w:r w:rsidR="00F05868" w:rsidRPr="00993C0D">
        <w:rPr>
          <w:rFonts w:ascii="Palatino" w:hAnsi="Palatino"/>
        </w:rPr>
        <w:t xml:space="preserve"> </w:t>
      </w:r>
      <w:r w:rsidRPr="00993C0D">
        <w:rPr>
          <w:rFonts w:ascii="Palatino" w:hAnsi="Palatino"/>
        </w:rPr>
        <w:t>Ingrassia type</w:t>
      </w:r>
      <w:r w:rsidRPr="00DF7E76">
        <w:rPr>
          <w:rFonts w:ascii="Palatino" w:hAnsi="Palatino"/>
          <w:caps/>
        </w:rPr>
        <w:t xml:space="preserve"> </w:t>
      </w:r>
      <w:r w:rsidR="008B490C">
        <w:rPr>
          <w:rFonts w:ascii="Palatino" w:hAnsi="Palatino"/>
          <w:caps/>
        </w:rPr>
        <w:t>VII</w:t>
      </w:r>
      <w:r w:rsidRPr="00DF7E76">
        <w:rPr>
          <w:rFonts w:ascii="Palatino" w:hAnsi="Palatino"/>
          <w:caps/>
        </w:rPr>
        <w:t xml:space="preserve"> </w:t>
      </w:r>
      <w:r w:rsidRPr="00993C0D">
        <w:rPr>
          <w:rFonts w:ascii="Palatino" w:hAnsi="Palatino"/>
        </w:rPr>
        <w:t>B or Bailey type H, a rare form</w:t>
      </w:r>
      <w:r w:rsidR="006D3912" w:rsidRPr="00993C0D">
        <w:rPr>
          <w:rFonts w:ascii="Palatino" w:hAnsi="Palatino"/>
        </w:rPr>
        <w:t xml:space="preserve">; </w:t>
      </w:r>
      <w:r w:rsidRPr="00993C0D">
        <w:rPr>
          <w:rFonts w:ascii="Palatino" w:hAnsi="Palatino"/>
        </w:rPr>
        <w:t>in Herculan</w:t>
      </w:r>
      <w:r w:rsidR="00036EB2" w:rsidRPr="00993C0D">
        <w:rPr>
          <w:rFonts w:ascii="Palatino" w:hAnsi="Palatino"/>
        </w:rPr>
        <w:t>e</w:t>
      </w:r>
      <w:r w:rsidRPr="00993C0D">
        <w:rPr>
          <w:rFonts w:ascii="Palatino" w:hAnsi="Palatino"/>
        </w:rPr>
        <w:t>um it is attested by only one example. This type is characterized by a rather long nozzle without volutes, a flat oval wick-hole area, an</w:t>
      </w:r>
      <w:r w:rsidR="006D3912" w:rsidRPr="00993C0D">
        <w:rPr>
          <w:rFonts w:ascii="Palatino" w:hAnsi="Palatino"/>
        </w:rPr>
        <w:t>d an</w:t>
      </w:r>
      <w:r w:rsidRPr="00993C0D">
        <w:rPr>
          <w:rFonts w:ascii="Palatino" w:hAnsi="Palatino"/>
        </w:rPr>
        <w:t xml:space="preserve"> early round-tipped nozzle tending to be heart-shaped. Dat</w:t>
      </w:r>
      <w:r w:rsidR="006D3912" w:rsidRPr="00993C0D">
        <w:rPr>
          <w:rFonts w:ascii="Palatino" w:hAnsi="Palatino"/>
        </w:rPr>
        <w:t>e</w:t>
      </w:r>
      <w:r w:rsidRPr="00993C0D">
        <w:rPr>
          <w:rFonts w:ascii="Palatino" w:hAnsi="Palatino"/>
        </w:rPr>
        <w:t xml:space="preserve">: </w:t>
      </w:r>
      <w:r w:rsidR="006D3912" w:rsidRPr="00993C0D">
        <w:rPr>
          <w:rFonts w:ascii="Palatino" w:hAnsi="Palatino"/>
        </w:rPr>
        <w:t>s</w:t>
      </w:r>
      <w:r w:rsidRPr="00993C0D">
        <w:rPr>
          <w:rFonts w:ascii="Palatino" w:hAnsi="Palatino"/>
        </w:rPr>
        <w:t xml:space="preserve">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13976399" w14:textId="09CBBA97"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D3912" w:rsidRPr="00993C0D">
        <w:rPr>
          <w:rFonts w:ascii="Palatino" w:hAnsi="Palatino"/>
        </w:rPr>
        <w:t>With its shoulder-volutes (also called semivolutes)</w:t>
      </w:r>
      <w:r w:rsidR="00036EB2" w:rsidRPr="00993C0D">
        <w:rPr>
          <w:rFonts w:ascii="Palatino" w:hAnsi="Palatino"/>
        </w:rPr>
        <w:t>,</w:t>
      </w:r>
      <w:r w:rsidR="006D3912" w:rsidRPr="00993C0D">
        <w:rPr>
          <w:rFonts w:ascii="Palatino" w:hAnsi="Palatino"/>
        </w:rPr>
        <w:t xml:space="preserve"> cat. </w:t>
      </w:r>
      <w:r w:rsidRPr="00993C0D">
        <w:rPr>
          <w:rFonts w:ascii="Palatino" w:hAnsi="Palatino"/>
        </w:rPr>
        <w:t>561</w:t>
      </w:r>
      <w:r w:rsidR="006D3912" w:rsidRPr="00993C0D">
        <w:rPr>
          <w:rFonts w:ascii="Palatino" w:hAnsi="Palatino"/>
        </w:rPr>
        <w:t>,</w:t>
      </w:r>
      <w:r w:rsidRPr="00993C0D">
        <w:rPr>
          <w:rFonts w:ascii="Palatino" w:hAnsi="Palatino"/>
        </w:rPr>
        <w:t xml:space="preserve"> purchased in Italy, cannot appropriately </w:t>
      </w:r>
      <w:r w:rsidR="006D3912" w:rsidRPr="00993C0D">
        <w:rPr>
          <w:rFonts w:ascii="Palatino" w:hAnsi="Palatino"/>
        </w:rPr>
        <w:t xml:space="preserve">be </w:t>
      </w:r>
      <w:r w:rsidRPr="00993C0D">
        <w:rPr>
          <w:rFonts w:ascii="Palatino" w:hAnsi="Palatino"/>
        </w:rPr>
        <w:t>classified in Loeschcke type</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w:t>
      </w:r>
      <w:r w:rsidR="00025593">
        <w:rPr>
          <w:rFonts w:ascii="Palatino" w:hAnsi="Palatino"/>
        </w:rPr>
        <w:t xml:space="preserve"> </w:t>
      </w:r>
      <w:r w:rsidRPr="00993C0D">
        <w:rPr>
          <w:rFonts w:ascii="Palatino" w:hAnsi="Palatino"/>
        </w:rPr>
        <w:t xml:space="preserve">= Broneer type </w:t>
      </w:r>
      <w:r w:rsidR="008B490C">
        <w:rPr>
          <w:rFonts w:ascii="Palatino" w:hAnsi="Palatino"/>
          <w:caps/>
        </w:rPr>
        <w:t>XXI</w:t>
      </w:r>
      <w:r w:rsidR="006D3912" w:rsidRPr="00993C0D">
        <w:rPr>
          <w:rFonts w:ascii="Palatino" w:hAnsi="Palatino"/>
        </w:rPr>
        <w:t xml:space="preserve"> </w:t>
      </w:r>
      <w:r w:rsidRPr="00993C0D">
        <w:rPr>
          <w:rFonts w:ascii="Palatino" w:hAnsi="Palatino"/>
        </w:rPr>
        <w:t>= Deneauve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 xml:space="preserve">B = Bailey type D = Leibundgut </w:t>
      </w:r>
      <w:r w:rsidR="006D3912" w:rsidRPr="00993C0D">
        <w:rPr>
          <w:rFonts w:ascii="Palatino" w:hAnsi="Palatino"/>
        </w:rPr>
        <w:t>f</w:t>
      </w:r>
      <w:r w:rsidRPr="00993C0D">
        <w:rPr>
          <w:rFonts w:ascii="Palatino" w:hAnsi="Palatino"/>
        </w:rPr>
        <w:t xml:space="preserve">orms </w:t>
      </w:r>
      <w:r w:rsidR="008B490C">
        <w:rPr>
          <w:rFonts w:ascii="Palatino" w:hAnsi="Palatino"/>
          <w:caps/>
        </w:rPr>
        <w:t>X</w:t>
      </w:r>
      <w:r w:rsidRPr="00993C0D">
        <w:rPr>
          <w:rFonts w:ascii="Palatino" w:hAnsi="Palatino"/>
        </w:rPr>
        <w:t>–</w:t>
      </w:r>
      <w:r w:rsidR="008B490C">
        <w:rPr>
          <w:rFonts w:ascii="Palatino" w:hAnsi="Palatino"/>
          <w:caps/>
        </w:rPr>
        <w:t>XI</w:t>
      </w:r>
      <w:r w:rsidRPr="00993C0D">
        <w:rPr>
          <w:rFonts w:ascii="Palatino" w:hAnsi="Palatino"/>
        </w:rPr>
        <w:t>), whose examples all have double</w:t>
      </w:r>
      <w:r w:rsidR="006D3912" w:rsidRPr="00993C0D">
        <w:rPr>
          <w:rFonts w:ascii="Palatino" w:hAnsi="Palatino"/>
        </w:rPr>
        <w:t>-</w:t>
      </w:r>
      <w:r w:rsidRPr="00993C0D">
        <w:rPr>
          <w:rFonts w:ascii="Palatino" w:hAnsi="Palatino"/>
        </w:rPr>
        <w:t>volutes. It is closer to Loeschcke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and Deneauve type</w:t>
      </w:r>
      <w:r w:rsidRPr="00DF7E76">
        <w:rPr>
          <w:rFonts w:ascii="Palatino" w:hAnsi="Palatino"/>
          <w:caps/>
        </w:rPr>
        <w:t xml:space="preserve"> </w:t>
      </w:r>
      <w:r w:rsidR="008B490C">
        <w:rPr>
          <w:rFonts w:ascii="Palatino" w:hAnsi="Palatino"/>
          <w:caps/>
        </w:rPr>
        <w:t>V</w:t>
      </w:r>
      <w:r w:rsidRPr="00DF7E76">
        <w:rPr>
          <w:rFonts w:ascii="Palatino" w:hAnsi="Palatino"/>
          <w:caps/>
        </w:rPr>
        <w:t xml:space="preserve"> </w:t>
      </w:r>
      <w:r w:rsidRPr="00993C0D">
        <w:rPr>
          <w:rFonts w:ascii="Palatino" w:hAnsi="Palatino"/>
        </w:rPr>
        <w:t>C, again on the basis of the shoulder</w:t>
      </w:r>
      <w:r w:rsidR="006D3912" w:rsidRPr="00993C0D">
        <w:rPr>
          <w:rFonts w:ascii="Palatino" w:hAnsi="Palatino"/>
        </w:rPr>
        <w:t>-</w:t>
      </w:r>
      <w:r w:rsidRPr="00993C0D">
        <w:rPr>
          <w:rFonts w:ascii="Palatino" w:hAnsi="Palatino"/>
        </w:rPr>
        <w:t>volutes. It is a rare transitional form for which no comparanda have been found. Dat</w:t>
      </w:r>
      <w:r w:rsidR="006D3912" w:rsidRPr="00993C0D">
        <w:rPr>
          <w:rFonts w:ascii="Palatino" w:hAnsi="Palatino"/>
        </w:rPr>
        <w:t>e</w:t>
      </w:r>
      <w:r w:rsidRPr="00993C0D">
        <w:rPr>
          <w:rFonts w:ascii="Palatino" w:hAnsi="Palatino"/>
        </w:rPr>
        <w:t xml:space="preserve">: second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31D49835" w14:textId="6110A1B2"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6D3912" w:rsidRPr="00993C0D">
        <w:rPr>
          <w:rFonts w:ascii="Palatino" w:hAnsi="Palatino"/>
        </w:rPr>
        <w:t xml:space="preserve">Cats. </w:t>
      </w:r>
      <w:r w:rsidRPr="00993C0D">
        <w:rPr>
          <w:rFonts w:ascii="Palatino" w:hAnsi="Palatino"/>
        </w:rPr>
        <w:t>562</w:t>
      </w:r>
      <w:r w:rsidR="00036EB2" w:rsidRPr="00993C0D">
        <w:rPr>
          <w:rFonts w:ascii="Palatino" w:hAnsi="Palatino"/>
        </w:rPr>
        <w:t>–</w:t>
      </w:r>
      <w:r w:rsidRPr="00993C0D">
        <w:rPr>
          <w:rFonts w:ascii="Palatino" w:hAnsi="Palatino"/>
        </w:rPr>
        <w:t>63</w:t>
      </w:r>
      <w:r w:rsidR="006D3912" w:rsidRPr="00993C0D">
        <w:rPr>
          <w:rFonts w:ascii="Palatino" w:hAnsi="Palatino"/>
        </w:rPr>
        <w:t>,</w:t>
      </w:r>
      <w:r w:rsidRPr="00993C0D">
        <w:rPr>
          <w:rFonts w:ascii="Palatino" w:hAnsi="Palatino"/>
        </w:rPr>
        <w:t xml:space="preserve"> purchased in Asia Minor, </w:t>
      </w:r>
      <w:r w:rsidR="006D3912" w:rsidRPr="00993C0D">
        <w:rPr>
          <w:rFonts w:ascii="Palatino" w:hAnsi="Palatino"/>
        </w:rPr>
        <w:t xml:space="preserve">each </w:t>
      </w:r>
      <w:r w:rsidRPr="00993C0D">
        <w:rPr>
          <w:rFonts w:ascii="Palatino" w:hAnsi="Palatino"/>
        </w:rPr>
        <w:t>ha</w:t>
      </w:r>
      <w:r w:rsidR="006D3912" w:rsidRPr="00993C0D">
        <w:rPr>
          <w:rFonts w:ascii="Palatino" w:hAnsi="Palatino"/>
        </w:rPr>
        <w:t>s</w:t>
      </w:r>
      <w:r w:rsidRPr="00993C0D">
        <w:rPr>
          <w:rFonts w:ascii="Palatino" w:hAnsi="Palatino"/>
        </w:rPr>
        <w:t xml:space="preserve"> five nozzles with a flat oval wick-hole area decorated with semivolutes whose knobs are tangent to the discus. Because of th</w:t>
      </w:r>
      <w:r w:rsidR="00036EB2" w:rsidRPr="00993C0D">
        <w:rPr>
          <w:rFonts w:ascii="Palatino" w:hAnsi="Palatino"/>
        </w:rPr>
        <w:t>e</w:t>
      </w:r>
      <w:r w:rsidRPr="00993C0D">
        <w:rPr>
          <w:rFonts w:ascii="Palatino" w:hAnsi="Palatino"/>
        </w:rPr>
        <w:t xml:space="preserve"> unusual form of </w:t>
      </w:r>
      <w:r w:rsidR="00036EB2" w:rsidRPr="00993C0D">
        <w:rPr>
          <w:rFonts w:ascii="Palatino" w:hAnsi="Palatino"/>
        </w:rPr>
        <w:t xml:space="preserve">these </w:t>
      </w:r>
      <w:r w:rsidRPr="00993C0D">
        <w:rPr>
          <w:rFonts w:ascii="Palatino" w:hAnsi="Palatino"/>
        </w:rPr>
        <w:t>volutes</w:t>
      </w:r>
      <w:r w:rsidR="006D3912" w:rsidRPr="00993C0D">
        <w:rPr>
          <w:rFonts w:ascii="Palatino" w:hAnsi="Palatino"/>
        </w:rPr>
        <w:t>,</w:t>
      </w:r>
      <w:r w:rsidRPr="00993C0D">
        <w:rPr>
          <w:rFonts w:ascii="Palatino" w:hAnsi="Palatino"/>
        </w:rPr>
        <w:t xml:space="preserve"> they cannot be classified </w:t>
      </w:r>
      <w:r w:rsidR="00036EB2" w:rsidRPr="00993C0D">
        <w:rPr>
          <w:rFonts w:ascii="Palatino" w:hAnsi="Palatino"/>
        </w:rPr>
        <w:t xml:space="preserve">as </w:t>
      </w:r>
      <w:r w:rsidRPr="00993C0D">
        <w:rPr>
          <w:rFonts w:ascii="Palatino" w:hAnsi="Palatino"/>
        </w:rPr>
        <w:t>Loeschcke type</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or </w:t>
      </w:r>
      <w:r w:rsidR="008B490C">
        <w:rPr>
          <w:rFonts w:ascii="Palatino" w:hAnsi="Palatino"/>
          <w:caps/>
        </w:rPr>
        <w:t>V</w:t>
      </w:r>
      <w:r w:rsidRPr="00993C0D">
        <w:rPr>
          <w:rFonts w:ascii="Palatino" w:hAnsi="Palatino"/>
        </w:rPr>
        <w:t>. Both lamps have a crescent-shaped ornament handle. Dat</w:t>
      </w:r>
      <w:r w:rsidR="006D3912" w:rsidRPr="00993C0D">
        <w:rPr>
          <w:rFonts w:ascii="Palatino" w:hAnsi="Palatino"/>
        </w:rPr>
        <w:t>e</w:t>
      </w:r>
      <w:r w:rsidRPr="00993C0D">
        <w:rPr>
          <w:rFonts w:ascii="Palatino" w:hAnsi="Palatino"/>
        </w:rPr>
        <w:t xml:space="preserve">: second half of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036EB2" w:rsidRPr="00DF7E76">
        <w:rPr>
          <w:rFonts w:ascii="Palatino" w:hAnsi="Palatino"/>
          <w:caps/>
        </w:rPr>
        <w:t>(</w:t>
      </w:r>
      <w:r w:rsidRPr="00993C0D">
        <w:rPr>
          <w:rFonts w:ascii="Palatino" w:hAnsi="Palatino"/>
        </w:rPr>
        <w:t>?</w:t>
      </w:r>
      <w:r w:rsidR="00036EB2" w:rsidRPr="00993C0D">
        <w:rPr>
          <w:rFonts w:ascii="Palatino" w:hAnsi="Palatino"/>
        </w:rPr>
        <w:t>).</w:t>
      </w:r>
    </w:p>
    <w:p w14:paraId="43E008DD" w14:textId="75F4535F"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Menzel publishes an example practically identical to </w:t>
      </w:r>
      <w:r w:rsidR="006D3912" w:rsidRPr="00993C0D">
        <w:rPr>
          <w:rFonts w:ascii="Palatino" w:hAnsi="Palatino"/>
        </w:rPr>
        <w:t xml:space="preserve">cat. </w:t>
      </w:r>
      <w:r w:rsidRPr="00993C0D">
        <w:rPr>
          <w:rFonts w:ascii="Palatino" w:hAnsi="Palatino"/>
        </w:rPr>
        <w:t>564 (</w:t>
      </w:r>
      <w:r w:rsidR="00317AFC" w:rsidRPr="00993C0D">
        <w:rPr>
          <w:rFonts w:ascii="Palatino" w:hAnsi="Palatino"/>
        </w:rPr>
        <w:t>Menzel 1969, p.</w:t>
      </w:r>
      <w:r w:rsidRPr="00993C0D">
        <w:rPr>
          <w:rFonts w:ascii="Palatino" w:hAnsi="Palatino"/>
        </w:rPr>
        <w:t xml:space="preserve"> 74, no. 491, fig. 59, from </w:t>
      </w:r>
      <w:r w:rsidR="003514EB">
        <w:rPr>
          <w:rFonts w:ascii="Palatino" w:hAnsi="Palatino"/>
        </w:rPr>
        <w:t>{{loc_0000:</w:t>
      </w:r>
      <w:r w:rsidRPr="00993C0D">
        <w:rPr>
          <w:rFonts w:ascii="Palatino" w:hAnsi="Palatino"/>
        </w:rPr>
        <w:t>Friedberg</w:t>
      </w:r>
      <w:r w:rsidR="003514EB">
        <w:rPr>
          <w:rFonts w:ascii="Palatino" w:hAnsi="Palatino"/>
        </w:rPr>
        <w:t>}}</w:t>
      </w:r>
      <w:r w:rsidRPr="00993C0D">
        <w:rPr>
          <w:rFonts w:ascii="Palatino" w:hAnsi="Palatino"/>
        </w:rPr>
        <w:t>, Germany). Its particular base with several raised rings is not uncommon on Pannonian lamps, as shown by Menzel lamp no. 487; in addition</w:t>
      </w:r>
      <w:r w:rsidR="006D3912" w:rsidRPr="00993C0D">
        <w:rPr>
          <w:rFonts w:ascii="Palatino" w:hAnsi="Palatino"/>
        </w:rPr>
        <w:t>, Menzel no.</w:t>
      </w:r>
      <w:r w:rsidRPr="00993C0D">
        <w:rPr>
          <w:rFonts w:ascii="Palatino" w:hAnsi="Palatino"/>
        </w:rPr>
        <w:t xml:space="preserve"> 487</w:t>
      </w:r>
      <w:r w:rsidRPr="009E0963">
        <w:rPr>
          <w:rFonts w:ascii="Palatino" w:hAnsi="Palatino"/>
        </w:rPr>
        <w:t xml:space="preserve"> </w:t>
      </w:r>
      <w:r w:rsidRPr="00993C0D">
        <w:rPr>
          <w:rFonts w:ascii="Palatino" w:hAnsi="Palatino"/>
        </w:rPr>
        <w:t>and</w:t>
      </w:r>
      <w:r w:rsidR="006D3912" w:rsidRPr="00993C0D">
        <w:rPr>
          <w:rFonts w:ascii="Palatino" w:hAnsi="Palatino"/>
        </w:rPr>
        <w:t xml:space="preserve"> cat.</w:t>
      </w:r>
      <w:r w:rsidRPr="009E0963">
        <w:rPr>
          <w:rFonts w:ascii="Palatino" w:hAnsi="Palatino"/>
        </w:rPr>
        <w:t xml:space="preserve"> </w:t>
      </w:r>
      <w:r w:rsidRPr="00993C0D">
        <w:rPr>
          <w:rFonts w:ascii="Palatino" w:hAnsi="Palatino"/>
        </w:rPr>
        <w:t>564 share the same twisted ridge surrounding the nozzles and separating them from the discus (Menzel 1969, p. 72, nos. 485–87, fig. 56</w:t>
      </w:r>
      <w:r w:rsidR="00D63463">
        <w:rPr>
          <w:rFonts w:ascii="Palatino" w:hAnsi="Palatino"/>
        </w:rPr>
        <w:t>.</w:t>
      </w:r>
      <w:r w:rsidRPr="00993C0D">
        <w:rPr>
          <w:rFonts w:ascii="Palatino" w:hAnsi="Palatino"/>
        </w:rPr>
        <w:t>5</w:t>
      </w:r>
      <w:r w:rsidR="00D63463">
        <w:rPr>
          <w:rFonts w:ascii="Palatino" w:hAnsi="Palatino"/>
        </w:rPr>
        <w:t xml:space="preserve"> and .</w:t>
      </w:r>
      <w:r w:rsidRPr="00993C0D">
        <w:rPr>
          <w:rFonts w:ascii="Palatino" w:hAnsi="Palatino"/>
        </w:rPr>
        <w:t>7). Menzel attributes his lamps nos. 485–87 to Iv</w:t>
      </w:r>
      <w:r w:rsidR="006D3912" w:rsidRPr="00993C0D">
        <w:rPr>
          <w:rFonts w:ascii="Palatino" w:hAnsi="Palatino"/>
        </w:rPr>
        <w:t>á</w:t>
      </w:r>
      <w:r w:rsidR="00B757AC">
        <w:rPr>
          <w:rFonts w:ascii="Palatino" w:hAnsi="Palatino"/>
        </w:rPr>
        <w:t>nyi’</w:t>
      </w:r>
      <w:r w:rsidRPr="00993C0D">
        <w:rPr>
          <w:rFonts w:ascii="Palatino" w:hAnsi="Palatino"/>
        </w:rPr>
        <w:t xml:space="preserve">s type </w:t>
      </w:r>
      <w:r w:rsidR="008B490C">
        <w:rPr>
          <w:rFonts w:ascii="Palatino" w:hAnsi="Palatino"/>
          <w:caps/>
        </w:rPr>
        <w:t>VIII</w:t>
      </w:r>
      <w:r w:rsidRPr="009E0963">
        <w:rPr>
          <w:rFonts w:ascii="Palatino" w:hAnsi="Palatino"/>
        </w:rPr>
        <w:t>.</w:t>
      </w:r>
      <w:r w:rsidRPr="00993C0D">
        <w:rPr>
          <w:rFonts w:ascii="Palatino" w:hAnsi="Palatino"/>
        </w:rPr>
        <w:t xml:space="preserve"> He may be right, but we must remember that none of the Pannonian lamps illustrated in Iv</w:t>
      </w:r>
      <w:r w:rsidR="006D3912" w:rsidRPr="00993C0D">
        <w:rPr>
          <w:rFonts w:ascii="Palatino" w:hAnsi="Palatino"/>
        </w:rPr>
        <w:t>á</w:t>
      </w:r>
      <w:r w:rsidRPr="00993C0D">
        <w:rPr>
          <w:rFonts w:ascii="Palatino" w:hAnsi="Palatino"/>
        </w:rPr>
        <w:t>nyi (</w:t>
      </w:r>
      <w:r w:rsidR="00317AFC" w:rsidRPr="00993C0D">
        <w:rPr>
          <w:rFonts w:ascii="Palatino" w:hAnsi="Palatino"/>
        </w:rPr>
        <w:t>Iványi 1935</w:t>
      </w:r>
      <w:r w:rsidRPr="00993C0D">
        <w:rPr>
          <w:rFonts w:ascii="Palatino" w:hAnsi="Palatino"/>
        </w:rPr>
        <w:t>, pls. 29–31) show</w:t>
      </w:r>
      <w:r w:rsidR="006D3912" w:rsidRPr="00993C0D">
        <w:rPr>
          <w:rFonts w:ascii="Palatino" w:hAnsi="Palatino"/>
        </w:rPr>
        <w:t>s</w:t>
      </w:r>
      <w:r w:rsidRPr="00993C0D">
        <w:rPr>
          <w:rFonts w:ascii="Palatino" w:hAnsi="Palatino"/>
        </w:rPr>
        <w:t xml:space="preserve"> such channeled nozzles as on </w:t>
      </w:r>
      <w:r w:rsidR="006D3912" w:rsidRPr="00993C0D">
        <w:rPr>
          <w:rFonts w:ascii="Palatino" w:hAnsi="Palatino"/>
        </w:rPr>
        <w:t xml:space="preserve">cat. </w:t>
      </w:r>
      <w:r w:rsidRPr="00993C0D">
        <w:rPr>
          <w:rFonts w:ascii="Palatino" w:hAnsi="Palatino"/>
        </w:rPr>
        <w:t>564. We will nevertheless keep the dat</w:t>
      </w:r>
      <w:r w:rsidR="00C16BF2" w:rsidRPr="00993C0D">
        <w:rPr>
          <w:rFonts w:ascii="Palatino" w:hAnsi="Palatino"/>
        </w:rPr>
        <w:t>e</w:t>
      </w:r>
      <w:r w:rsidRPr="00993C0D">
        <w:rPr>
          <w:rFonts w:ascii="Palatino" w:hAnsi="Palatino"/>
        </w:rPr>
        <w:t xml:space="preserve"> proposed by </w:t>
      </w:r>
      <w:r w:rsidR="006D3912" w:rsidRPr="00993C0D">
        <w:rPr>
          <w:rFonts w:ascii="Palatino" w:hAnsi="Palatino"/>
        </w:rPr>
        <w:t>Iványi</w:t>
      </w:r>
      <w:r w:rsidRPr="00993C0D">
        <w:rPr>
          <w:rFonts w:ascii="Palatino" w:hAnsi="Palatino"/>
        </w:rPr>
        <w:t xml:space="preserve">: </w:t>
      </w:r>
      <w:r w:rsidR="000D2CBB" w:rsidRPr="00993C0D">
        <w:rPr>
          <w:rFonts w:ascii="Palatino" w:hAnsi="Palatino"/>
        </w:rPr>
        <w:t>second</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04C0D770" w14:textId="45A340A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No parallel has been found for </w:t>
      </w:r>
      <w:r w:rsidR="006D3912" w:rsidRPr="00993C0D">
        <w:rPr>
          <w:rFonts w:ascii="Palatino" w:hAnsi="Palatino"/>
        </w:rPr>
        <w:t xml:space="preserve">cat. </w:t>
      </w:r>
      <w:r w:rsidRPr="00993C0D">
        <w:rPr>
          <w:rFonts w:ascii="Palatino" w:hAnsi="Palatino"/>
        </w:rPr>
        <w:t>568</w:t>
      </w:r>
      <w:r w:rsidR="006D3912" w:rsidRPr="00993C0D">
        <w:rPr>
          <w:rFonts w:ascii="Palatino" w:hAnsi="Palatino"/>
        </w:rPr>
        <w:t>,</w:t>
      </w:r>
      <w:r w:rsidRPr="00993C0D">
        <w:rPr>
          <w:rFonts w:ascii="Palatino" w:hAnsi="Palatino"/>
        </w:rPr>
        <w:t xml:space="preserve"> purchased in Asia Minor. A similar decor of grapes and tendrils may occur on </w:t>
      </w:r>
      <w:r w:rsidR="006D3912" w:rsidRPr="00993C0D">
        <w:rPr>
          <w:rFonts w:ascii="Palatino" w:hAnsi="Palatino"/>
        </w:rPr>
        <w:t>L</w:t>
      </w:r>
      <w:r w:rsidRPr="00993C0D">
        <w:rPr>
          <w:rFonts w:ascii="Palatino" w:hAnsi="Palatino"/>
        </w:rPr>
        <w:t xml:space="preserve">ate Ephesus lamps, although no close parallel exists in </w:t>
      </w:r>
      <w:r w:rsidR="00317AFC" w:rsidRPr="00993C0D">
        <w:rPr>
          <w:rFonts w:ascii="Palatino" w:hAnsi="Palatino"/>
        </w:rPr>
        <w:t>Miltner (1937</w:t>
      </w:r>
      <w:r w:rsidRPr="00993C0D">
        <w:rPr>
          <w:rFonts w:ascii="Palatino" w:hAnsi="Palatino"/>
        </w:rPr>
        <w:t>). Without comparanda its dat</w:t>
      </w:r>
      <w:r w:rsidR="00C16BF2" w:rsidRPr="00993C0D">
        <w:rPr>
          <w:rFonts w:ascii="Palatino" w:hAnsi="Palatino"/>
        </w:rPr>
        <w:t>e</w:t>
      </w:r>
      <w:r w:rsidRPr="00993C0D">
        <w:rPr>
          <w:rFonts w:ascii="Palatino" w:hAnsi="Palatino"/>
        </w:rPr>
        <w:t xml:space="preserve"> is problematic: </w:t>
      </w:r>
      <w:r w:rsidR="000D2CBB" w:rsidRPr="00993C0D">
        <w:rPr>
          <w:rFonts w:ascii="Palatino" w:hAnsi="Palatino"/>
        </w:rPr>
        <w:t>fourth</w:t>
      </w:r>
      <w:r w:rsidRPr="00993C0D">
        <w:rPr>
          <w:rFonts w:ascii="Palatino" w:hAnsi="Palatino"/>
        </w:rPr>
        <w:t xml:space="preserve"> to </w:t>
      </w:r>
      <w:r w:rsidR="000D2CBB" w:rsidRPr="00993C0D">
        <w:rPr>
          <w:rFonts w:ascii="Palatino" w:hAnsi="Palatino"/>
        </w:rPr>
        <w:t>fifth</w:t>
      </w:r>
      <w:r w:rsidRPr="00993C0D">
        <w:rPr>
          <w:rFonts w:ascii="Palatino" w:hAnsi="Palatino"/>
        </w:rPr>
        <w:t xml:space="preserve"> centur</w:t>
      </w:r>
      <w:r w:rsidR="00D63463">
        <w:rPr>
          <w:rFonts w:ascii="Palatino" w:hAnsi="Palatino"/>
        </w:rPr>
        <w:t>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C16BF2" w:rsidRPr="00DF7E76">
        <w:rPr>
          <w:rFonts w:ascii="Palatino" w:hAnsi="Palatino"/>
          <w:caps/>
        </w:rPr>
        <w:t>(</w:t>
      </w:r>
      <w:r w:rsidRPr="00993C0D">
        <w:rPr>
          <w:rFonts w:ascii="Palatino" w:hAnsi="Palatino"/>
        </w:rPr>
        <w:t>?</w:t>
      </w:r>
      <w:r w:rsidR="00C16BF2" w:rsidRPr="00993C0D">
        <w:rPr>
          <w:rFonts w:ascii="Palatino" w:hAnsi="Palatino"/>
        </w:rPr>
        <w:t>).</w:t>
      </w:r>
    </w:p>
    <w:p w14:paraId="75158C4C" w14:textId="2928EC7D"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N</w:t>
      </w:r>
      <w:r w:rsidR="00D63463">
        <w:rPr>
          <w:rFonts w:ascii="Palatino" w:hAnsi="Palatino"/>
        </w:rPr>
        <w:t>or</w:t>
      </w:r>
      <w:r w:rsidRPr="00993C0D">
        <w:rPr>
          <w:rFonts w:ascii="Palatino" w:hAnsi="Palatino"/>
        </w:rPr>
        <w:t xml:space="preserve"> have parallels been found for </w:t>
      </w:r>
      <w:r w:rsidR="006D3912" w:rsidRPr="00993C0D">
        <w:rPr>
          <w:rFonts w:ascii="Palatino" w:hAnsi="Palatino"/>
        </w:rPr>
        <w:t xml:space="preserve">cats. </w:t>
      </w:r>
      <w:r w:rsidRPr="00993C0D">
        <w:rPr>
          <w:rFonts w:ascii="Palatino" w:hAnsi="Palatino"/>
        </w:rPr>
        <w:t>565</w:t>
      </w:r>
      <w:r w:rsidR="00C16BF2" w:rsidRPr="00993C0D">
        <w:rPr>
          <w:rFonts w:ascii="Palatino" w:hAnsi="Palatino"/>
        </w:rPr>
        <w:t>–</w:t>
      </w:r>
      <w:r w:rsidRPr="00993C0D">
        <w:rPr>
          <w:rFonts w:ascii="Palatino" w:hAnsi="Palatino"/>
        </w:rPr>
        <w:t xml:space="preserve">66, both with two nozzles </w:t>
      </w:r>
      <w:r w:rsidR="006D3912" w:rsidRPr="00993C0D">
        <w:rPr>
          <w:rFonts w:ascii="Palatino" w:hAnsi="Palatino"/>
        </w:rPr>
        <w:t>(</w:t>
      </w:r>
      <w:r w:rsidRPr="00993C0D">
        <w:rPr>
          <w:rFonts w:ascii="Palatino" w:hAnsi="Palatino"/>
        </w:rPr>
        <w:t xml:space="preserve">the </w:t>
      </w:r>
      <w:r w:rsidR="00C16BF2" w:rsidRPr="00993C0D">
        <w:rPr>
          <w:rFonts w:ascii="Palatino" w:hAnsi="Palatino"/>
        </w:rPr>
        <w:t>former</w:t>
      </w:r>
      <w:r w:rsidRPr="00993C0D">
        <w:rPr>
          <w:rFonts w:ascii="Palatino" w:hAnsi="Palatino"/>
        </w:rPr>
        <w:t>, from Asia Minor, equip</w:t>
      </w:r>
      <w:r w:rsidR="006D3912" w:rsidRPr="00993C0D">
        <w:rPr>
          <w:rFonts w:ascii="Palatino" w:hAnsi="Palatino"/>
        </w:rPr>
        <w:t>p</w:t>
      </w:r>
      <w:r w:rsidRPr="00993C0D">
        <w:rPr>
          <w:rFonts w:ascii="Palatino" w:hAnsi="Palatino"/>
        </w:rPr>
        <w:t>ed with a solid handle</w:t>
      </w:r>
      <w:r w:rsidR="006D3912" w:rsidRPr="00993C0D">
        <w:rPr>
          <w:rFonts w:ascii="Palatino" w:hAnsi="Palatino"/>
        </w:rPr>
        <w:t>;</w:t>
      </w:r>
      <w:r w:rsidRPr="00993C0D">
        <w:rPr>
          <w:rFonts w:ascii="Palatino" w:hAnsi="Palatino"/>
        </w:rPr>
        <w:t xml:space="preserve"> the </w:t>
      </w:r>
      <w:r w:rsidR="00C16BF2" w:rsidRPr="00993C0D">
        <w:rPr>
          <w:rFonts w:ascii="Palatino" w:hAnsi="Palatino"/>
        </w:rPr>
        <w:t>latter</w:t>
      </w:r>
      <w:r w:rsidRPr="00993C0D">
        <w:rPr>
          <w:rFonts w:ascii="Palatino" w:hAnsi="Palatino"/>
        </w:rPr>
        <w:t>, purchased in Cologne, Germany, with a pierced handle</w:t>
      </w:r>
      <w:r w:rsidR="006D3912" w:rsidRPr="00993C0D">
        <w:rPr>
          <w:rFonts w:ascii="Palatino" w:hAnsi="Palatino"/>
        </w:rPr>
        <w:t xml:space="preserve">), </w:t>
      </w:r>
      <w:r w:rsidRPr="00993C0D">
        <w:rPr>
          <w:rFonts w:ascii="Palatino" w:hAnsi="Palatino"/>
        </w:rPr>
        <w:t xml:space="preserve">nor for </w:t>
      </w:r>
      <w:r w:rsidR="006D3912" w:rsidRPr="00993C0D">
        <w:rPr>
          <w:rFonts w:ascii="Palatino" w:hAnsi="Palatino"/>
        </w:rPr>
        <w:t xml:space="preserve">cat. </w:t>
      </w:r>
      <w:r w:rsidRPr="00993C0D">
        <w:rPr>
          <w:rFonts w:ascii="Palatino" w:hAnsi="Palatino"/>
        </w:rPr>
        <w:t xml:space="preserve">567, purchased in Cologne, with three nozzles and a pierced ring handle. </w:t>
      </w:r>
      <w:r w:rsidR="006D3912" w:rsidRPr="00993C0D">
        <w:rPr>
          <w:rFonts w:ascii="Palatino" w:hAnsi="Palatino"/>
        </w:rPr>
        <w:t xml:space="preserve">Cats. </w:t>
      </w:r>
      <w:r w:rsidRPr="00993C0D">
        <w:rPr>
          <w:rFonts w:ascii="Palatino" w:hAnsi="Palatino"/>
        </w:rPr>
        <w:t>56</w:t>
      </w:r>
      <w:r w:rsidR="00C16BF2" w:rsidRPr="00993C0D">
        <w:rPr>
          <w:rFonts w:ascii="Palatino" w:hAnsi="Palatino"/>
        </w:rPr>
        <w:t>6–</w:t>
      </w:r>
      <w:r w:rsidRPr="00993C0D">
        <w:rPr>
          <w:rFonts w:ascii="Palatino" w:hAnsi="Palatino"/>
        </w:rPr>
        <w:t>6</w:t>
      </w:r>
      <w:r w:rsidR="00C16BF2" w:rsidRPr="00993C0D">
        <w:rPr>
          <w:rFonts w:ascii="Palatino" w:hAnsi="Palatino"/>
        </w:rPr>
        <w:t>7</w:t>
      </w:r>
      <w:r w:rsidRPr="00993C0D">
        <w:rPr>
          <w:rFonts w:ascii="Palatino" w:hAnsi="Palatino"/>
        </w:rPr>
        <w:t xml:space="preserve"> seem to come from the same production area, possibly </w:t>
      </w:r>
      <w:r w:rsidR="003514EB">
        <w:rPr>
          <w:rFonts w:ascii="Palatino" w:hAnsi="Palatino"/>
        </w:rPr>
        <w:t>{{loc_0000:</w:t>
      </w:r>
      <w:r w:rsidRPr="00993C0D">
        <w:rPr>
          <w:rFonts w:ascii="Palatino" w:hAnsi="Palatino"/>
        </w:rPr>
        <w:t>Pannonia</w:t>
      </w:r>
      <w:r w:rsidR="003514EB">
        <w:rPr>
          <w:rFonts w:ascii="Palatino" w:hAnsi="Palatino"/>
        </w:rPr>
        <w:t>}}</w:t>
      </w:r>
      <w:r w:rsidR="00C16BF2" w:rsidRPr="00993C0D">
        <w:rPr>
          <w:rFonts w:ascii="Palatino" w:hAnsi="Palatino"/>
        </w:rPr>
        <w:t>(</w:t>
      </w:r>
      <w:r w:rsidRPr="00993C0D">
        <w:rPr>
          <w:rFonts w:ascii="Palatino" w:hAnsi="Palatino"/>
        </w:rPr>
        <w:t>?</w:t>
      </w:r>
      <w:r w:rsidR="00C16BF2" w:rsidRPr="00993C0D">
        <w:rPr>
          <w:rFonts w:ascii="Palatino" w:hAnsi="Palatino"/>
        </w:rPr>
        <w:t>).</w:t>
      </w:r>
      <w:r w:rsidRPr="00993C0D">
        <w:rPr>
          <w:rFonts w:ascii="Palatino" w:hAnsi="Palatino"/>
        </w:rPr>
        <w:t xml:space="preserve"> Tentative dat</w:t>
      </w:r>
      <w:r w:rsidR="006D3912" w:rsidRPr="00993C0D">
        <w:rPr>
          <w:rFonts w:ascii="Palatino" w:hAnsi="Palatino"/>
        </w:rPr>
        <w:t>e</w:t>
      </w:r>
      <w:r w:rsidRPr="00993C0D">
        <w:rPr>
          <w:rFonts w:ascii="Palatino" w:hAnsi="Palatino"/>
        </w:rPr>
        <w:t xml:space="preserve">: </w:t>
      </w:r>
      <w:r w:rsidR="000D2CBB" w:rsidRPr="00993C0D">
        <w:rPr>
          <w:rFonts w:ascii="Palatino" w:hAnsi="Palatino"/>
        </w:rPr>
        <w:t>second</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C16BF2" w:rsidRPr="00993C0D">
        <w:rPr>
          <w:rFonts w:ascii="Palatino" w:hAnsi="Palatino"/>
        </w:rPr>
        <w:t>(?).</w:t>
      </w:r>
    </w:p>
    <w:p w14:paraId="56B42AAE"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8D644C7" w14:textId="77777777" w:rsidR="001437F0" w:rsidRDefault="001437F0" w:rsidP="007D5478">
      <w:pPr>
        <w:spacing w:line="480" w:lineRule="auto"/>
      </w:pPr>
      <w:r>
        <w:t>Hierarchy:</w:t>
      </w:r>
    </w:p>
    <w:p w14:paraId="2F1971E4" w14:textId="77777777" w:rsidR="001437F0" w:rsidRDefault="001437F0" w:rsidP="007D5478">
      <w:pPr>
        <w:spacing w:line="480" w:lineRule="auto"/>
        <w:ind w:left="360"/>
      </w:pPr>
      <w:r>
        <w:t>•</w:t>
      </w:r>
      <w:r>
        <w:tab/>
      </w:r>
      <w:r w:rsidR="00A37AC6">
        <w:t>III. Roman-Period Clay Lamps</w:t>
      </w:r>
      <w:r>
        <w:t xml:space="preserve"> </w:t>
      </w:r>
    </w:p>
    <w:p w14:paraId="7E330B5F" w14:textId="77777777" w:rsidR="001437F0" w:rsidRDefault="001437F0" w:rsidP="007D5478">
      <w:pPr>
        <w:spacing w:line="480" w:lineRule="auto"/>
        <w:ind w:left="360"/>
      </w:pPr>
      <w:r>
        <w:t>•</w:t>
      </w:r>
      <w:r>
        <w:tab/>
      </w:r>
      <w:r w:rsidRPr="00993C0D">
        <w:t xml:space="preserve">F. One-ring Suspension Lamps </w:t>
      </w:r>
    </w:p>
    <w:p w14:paraId="074829A9" w14:textId="77777777" w:rsidR="001437F0" w:rsidRDefault="001437F0" w:rsidP="007D5478">
      <w:pPr>
        <w:spacing w:line="480" w:lineRule="auto"/>
      </w:pPr>
      <w:r>
        <w:t>Cat Numbers: 569-72</w:t>
      </w:r>
    </w:p>
    <w:p w14:paraId="7672EC77" w14:textId="77777777" w:rsidR="00BD7F24" w:rsidRDefault="00B17ACD"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1E69AA6" w14:textId="77777777" w:rsidR="00A23562" w:rsidRPr="00993C0D" w:rsidRDefault="001A3214"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A </w:t>
      </w:r>
      <w:r w:rsidR="00EE0E46" w:rsidRPr="00993C0D">
        <w:rPr>
          <w:rFonts w:ascii="Palatino" w:hAnsi="Palatino"/>
        </w:rPr>
        <w:t>suspension device applied to a medium</w:t>
      </w:r>
      <w:r w:rsidRPr="00993C0D">
        <w:rPr>
          <w:rFonts w:ascii="Palatino" w:hAnsi="Palatino"/>
        </w:rPr>
        <w:t>-</w:t>
      </w:r>
      <w:r w:rsidR="00EE0E46" w:rsidRPr="00993C0D">
        <w:rPr>
          <w:rFonts w:ascii="Palatino" w:hAnsi="Palatino"/>
        </w:rPr>
        <w:t>sized lamp (about 8–10 cm</w:t>
      </w:r>
      <w:r w:rsidR="00BB5DAA" w:rsidRPr="00993C0D">
        <w:rPr>
          <w:rFonts w:ascii="Palatino" w:hAnsi="Palatino"/>
        </w:rPr>
        <w:t xml:space="preserve"> long</w:t>
      </w:r>
      <w:r w:rsidR="00EE0E46" w:rsidRPr="00993C0D">
        <w:rPr>
          <w:rFonts w:ascii="Palatino" w:hAnsi="Palatino"/>
        </w:rPr>
        <w:t xml:space="preserve">) is apparently absent among </w:t>
      </w:r>
      <w:r w:rsidRPr="00993C0D">
        <w:rPr>
          <w:rFonts w:ascii="Palatino" w:hAnsi="Palatino"/>
        </w:rPr>
        <w:t>E</w:t>
      </w:r>
      <w:r w:rsidR="00EE0E46" w:rsidRPr="00993C0D">
        <w:rPr>
          <w:rFonts w:ascii="Palatino" w:hAnsi="Palatino"/>
        </w:rPr>
        <w:t xml:space="preserve">arly Greek and Hellenistic lamps, although some large ring lamps (also called corona lamps) might have been suspended instead of being placed on stands or on pieces of furniture (see </w:t>
      </w:r>
      <w:r w:rsidRPr="00993C0D">
        <w:rPr>
          <w:rFonts w:ascii="Palatino" w:hAnsi="Palatino"/>
        </w:rPr>
        <w:t>cat.</w:t>
      </w:r>
      <w:r w:rsidR="00EE0E46" w:rsidRPr="00993C0D">
        <w:rPr>
          <w:rFonts w:ascii="Palatino" w:hAnsi="Palatino"/>
        </w:rPr>
        <w:t xml:space="preserve"> 573). Early corona lamps are rarely found intact</w:t>
      </w:r>
      <w:r w:rsidRPr="00993C0D">
        <w:rPr>
          <w:rFonts w:ascii="Palatino" w:hAnsi="Palatino"/>
        </w:rPr>
        <w:t>,</w:t>
      </w:r>
      <w:r w:rsidR="00EE0E46" w:rsidRPr="00993C0D">
        <w:rPr>
          <w:rFonts w:ascii="Palatino" w:hAnsi="Palatino"/>
        </w:rPr>
        <w:t xml:space="preserve"> and the presence of suspension rings on them is not always di</w:t>
      </w:r>
      <w:r w:rsidRPr="00993C0D">
        <w:rPr>
          <w:rFonts w:ascii="Palatino" w:hAnsi="Palatino"/>
        </w:rPr>
        <w:t>s</w:t>
      </w:r>
      <w:r w:rsidR="00EE0E46" w:rsidRPr="00993C0D">
        <w:rPr>
          <w:rFonts w:ascii="Palatino" w:hAnsi="Palatino"/>
        </w:rPr>
        <w:t>cern</w:t>
      </w:r>
      <w:r w:rsidRPr="00993C0D">
        <w:rPr>
          <w:rFonts w:ascii="Palatino" w:hAnsi="Palatino"/>
        </w:rPr>
        <w:t>i</w:t>
      </w:r>
      <w:r w:rsidR="00EE0E46" w:rsidRPr="00993C0D">
        <w:rPr>
          <w:rFonts w:ascii="Palatino" w:hAnsi="Palatino"/>
        </w:rPr>
        <w:t>ble</w:t>
      </w:r>
      <w:r w:rsidR="00EE0E46" w:rsidRPr="009E0963">
        <w:rPr>
          <w:rFonts w:ascii="Palatino" w:hAnsi="Palatino"/>
        </w:rPr>
        <w:t>.</w:t>
      </w:r>
      <w:r w:rsidR="00EE0E46" w:rsidRPr="00993C0D">
        <w:rPr>
          <w:rFonts w:ascii="Palatino" w:hAnsi="Palatino"/>
        </w:rPr>
        <w:t xml:space="preserve"> The device was often used on bronze lamps, and most such examples have three suspension rings because of their weight</w:t>
      </w:r>
      <w:r w:rsidR="000C32DE" w:rsidRPr="00993C0D">
        <w:rPr>
          <w:rFonts w:ascii="Palatino" w:hAnsi="Palatino"/>
        </w:rPr>
        <w:t>.</w:t>
      </w:r>
      <w:r w:rsidR="00EE0E46" w:rsidRPr="00993C0D">
        <w:rPr>
          <w:rFonts w:ascii="Palatino" w:hAnsi="Palatino"/>
        </w:rPr>
        <w:t xml:space="preserve"> </w:t>
      </w:r>
    </w:p>
    <w:p w14:paraId="76C7B13C" w14:textId="1F35A5AD" w:rsidR="00BD7F24" w:rsidRDefault="002A6434"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 xml:space="preserve">The one-ring suspension device is </w:t>
      </w:r>
      <w:r w:rsidR="001A3214" w:rsidRPr="00993C0D">
        <w:rPr>
          <w:rFonts w:ascii="Palatino" w:hAnsi="Palatino"/>
        </w:rPr>
        <w:t>usually</w:t>
      </w:r>
      <w:r w:rsidR="00EE0E46" w:rsidRPr="00993C0D">
        <w:rPr>
          <w:rFonts w:ascii="Palatino" w:hAnsi="Palatino"/>
        </w:rPr>
        <w:t xml:space="preserve"> absent among volute</w:t>
      </w:r>
      <w:r w:rsidRPr="00993C0D">
        <w:rPr>
          <w:rFonts w:ascii="Palatino" w:hAnsi="Palatino"/>
        </w:rPr>
        <w:t>-</w:t>
      </w:r>
      <w:r w:rsidR="00EE0E46" w:rsidRPr="00993C0D">
        <w:rPr>
          <w:rFonts w:ascii="Palatino" w:hAnsi="Palatino"/>
        </w:rPr>
        <w:t>lamps of Loeschcke type</w:t>
      </w:r>
      <w:r w:rsidR="001A3214" w:rsidRPr="00993C0D">
        <w:rPr>
          <w:rFonts w:ascii="Palatino" w:hAnsi="Palatino"/>
        </w:rPr>
        <w:t>s</w:t>
      </w:r>
      <w:r w:rsidR="00EE0E46" w:rsidRPr="00993C0D">
        <w:rPr>
          <w:rFonts w:ascii="Palatino" w:hAnsi="Palatino"/>
        </w:rPr>
        <w:t xml:space="preserve"> </w:t>
      </w:r>
      <w:r w:rsidR="008B490C">
        <w:rPr>
          <w:rFonts w:ascii="Palatino" w:hAnsi="Palatino"/>
          <w:caps/>
        </w:rPr>
        <w:t>I</w:t>
      </w:r>
      <w:r w:rsidR="00EE0E46" w:rsidRPr="00993C0D">
        <w:rPr>
          <w:rFonts w:ascii="Palatino" w:hAnsi="Palatino"/>
        </w:rPr>
        <w:t xml:space="preserve">, </w:t>
      </w:r>
      <w:r w:rsidR="008B490C">
        <w:rPr>
          <w:rFonts w:ascii="Palatino" w:hAnsi="Palatino"/>
          <w:caps/>
        </w:rPr>
        <w:t>II</w:t>
      </w:r>
      <w:r w:rsidR="00EE0E46" w:rsidRPr="00993C0D">
        <w:rPr>
          <w:rFonts w:ascii="Palatino" w:hAnsi="Palatino"/>
        </w:rPr>
        <w:t xml:space="preserve">, </w:t>
      </w:r>
      <w:r w:rsidR="008B490C">
        <w:rPr>
          <w:rFonts w:ascii="Palatino" w:hAnsi="Palatino"/>
          <w:caps/>
        </w:rPr>
        <w:t>III</w:t>
      </w:r>
      <w:r w:rsidR="00EE0E46" w:rsidRPr="00993C0D">
        <w:rPr>
          <w:rFonts w:ascii="Palatino" w:hAnsi="Palatino"/>
        </w:rPr>
        <w:t>,</w:t>
      </w:r>
      <w:r w:rsidR="00EE0E46" w:rsidRPr="00DF7E76">
        <w:rPr>
          <w:rFonts w:ascii="Palatino" w:hAnsi="Palatino"/>
          <w:caps/>
        </w:rPr>
        <w:t xml:space="preserve"> </w:t>
      </w:r>
      <w:r w:rsidR="008B490C">
        <w:rPr>
          <w:rFonts w:ascii="Palatino" w:hAnsi="Palatino"/>
          <w:caps/>
        </w:rPr>
        <w:t>V</w:t>
      </w:r>
      <w:r w:rsidR="001A3214" w:rsidRPr="00DF7E76">
        <w:rPr>
          <w:rFonts w:ascii="Palatino" w:hAnsi="Palatino"/>
          <w:caps/>
        </w:rPr>
        <w:t>,</w:t>
      </w:r>
      <w:r w:rsidR="00EE0E46" w:rsidRPr="00DF7E76">
        <w:rPr>
          <w:rFonts w:ascii="Palatino" w:hAnsi="Palatino"/>
          <w:caps/>
        </w:rPr>
        <w:t xml:space="preserve"> </w:t>
      </w:r>
      <w:r w:rsidR="00EE0E46" w:rsidRPr="00993C0D">
        <w:rPr>
          <w:rFonts w:ascii="Palatino" w:hAnsi="Palatino"/>
        </w:rPr>
        <w:t xml:space="preserve">and </w:t>
      </w:r>
      <w:r w:rsidR="008B490C">
        <w:rPr>
          <w:rFonts w:ascii="Palatino" w:hAnsi="Palatino"/>
          <w:caps/>
        </w:rPr>
        <w:t>VIII</w:t>
      </w:r>
      <w:r w:rsidR="00EE0E46" w:rsidRPr="00993C0D">
        <w:rPr>
          <w:rFonts w:ascii="Palatino" w:hAnsi="Palatino"/>
        </w:rPr>
        <w:t>; there are</w:t>
      </w:r>
      <w:r w:rsidR="001A3214" w:rsidRPr="00993C0D">
        <w:rPr>
          <w:rFonts w:ascii="Palatino" w:hAnsi="Palatino"/>
        </w:rPr>
        <w:t>,</w:t>
      </w:r>
      <w:r w:rsidR="00EE0E46" w:rsidRPr="00993C0D">
        <w:rPr>
          <w:rFonts w:ascii="Palatino" w:hAnsi="Palatino"/>
        </w:rPr>
        <w:t xml:space="preserve"> however</w:t>
      </w:r>
      <w:r w:rsidR="001A3214" w:rsidRPr="00993C0D">
        <w:rPr>
          <w:rFonts w:ascii="Palatino" w:hAnsi="Palatino"/>
        </w:rPr>
        <w:t>,</w:t>
      </w:r>
      <w:r w:rsidR="00EE0E46" w:rsidRPr="00993C0D">
        <w:rPr>
          <w:rFonts w:ascii="Palatino" w:hAnsi="Palatino"/>
        </w:rPr>
        <w:t xml:space="preserve"> a few exceptions</w:t>
      </w:r>
      <w:r w:rsidR="001A3214" w:rsidRPr="00993C0D">
        <w:rPr>
          <w:rFonts w:ascii="Palatino" w:hAnsi="Palatino"/>
        </w:rPr>
        <w:t>,</w:t>
      </w:r>
      <w:r w:rsidR="00EE0E46" w:rsidRPr="00993C0D">
        <w:rPr>
          <w:rFonts w:ascii="Palatino" w:hAnsi="Palatino"/>
        </w:rPr>
        <w:t xml:space="preserve"> </w:t>
      </w:r>
      <w:r w:rsidR="004B444C" w:rsidRPr="00993C0D">
        <w:rPr>
          <w:rFonts w:ascii="Palatino" w:hAnsi="Palatino"/>
        </w:rPr>
        <w:t>for instance</w:t>
      </w:r>
      <w:r w:rsidR="00EE0E46" w:rsidRPr="00993C0D">
        <w:rPr>
          <w:rFonts w:ascii="Palatino" w:hAnsi="Palatino"/>
        </w:rPr>
        <w:t xml:space="preserve">, Bailey BM </w:t>
      </w:r>
      <w:r w:rsidR="008B490C">
        <w:rPr>
          <w:rFonts w:ascii="Palatino" w:hAnsi="Palatino"/>
          <w:caps/>
        </w:rPr>
        <w:t>II</w:t>
      </w:r>
      <w:r w:rsidR="00EE0E46" w:rsidRPr="00993C0D">
        <w:rPr>
          <w:rFonts w:ascii="Palatino" w:hAnsi="Palatino"/>
        </w:rPr>
        <w:t>, Q 955, pl. 20 (Loesch</w:t>
      </w:r>
      <w:r w:rsidR="002E4382">
        <w:rPr>
          <w:rFonts w:ascii="Palatino" w:hAnsi="Palatino"/>
        </w:rPr>
        <w:t>c</w:t>
      </w:r>
      <w:r w:rsidR="00EE0E46" w:rsidRPr="00993C0D">
        <w:rPr>
          <w:rFonts w:ascii="Palatino" w:hAnsi="Palatino"/>
        </w:rPr>
        <w:t xml:space="preserve">ke </w:t>
      </w:r>
      <w:r w:rsidR="008B490C">
        <w:rPr>
          <w:rFonts w:ascii="Palatino" w:hAnsi="Palatino"/>
          <w:caps/>
        </w:rPr>
        <w:t>III</w:t>
      </w:r>
      <w:r w:rsidR="00EE0E46" w:rsidRPr="00993C0D">
        <w:rPr>
          <w:rFonts w:ascii="Palatino" w:hAnsi="Palatino"/>
        </w:rPr>
        <w:t xml:space="preserve">); </w:t>
      </w:r>
      <w:r w:rsidR="001A3214" w:rsidRPr="00993C0D">
        <w:rPr>
          <w:rFonts w:ascii="Palatino" w:hAnsi="Palatino"/>
        </w:rPr>
        <w:t xml:space="preserve">and </w:t>
      </w:r>
      <w:r w:rsidR="00EE0E46" w:rsidRPr="00993C0D">
        <w:rPr>
          <w:rFonts w:ascii="Palatino" w:hAnsi="Palatino"/>
        </w:rPr>
        <w:t>Menzel 1969, p. 130, fig. 130 (a two</w:t>
      </w:r>
      <w:r w:rsidR="001A3214" w:rsidRPr="00993C0D">
        <w:rPr>
          <w:rFonts w:ascii="Palatino" w:hAnsi="Palatino"/>
        </w:rPr>
        <w:t>-</w:t>
      </w:r>
      <w:r w:rsidR="00EE0E46" w:rsidRPr="00993C0D">
        <w:rPr>
          <w:rFonts w:ascii="Palatino" w:hAnsi="Palatino"/>
        </w:rPr>
        <w:t xml:space="preserve">nozzled lamp related to Loeschcke type </w:t>
      </w:r>
      <w:r w:rsidR="008B490C">
        <w:rPr>
          <w:rFonts w:ascii="Palatino" w:hAnsi="Palatino"/>
          <w:caps/>
        </w:rPr>
        <w:t>VIII</w:t>
      </w:r>
      <w:r w:rsidR="00EE0E46" w:rsidRPr="00993C0D">
        <w:rPr>
          <w:rFonts w:ascii="Palatino" w:hAnsi="Palatino"/>
        </w:rPr>
        <w:t xml:space="preserve">). </w:t>
      </w:r>
      <w:r w:rsidR="001A3214" w:rsidRPr="00993C0D">
        <w:rPr>
          <w:rFonts w:ascii="Palatino" w:hAnsi="Palatino"/>
        </w:rPr>
        <w:t xml:space="preserve">One-ring suspensions </w:t>
      </w:r>
      <w:r w:rsidR="00EE0E46" w:rsidRPr="00993C0D">
        <w:rPr>
          <w:rFonts w:ascii="Palatino" w:hAnsi="Palatino"/>
        </w:rPr>
        <w:t xml:space="preserve">became popular with </w:t>
      </w:r>
      <w:r w:rsidR="00A23562" w:rsidRPr="00993C0D">
        <w:rPr>
          <w:rFonts w:ascii="Palatino" w:hAnsi="Palatino"/>
          <w:i/>
        </w:rPr>
        <w:t>Firmalampen</w:t>
      </w:r>
      <w:r w:rsidR="001A3214" w:rsidRPr="00993C0D">
        <w:rPr>
          <w:rFonts w:ascii="Palatino" w:hAnsi="Palatino"/>
          <w:i/>
        </w:rPr>
        <w:t>;</w:t>
      </w:r>
      <w:r w:rsidR="00EE0E46" w:rsidRPr="00993C0D">
        <w:rPr>
          <w:rFonts w:ascii="Palatino" w:hAnsi="Palatino"/>
        </w:rPr>
        <w:t xml:space="preserve"> see</w:t>
      </w:r>
      <w:r w:rsidR="001A3214" w:rsidRPr="00993C0D">
        <w:rPr>
          <w:rFonts w:ascii="Palatino" w:hAnsi="Palatino"/>
        </w:rPr>
        <w:t>,</w:t>
      </w:r>
      <w:r w:rsidR="00EE0E46" w:rsidRPr="00993C0D">
        <w:rPr>
          <w:rFonts w:ascii="Palatino" w:hAnsi="Palatino"/>
        </w:rPr>
        <w:t xml:space="preserve"> for instance</w:t>
      </w:r>
      <w:r w:rsidR="001A3214" w:rsidRPr="00993C0D">
        <w:rPr>
          <w:rFonts w:ascii="Palatino" w:hAnsi="Palatino"/>
        </w:rPr>
        <w:t>,</w:t>
      </w:r>
      <w:r w:rsidR="00EE0E46" w:rsidRPr="00993C0D">
        <w:rPr>
          <w:rFonts w:ascii="Palatino" w:hAnsi="Palatino"/>
        </w:rPr>
        <w:t xml:space="preserve"> Buchi 1975, nos. 374, 383–84, 602, 1167, 1536, 1587, 1593, 1598</w:t>
      </w:r>
      <w:r w:rsidR="001A3214" w:rsidRPr="00993C0D">
        <w:rPr>
          <w:rFonts w:ascii="Palatino" w:hAnsi="Palatino"/>
        </w:rPr>
        <w:t>,</w:t>
      </w:r>
      <w:r w:rsidR="00EE0E46" w:rsidRPr="00993C0D">
        <w:rPr>
          <w:rFonts w:ascii="Palatino" w:hAnsi="Palatino"/>
        </w:rPr>
        <w:t xml:space="preserve"> and 1601–1602 (the </w:t>
      </w:r>
      <w:r w:rsidR="00AC4C4B">
        <w:rPr>
          <w:rFonts w:ascii="Palatino" w:hAnsi="Palatino"/>
        </w:rPr>
        <w:t xml:space="preserve">last </w:t>
      </w:r>
      <w:r w:rsidR="00EE0E46" w:rsidRPr="00993C0D">
        <w:rPr>
          <w:rFonts w:ascii="Palatino" w:hAnsi="Palatino"/>
        </w:rPr>
        <w:t>two in bronze). Later clay lamps could be equipped with three suspension rings</w:t>
      </w:r>
      <w:r w:rsidR="001A3214" w:rsidRPr="00993C0D">
        <w:rPr>
          <w:rFonts w:ascii="Palatino" w:hAnsi="Palatino"/>
        </w:rPr>
        <w:t>,</w:t>
      </w:r>
      <w:r w:rsidR="00EE0E46" w:rsidRPr="00993C0D">
        <w:rPr>
          <w:rFonts w:ascii="Palatino" w:hAnsi="Palatino"/>
        </w:rPr>
        <w:t xml:space="preserve"> </w:t>
      </w:r>
      <w:r w:rsidR="004B444C" w:rsidRPr="00993C0D">
        <w:rPr>
          <w:rFonts w:ascii="Palatino" w:hAnsi="Palatino"/>
        </w:rPr>
        <w:t>for instance</w:t>
      </w:r>
      <w:r w:rsidR="00EE0E46" w:rsidRPr="00993C0D">
        <w:rPr>
          <w:rFonts w:ascii="Palatino" w:hAnsi="Palatino"/>
        </w:rPr>
        <w:t>, B</w:t>
      </w:r>
      <w:r w:rsidR="00AC4C4B">
        <w:rPr>
          <w:rFonts w:ascii="Palatino" w:hAnsi="Palatino"/>
        </w:rPr>
        <w:t>ussière 2000, no. 7182, pl. 144;</w:t>
      </w:r>
      <w:r w:rsidR="00D63DC1">
        <w:rPr>
          <w:rFonts w:ascii="Palatino" w:hAnsi="Palatino"/>
        </w:rPr>
        <w:t xml:space="preserve"> nos. 7185–89, pl. 146;</w:t>
      </w:r>
      <w:r w:rsidR="00EE0E46" w:rsidRPr="00993C0D">
        <w:rPr>
          <w:rFonts w:ascii="Palatino" w:hAnsi="Palatino"/>
        </w:rPr>
        <w:t xml:space="preserve"> </w:t>
      </w:r>
      <w:r w:rsidR="001A3214" w:rsidRPr="00993C0D">
        <w:rPr>
          <w:rFonts w:ascii="Palatino" w:hAnsi="Palatino"/>
        </w:rPr>
        <w:t xml:space="preserve">and </w:t>
      </w:r>
      <w:r w:rsidR="00EE0E46" w:rsidRPr="00993C0D">
        <w:rPr>
          <w:rFonts w:ascii="Palatino" w:hAnsi="Palatino"/>
        </w:rPr>
        <w:t xml:space="preserve">no. 7203, pl. 148. Some plastic lamps may also be equipped with one or three suspension rings. Some could only be suspended </w:t>
      </w:r>
      <w:r w:rsidR="001A3214" w:rsidRPr="00993C0D">
        <w:rPr>
          <w:rFonts w:ascii="Palatino" w:hAnsi="Palatino"/>
        </w:rPr>
        <w:t xml:space="preserve">(cats. </w:t>
      </w:r>
      <w:r w:rsidR="00EE0E46" w:rsidRPr="00993C0D">
        <w:rPr>
          <w:rFonts w:ascii="Palatino" w:hAnsi="Palatino"/>
        </w:rPr>
        <w:t>592, 609</w:t>
      </w:r>
      <w:r w:rsidR="001A3214" w:rsidRPr="00993C0D">
        <w:rPr>
          <w:rFonts w:ascii="Palatino" w:hAnsi="Palatino"/>
        </w:rPr>
        <w:t>)</w:t>
      </w:r>
      <w:r w:rsidR="00EE0E46" w:rsidRPr="00993C0D">
        <w:rPr>
          <w:rFonts w:ascii="Palatino" w:hAnsi="Palatino"/>
        </w:rPr>
        <w:t>, and some could have been either suspended or placed on a flat surface (</w:t>
      </w:r>
      <w:r w:rsidR="001A3214" w:rsidRPr="00993C0D">
        <w:rPr>
          <w:rFonts w:ascii="Palatino" w:hAnsi="Palatino"/>
        </w:rPr>
        <w:t>cats.</w:t>
      </w:r>
      <w:r w:rsidR="00EE0E46" w:rsidRPr="00993C0D">
        <w:rPr>
          <w:rFonts w:ascii="Palatino" w:hAnsi="Palatino"/>
        </w:rPr>
        <w:t xml:space="preserve"> 593, 605</w:t>
      </w:r>
      <w:r w:rsidR="007A3F18">
        <w:rPr>
          <w:rFonts w:ascii="Palatino" w:hAnsi="Palatino"/>
        </w:rPr>
        <w:t>–</w:t>
      </w:r>
      <w:r w:rsidR="00EE0E46" w:rsidRPr="00993C0D">
        <w:rPr>
          <w:rFonts w:ascii="Palatino" w:hAnsi="Palatino"/>
        </w:rPr>
        <w:t>6). For this reason we prefer to classify them among the plastic or figurine lamps (</w:t>
      </w:r>
      <w:r w:rsidR="00EE0E46" w:rsidRPr="007A3F18">
        <w:rPr>
          <w:rFonts w:ascii="Palatino" w:hAnsi="Palatino"/>
        </w:rPr>
        <w:t>see</w:t>
      </w:r>
      <w:r w:rsidR="00EE0E46" w:rsidRPr="00DF7E76">
        <w:rPr>
          <w:rFonts w:ascii="Palatino" w:hAnsi="Palatino"/>
          <w:caps/>
        </w:rPr>
        <w:t xml:space="preserve"> </w:t>
      </w:r>
      <w:r w:rsidR="002E4382" w:rsidRPr="002E4382">
        <w:rPr>
          <w:rFonts w:ascii="Palatino" w:hAnsi="Palatino"/>
        </w:rPr>
        <w:t>section</w:t>
      </w:r>
      <w:r w:rsidR="002E4382" w:rsidRPr="00DF7E76">
        <w:rPr>
          <w:rFonts w:ascii="Palatino" w:hAnsi="Palatino"/>
          <w:caps/>
        </w:rPr>
        <w:t xml:space="preserve"> </w:t>
      </w:r>
      <w:hyperlink r:id="rId110" w:history="1">
        <w:r w:rsidR="00A23562" w:rsidRPr="008C2277">
          <w:rPr>
            <w:rStyle w:val="Hyperlink"/>
            <w:rFonts w:ascii="Palatino" w:hAnsi="Palatino"/>
          </w:rPr>
          <w:t>I</w:t>
        </w:r>
        <w:r w:rsidR="00A23562" w:rsidRPr="008C2277">
          <w:rPr>
            <w:rStyle w:val="Hyperlink"/>
            <w:rFonts w:ascii="Palatino" w:hAnsi="Palatino"/>
            <w:caps/>
          </w:rPr>
          <w:t xml:space="preserve"> </w:t>
        </w:r>
        <w:r w:rsidR="008C2277" w:rsidRPr="008C2277">
          <w:rPr>
            <w:rStyle w:val="Hyperlink"/>
            <w:rFonts w:ascii="Palatino" w:hAnsi="Palatino"/>
          </w:rPr>
          <w:t>b.</w:t>
        </w:r>
        <w:r w:rsidR="002E4382" w:rsidRPr="008C2277">
          <w:rPr>
            <w:rStyle w:val="Hyperlink"/>
            <w:rFonts w:ascii="Palatino" w:hAnsi="Palatino"/>
          </w:rPr>
          <w:t xml:space="preserve"> P</w:t>
        </w:r>
        <w:r w:rsidR="00A23562" w:rsidRPr="008C2277">
          <w:rPr>
            <w:rStyle w:val="Hyperlink"/>
            <w:rFonts w:ascii="Palatino" w:hAnsi="Palatino"/>
          </w:rPr>
          <w:t>lastic lamps</w:t>
        </w:r>
      </w:hyperlink>
      <w:r w:rsidRPr="00993C0D">
        <w:rPr>
          <w:rFonts w:ascii="Palatino" w:hAnsi="Palatino"/>
        </w:rPr>
        <w:t>)</w:t>
      </w:r>
      <w:r w:rsidR="00EE0E46" w:rsidRPr="00993C0D">
        <w:rPr>
          <w:rFonts w:ascii="Palatino" w:hAnsi="Palatino"/>
        </w:rPr>
        <w:t xml:space="preserve">. </w:t>
      </w:r>
      <w:r w:rsidR="00EF783C" w:rsidRPr="00993C0D">
        <w:rPr>
          <w:rFonts w:ascii="Palatino" w:hAnsi="Palatino"/>
        </w:rPr>
        <w:t xml:space="preserve">Cats. </w:t>
      </w:r>
      <w:r w:rsidR="00EE0E46" w:rsidRPr="00993C0D">
        <w:rPr>
          <w:rFonts w:ascii="Palatino" w:hAnsi="Palatino"/>
        </w:rPr>
        <w:t>569</w:t>
      </w:r>
      <w:r w:rsidRPr="00993C0D">
        <w:rPr>
          <w:rFonts w:ascii="Palatino" w:hAnsi="Palatino"/>
        </w:rPr>
        <w:t>–</w:t>
      </w:r>
      <w:r w:rsidR="00EE0E46" w:rsidRPr="00993C0D">
        <w:rPr>
          <w:rFonts w:ascii="Palatino" w:hAnsi="Palatino"/>
        </w:rPr>
        <w:t xml:space="preserve">70 are variant forms of the canonic </w:t>
      </w:r>
      <w:r w:rsidR="00A23562" w:rsidRPr="00993C0D">
        <w:rPr>
          <w:rFonts w:ascii="Palatino" w:hAnsi="Palatino"/>
          <w:i/>
        </w:rPr>
        <w:t>Firmalampen</w:t>
      </w:r>
      <w:r w:rsidR="00EF783C" w:rsidRPr="00993C0D">
        <w:rPr>
          <w:rFonts w:ascii="Palatino" w:hAnsi="Palatino"/>
          <w:i/>
        </w:rPr>
        <w:t>,</w:t>
      </w:r>
      <w:r w:rsidR="00EE0E46" w:rsidRPr="00993C0D">
        <w:rPr>
          <w:rFonts w:ascii="Palatino" w:hAnsi="Palatino"/>
        </w:rPr>
        <w:t xml:space="preserve"> whose shoulder-panels they have kept. The peculiar nozzle shape of </w:t>
      </w:r>
      <w:r w:rsidR="00EF783C" w:rsidRPr="00993C0D">
        <w:rPr>
          <w:rFonts w:ascii="Palatino" w:hAnsi="Palatino"/>
        </w:rPr>
        <w:t xml:space="preserve">cat. </w:t>
      </w:r>
      <w:r w:rsidR="00EE0E46" w:rsidRPr="00993C0D">
        <w:rPr>
          <w:rFonts w:ascii="Palatino" w:hAnsi="Palatino"/>
        </w:rPr>
        <w:t xml:space="preserve">569, whose </w:t>
      </w:r>
      <w:r w:rsidR="00583FB6">
        <w:rPr>
          <w:rFonts w:ascii="Palatino" w:hAnsi="Palatino"/>
        </w:rPr>
        <w:t>place of manufacture or origin</w:t>
      </w:r>
      <w:r w:rsidR="00A23562" w:rsidRPr="00993C0D">
        <w:rPr>
          <w:rFonts w:ascii="Palatino" w:hAnsi="Palatino"/>
        </w:rPr>
        <w:t xml:space="preserve"> is unknown, relates it to Bussière form C</w:t>
      </w:r>
      <w:r w:rsidR="00A23562" w:rsidRPr="00DF7E76">
        <w:rPr>
          <w:rFonts w:ascii="Palatino" w:hAnsi="Palatino"/>
          <w:caps/>
        </w:rPr>
        <w:t xml:space="preserve"> </w:t>
      </w:r>
      <w:r w:rsidR="008B490C">
        <w:rPr>
          <w:rFonts w:ascii="Palatino" w:hAnsi="Palatino"/>
          <w:caps/>
        </w:rPr>
        <w:t>VII</w:t>
      </w:r>
      <w:r w:rsidR="00A23562" w:rsidRPr="00DF7E76">
        <w:rPr>
          <w:rFonts w:ascii="Palatino" w:hAnsi="Palatino"/>
          <w:caps/>
        </w:rPr>
        <w:t xml:space="preserve"> </w:t>
      </w:r>
      <w:r w:rsidR="00A23562" w:rsidRPr="00993C0D">
        <w:rPr>
          <w:rFonts w:ascii="Palatino" w:hAnsi="Palatino"/>
        </w:rPr>
        <w:t>1</w:t>
      </w:r>
      <w:r w:rsidR="00EF783C" w:rsidRPr="00993C0D">
        <w:rPr>
          <w:rFonts w:ascii="Palatino" w:hAnsi="Palatino"/>
        </w:rPr>
        <w:t xml:space="preserve"> </w:t>
      </w:r>
      <w:r w:rsidR="00A23562" w:rsidRPr="00993C0D">
        <w:rPr>
          <w:rFonts w:ascii="Palatino" w:hAnsi="Palatino"/>
        </w:rPr>
        <w:t xml:space="preserve">c, a shape locally produced near </w:t>
      </w:r>
      <w:r w:rsidR="003514EB">
        <w:rPr>
          <w:rFonts w:ascii="Palatino" w:hAnsi="Palatino"/>
        </w:rPr>
        <w:t>{{loc_0000:</w:t>
      </w:r>
      <w:r w:rsidR="00A23562" w:rsidRPr="00993C0D">
        <w:rPr>
          <w:rFonts w:ascii="Palatino" w:hAnsi="Palatino"/>
        </w:rPr>
        <w:t>Sétif</w:t>
      </w:r>
      <w:r w:rsidR="003514EB">
        <w:rPr>
          <w:rFonts w:ascii="Palatino" w:hAnsi="Palatino"/>
        </w:rPr>
        <w:t>}}</w:t>
      </w:r>
      <w:r w:rsidR="00A23562" w:rsidRPr="00993C0D">
        <w:rPr>
          <w:rFonts w:ascii="Palatino" w:hAnsi="Palatino"/>
        </w:rPr>
        <w:t xml:space="preserve">, Algeria (Bussière 2000, p. 85, nos. 802–5). </w:t>
      </w:r>
      <w:r w:rsidR="00EF783C" w:rsidRPr="00993C0D">
        <w:rPr>
          <w:rFonts w:ascii="Palatino" w:hAnsi="Palatino"/>
        </w:rPr>
        <w:t>Cat.</w:t>
      </w:r>
      <w:r w:rsidR="00A23562" w:rsidRPr="00993C0D">
        <w:rPr>
          <w:rFonts w:ascii="Palatino" w:hAnsi="Palatino"/>
        </w:rPr>
        <w:t xml:space="preserve"> 570, purchased in Cologne, Germany, has an exact parallel in the Bonn University Museum, dated ca.</w:t>
      </w:r>
      <w:r w:rsidR="00A23562" w:rsidRPr="00DF7E76">
        <w:rPr>
          <w:rFonts w:ascii="Palatino" w:hAnsi="Palatino"/>
          <w:caps/>
        </w:rPr>
        <w:t xml:space="preserve"> </w:t>
      </w:r>
      <w:r w:rsidR="008B490C">
        <w:rPr>
          <w:rFonts w:ascii="Palatino" w:hAnsi="Palatino"/>
          <w:caps/>
        </w:rPr>
        <w:t>A</w:t>
      </w:r>
      <w:r w:rsidR="00A23562" w:rsidRPr="00DF7E76">
        <w:rPr>
          <w:rFonts w:ascii="Palatino" w:hAnsi="Palatino"/>
          <w:caps/>
        </w:rPr>
        <w:t>.</w:t>
      </w:r>
      <w:r w:rsidR="008B490C">
        <w:rPr>
          <w:rFonts w:ascii="Palatino" w:hAnsi="Palatino"/>
          <w:caps/>
        </w:rPr>
        <w:t>D</w:t>
      </w:r>
      <w:r w:rsidR="00A23562" w:rsidRPr="00DF7E76">
        <w:rPr>
          <w:rFonts w:ascii="Palatino" w:hAnsi="Palatino"/>
          <w:caps/>
        </w:rPr>
        <w:t xml:space="preserve">. </w:t>
      </w:r>
      <w:r w:rsidR="00A23562" w:rsidRPr="00993C0D">
        <w:rPr>
          <w:rFonts w:ascii="Palatino" w:hAnsi="Palatino"/>
        </w:rPr>
        <w:t xml:space="preserve">100–150 (Hübinger 1993, pp. 101–2, no. 185, pl. 24). No comparanda have been found </w:t>
      </w:r>
      <w:r w:rsidR="00EF783C" w:rsidRPr="00993C0D">
        <w:rPr>
          <w:rFonts w:ascii="Palatino" w:hAnsi="Palatino"/>
        </w:rPr>
        <w:t>for cat.</w:t>
      </w:r>
      <w:r w:rsidR="00A23562" w:rsidRPr="00993C0D">
        <w:rPr>
          <w:rFonts w:ascii="Palatino" w:hAnsi="Palatino"/>
        </w:rPr>
        <w:t xml:space="preserve"> 571</w:t>
      </w:r>
      <w:r w:rsidR="00EF783C" w:rsidRPr="00993C0D">
        <w:rPr>
          <w:rFonts w:ascii="Palatino" w:hAnsi="Palatino"/>
        </w:rPr>
        <w:t>,</w:t>
      </w:r>
      <w:r w:rsidR="00A23562" w:rsidRPr="00993C0D">
        <w:rPr>
          <w:rFonts w:ascii="Palatino" w:hAnsi="Palatino"/>
        </w:rPr>
        <w:t xml:space="preserve"> purchased in Cologne, Germany, </w:t>
      </w:r>
      <w:r w:rsidR="002E4382">
        <w:rPr>
          <w:rFonts w:ascii="Palatino" w:hAnsi="Palatino"/>
        </w:rPr>
        <w:t>n</w:t>
      </w:r>
      <w:r w:rsidR="00EF783C" w:rsidRPr="00993C0D">
        <w:rPr>
          <w:rFonts w:ascii="Palatino" w:hAnsi="Palatino"/>
        </w:rPr>
        <w:t>or for cat.</w:t>
      </w:r>
      <w:r w:rsidR="00A23562" w:rsidRPr="00993C0D">
        <w:rPr>
          <w:rFonts w:ascii="Palatino" w:hAnsi="Palatino"/>
        </w:rPr>
        <w:t xml:space="preserve"> 572</w:t>
      </w:r>
      <w:r w:rsidR="00EF783C" w:rsidRPr="00993C0D">
        <w:rPr>
          <w:rFonts w:ascii="Palatino" w:hAnsi="Palatino"/>
        </w:rPr>
        <w:t xml:space="preserve">, which both have their </w:t>
      </w:r>
      <w:r w:rsidR="00A23562" w:rsidRPr="00993C0D">
        <w:rPr>
          <w:rFonts w:ascii="Palatino" w:hAnsi="Palatino"/>
        </w:rPr>
        <w:t>two nozzles on opposite ends, thus the dating is cautious: second to third century</w:t>
      </w:r>
      <w:r w:rsidR="00A23562" w:rsidRPr="00DF7E76">
        <w:rPr>
          <w:rFonts w:ascii="Palatino" w:hAnsi="Palatino"/>
          <w:caps/>
        </w:rPr>
        <w:t xml:space="preserve"> </w:t>
      </w:r>
      <w:r w:rsidR="008B490C">
        <w:rPr>
          <w:rFonts w:ascii="Palatino" w:hAnsi="Palatino"/>
          <w:caps/>
        </w:rPr>
        <w:t>A</w:t>
      </w:r>
      <w:r w:rsidR="00A23562" w:rsidRPr="00DF7E76">
        <w:rPr>
          <w:rFonts w:ascii="Palatino" w:hAnsi="Palatino"/>
          <w:caps/>
        </w:rPr>
        <w:t>.</w:t>
      </w:r>
      <w:r w:rsidR="008B490C">
        <w:rPr>
          <w:rFonts w:ascii="Palatino" w:hAnsi="Palatino"/>
          <w:caps/>
        </w:rPr>
        <w:t>D</w:t>
      </w:r>
      <w:r w:rsidR="00A23562" w:rsidRPr="00DF7E76">
        <w:rPr>
          <w:rFonts w:ascii="Palatino" w:hAnsi="Palatino"/>
          <w:caps/>
        </w:rPr>
        <w:t>.</w:t>
      </w:r>
      <w:r w:rsidRPr="00DF7E76">
        <w:rPr>
          <w:rFonts w:ascii="Palatino" w:hAnsi="Palatino"/>
          <w:caps/>
        </w:rPr>
        <w:t>(</w:t>
      </w:r>
      <w:r w:rsidR="00A23562" w:rsidRPr="00993C0D">
        <w:rPr>
          <w:rFonts w:ascii="Palatino" w:hAnsi="Palatino"/>
        </w:rPr>
        <w:t>?</w:t>
      </w:r>
      <w:r w:rsidRPr="00993C0D">
        <w:rPr>
          <w:rFonts w:ascii="Palatino" w:hAnsi="Palatino"/>
        </w:rPr>
        <w:t>).</w:t>
      </w:r>
      <w:r w:rsidR="00A23562" w:rsidRPr="00993C0D">
        <w:rPr>
          <w:rFonts w:ascii="Palatino" w:hAnsi="Palatino"/>
        </w:rPr>
        <w:t xml:space="preserve"> Taking the Algerian samples into account</w:t>
      </w:r>
      <w:r w:rsidR="00EF783C" w:rsidRPr="00993C0D">
        <w:rPr>
          <w:rFonts w:ascii="Palatino" w:hAnsi="Palatino"/>
        </w:rPr>
        <w:t xml:space="preserve">, </w:t>
      </w:r>
      <w:r w:rsidR="00A23562" w:rsidRPr="00993C0D">
        <w:rPr>
          <w:rFonts w:ascii="Palatino" w:hAnsi="Palatino"/>
        </w:rPr>
        <w:t>an earlier dat</w:t>
      </w:r>
      <w:r w:rsidR="007A3F18">
        <w:rPr>
          <w:rFonts w:ascii="Palatino" w:hAnsi="Palatino"/>
        </w:rPr>
        <w:t>e</w:t>
      </w:r>
      <w:r w:rsidR="00A23562" w:rsidRPr="00993C0D">
        <w:rPr>
          <w:rFonts w:ascii="Palatino" w:hAnsi="Palatino"/>
        </w:rPr>
        <w:t xml:space="preserve"> </w:t>
      </w:r>
      <w:r w:rsidR="007A3F18">
        <w:rPr>
          <w:rFonts w:ascii="Palatino" w:hAnsi="Palatino"/>
        </w:rPr>
        <w:t xml:space="preserve">is suggested </w:t>
      </w:r>
      <w:r w:rsidR="00A23562" w:rsidRPr="00993C0D">
        <w:rPr>
          <w:rFonts w:ascii="Palatino" w:hAnsi="Palatino"/>
        </w:rPr>
        <w:t xml:space="preserve">for </w:t>
      </w:r>
      <w:r w:rsidR="00EF783C" w:rsidRPr="00993C0D">
        <w:rPr>
          <w:rFonts w:ascii="Palatino" w:hAnsi="Palatino"/>
        </w:rPr>
        <w:t>cat.</w:t>
      </w:r>
      <w:r w:rsidR="00A23562" w:rsidRPr="00993C0D">
        <w:rPr>
          <w:rFonts w:ascii="Palatino" w:hAnsi="Palatino"/>
        </w:rPr>
        <w:t xml:space="preserve"> 569: end of </w:t>
      </w:r>
      <w:r w:rsidR="00EF783C" w:rsidRPr="00993C0D">
        <w:rPr>
          <w:rFonts w:ascii="Palatino" w:hAnsi="Palatino"/>
        </w:rPr>
        <w:t xml:space="preserve">the </w:t>
      </w:r>
      <w:r w:rsidR="00A23562" w:rsidRPr="00993C0D">
        <w:rPr>
          <w:rFonts w:ascii="Palatino" w:hAnsi="Palatino"/>
        </w:rPr>
        <w:t xml:space="preserve">first to </w:t>
      </w:r>
      <w:r w:rsidR="00EF783C" w:rsidRPr="00993C0D">
        <w:rPr>
          <w:rFonts w:ascii="Palatino" w:hAnsi="Palatino"/>
        </w:rPr>
        <w:t xml:space="preserve">the </w:t>
      </w:r>
      <w:r w:rsidR="00A23562" w:rsidRPr="00993C0D">
        <w:rPr>
          <w:rFonts w:ascii="Palatino" w:hAnsi="Palatino"/>
        </w:rPr>
        <w:t xml:space="preserve">beginning of </w:t>
      </w:r>
      <w:r w:rsidR="00EF783C" w:rsidRPr="00993C0D">
        <w:rPr>
          <w:rFonts w:ascii="Palatino" w:hAnsi="Palatino"/>
        </w:rPr>
        <w:t xml:space="preserve">the </w:t>
      </w:r>
      <w:r w:rsidR="00A23562" w:rsidRPr="00993C0D">
        <w:rPr>
          <w:rFonts w:ascii="Palatino" w:hAnsi="Palatino"/>
        </w:rPr>
        <w:t>second century</w:t>
      </w:r>
      <w:r w:rsidR="00A23562" w:rsidRPr="00DF7E76">
        <w:rPr>
          <w:rFonts w:ascii="Palatino" w:hAnsi="Palatino"/>
          <w:caps/>
        </w:rPr>
        <w:t xml:space="preserve"> </w:t>
      </w:r>
      <w:r w:rsidR="008B490C">
        <w:rPr>
          <w:rFonts w:ascii="Palatino" w:hAnsi="Palatino"/>
          <w:caps/>
        </w:rPr>
        <w:t>A</w:t>
      </w:r>
      <w:r w:rsidR="00A23562" w:rsidRPr="00DF7E76">
        <w:rPr>
          <w:rFonts w:ascii="Palatino" w:hAnsi="Palatino"/>
          <w:caps/>
        </w:rPr>
        <w:t>.</w:t>
      </w:r>
      <w:r w:rsidR="008B490C">
        <w:rPr>
          <w:rFonts w:ascii="Palatino" w:hAnsi="Palatino"/>
          <w:caps/>
        </w:rPr>
        <w:t>D</w:t>
      </w:r>
      <w:r w:rsidR="00A23562" w:rsidRPr="00DF7E76">
        <w:rPr>
          <w:rFonts w:ascii="Palatino" w:hAnsi="Palatino"/>
          <w:caps/>
        </w:rPr>
        <w:t>.</w:t>
      </w:r>
    </w:p>
    <w:p w14:paraId="65E75051"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60127A3" w14:textId="77777777" w:rsidR="001437F0" w:rsidRDefault="001437F0" w:rsidP="007D5478">
      <w:pPr>
        <w:spacing w:line="480" w:lineRule="auto"/>
      </w:pPr>
      <w:r>
        <w:t>Hierarchy:</w:t>
      </w:r>
    </w:p>
    <w:p w14:paraId="255A8DDB" w14:textId="77777777" w:rsidR="001437F0" w:rsidRDefault="001437F0" w:rsidP="007D5478">
      <w:pPr>
        <w:spacing w:line="480" w:lineRule="auto"/>
        <w:ind w:left="360"/>
      </w:pPr>
      <w:r>
        <w:t>•</w:t>
      </w:r>
      <w:r>
        <w:tab/>
      </w:r>
      <w:r w:rsidR="00A37AC6">
        <w:t>III. Roman-Period Clay Lamps</w:t>
      </w:r>
      <w:r>
        <w:t xml:space="preserve"> </w:t>
      </w:r>
    </w:p>
    <w:p w14:paraId="1E00C4EE" w14:textId="77777777" w:rsidR="001437F0" w:rsidRDefault="001437F0" w:rsidP="007D5478">
      <w:pPr>
        <w:spacing w:line="480" w:lineRule="auto"/>
        <w:ind w:left="360"/>
      </w:pPr>
      <w:r>
        <w:t>•</w:t>
      </w:r>
      <w:r>
        <w:tab/>
      </w:r>
      <w:r w:rsidRPr="00993C0D">
        <w:t>G. Ring-shaped, or Corona, Lamps</w:t>
      </w:r>
    </w:p>
    <w:p w14:paraId="1E8FA50C" w14:textId="77777777" w:rsidR="001437F0" w:rsidRDefault="001437F0" w:rsidP="007D5478">
      <w:pPr>
        <w:spacing w:line="480" w:lineRule="auto"/>
      </w:pPr>
      <w:r>
        <w:t>Cat Numbers: 573-76</w:t>
      </w:r>
    </w:p>
    <w:p w14:paraId="07BB74E3"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D7FCC6E" w14:textId="35785984" w:rsidR="00EE0E46" w:rsidRPr="00993C0D" w:rsidRDefault="00853A21" w:rsidP="007D5478">
      <w:pPr>
        <w:pStyle w:val="Textedelespacerserv2"/>
        <w:numPr>
          <w:ilvl w:val="0"/>
          <w:numId w:val="0"/>
        </w:numPr>
        <w:spacing w:line="480" w:lineRule="auto"/>
        <w:jc w:val="left"/>
        <w:outlineLvl w:val="9"/>
        <w:rPr>
          <w:rFonts w:ascii="Palatino" w:hAnsi="Palatino"/>
        </w:rPr>
      </w:pPr>
      <w:r w:rsidRPr="00993C0D">
        <w:rPr>
          <w:rFonts w:ascii="Palatino" w:hAnsi="Palatino"/>
        </w:rPr>
        <w:t>M</w:t>
      </w:r>
      <w:r w:rsidR="00EE0E46" w:rsidRPr="00993C0D">
        <w:rPr>
          <w:rFonts w:ascii="Palatino" w:hAnsi="Palatino"/>
        </w:rPr>
        <w:t>ultinozzled ring-shaped lamps were devoted to sanctuary use during the Archaic and Classical periods</w:t>
      </w:r>
      <w:r w:rsidR="00EA6468" w:rsidRPr="00993C0D">
        <w:rPr>
          <w:rFonts w:ascii="Palatino" w:hAnsi="Palatino"/>
        </w:rPr>
        <w:t xml:space="preserve"> in Greece</w:t>
      </w:r>
      <w:r w:rsidR="00EE0E46" w:rsidRPr="00993C0D">
        <w:rPr>
          <w:rFonts w:ascii="Palatino" w:hAnsi="Palatino"/>
        </w:rPr>
        <w:t xml:space="preserve">. The earliest examples found in the Athenian Agora date back to the second half of the </w:t>
      </w:r>
      <w:r w:rsidR="000D2CBB" w:rsidRPr="00993C0D">
        <w:rPr>
          <w:rFonts w:ascii="Palatino" w:hAnsi="Palatino"/>
        </w:rPr>
        <w:t>fifth</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 xml:space="preserve">. </w:t>
      </w:r>
      <w:r w:rsidR="00EE0E46" w:rsidRPr="00993C0D">
        <w:rPr>
          <w:rFonts w:ascii="Palatino" w:hAnsi="Palatino"/>
        </w:rPr>
        <w:t>(Howland 19</w:t>
      </w:r>
      <w:r w:rsidR="00EA3F04" w:rsidRPr="00993C0D">
        <w:rPr>
          <w:rFonts w:ascii="Palatino" w:hAnsi="Palatino"/>
        </w:rPr>
        <w:t>5</w:t>
      </w:r>
      <w:r w:rsidR="00EE0E46" w:rsidRPr="00993C0D">
        <w:rPr>
          <w:rFonts w:ascii="Palatino" w:hAnsi="Palatino"/>
        </w:rPr>
        <w:t xml:space="preserve">8, p. 128). In </w:t>
      </w:r>
      <w:r w:rsidR="00FA5081" w:rsidRPr="00993C0D">
        <w:rPr>
          <w:rFonts w:ascii="Palatino" w:hAnsi="Palatino"/>
        </w:rPr>
        <w:t xml:space="preserve">the </w:t>
      </w:r>
      <w:r w:rsidR="00EE0E46" w:rsidRPr="00993C0D">
        <w:rPr>
          <w:rFonts w:ascii="Palatino" w:hAnsi="Palatino"/>
        </w:rPr>
        <w:t xml:space="preserve">Hellenistic </w:t>
      </w:r>
      <w:r w:rsidR="00FA5081" w:rsidRPr="00993C0D">
        <w:rPr>
          <w:rFonts w:ascii="Palatino" w:hAnsi="Palatino"/>
        </w:rPr>
        <w:t>period</w:t>
      </w:r>
      <w:r w:rsidR="007900CE" w:rsidRPr="00993C0D">
        <w:rPr>
          <w:rFonts w:ascii="Palatino" w:hAnsi="Palatino"/>
        </w:rPr>
        <w:t>,</w:t>
      </w:r>
      <w:r w:rsidR="00EE0E46" w:rsidRPr="00993C0D">
        <w:rPr>
          <w:rFonts w:ascii="Palatino" w:hAnsi="Palatino"/>
        </w:rPr>
        <w:t xml:space="preserve"> corona lamps, </w:t>
      </w:r>
      <w:r w:rsidR="007900CE" w:rsidRPr="00993C0D">
        <w:rPr>
          <w:rFonts w:ascii="Palatino" w:hAnsi="Palatino"/>
        </w:rPr>
        <w:t>which could have more than</w:t>
      </w:r>
      <w:r w:rsidR="00EE0E46" w:rsidRPr="00993C0D">
        <w:rPr>
          <w:rFonts w:ascii="Palatino" w:hAnsi="Palatino"/>
        </w:rPr>
        <w:t xml:space="preserve"> twenty nozzles (Bruneau 1965, p</w:t>
      </w:r>
      <w:r w:rsidR="00E254C1">
        <w:rPr>
          <w:rFonts w:ascii="Palatino" w:hAnsi="Palatino"/>
        </w:rPr>
        <w:t>p</w:t>
      </w:r>
      <w:r w:rsidR="00EE0E46" w:rsidRPr="00993C0D">
        <w:rPr>
          <w:rFonts w:ascii="Palatino" w:hAnsi="Palatino"/>
        </w:rPr>
        <w:t>. 39 and 111, pl. 26)</w:t>
      </w:r>
      <w:r w:rsidR="007900CE" w:rsidRPr="00993C0D">
        <w:rPr>
          <w:rFonts w:ascii="Palatino" w:hAnsi="Palatino"/>
        </w:rPr>
        <w:t>,</w:t>
      </w:r>
      <w:r w:rsidR="00EE0E46" w:rsidRPr="00993C0D">
        <w:rPr>
          <w:rFonts w:ascii="Palatino" w:hAnsi="Palatino"/>
        </w:rPr>
        <w:t xml:space="preserve"> were made </w:t>
      </w:r>
      <w:r w:rsidR="007900CE" w:rsidRPr="00993C0D">
        <w:rPr>
          <w:rFonts w:ascii="Palatino" w:hAnsi="Palatino"/>
        </w:rPr>
        <w:t xml:space="preserve">also </w:t>
      </w:r>
      <w:r w:rsidR="00EE0E46" w:rsidRPr="00993C0D">
        <w:rPr>
          <w:rFonts w:ascii="Palatino" w:hAnsi="Palatino"/>
        </w:rPr>
        <w:t xml:space="preserve">for domestic use in wealthy households. </w:t>
      </w:r>
      <w:r w:rsidR="007900CE" w:rsidRPr="00993C0D">
        <w:rPr>
          <w:rFonts w:ascii="Palatino" w:hAnsi="Palatino"/>
        </w:rPr>
        <w:t>The type</w:t>
      </w:r>
      <w:r w:rsidR="00EE0E46" w:rsidRPr="00993C0D">
        <w:rPr>
          <w:rFonts w:ascii="Palatino" w:hAnsi="Palatino"/>
        </w:rPr>
        <w:t xml:space="preserve"> last</w:t>
      </w:r>
      <w:r w:rsidR="00E245F5" w:rsidRPr="00993C0D">
        <w:rPr>
          <w:rFonts w:ascii="Palatino" w:hAnsi="Palatino"/>
        </w:rPr>
        <w:t>ed</w:t>
      </w:r>
      <w:r w:rsidR="00EE0E46" w:rsidRPr="00993C0D">
        <w:rPr>
          <w:rFonts w:ascii="Palatino" w:hAnsi="Palatino"/>
        </w:rPr>
        <w:t xml:space="preserve"> through the Roman period </w:t>
      </w:r>
      <w:r w:rsidR="007900CE" w:rsidRPr="00993C0D">
        <w:rPr>
          <w:rFonts w:ascii="Palatino" w:hAnsi="Palatino"/>
        </w:rPr>
        <w:t xml:space="preserve">and </w:t>
      </w:r>
      <w:r w:rsidR="00EE0E46" w:rsidRPr="00993C0D">
        <w:rPr>
          <w:rFonts w:ascii="Palatino" w:hAnsi="Palatino"/>
        </w:rPr>
        <w:t>well into the Byzantine and Islamic periods; the</w:t>
      </w:r>
      <w:r w:rsidR="00E245F5" w:rsidRPr="00993C0D">
        <w:rPr>
          <w:rFonts w:ascii="Palatino" w:hAnsi="Palatino"/>
        </w:rPr>
        <w:t xml:space="preserve"> lamps</w:t>
      </w:r>
      <w:r w:rsidR="00EE0E46" w:rsidRPr="00993C0D">
        <w:rPr>
          <w:rFonts w:ascii="Palatino" w:hAnsi="Palatino"/>
        </w:rPr>
        <w:t xml:space="preserve"> were either placed on a flat surface or suspended.</w:t>
      </w:r>
      <w:r w:rsidR="000C2E47" w:rsidRPr="00993C0D">
        <w:rPr>
          <w:rFonts w:ascii="Palatino" w:hAnsi="Palatino"/>
        </w:rPr>
        <w:t xml:space="preserve"> Corona lamps could be moldmade or wheelmade (see Bailey BM </w:t>
      </w:r>
      <w:r w:rsidR="008B490C">
        <w:rPr>
          <w:rFonts w:ascii="Palatino" w:hAnsi="Palatino"/>
          <w:caps/>
        </w:rPr>
        <w:t>I</w:t>
      </w:r>
      <w:r w:rsidR="000C2E47" w:rsidRPr="00993C0D">
        <w:rPr>
          <w:rFonts w:ascii="Palatino" w:hAnsi="Palatino"/>
        </w:rPr>
        <w:t>, Q 294, pl. 52</w:t>
      </w:r>
      <w:r w:rsidR="00E254C1">
        <w:rPr>
          <w:rFonts w:ascii="Palatino" w:hAnsi="Palatino"/>
        </w:rPr>
        <w:t>,</w:t>
      </w:r>
      <w:r w:rsidR="000C2E47" w:rsidRPr="00993C0D">
        <w:rPr>
          <w:rFonts w:ascii="Palatino" w:hAnsi="Palatino"/>
        </w:rPr>
        <w:t xml:space="preserve"> and Q 292, pl. 50).</w:t>
      </w:r>
    </w:p>
    <w:p w14:paraId="6AD278FE" w14:textId="2FC5BAEB" w:rsidR="00F90C10" w:rsidRPr="00F90C10" w:rsidRDefault="007900CE"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254C1">
        <w:rPr>
          <w:rFonts w:ascii="Palatino" w:hAnsi="Palatino"/>
        </w:rPr>
        <w:t>P</w:t>
      </w:r>
      <w:r w:rsidR="00E254C1" w:rsidRPr="00993C0D">
        <w:rPr>
          <w:rFonts w:ascii="Palatino" w:hAnsi="Palatino"/>
        </w:rPr>
        <w:t xml:space="preserve">urchased in Asia Minor, </w:t>
      </w:r>
      <w:r w:rsidR="00E254C1">
        <w:rPr>
          <w:rFonts w:ascii="Palatino" w:hAnsi="Palatino"/>
        </w:rPr>
        <w:t>the hand-modeled c</w:t>
      </w:r>
      <w:r w:rsidRPr="00993C0D">
        <w:rPr>
          <w:rFonts w:ascii="Palatino" w:hAnsi="Palatino"/>
        </w:rPr>
        <w:t xml:space="preserve">at. </w:t>
      </w:r>
      <w:r w:rsidR="00EE0E46" w:rsidRPr="00993C0D">
        <w:rPr>
          <w:rFonts w:ascii="Palatino" w:hAnsi="Palatino"/>
        </w:rPr>
        <w:t xml:space="preserve">573 is </w:t>
      </w:r>
      <w:r w:rsidRPr="00993C0D">
        <w:rPr>
          <w:rFonts w:ascii="Palatino" w:hAnsi="Palatino"/>
        </w:rPr>
        <w:t xml:space="preserve">not so much a </w:t>
      </w:r>
      <w:r w:rsidR="00E245F5" w:rsidRPr="00993C0D">
        <w:rPr>
          <w:rFonts w:ascii="Palatino" w:hAnsi="Palatino"/>
        </w:rPr>
        <w:t>multi</w:t>
      </w:r>
      <w:r w:rsidRPr="00993C0D">
        <w:rPr>
          <w:rFonts w:ascii="Palatino" w:hAnsi="Palatino"/>
        </w:rPr>
        <w:t xml:space="preserve">nozzled ring-shaped lamp as </w:t>
      </w:r>
      <w:r w:rsidR="00EE0E46" w:rsidRPr="00993C0D">
        <w:rPr>
          <w:rFonts w:ascii="Palatino" w:hAnsi="Palatino"/>
        </w:rPr>
        <w:t xml:space="preserve">an assemblage of </w:t>
      </w:r>
      <w:r w:rsidRPr="00993C0D">
        <w:rPr>
          <w:rFonts w:ascii="Palatino" w:hAnsi="Palatino"/>
        </w:rPr>
        <w:t xml:space="preserve">five </w:t>
      </w:r>
      <w:r w:rsidR="00EE0E46" w:rsidRPr="00993C0D">
        <w:rPr>
          <w:rFonts w:ascii="Palatino" w:hAnsi="Palatino"/>
        </w:rPr>
        <w:t xml:space="preserve">whole lamps set in a ring on top of a cylindrical support. Such assemblages of </w:t>
      </w:r>
      <w:r w:rsidRPr="00993C0D">
        <w:rPr>
          <w:rFonts w:ascii="Palatino" w:hAnsi="Palatino"/>
        </w:rPr>
        <w:t xml:space="preserve">several </w:t>
      </w:r>
      <w:r w:rsidR="00EE0E46" w:rsidRPr="00993C0D">
        <w:rPr>
          <w:rFonts w:ascii="Palatino" w:hAnsi="Palatino"/>
        </w:rPr>
        <w:t xml:space="preserve">lamps, making up one large lighting device, date back to the Archaic period (see Bailey BM </w:t>
      </w:r>
      <w:r w:rsidR="008B490C">
        <w:rPr>
          <w:rFonts w:ascii="Palatino" w:hAnsi="Palatino"/>
          <w:caps/>
        </w:rPr>
        <w:t>III</w:t>
      </w:r>
      <w:r w:rsidR="00EE0E46" w:rsidRPr="00993C0D">
        <w:rPr>
          <w:rFonts w:ascii="Palatino" w:hAnsi="Palatino"/>
        </w:rPr>
        <w:t>, addendum to vo</w:t>
      </w:r>
      <w:r w:rsidR="00E245F5" w:rsidRPr="00993C0D">
        <w:rPr>
          <w:rFonts w:ascii="Palatino" w:hAnsi="Palatino"/>
        </w:rPr>
        <w:t>l</w:t>
      </w:r>
      <w:r w:rsidRPr="00993C0D">
        <w:rPr>
          <w:rFonts w:ascii="Palatino" w:hAnsi="Palatino"/>
        </w:rPr>
        <w:t>.</w:t>
      </w:r>
      <w:r w:rsidR="00EE0E46" w:rsidRPr="00993C0D">
        <w:rPr>
          <w:rFonts w:ascii="Palatino" w:hAnsi="Palatino"/>
        </w:rPr>
        <w:t xml:space="preserve"> </w:t>
      </w:r>
      <w:r w:rsidRPr="00993C0D">
        <w:rPr>
          <w:rFonts w:ascii="Palatino" w:hAnsi="Palatino"/>
        </w:rPr>
        <w:t>1</w:t>
      </w:r>
      <w:r w:rsidR="00EE0E46" w:rsidRPr="00993C0D">
        <w:rPr>
          <w:rFonts w:ascii="Palatino" w:hAnsi="Palatino"/>
        </w:rPr>
        <w:t xml:space="preserve">, p. 452, Q 462 bis, pl. 150, dated second half of </w:t>
      </w:r>
      <w:r w:rsidRPr="00993C0D">
        <w:rPr>
          <w:rFonts w:ascii="Palatino" w:hAnsi="Palatino"/>
        </w:rPr>
        <w:t xml:space="preserve">the </w:t>
      </w:r>
      <w:r w:rsidR="00104F9B" w:rsidRPr="00993C0D">
        <w:rPr>
          <w:rFonts w:ascii="Palatino" w:hAnsi="Palatino"/>
        </w:rPr>
        <w:t>sixth</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B</w:t>
      </w:r>
      <w:r w:rsidR="00EE0E46" w:rsidRPr="00DF7E76">
        <w:rPr>
          <w:rFonts w:ascii="Palatino" w:hAnsi="Palatino"/>
          <w:caps/>
        </w:rPr>
        <w:t>.</w:t>
      </w:r>
      <w:r w:rsidR="008B490C">
        <w:rPr>
          <w:rFonts w:ascii="Palatino" w:hAnsi="Palatino"/>
          <w:caps/>
        </w:rPr>
        <w:t>C</w:t>
      </w:r>
      <w:r w:rsidR="00EE0E46" w:rsidRPr="00DF7E76">
        <w:rPr>
          <w:rFonts w:ascii="Palatino" w:hAnsi="Palatino"/>
          <w:caps/>
        </w:rPr>
        <w:t>.</w:t>
      </w:r>
      <w:r w:rsidR="00EE0E46" w:rsidRPr="00993C0D">
        <w:rPr>
          <w:rFonts w:ascii="Palatino" w:hAnsi="Palatino"/>
        </w:rPr>
        <w:t xml:space="preserve"> or a little later). The </w:t>
      </w:r>
      <w:r w:rsidRPr="00993C0D">
        <w:rPr>
          <w:rFonts w:ascii="Palatino" w:hAnsi="Palatino"/>
        </w:rPr>
        <w:t xml:space="preserve">five </w:t>
      </w:r>
      <w:r w:rsidR="00EE0E46" w:rsidRPr="00993C0D">
        <w:rPr>
          <w:rFonts w:ascii="Palatino" w:hAnsi="Palatino"/>
        </w:rPr>
        <w:t>lamps assembled in</w:t>
      </w:r>
      <w:r w:rsidRPr="00993C0D">
        <w:rPr>
          <w:rFonts w:ascii="Palatino" w:hAnsi="Palatino"/>
        </w:rPr>
        <w:t xml:space="preserve"> cat.</w:t>
      </w:r>
      <w:r w:rsidR="00EE0E46" w:rsidRPr="00993C0D">
        <w:rPr>
          <w:rFonts w:ascii="Palatino" w:hAnsi="Palatino"/>
        </w:rPr>
        <w:t xml:space="preserve"> 573 are similar to </w:t>
      </w:r>
      <w:r w:rsidRPr="00993C0D">
        <w:rPr>
          <w:rFonts w:ascii="Palatino" w:hAnsi="Palatino"/>
        </w:rPr>
        <w:t>cat.</w:t>
      </w:r>
      <w:r w:rsidR="00EE0E46" w:rsidRPr="00993C0D">
        <w:rPr>
          <w:rFonts w:ascii="Palatino" w:hAnsi="Palatino"/>
        </w:rPr>
        <w:t xml:space="preserve"> 8, </w:t>
      </w:r>
      <w:r w:rsidR="005111EE">
        <w:rPr>
          <w:rFonts w:ascii="Palatino" w:hAnsi="Palatino"/>
        </w:rPr>
        <w:t xml:space="preserve">a </w:t>
      </w:r>
      <w:r w:rsidR="00EE0E46" w:rsidRPr="00993C0D">
        <w:rPr>
          <w:rFonts w:ascii="Palatino" w:hAnsi="Palatino"/>
        </w:rPr>
        <w:t xml:space="preserve">close parallel to a lamp from </w:t>
      </w:r>
      <w:r w:rsidR="003514EB">
        <w:rPr>
          <w:rFonts w:ascii="Palatino" w:hAnsi="Palatino"/>
        </w:rPr>
        <w:t>{{loc_0000:</w:t>
      </w:r>
      <w:r w:rsidR="00EE0E46" w:rsidRPr="00993C0D">
        <w:rPr>
          <w:rFonts w:ascii="Palatino" w:hAnsi="Palatino"/>
        </w:rPr>
        <w:t>Lindos</w:t>
      </w:r>
      <w:r w:rsidR="003514EB">
        <w:rPr>
          <w:rFonts w:ascii="Palatino" w:hAnsi="Palatino"/>
        </w:rPr>
        <w:t>}}</w:t>
      </w:r>
      <w:r w:rsidR="00EE0E46" w:rsidRPr="00993C0D">
        <w:rPr>
          <w:rFonts w:ascii="Palatino" w:hAnsi="Palatino"/>
        </w:rPr>
        <w:t xml:space="preserve"> </w:t>
      </w:r>
      <w:r w:rsidRPr="00993C0D">
        <w:rPr>
          <w:rFonts w:ascii="Palatino" w:hAnsi="Palatino"/>
        </w:rPr>
        <w:t>dated to the second third of the fifth 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Pr="00993C0D">
        <w:rPr>
          <w:rFonts w:ascii="Palatino" w:hAnsi="Palatino"/>
        </w:rPr>
        <w:t xml:space="preserve"> </w:t>
      </w:r>
      <w:r w:rsidR="00EE0E46" w:rsidRPr="00993C0D">
        <w:rPr>
          <w:rFonts w:ascii="Palatino" w:hAnsi="Palatino"/>
        </w:rPr>
        <w:t>(Kassab Tezgör and Sezer 1995, no. 141)</w:t>
      </w:r>
      <w:r w:rsidRPr="00993C0D">
        <w:rPr>
          <w:rFonts w:ascii="Palatino" w:hAnsi="Palatino"/>
        </w:rPr>
        <w:t>.</w:t>
      </w:r>
      <w:r w:rsidR="00EE0E46" w:rsidRPr="00993C0D">
        <w:rPr>
          <w:rFonts w:ascii="Palatino" w:hAnsi="Palatino"/>
        </w:rPr>
        <w:t xml:space="preserve"> </w:t>
      </w:r>
    </w:p>
    <w:p w14:paraId="27788ABB" w14:textId="6C85DB2A"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111EE">
        <w:rPr>
          <w:rFonts w:ascii="Palatino" w:hAnsi="Palatino"/>
        </w:rPr>
        <w:t>Without</w:t>
      </w:r>
      <w:r w:rsidR="005111EE" w:rsidRPr="00993C0D">
        <w:rPr>
          <w:rFonts w:ascii="Palatino" w:hAnsi="Palatino"/>
        </w:rPr>
        <w:t xml:space="preserve"> </w:t>
      </w:r>
      <w:r w:rsidRPr="00993C0D">
        <w:rPr>
          <w:rFonts w:ascii="Palatino" w:hAnsi="Palatino"/>
        </w:rPr>
        <w:t xml:space="preserve">any parallel to </w:t>
      </w:r>
      <w:r w:rsidR="007900CE" w:rsidRPr="00993C0D">
        <w:rPr>
          <w:rFonts w:ascii="Palatino" w:hAnsi="Palatino"/>
        </w:rPr>
        <w:t xml:space="preserve">the </w:t>
      </w:r>
      <w:r w:rsidR="000C2E47" w:rsidRPr="00993C0D">
        <w:rPr>
          <w:rFonts w:ascii="Palatino" w:hAnsi="Palatino"/>
        </w:rPr>
        <w:t xml:space="preserve">moldmade </w:t>
      </w:r>
      <w:r w:rsidRPr="00993C0D">
        <w:rPr>
          <w:rFonts w:ascii="Palatino" w:hAnsi="Palatino"/>
        </w:rPr>
        <w:t xml:space="preserve">ring-shaped lamp </w:t>
      </w:r>
      <w:r w:rsidR="007900CE" w:rsidRPr="00993C0D">
        <w:rPr>
          <w:rFonts w:ascii="Palatino" w:hAnsi="Palatino"/>
        </w:rPr>
        <w:t xml:space="preserve">cat. </w:t>
      </w:r>
      <w:r w:rsidRPr="00993C0D">
        <w:rPr>
          <w:rFonts w:ascii="Palatino" w:hAnsi="Palatino"/>
        </w:rPr>
        <w:t>574, from Turkey, we can only make conjectures. The elegant leaf-shaped ornament handle evokes similar handles on Loeschcke type</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lamps with </w:t>
      </w:r>
      <w:r w:rsidR="0060405E" w:rsidRPr="00993C0D">
        <w:rPr>
          <w:rFonts w:ascii="Palatino" w:hAnsi="Palatino"/>
        </w:rPr>
        <w:t>volute-nozzle</w:t>
      </w:r>
      <w:r w:rsidRPr="00993C0D">
        <w:rPr>
          <w:rFonts w:ascii="Palatino" w:hAnsi="Palatino"/>
        </w:rPr>
        <w:t xml:space="preserve">s. The </w:t>
      </w:r>
      <w:r w:rsidR="007900CE" w:rsidRPr="00993C0D">
        <w:rPr>
          <w:rFonts w:ascii="Palatino" w:hAnsi="Palatino"/>
        </w:rPr>
        <w:t>E</w:t>
      </w:r>
      <w:r w:rsidRPr="00993C0D">
        <w:rPr>
          <w:rFonts w:ascii="Palatino" w:hAnsi="Palatino"/>
        </w:rPr>
        <w:t xml:space="preserve">arly </w:t>
      </w:r>
      <w:r w:rsidR="007900CE" w:rsidRPr="00993C0D">
        <w:rPr>
          <w:rFonts w:ascii="Palatino" w:hAnsi="Palatino"/>
        </w:rPr>
        <w:t>I</w:t>
      </w:r>
      <w:r w:rsidRPr="00993C0D">
        <w:rPr>
          <w:rFonts w:ascii="Palatino" w:hAnsi="Palatino"/>
        </w:rPr>
        <w:t xml:space="preserve">mperial Roman examples imitated Hellenistic models and might be supplied with elaborate ornament handles (Bruneau 1965, nos. 4745 or 4739, pl. 35). The flat ridge surrounding the wick-holes of </w:t>
      </w:r>
      <w:r w:rsidR="007900CE" w:rsidRPr="00993C0D">
        <w:rPr>
          <w:rFonts w:ascii="Palatino" w:hAnsi="Palatino"/>
        </w:rPr>
        <w:t xml:space="preserve">cat. </w:t>
      </w:r>
      <w:r w:rsidRPr="00993C0D">
        <w:rPr>
          <w:rFonts w:ascii="Palatino" w:hAnsi="Palatino"/>
        </w:rPr>
        <w:t>574 is also a Hellenistic feature. However</w:t>
      </w:r>
      <w:r w:rsidR="007900CE" w:rsidRPr="00993C0D">
        <w:rPr>
          <w:rFonts w:ascii="Palatino" w:hAnsi="Palatino"/>
        </w:rPr>
        <w:t>,</w:t>
      </w:r>
      <w:r w:rsidRPr="00993C0D">
        <w:rPr>
          <w:rFonts w:ascii="Palatino" w:hAnsi="Palatino"/>
        </w:rPr>
        <w:t xml:space="preserve"> its short round nozzles suggest Loeschcke type </w:t>
      </w:r>
      <w:r w:rsidR="008B490C">
        <w:rPr>
          <w:rFonts w:ascii="Palatino" w:hAnsi="Palatino"/>
          <w:caps/>
        </w:rPr>
        <w:t>VIII</w:t>
      </w:r>
      <w:r w:rsidRPr="00993C0D">
        <w:rPr>
          <w:rFonts w:ascii="Palatino" w:hAnsi="Palatino"/>
        </w:rPr>
        <w:t>, although lamps of this form, as a rule, do not have ornament handles (for a few exceptions</w:t>
      </w:r>
      <w:r w:rsidR="007900CE" w:rsidRPr="00993C0D">
        <w:rPr>
          <w:rFonts w:ascii="Palatino" w:hAnsi="Palatino"/>
        </w:rPr>
        <w:t>,</w:t>
      </w:r>
      <w:r w:rsidRPr="00993C0D">
        <w:rPr>
          <w:rFonts w:ascii="Palatino" w:hAnsi="Palatino"/>
        </w:rPr>
        <w:t xml:space="preserve"> see Waldhauer 1914, no. 277, pl. 28, no. 278, pl. 29, </w:t>
      </w:r>
      <w:r w:rsidR="007900CE" w:rsidRPr="00993C0D">
        <w:rPr>
          <w:rFonts w:ascii="Palatino" w:hAnsi="Palatino"/>
        </w:rPr>
        <w:t xml:space="preserve">and </w:t>
      </w:r>
      <w:r w:rsidRPr="00993C0D">
        <w:rPr>
          <w:rFonts w:ascii="Palatino" w:hAnsi="Palatino"/>
        </w:rPr>
        <w:t xml:space="preserve">no. 288, pl. 30, early Italian examples of the type). </w:t>
      </w:r>
      <w:r w:rsidR="00EA66F7" w:rsidRPr="00993C0D">
        <w:rPr>
          <w:rFonts w:ascii="Palatino" w:hAnsi="Palatino"/>
        </w:rPr>
        <w:t>L</w:t>
      </w:r>
      <w:r w:rsidRPr="00993C0D">
        <w:rPr>
          <w:rFonts w:ascii="Palatino" w:hAnsi="Palatino"/>
        </w:rPr>
        <w:t>ack of comparanda</w:t>
      </w:r>
      <w:r w:rsidR="00EA66F7" w:rsidRPr="00993C0D">
        <w:rPr>
          <w:rFonts w:ascii="Palatino" w:hAnsi="Palatino"/>
        </w:rPr>
        <w:t xml:space="preserve"> makes</w:t>
      </w:r>
      <w:r w:rsidRPr="00993C0D">
        <w:rPr>
          <w:rFonts w:ascii="Palatino" w:hAnsi="Palatino"/>
        </w:rPr>
        <w:t xml:space="preserve"> dating and typology problematic.</w:t>
      </w:r>
    </w:p>
    <w:p w14:paraId="566EF57C" w14:textId="21A93FDA" w:rsidR="00F90C10" w:rsidRPr="00F90C10"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245F5" w:rsidRPr="00993C0D">
        <w:rPr>
          <w:rFonts w:ascii="Palatino" w:hAnsi="Palatino"/>
        </w:rPr>
        <w:t xml:space="preserve">The </w:t>
      </w:r>
      <w:r w:rsidR="000C2E47" w:rsidRPr="00993C0D">
        <w:rPr>
          <w:rFonts w:ascii="Palatino" w:hAnsi="Palatino"/>
        </w:rPr>
        <w:t xml:space="preserve">moldmade </w:t>
      </w:r>
      <w:r w:rsidRPr="00993C0D">
        <w:rPr>
          <w:rFonts w:ascii="Palatino" w:hAnsi="Palatino"/>
        </w:rPr>
        <w:t xml:space="preserve">ring-shaped </w:t>
      </w:r>
      <w:r w:rsidR="00E245F5" w:rsidRPr="00993C0D">
        <w:rPr>
          <w:rFonts w:ascii="Palatino" w:hAnsi="Palatino"/>
        </w:rPr>
        <w:t xml:space="preserve">suspension </w:t>
      </w:r>
      <w:r w:rsidRPr="00993C0D">
        <w:rPr>
          <w:rFonts w:ascii="Palatino" w:hAnsi="Palatino"/>
        </w:rPr>
        <w:t xml:space="preserve">lamp </w:t>
      </w:r>
      <w:r w:rsidR="00EA66F7" w:rsidRPr="00993C0D">
        <w:rPr>
          <w:rFonts w:ascii="Palatino" w:hAnsi="Palatino"/>
        </w:rPr>
        <w:t xml:space="preserve">cat. </w:t>
      </w:r>
      <w:r w:rsidRPr="00993C0D">
        <w:rPr>
          <w:rFonts w:ascii="Palatino" w:hAnsi="Palatino"/>
        </w:rPr>
        <w:t xml:space="preserve">575 </w:t>
      </w:r>
      <w:r w:rsidR="005111EE">
        <w:rPr>
          <w:rFonts w:ascii="Palatino" w:hAnsi="Palatino"/>
        </w:rPr>
        <w:t xml:space="preserve">with unknown </w:t>
      </w:r>
      <w:r w:rsidR="00583FB6">
        <w:rPr>
          <w:rFonts w:ascii="Palatino" w:hAnsi="Palatino"/>
        </w:rPr>
        <w:t>place of manufacture or origin</w:t>
      </w:r>
      <w:r w:rsidR="00EA66F7" w:rsidRPr="00993C0D">
        <w:rPr>
          <w:rFonts w:ascii="Palatino" w:hAnsi="Palatino"/>
        </w:rPr>
        <w:t>,</w:t>
      </w:r>
      <w:r w:rsidRPr="00993C0D">
        <w:rPr>
          <w:rFonts w:ascii="Palatino" w:hAnsi="Palatino"/>
        </w:rPr>
        <w:t xml:space="preserve"> for which we have no exact parallel, raises </w:t>
      </w:r>
      <w:r w:rsidR="00EA66F7" w:rsidRPr="00993C0D">
        <w:rPr>
          <w:rFonts w:ascii="Palatino" w:hAnsi="Palatino"/>
        </w:rPr>
        <w:t xml:space="preserve">fewer </w:t>
      </w:r>
      <w:r w:rsidRPr="00993C0D">
        <w:rPr>
          <w:rFonts w:ascii="Palatino" w:hAnsi="Palatino"/>
        </w:rPr>
        <w:t>problems: the round shape of its nozzles points to a Roman art</w:t>
      </w:r>
      <w:r w:rsidR="00EA66F7" w:rsidRPr="00993C0D">
        <w:rPr>
          <w:rFonts w:ascii="Palatino" w:hAnsi="Palatino"/>
        </w:rPr>
        <w:t>i</w:t>
      </w:r>
      <w:r w:rsidRPr="00993C0D">
        <w:rPr>
          <w:rFonts w:ascii="Palatino" w:hAnsi="Palatino"/>
        </w:rPr>
        <w:t>fact</w:t>
      </w:r>
      <w:r w:rsidR="00EA66F7" w:rsidRPr="00993C0D">
        <w:rPr>
          <w:rFonts w:ascii="Palatino" w:hAnsi="Palatino"/>
        </w:rPr>
        <w:t>,</w:t>
      </w:r>
      <w:r w:rsidRPr="00993C0D">
        <w:rPr>
          <w:rFonts w:ascii="Palatino" w:hAnsi="Palatino"/>
        </w:rPr>
        <w:t xml:space="preserve"> possibly of the </w:t>
      </w:r>
      <w:r w:rsidR="000D2CBB" w:rsidRPr="00993C0D">
        <w:rPr>
          <w:rFonts w:ascii="Palatino" w:hAnsi="Palatino"/>
        </w:rPr>
        <w:t>second</w:t>
      </w:r>
      <w:r w:rsidRPr="00993C0D">
        <w:rPr>
          <w:rFonts w:ascii="Palatino" w:hAnsi="Palatino"/>
        </w:rPr>
        <w:t xml:space="preserve"> to </w:t>
      </w:r>
      <w:r w:rsidR="000D2CBB" w:rsidRPr="00993C0D">
        <w:rPr>
          <w:rFonts w:ascii="Palatino" w:hAnsi="Palatino"/>
        </w:rPr>
        <w:t>third</w:t>
      </w:r>
      <w:r w:rsidRPr="00993C0D">
        <w:rPr>
          <w:rFonts w:ascii="Palatino" w:hAnsi="Palatino"/>
        </w:rPr>
        <w:t xml:space="preserve"> century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p>
    <w:p w14:paraId="79CC6FCF" w14:textId="77777777"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0C2E47" w:rsidRPr="00993C0D">
        <w:rPr>
          <w:rFonts w:ascii="Palatino" w:hAnsi="Palatino"/>
        </w:rPr>
        <w:t>Wheelmade c</w:t>
      </w:r>
      <w:r w:rsidR="00EA66F7" w:rsidRPr="00993C0D">
        <w:rPr>
          <w:rFonts w:ascii="Palatino" w:hAnsi="Palatino"/>
        </w:rPr>
        <w:t xml:space="preserve">at. </w:t>
      </w:r>
      <w:r w:rsidRPr="00993C0D">
        <w:rPr>
          <w:rFonts w:ascii="Palatino" w:hAnsi="Palatino"/>
        </w:rPr>
        <w:t xml:space="preserve">576, </w:t>
      </w:r>
      <w:r w:rsidR="00EA66F7" w:rsidRPr="00993C0D">
        <w:rPr>
          <w:rFonts w:ascii="Palatino" w:hAnsi="Palatino"/>
        </w:rPr>
        <w:t xml:space="preserve">with </w:t>
      </w:r>
      <w:r w:rsidRPr="00993C0D">
        <w:rPr>
          <w:rFonts w:ascii="Palatino" w:hAnsi="Palatino"/>
        </w:rPr>
        <w:t>unknown</w:t>
      </w:r>
      <w:r w:rsidR="005111EE" w:rsidRPr="005111EE">
        <w:rPr>
          <w:rFonts w:ascii="Palatino" w:hAnsi="Palatino"/>
        </w:rPr>
        <w:t xml:space="preserve"> </w:t>
      </w:r>
      <w:r w:rsidR="00583FB6">
        <w:rPr>
          <w:rFonts w:ascii="Palatino" w:hAnsi="Palatino"/>
        </w:rPr>
        <w:t>place of manufacture or origin</w:t>
      </w:r>
      <w:r w:rsidRPr="00993C0D">
        <w:rPr>
          <w:rFonts w:ascii="Palatino" w:hAnsi="Palatino"/>
        </w:rPr>
        <w:t xml:space="preserve"> but presumably </w:t>
      </w:r>
      <w:r w:rsidR="00EA66F7" w:rsidRPr="00993C0D">
        <w:rPr>
          <w:rFonts w:ascii="Palatino" w:hAnsi="Palatino"/>
        </w:rPr>
        <w:t xml:space="preserve">from </w:t>
      </w:r>
      <w:r w:rsidRPr="00993C0D">
        <w:rPr>
          <w:rFonts w:ascii="Palatino" w:hAnsi="Palatino"/>
        </w:rPr>
        <w:t>Asia Minor, is tentatively attributed to the Byzantine period, solely on the assumption that its cut-out bottom represents a Greek cross.</w:t>
      </w:r>
    </w:p>
    <w:p w14:paraId="32EA4944"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61099349" w14:textId="77777777" w:rsidR="001437F0" w:rsidRDefault="001437F0" w:rsidP="007D5478">
      <w:pPr>
        <w:spacing w:line="480" w:lineRule="auto"/>
      </w:pPr>
      <w:r>
        <w:t>Hierarchy:</w:t>
      </w:r>
    </w:p>
    <w:p w14:paraId="476452B4" w14:textId="77777777" w:rsidR="001437F0" w:rsidRDefault="001437F0" w:rsidP="007D5478">
      <w:pPr>
        <w:spacing w:line="480" w:lineRule="auto"/>
        <w:ind w:left="360"/>
      </w:pPr>
      <w:r>
        <w:t>•</w:t>
      </w:r>
      <w:r>
        <w:tab/>
      </w:r>
      <w:r w:rsidR="00A37AC6">
        <w:t>III. Roman-Period Clay Lamps</w:t>
      </w:r>
      <w:r>
        <w:t xml:space="preserve"> </w:t>
      </w:r>
    </w:p>
    <w:p w14:paraId="6EC58E8B" w14:textId="77777777" w:rsidR="001437F0" w:rsidRDefault="001437F0" w:rsidP="007D5478">
      <w:pPr>
        <w:spacing w:line="480" w:lineRule="auto"/>
        <w:ind w:left="360"/>
      </w:pPr>
      <w:r>
        <w:t>•</w:t>
      </w:r>
      <w:r>
        <w:tab/>
      </w:r>
      <w:r w:rsidRPr="00993C0D">
        <w:t>H. Fragments of Clay Lamps</w:t>
      </w:r>
    </w:p>
    <w:p w14:paraId="2BFA4B74" w14:textId="1AB66D2E" w:rsidR="001437F0" w:rsidRDefault="001437F0" w:rsidP="007D5478">
      <w:pPr>
        <w:spacing w:line="480" w:lineRule="auto"/>
        <w:ind w:left="360"/>
      </w:pPr>
      <w:r>
        <w:t>•</w:t>
      </w:r>
      <w:r>
        <w:tab/>
      </w:r>
      <w:r w:rsidR="008B490C">
        <w:rPr>
          <w:caps/>
        </w:rPr>
        <w:t>I</w:t>
      </w:r>
      <w:r w:rsidRPr="00DF7E76">
        <w:rPr>
          <w:caps/>
        </w:rPr>
        <w:t>.</w:t>
      </w:r>
      <w:r w:rsidRPr="00993C0D">
        <w:t xml:space="preserve"> Hellenistic fragments of “Ephesus” type lamp</w:t>
      </w:r>
      <w:r>
        <w:t>s</w:t>
      </w:r>
    </w:p>
    <w:p w14:paraId="3C2D7CC7" w14:textId="77777777" w:rsidR="001437F0" w:rsidRDefault="001437F0" w:rsidP="007D5478">
      <w:pPr>
        <w:spacing w:line="480" w:lineRule="auto"/>
      </w:pPr>
      <w:r>
        <w:t>Cat Numbers: 577-78</w:t>
      </w:r>
    </w:p>
    <w:p w14:paraId="3818BDC1"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28345853" w14:textId="77777777" w:rsidR="00BD7F24" w:rsidRDefault="00426F3F" w:rsidP="007D5478">
      <w:pPr>
        <w:keepNext/>
        <w:spacing w:line="480" w:lineRule="auto"/>
      </w:pPr>
      <w:r w:rsidRPr="00993C0D">
        <w:t>Twenty-seven</w:t>
      </w:r>
      <w:r w:rsidR="00F326FD" w:rsidRPr="00993C0D">
        <w:t xml:space="preserve"> fragments donated by Dr</w:t>
      </w:r>
      <w:r w:rsidR="005111EE">
        <w:t>.</w:t>
      </w:r>
      <w:r w:rsidR="00F326FD" w:rsidRPr="00993C0D">
        <w:t xml:space="preserve"> Gerc</w:t>
      </w:r>
      <w:r w:rsidR="00E13B9B" w:rsidRPr="00993C0D">
        <w:t>hi</w:t>
      </w:r>
      <w:r w:rsidRPr="00993C0D">
        <w:t>k have been inventoried in two</w:t>
      </w:r>
      <w:r w:rsidR="00F326FD" w:rsidRPr="00993C0D">
        <w:t xml:space="preserve"> series</w:t>
      </w:r>
      <w:r w:rsidRPr="00993C0D">
        <w:t>. All fragments belong to</w:t>
      </w:r>
      <w:r w:rsidR="00A05290" w:rsidRPr="00993C0D">
        <w:t xml:space="preserve"> </w:t>
      </w:r>
      <w:r w:rsidR="00B36B32" w:rsidRPr="00993C0D">
        <w:t>mold</w:t>
      </w:r>
      <w:r w:rsidR="00F96389" w:rsidRPr="00993C0D">
        <w:t>made</w:t>
      </w:r>
      <w:r w:rsidR="00B36B32" w:rsidRPr="00993C0D">
        <w:t xml:space="preserve"> lamps of </w:t>
      </w:r>
      <w:r w:rsidR="00A05290" w:rsidRPr="00993C0D">
        <w:t xml:space="preserve">the same type: Howland 49 A = Bruneau </w:t>
      </w:r>
      <w:r w:rsidR="00A05290" w:rsidRPr="00437A49">
        <w:t>VII</w:t>
      </w:r>
      <w:r w:rsidR="005111EE" w:rsidRPr="00437A49">
        <w:t>.</w:t>
      </w:r>
    </w:p>
    <w:p w14:paraId="7B2D3F5E" w14:textId="77777777" w:rsidR="001437F0" w:rsidRDefault="001437F0"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1E4E37A" w14:textId="77777777" w:rsidR="001437F0" w:rsidRDefault="001437F0" w:rsidP="007D5478">
      <w:pPr>
        <w:spacing w:line="480" w:lineRule="auto"/>
      </w:pPr>
      <w:r>
        <w:t>Hierarchy:</w:t>
      </w:r>
    </w:p>
    <w:p w14:paraId="14F76935" w14:textId="77777777" w:rsidR="001437F0" w:rsidRDefault="001437F0" w:rsidP="007D5478">
      <w:pPr>
        <w:spacing w:line="480" w:lineRule="auto"/>
        <w:ind w:left="360"/>
      </w:pPr>
      <w:r>
        <w:t>•</w:t>
      </w:r>
      <w:r>
        <w:tab/>
      </w:r>
      <w:r w:rsidR="00A37AC6">
        <w:t>III. Roman-Period Clay Lamps</w:t>
      </w:r>
      <w:r>
        <w:t xml:space="preserve"> </w:t>
      </w:r>
    </w:p>
    <w:p w14:paraId="728BDE55" w14:textId="77777777" w:rsidR="001437F0" w:rsidRDefault="001437F0" w:rsidP="007D5478">
      <w:pPr>
        <w:spacing w:line="480" w:lineRule="auto"/>
        <w:ind w:left="360"/>
      </w:pPr>
      <w:r>
        <w:t>•</w:t>
      </w:r>
      <w:r>
        <w:tab/>
      </w:r>
      <w:r w:rsidRPr="00993C0D">
        <w:t>H. Fragments of Clay Lamps</w:t>
      </w:r>
    </w:p>
    <w:p w14:paraId="7ADD590A" w14:textId="683FCD13" w:rsidR="001437F0" w:rsidRDefault="001437F0" w:rsidP="007D5478">
      <w:pPr>
        <w:spacing w:line="480" w:lineRule="auto"/>
        <w:ind w:left="360"/>
      </w:pPr>
      <w:r>
        <w:t>•</w:t>
      </w:r>
      <w:r>
        <w:tab/>
      </w:r>
      <w:r w:rsidR="008B490C">
        <w:rPr>
          <w:caps/>
        </w:rPr>
        <w:t>II</w:t>
      </w:r>
      <w:r w:rsidRPr="00DF7E76">
        <w:rPr>
          <w:caps/>
        </w:rPr>
        <w:t>.</w:t>
      </w:r>
      <w:r w:rsidRPr="00993C0D">
        <w:t xml:space="preserve"> Republican fragments </w:t>
      </w:r>
      <w:r>
        <w:t>(</w:t>
      </w:r>
      <w:r w:rsidRPr="00993C0D">
        <w:t>Dressel type 2</w:t>
      </w:r>
      <w:r>
        <w:t>)</w:t>
      </w:r>
    </w:p>
    <w:p w14:paraId="18ADBFB5" w14:textId="77777777" w:rsidR="001437F0" w:rsidRDefault="001437F0" w:rsidP="007D5478">
      <w:pPr>
        <w:spacing w:line="480" w:lineRule="auto"/>
      </w:pPr>
      <w:r>
        <w:t>Cat Numbers: 579</w:t>
      </w:r>
    </w:p>
    <w:p w14:paraId="5CA04BF5"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0C8EE19B" w14:textId="77777777" w:rsidR="001437F0" w:rsidRDefault="001437F0" w:rsidP="007D5478">
      <w:pPr>
        <w:spacing w:line="480" w:lineRule="auto"/>
      </w:pPr>
      <w:r>
        <w:t>Hierarchy:</w:t>
      </w:r>
    </w:p>
    <w:p w14:paraId="6071A47D" w14:textId="77777777" w:rsidR="001437F0" w:rsidRDefault="001437F0" w:rsidP="007D5478">
      <w:pPr>
        <w:spacing w:line="480" w:lineRule="auto"/>
        <w:ind w:left="360"/>
      </w:pPr>
      <w:r>
        <w:t>•</w:t>
      </w:r>
      <w:r>
        <w:tab/>
      </w:r>
      <w:r w:rsidR="00A37AC6">
        <w:t>III. Roman-Period Clay Lamps</w:t>
      </w:r>
      <w:r>
        <w:t xml:space="preserve"> </w:t>
      </w:r>
    </w:p>
    <w:p w14:paraId="02C03D8F" w14:textId="77777777" w:rsidR="001437F0" w:rsidRDefault="001437F0" w:rsidP="007D5478">
      <w:pPr>
        <w:spacing w:line="480" w:lineRule="auto"/>
        <w:ind w:left="360"/>
      </w:pPr>
      <w:r>
        <w:t>•</w:t>
      </w:r>
      <w:r>
        <w:tab/>
      </w:r>
      <w:r w:rsidRPr="00993C0D">
        <w:t>H. Fragments of Clay Lamps</w:t>
      </w:r>
    </w:p>
    <w:p w14:paraId="24064AE0" w14:textId="3FE76CDF" w:rsidR="001437F0" w:rsidRDefault="001437F0" w:rsidP="007D5478">
      <w:pPr>
        <w:spacing w:line="480" w:lineRule="auto"/>
        <w:ind w:left="360"/>
      </w:pPr>
      <w:r>
        <w:t>•</w:t>
      </w:r>
      <w:r>
        <w:tab/>
      </w:r>
      <w:r w:rsidR="008B490C">
        <w:rPr>
          <w:caps/>
        </w:rPr>
        <w:t>III</w:t>
      </w:r>
      <w:r w:rsidRPr="00DF7E76">
        <w:rPr>
          <w:caps/>
        </w:rPr>
        <w:t>.</w:t>
      </w:r>
      <w:r w:rsidRPr="00993C0D">
        <w:t xml:space="preserve"> Roman Imperial fragments of various types</w:t>
      </w:r>
    </w:p>
    <w:p w14:paraId="20734880" w14:textId="77777777" w:rsidR="001437F0" w:rsidRDefault="001437F0" w:rsidP="007D5478">
      <w:pPr>
        <w:spacing w:line="480" w:lineRule="auto"/>
      </w:pPr>
      <w:r>
        <w:t>Cat Numbers: 580-81</w:t>
      </w:r>
    </w:p>
    <w:p w14:paraId="01B107CF"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F85313D" w14:textId="77777777" w:rsidR="001437F0" w:rsidRDefault="001437F0" w:rsidP="007D5478">
      <w:pPr>
        <w:spacing w:line="480" w:lineRule="auto"/>
      </w:pPr>
      <w:r>
        <w:t>Hierarchy:</w:t>
      </w:r>
    </w:p>
    <w:p w14:paraId="33BEF556" w14:textId="77777777" w:rsidR="001437F0" w:rsidRDefault="001437F0" w:rsidP="007D5478">
      <w:pPr>
        <w:spacing w:line="480" w:lineRule="auto"/>
        <w:ind w:left="360"/>
      </w:pPr>
      <w:r>
        <w:t>•</w:t>
      </w:r>
      <w:r>
        <w:tab/>
      </w:r>
      <w:r w:rsidR="00A37AC6">
        <w:t>III. Roman-Period Clay Lamps</w:t>
      </w:r>
      <w:r>
        <w:t xml:space="preserve"> </w:t>
      </w:r>
    </w:p>
    <w:p w14:paraId="3FD6BEAE" w14:textId="77777777" w:rsidR="001437F0" w:rsidRDefault="001437F0" w:rsidP="007D5478">
      <w:pPr>
        <w:spacing w:line="480" w:lineRule="auto"/>
        <w:ind w:left="360"/>
      </w:pPr>
      <w:r>
        <w:t>•</w:t>
      </w:r>
      <w:r>
        <w:tab/>
      </w:r>
      <w:r w:rsidRPr="00993C0D">
        <w:t>H. Fragments of Clay Lamps</w:t>
      </w:r>
    </w:p>
    <w:p w14:paraId="2C5DFC45" w14:textId="77777777" w:rsidR="001437F0" w:rsidRDefault="001437F0" w:rsidP="007D5478">
      <w:pPr>
        <w:spacing w:line="480" w:lineRule="auto"/>
        <w:ind w:left="360"/>
      </w:pPr>
      <w:r>
        <w:t>•</w:t>
      </w:r>
      <w:r>
        <w:tab/>
      </w:r>
      <w:r w:rsidRPr="00993C0D">
        <w:t>I. Terracotta Figurine Lamps</w:t>
      </w:r>
    </w:p>
    <w:p w14:paraId="2CA39B7D" w14:textId="77777777" w:rsidR="001437F0" w:rsidRDefault="001437F0" w:rsidP="007D5478">
      <w:pPr>
        <w:spacing w:line="480" w:lineRule="auto"/>
        <w:ind w:left="360"/>
      </w:pPr>
      <w:r>
        <w:t>•</w:t>
      </w:r>
      <w:r>
        <w:tab/>
        <w:t>a. Lampstands/incense-burners</w:t>
      </w:r>
    </w:p>
    <w:p w14:paraId="1B90DBA3" w14:textId="77777777" w:rsidR="001437F0" w:rsidRDefault="001437F0" w:rsidP="007D5478">
      <w:pPr>
        <w:spacing w:line="480" w:lineRule="auto"/>
      </w:pPr>
      <w:r>
        <w:t>Cat Numbers: 582-85</w:t>
      </w:r>
    </w:p>
    <w:p w14:paraId="1F46ABCC"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53971B2" w14:textId="6E96066A" w:rsidR="00A23562" w:rsidRPr="009E0963" w:rsidRDefault="00E27CB3" w:rsidP="007D5478">
      <w:pPr>
        <w:pStyle w:val="Textedelespacerserv2"/>
        <w:numPr>
          <w:ilvl w:val="0"/>
          <w:numId w:val="0"/>
        </w:numPr>
        <w:tabs>
          <w:tab w:val="left" w:pos="4590"/>
        </w:tabs>
        <w:spacing w:line="480" w:lineRule="auto"/>
        <w:jc w:val="left"/>
        <w:outlineLvl w:val="9"/>
        <w:rPr>
          <w:rFonts w:ascii="Palatino" w:hAnsi="Palatino"/>
        </w:rPr>
      </w:pPr>
      <w:r w:rsidRPr="00993C0D">
        <w:rPr>
          <w:rFonts w:ascii="Palatino" w:hAnsi="Palatino"/>
        </w:rPr>
        <w:t xml:space="preserve">Cats. </w:t>
      </w:r>
      <w:r w:rsidR="00EE0E46" w:rsidRPr="00993C0D">
        <w:rPr>
          <w:rFonts w:ascii="Palatino" w:hAnsi="Palatino"/>
        </w:rPr>
        <w:t xml:space="preserve">582–85 are </w:t>
      </w:r>
      <w:r w:rsidR="00B73974" w:rsidRPr="00993C0D">
        <w:rPr>
          <w:rFonts w:ascii="Palatino" w:hAnsi="Palatino"/>
        </w:rPr>
        <w:t xml:space="preserve">all </w:t>
      </w:r>
      <w:r w:rsidR="00EE0E46" w:rsidRPr="00993C0D">
        <w:rPr>
          <w:rFonts w:ascii="Palatino" w:hAnsi="Palatino"/>
        </w:rPr>
        <w:t>lampstands with a bowl for burning incense. Each item bears two lamps</w:t>
      </w:r>
      <w:r w:rsidRPr="00993C0D">
        <w:rPr>
          <w:rFonts w:ascii="Palatino" w:hAnsi="Palatino"/>
        </w:rPr>
        <w:t>,</w:t>
      </w:r>
      <w:r w:rsidR="00EE0E46" w:rsidRPr="00993C0D">
        <w:rPr>
          <w:rFonts w:ascii="Palatino" w:hAnsi="Palatino"/>
        </w:rPr>
        <w:t xml:space="preserve"> making the art</w:t>
      </w:r>
      <w:r w:rsidRPr="00993C0D">
        <w:rPr>
          <w:rFonts w:ascii="Palatino" w:hAnsi="Palatino"/>
        </w:rPr>
        <w:t>i</w:t>
      </w:r>
      <w:r w:rsidR="00EE0E46" w:rsidRPr="00993C0D">
        <w:rPr>
          <w:rFonts w:ascii="Palatino" w:hAnsi="Palatino"/>
        </w:rPr>
        <w:t>fact a lighting device as well</w:t>
      </w:r>
      <w:r w:rsidR="00A23562" w:rsidRPr="00993C0D">
        <w:rPr>
          <w:rFonts w:ascii="Palatino" w:hAnsi="Palatino"/>
        </w:rPr>
        <w:t>. Only cat.</w:t>
      </w:r>
      <w:r w:rsidRPr="009E0963">
        <w:rPr>
          <w:rFonts w:ascii="Palatino" w:hAnsi="Palatino"/>
        </w:rPr>
        <w:t xml:space="preserve"> </w:t>
      </w:r>
      <w:r w:rsidR="00EE0E46" w:rsidRPr="00993C0D">
        <w:rPr>
          <w:rFonts w:ascii="Palatino" w:hAnsi="Palatino"/>
        </w:rPr>
        <w:t>585 shows burn marks on the nozzle</w:t>
      </w:r>
      <w:r w:rsidRPr="00993C0D">
        <w:rPr>
          <w:rFonts w:ascii="Palatino" w:hAnsi="Palatino"/>
        </w:rPr>
        <w:t xml:space="preserve"> </w:t>
      </w:r>
      <w:r w:rsidR="00EE0E46" w:rsidRPr="00993C0D">
        <w:rPr>
          <w:rFonts w:ascii="Palatino" w:hAnsi="Palatino"/>
        </w:rPr>
        <w:t>tips of the two small lamps. None of the four bowls presents any trace of combustion, possibly because the art</w:t>
      </w:r>
      <w:r w:rsidRPr="00993C0D">
        <w:rPr>
          <w:rFonts w:ascii="Palatino" w:hAnsi="Palatino"/>
        </w:rPr>
        <w:t>i</w:t>
      </w:r>
      <w:r w:rsidR="00EE0E46" w:rsidRPr="00993C0D">
        <w:rPr>
          <w:rFonts w:ascii="Palatino" w:hAnsi="Palatino"/>
        </w:rPr>
        <w:t>facts (</w:t>
      </w:r>
      <w:r w:rsidRPr="00993C0D">
        <w:rPr>
          <w:rFonts w:ascii="Palatino" w:hAnsi="Palatino"/>
        </w:rPr>
        <w:t xml:space="preserve">with the exception of cat. </w:t>
      </w:r>
      <w:r w:rsidR="00EE0E46" w:rsidRPr="00993C0D">
        <w:rPr>
          <w:rFonts w:ascii="Palatino" w:hAnsi="Palatino"/>
        </w:rPr>
        <w:t xml:space="preserve">585) have never been used </w:t>
      </w:r>
      <w:r w:rsidR="00C778D7" w:rsidRPr="00993C0D">
        <w:rPr>
          <w:rFonts w:ascii="Palatino" w:hAnsi="Palatino"/>
        </w:rPr>
        <w:t xml:space="preserve">as </w:t>
      </w:r>
      <w:r w:rsidR="00EE0E46" w:rsidRPr="00993C0D">
        <w:rPr>
          <w:rFonts w:ascii="Palatino" w:hAnsi="Palatino"/>
        </w:rPr>
        <w:t>either lighting devices or incense</w:t>
      </w:r>
      <w:r w:rsidR="00C75ECF" w:rsidRPr="00993C0D">
        <w:rPr>
          <w:rFonts w:ascii="Palatino" w:hAnsi="Palatino"/>
        </w:rPr>
        <w:t>-</w:t>
      </w:r>
      <w:r w:rsidR="00EE0E46" w:rsidRPr="00993C0D">
        <w:rPr>
          <w:rFonts w:ascii="Palatino" w:hAnsi="Palatino"/>
        </w:rPr>
        <w:t xml:space="preserve">burners. While Bailey admits that lampstands equipped with a bowl performed these two functions (BM </w:t>
      </w:r>
      <w:r w:rsidR="008B490C">
        <w:rPr>
          <w:rFonts w:ascii="Palatino" w:hAnsi="Palatino"/>
          <w:caps/>
        </w:rPr>
        <w:t>III</w:t>
      </w:r>
      <w:r w:rsidR="00EE0E46" w:rsidRPr="00993C0D">
        <w:rPr>
          <w:rFonts w:ascii="Palatino" w:hAnsi="Palatino"/>
        </w:rPr>
        <w:t xml:space="preserve">, p. 329), he suggests that “the central bowl of these items would be ideal to hold a glass bottle of oil for replenishing the lamps when necessary” (Bailey </w:t>
      </w:r>
      <w:r w:rsidRPr="00993C0D">
        <w:rPr>
          <w:rFonts w:ascii="Palatino" w:hAnsi="Palatino"/>
        </w:rPr>
        <w:t xml:space="preserve">BM </w:t>
      </w:r>
      <w:r w:rsidR="008B490C">
        <w:rPr>
          <w:rFonts w:ascii="Palatino" w:hAnsi="Palatino"/>
          <w:caps/>
        </w:rPr>
        <w:t>I</w:t>
      </w:r>
      <w:r w:rsidR="00EE0E46" w:rsidRPr="00993C0D">
        <w:rPr>
          <w:rFonts w:ascii="Palatino" w:hAnsi="Palatino"/>
        </w:rPr>
        <w:t xml:space="preserve">, p. 71). Whether this suggestion is founded or not is uncertain. Nevertheless by using the term </w:t>
      </w:r>
      <w:r w:rsidRPr="00993C0D">
        <w:rPr>
          <w:rFonts w:ascii="Palatino" w:hAnsi="Palatino"/>
          <w:i/>
        </w:rPr>
        <w:t>t</w:t>
      </w:r>
      <w:r w:rsidR="00EE0E46" w:rsidRPr="00993C0D">
        <w:rPr>
          <w:rFonts w:ascii="Palatino" w:hAnsi="Palatino"/>
          <w:i/>
        </w:rPr>
        <w:t>hymiateria</w:t>
      </w:r>
      <w:r w:rsidR="00EE0E46" w:rsidRPr="00993C0D">
        <w:rPr>
          <w:rFonts w:ascii="Palatino" w:hAnsi="Palatino"/>
        </w:rPr>
        <w:t xml:space="preserve"> for lampstands similar to the four Getty ones, most authors explicitly admit their function as incense-burners </w:t>
      </w:r>
      <w:r w:rsidR="00EE0E46" w:rsidRPr="009E0963">
        <w:rPr>
          <w:rFonts w:ascii="Palatino" w:hAnsi="Palatino"/>
        </w:rPr>
        <w:t>(</w:t>
      </w:r>
      <w:r w:rsidR="00EE0E46" w:rsidRPr="00993C0D">
        <w:rPr>
          <w:rFonts w:ascii="Palatino" w:hAnsi="Palatino"/>
        </w:rPr>
        <w:t>Wi</w:t>
      </w:r>
      <w:r w:rsidR="00DF5DC9" w:rsidRPr="00993C0D">
        <w:rPr>
          <w:rFonts w:ascii="Palatino" w:hAnsi="Palatino"/>
        </w:rPr>
        <w:t>e</w:t>
      </w:r>
      <w:r w:rsidR="00EE0E46" w:rsidRPr="00993C0D">
        <w:rPr>
          <w:rFonts w:ascii="Palatino" w:hAnsi="Palatino"/>
        </w:rPr>
        <w:t xml:space="preserve">gand </w:t>
      </w:r>
      <w:r w:rsidR="00DF5DC9" w:rsidRPr="00993C0D">
        <w:rPr>
          <w:rFonts w:ascii="Palatino" w:hAnsi="Palatino"/>
        </w:rPr>
        <w:t xml:space="preserve">et al. </w:t>
      </w:r>
      <w:r w:rsidR="00EE0E46" w:rsidRPr="00993C0D">
        <w:rPr>
          <w:rFonts w:ascii="Palatino" w:hAnsi="Palatino"/>
        </w:rPr>
        <w:t>19</w:t>
      </w:r>
      <w:r w:rsidR="00DF5DC9" w:rsidRPr="00993C0D">
        <w:rPr>
          <w:rFonts w:ascii="Palatino" w:hAnsi="Palatino"/>
        </w:rPr>
        <w:t>04</w:t>
      </w:r>
      <w:r w:rsidR="00EE0E46" w:rsidRPr="00993C0D">
        <w:rPr>
          <w:rFonts w:ascii="Palatino" w:hAnsi="Palatino"/>
        </w:rPr>
        <w:t>, pp. 87–92; Grandjouan 1961, nos. 872</w:t>
      </w:r>
      <w:r w:rsidR="00B73974" w:rsidRPr="00993C0D">
        <w:rPr>
          <w:rFonts w:ascii="Palatino" w:hAnsi="Palatino"/>
        </w:rPr>
        <w:t xml:space="preserve"> and</w:t>
      </w:r>
      <w:r w:rsidR="00EE0E46" w:rsidRPr="00993C0D">
        <w:rPr>
          <w:rFonts w:ascii="Palatino" w:hAnsi="Palatino"/>
        </w:rPr>
        <w:t xml:space="preserve"> 979; Joly 1974, pp. 33–36; Bailey </w:t>
      </w:r>
      <w:r w:rsidR="0074787F" w:rsidRPr="00993C0D">
        <w:rPr>
          <w:rFonts w:ascii="Palatino" w:hAnsi="Palatino"/>
        </w:rPr>
        <w:t xml:space="preserve">BM </w:t>
      </w:r>
      <w:r w:rsidR="008B490C">
        <w:rPr>
          <w:rFonts w:ascii="Palatino" w:hAnsi="Palatino"/>
          <w:caps/>
        </w:rPr>
        <w:t>I</w:t>
      </w:r>
      <w:r w:rsidR="00EE0E46" w:rsidRPr="00993C0D">
        <w:rPr>
          <w:rFonts w:ascii="Palatino" w:hAnsi="Palatino"/>
        </w:rPr>
        <w:t xml:space="preserve">, pp. 70–71; Manzoni 1978/79; Bailey BM </w:t>
      </w:r>
      <w:r w:rsidR="008B490C">
        <w:rPr>
          <w:rFonts w:ascii="Palatino" w:hAnsi="Palatino"/>
          <w:caps/>
        </w:rPr>
        <w:t>III</w:t>
      </w:r>
      <w:r w:rsidR="00EE0E46" w:rsidRPr="00993C0D">
        <w:rPr>
          <w:rFonts w:ascii="Palatino" w:hAnsi="Palatino"/>
        </w:rPr>
        <w:t xml:space="preserve">, p. 329; </w:t>
      </w:r>
      <w:r w:rsidR="00EB289A">
        <w:rPr>
          <w:rFonts w:ascii="Palatino" w:hAnsi="Palatino"/>
        </w:rPr>
        <w:t xml:space="preserve">and </w:t>
      </w:r>
      <w:r w:rsidR="00EE0E46" w:rsidRPr="00993C0D">
        <w:rPr>
          <w:rFonts w:ascii="Palatino" w:hAnsi="Palatino"/>
        </w:rPr>
        <w:t xml:space="preserve">Möhring 1989, p. 853, who speaks of </w:t>
      </w:r>
      <w:r w:rsidR="00A23562" w:rsidRPr="00993C0D">
        <w:rPr>
          <w:rFonts w:ascii="Palatino" w:hAnsi="Palatino"/>
          <w:i/>
        </w:rPr>
        <w:t>Räuchstände</w:t>
      </w:r>
      <w:r w:rsidR="00EE0E46" w:rsidRPr="00993C0D">
        <w:rPr>
          <w:rFonts w:ascii="Palatino" w:hAnsi="Palatino"/>
        </w:rPr>
        <w:t xml:space="preserve"> or </w:t>
      </w:r>
      <w:r w:rsidR="00A23562" w:rsidRPr="00993C0D">
        <w:rPr>
          <w:rFonts w:ascii="Palatino" w:hAnsi="Palatino"/>
          <w:i/>
        </w:rPr>
        <w:t>Räuchergef</w:t>
      </w:r>
      <w:r w:rsidR="0074787F" w:rsidRPr="00993C0D">
        <w:rPr>
          <w:rFonts w:ascii="Palatino" w:hAnsi="Palatino"/>
          <w:i/>
        </w:rPr>
        <w:t>äße</w:t>
      </w:r>
      <w:r w:rsidR="00EE0E46" w:rsidRPr="00993C0D">
        <w:rPr>
          <w:rFonts w:ascii="Palatino" w:hAnsi="Palatino"/>
        </w:rPr>
        <w:t>). However, Heimerl simply calls similar Pergame</w:t>
      </w:r>
      <w:r w:rsidR="00B73974" w:rsidRPr="00993C0D">
        <w:rPr>
          <w:rFonts w:ascii="Palatino" w:hAnsi="Palatino"/>
        </w:rPr>
        <w:t>n</w:t>
      </w:r>
      <w:r w:rsidR="00EE0E46" w:rsidRPr="00993C0D">
        <w:rPr>
          <w:rFonts w:ascii="Palatino" w:hAnsi="Palatino"/>
        </w:rPr>
        <w:t xml:space="preserve">e items </w:t>
      </w:r>
      <w:r w:rsidR="00A23562" w:rsidRPr="00993C0D">
        <w:rPr>
          <w:rFonts w:ascii="Palatino" w:hAnsi="Palatino"/>
          <w:i/>
        </w:rPr>
        <w:t>Ständerlampen,</w:t>
      </w:r>
      <w:r w:rsidR="00EE0E46" w:rsidRPr="00993C0D">
        <w:rPr>
          <w:rFonts w:ascii="Palatino" w:hAnsi="Palatino"/>
        </w:rPr>
        <w:t xml:space="preserve"> while explaining the presence of bowls on them as containers for poker tools (Heimerl 2001 pp. 64–65). Apart from being the place where incense </w:t>
      </w:r>
      <w:r w:rsidR="0074787F" w:rsidRPr="00993C0D">
        <w:rPr>
          <w:rFonts w:ascii="Palatino" w:hAnsi="Palatino"/>
        </w:rPr>
        <w:t xml:space="preserve">was </w:t>
      </w:r>
      <w:r w:rsidR="00EE0E46" w:rsidRPr="00993C0D">
        <w:rPr>
          <w:rFonts w:ascii="Palatino" w:hAnsi="Palatino"/>
        </w:rPr>
        <w:t>bu</w:t>
      </w:r>
      <w:r w:rsidR="00D63DC1">
        <w:rPr>
          <w:rFonts w:ascii="Palatino" w:hAnsi="Palatino"/>
        </w:rPr>
        <w:t>rned</w:t>
      </w:r>
      <w:r w:rsidR="00EE0E46" w:rsidRPr="00993C0D">
        <w:rPr>
          <w:rFonts w:ascii="Palatino" w:hAnsi="Palatino"/>
        </w:rPr>
        <w:t>, could these bowls hav</w:t>
      </w:r>
      <w:r w:rsidR="00C778D7">
        <w:rPr>
          <w:rFonts w:ascii="Palatino" w:hAnsi="Palatino"/>
        </w:rPr>
        <w:t xml:space="preserve">e been filled with some perfume, which </w:t>
      </w:r>
      <w:r w:rsidR="00EE0E46" w:rsidRPr="00993C0D">
        <w:rPr>
          <w:rFonts w:ascii="Palatino" w:hAnsi="Palatino"/>
        </w:rPr>
        <w:t xml:space="preserve">the heat of the two adjacent lamps would help </w:t>
      </w:r>
      <w:r w:rsidR="00C778D7">
        <w:rPr>
          <w:rFonts w:ascii="Palatino" w:hAnsi="Palatino"/>
        </w:rPr>
        <w:t xml:space="preserve">to </w:t>
      </w:r>
      <w:r w:rsidR="00EE0E46" w:rsidRPr="00993C0D">
        <w:rPr>
          <w:rFonts w:ascii="Palatino" w:hAnsi="Palatino"/>
        </w:rPr>
        <w:t>diffuse in the air?</w:t>
      </w:r>
      <w:r w:rsidR="00EE0E46" w:rsidRPr="009E0963">
        <w:rPr>
          <w:rFonts w:ascii="Palatino" w:hAnsi="Palatino"/>
        </w:rPr>
        <w:t xml:space="preserve"> </w:t>
      </w:r>
      <w:r w:rsidR="00EE0E46" w:rsidRPr="00993C0D">
        <w:rPr>
          <w:rFonts w:ascii="Palatino" w:hAnsi="Palatino"/>
        </w:rPr>
        <w:t xml:space="preserve">True, </w:t>
      </w:r>
      <w:r w:rsidR="00B73974" w:rsidRPr="00993C0D">
        <w:rPr>
          <w:rFonts w:ascii="Palatino" w:hAnsi="Palatino"/>
        </w:rPr>
        <w:t xml:space="preserve">we </w:t>
      </w:r>
      <w:r w:rsidR="00EE0E46" w:rsidRPr="00993C0D">
        <w:rPr>
          <w:rFonts w:ascii="Palatino" w:hAnsi="Palatino"/>
        </w:rPr>
        <w:t>must bear in mi</w:t>
      </w:r>
      <w:r w:rsidR="00952C13">
        <w:rPr>
          <w:rFonts w:ascii="Palatino" w:hAnsi="Palatino"/>
        </w:rPr>
        <w:t>nd that alcohol, the chief solve</w:t>
      </w:r>
      <w:r w:rsidR="00EE0E46" w:rsidRPr="00993C0D">
        <w:rPr>
          <w:rFonts w:ascii="Palatino" w:hAnsi="Palatino"/>
        </w:rPr>
        <w:t>nt of modern perfumes, was unknown to the ancients, who used oils</w:t>
      </w:r>
      <w:r w:rsidR="000A5747" w:rsidRPr="00993C0D">
        <w:rPr>
          <w:rFonts w:ascii="Palatino" w:hAnsi="Palatino"/>
        </w:rPr>
        <w:t>,</w:t>
      </w:r>
      <w:r w:rsidR="00EE0E46" w:rsidRPr="00993C0D">
        <w:rPr>
          <w:rFonts w:ascii="Palatino" w:hAnsi="Palatino"/>
        </w:rPr>
        <w:t xml:space="preserve"> which </w:t>
      </w:r>
      <w:r w:rsidR="000A5747" w:rsidRPr="00993C0D">
        <w:rPr>
          <w:rFonts w:ascii="Palatino" w:hAnsi="Palatino"/>
        </w:rPr>
        <w:t>a</w:t>
      </w:r>
      <w:r w:rsidR="00EE0E46" w:rsidRPr="00993C0D">
        <w:rPr>
          <w:rFonts w:ascii="Palatino" w:hAnsi="Palatino"/>
        </w:rPr>
        <w:t>re much less volatile (Grimal 1981, p. 112).</w:t>
      </w:r>
      <w:r w:rsidR="00EE0E46" w:rsidRPr="009E0963">
        <w:rPr>
          <w:rFonts w:ascii="Palatino" w:hAnsi="Palatino"/>
        </w:rPr>
        <w:t xml:space="preserve"> </w:t>
      </w:r>
      <w:r w:rsidR="00EE0E46" w:rsidRPr="00993C0D">
        <w:rPr>
          <w:rFonts w:ascii="Palatino" w:hAnsi="Palatino"/>
        </w:rPr>
        <w:t>Petronius, describing Trimalc</w:t>
      </w:r>
      <w:r w:rsidR="000A5747" w:rsidRPr="00993C0D">
        <w:rPr>
          <w:rFonts w:ascii="Palatino" w:hAnsi="Palatino"/>
        </w:rPr>
        <w:t>h</w:t>
      </w:r>
      <w:r w:rsidR="00EE0E46" w:rsidRPr="00993C0D">
        <w:rPr>
          <w:rFonts w:ascii="Palatino" w:hAnsi="Palatino"/>
        </w:rPr>
        <w:t xml:space="preserve">io’s banquet, writes: “some long-haired boys brought ointment in a silver basin, and anointed our feet as we lay. . . . A quantity of the same ointment was poured into the mixing-bowl </w:t>
      </w:r>
      <w:r w:rsidR="00EE0E46" w:rsidRPr="00993C0D">
        <w:rPr>
          <w:rFonts w:ascii="Palatino" w:hAnsi="Palatino"/>
        </w:rPr>
        <w:sym w:font="Symbol" w:char="F05B"/>
      </w:r>
      <w:r w:rsidR="00EE0E46" w:rsidRPr="00993C0D">
        <w:rPr>
          <w:rFonts w:ascii="Palatino" w:hAnsi="Palatino"/>
        </w:rPr>
        <w:t xml:space="preserve">i.e., a </w:t>
      </w:r>
      <w:r w:rsidR="000A5747" w:rsidRPr="00993C0D">
        <w:rPr>
          <w:rFonts w:ascii="Palatino" w:hAnsi="Palatino"/>
        </w:rPr>
        <w:t>c</w:t>
      </w:r>
      <w:r w:rsidR="00EE0E46" w:rsidRPr="00993C0D">
        <w:rPr>
          <w:rFonts w:ascii="Palatino" w:hAnsi="Palatino"/>
        </w:rPr>
        <w:t>rater</w:t>
      </w:r>
      <w:r w:rsidR="00EE0E46" w:rsidRPr="00993C0D">
        <w:rPr>
          <w:rFonts w:ascii="Palatino" w:hAnsi="Palatino"/>
        </w:rPr>
        <w:sym w:font="Symbol" w:char="F05D"/>
      </w:r>
      <w:r w:rsidR="00EE0E46" w:rsidRPr="00993C0D">
        <w:rPr>
          <w:rFonts w:ascii="Palatino" w:hAnsi="Palatino"/>
        </w:rPr>
        <w:t xml:space="preserve"> and the lamp” (Petronius </w:t>
      </w:r>
      <w:r w:rsidR="00EE0E46" w:rsidRPr="00993C0D">
        <w:rPr>
          <w:rFonts w:ascii="Palatino" w:hAnsi="Palatino"/>
          <w:i/>
        </w:rPr>
        <w:t>Satyricon</w:t>
      </w:r>
      <w:r w:rsidR="00EE0E46" w:rsidRPr="00993C0D">
        <w:rPr>
          <w:rFonts w:ascii="Palatino" w:hAnsi="Palatino"/>
        </w:rPr>
        <w:t xml:space="preserve"> 70, Loeb Classical Library, London 1975).</w:t>
      </w:r>
    </w:p>
    <w:p w14:paraId="37CBA988"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It may seem odd that perfume would have been mixed with the lamp-oil itself, hence the above suggestion </w:t>
      </w:r>
      <w:r w:rsidR="00B73974" w:rsidRPr="00993C0D">
        <w:rPr>
          <w:rFonts w:ascii="Palatino" w:hAnsi="Palatino"/>
        </w:rPr>
        <w:t xml:space="preserve">that </w:t>
      </w:r>
      <w:r w:rsidRPr="00993C0D">
        <w:rPr>
          <w:rFonts w:ascii="Palatino" w:hAnsi="Palatino"/>
        </w:rPr>
        <w:t>it might have been poured into the central bowl instead</w:t>
      </w:r>
      <w:r w:rsidR="000A5747" w:rsidRPr="00993C0D">
        <w:rPr>
          <w:rFonts w:ascii="Palatino" w:hAnsi="Palatino"/>
        </w:rPr>
        <w:t>.</w:t>
      </w:r>
      <w:r w:rsidRPr="00993C0D">
        <w:rPr>
          <w:rFonts w:ascii="Palatino" w:hAnsi="Palatino"/>
        </w:rPr>
        <w:t xml:space="preserve"> Speaking of lamps in general and not particularly of lampstands, Forbes states that “even lamp-oil was perfumed” (Forbes 1955, p. 28, note 63). To strengthen his view</w:t>
      </w:r>
      <w:r w:rsidR="000A5747" w:rsidRPr="00993C0D">
        <w:rPr>
          <w:rFonts w:ascii="Palatino" w:hAnsi="Palatino"/>
        </w:rPr>
        <w:t>,</w:t>
      </w:r>
      <w:r w:rsidRPr="00993C0D">
        <w:rPr>
          <w:rFonts w:ascii="Palatino" w:hAnsi="Palatino"/>
        </w:rPr>
        <w:t xml:space="preserve"> he quotes Martial “ . . . et lucerna vidit nimbis ebria Nicerotianis!” ( . . . and the lamp drunk with Nicerotian showers!) (Martial </w:t>
      </w:r>
      <w:r w:rsidRPr="00993C0D">
        <w:rPr>
          <w:rFonts w:ascii="Palatino" w:hAnsi="Palatino"/>
          <w:i/>
        </w:rPr>
        <w:t>Epigrams</w:t>
      </w:r>
      <w:r w:rsidRPr="00993C0D">
        <w:rPr>
          <w:rFonts w:ascii="Palatino" w:hAnsi="Palatino"/>
        </w:rPr>
        <w:t xml:space="preserve"> </w:t>
      </w:r>
      <w:r w:rsidR="000A5747" w:rsidRPr="00993C0D">
        <w:rPr>
          <w:rFonts w:ascii="Palatino" w:hAnsi="Palatino"/>
        </w:rPr>
        <w:t>2.10.</w:t>
      </w:r>
      <w:r w:rsidRPr="00993C0D">
        <w:rPr>
          <w:rFonts w:ascii="Palatino" w:hAnsi="Palatino"/>
        </w:rPr>
        <w:t>38</w:t>
      </w:r>
      <w:r w:rsidR="00B55C03" w:rsidRPr="00993C0D">
        <w:rPr>
          <w:rFonts w:ascii="Palatino" w:hAnsi="Palatino"/>
        </w:rPr>
        <w:t>.</w:t>
      </w:r>
      <w:r w:rsidRPr="00993C0D">
        <w:rPr>
          <w:rFonts w:ascii="Palatino" w:hAnsi="Palatino"/>
        </w:rPr>
        <w:t>7–8</w:t>
      </w:r>
      <w:r w:rsidR="00B73974" w:rsidRPr="00993C0D">
        <w:rPr>
          <w:rFonts w:ascii="Palatino" w:hAnsi="Palatino"/>
        </w:rPr>
        <w:t>,</w:t>
      </w:r>
      <w:r w:rsidRPr="00993C0D">
        <w:rPr>
          <w:rFonts w:ascii="Palatino" w:hAnsi="Palatino"/>
        </w:rPr>
        <w:t xml:space="preserve"> Loeb Classical Library, London 1993</w:t>
      </w:r>
      <w:r w:rsidR="000A5747" w:rsidRPr="00993C0D">
        <w:rPr>
          <w:rFonts w:ascii="Palatino" w:hAnsi="Palatino"/>
        </w:rPr>
        <w:t>.</w:t>
      </w:r>
      <w:r w:rsidRPr="00993C0D">
        <w:rPr>
          <w:rFonts w:ascii="Palatino" w:hAnsi="Palatino"/>
        </w:rPr>
        <w:t xml:space="preserve"> Niceros </w:t>
      </w:r>
      <w:r w:rsidR="000A5747" w:rsidRPr="00993C0D">
        <w:rPr>
          <w:rFonts w:ascii="Palatino" w:hAnsi="Palatino"/>
        </w:rPr>
        <w:t xml:space="preserve">was </w:t>
      </w:r>
      <w:r w:rsidRPr="00993C0D">
        <w:rPr>
          <w:rFonts w:ascii="Palatino" w:hAnsi="Palatino"/>
        </w:rPr>
        <w:t xml:space="preserve">a famous perfumemaker of the time). </w:t>
      </w:r>
      <w:r w:rsidR="000A5747" w:rsidRPr="00993C0D">
        <w:rPr>
          <w:rFonts w:ascii="Palatino" w:hAnsi="Palatino"/>
        </w:rPr>
        <w:t>However, t</w:t>
      </w:r>
      <w:r w:rsidRPr="00993C0D">
        <w:rPr>
          <w:rFonts w:ascii="Palatino" w:hAnsi="Palatino"/>
        </w:rPr>
        <w:t>he quote</w:t>
      </w:r>
      <w:r w:rsidR="000A5747" w:rsidRPr="00993C0D">
        <w:rPr>
          <w:rFonts w:ascii="Palatino" w:hAnsi="Palatino"/>
        </w:rPr>
        <w:t xml:space="preserve"> </w:t>
      </w:r>
      <w:r w:rsidRPr="00993C0D">
        <w:rPr>
          <w:rFonts w:ascii="Palatino" w:hAnsi="Palatino"/>
        </w:rPr>
        <w:t xml:space="preserve">does not clearly </w:t>
      </w:r>
      <w:r w:rsidR="000A5747" w:rsidRPr="00993C0D">
        <w:rPr>
          <w:rFonts w:ascii="Palatino" w:hAnsi="Palatino"/>
        </w:rPr>
        <w:t xml:space="preserve">say whether </w:t>
      </w:r>
      <w:r w:rsidRPr="00993C0D">
        <w:rPr>
          <w:rFonts w:ascii="Palatino" w:hAnsi="Palatino"/>
        </w:rPr>
        <w:t xml:space="preserve">the perfume was poured </w:t>
      </w:r>
      <w:r w:rsidRPr="00993C0D">
        <w:rPr>
          <w:rFonts w:ascii="Palatino" w:hAnsi="Palatino"/>
          <w:i/>
        </w:rPr>
        <w:t>into</w:t>
      </w:r>
      <w:r w:rsidRPr="00993C0D">
        <w:rPr>
          <w:rFonts w:ascii="Palatino" w:hAnsi="Palatino"/>
        </w:rPr>
        <w:t xml:space="preserve"> the lamp itself or </w:t>
      </w:r>
      <w:r w:rsidRPr="00993C0D">
        <w:rPr>
          <w:rFonts w:ascii="Palatino" w:hAnsi="Palatino"/>
          <w:i/>
        </w:rPr>
        <w:t>on</w:t>
      </w:r>
      <w:r w:rsidRPr="00993C0D">
        <w:rPr>
          <w:rFonts w:ascii="Palatino" w:hAnsi="Palatino"/>
        </w:rPr>
        <w:t xml:space="preserve"> it</w:t>
      </w:r>
      <w:r w:rsidR="000A5747" w:rsidRPr="00993C0D">
        <w:rPr>
          <w:rFonts w:ascii="Palatino" w:hAnsi="Palatino"/>
        </w:rPr>
        <w:t>.</w:t>
      </w:r>
    </w:p>
    <w:p w14:paraId="1B33A797" w14:textId="51D6C233"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All four Getty examples are holding two </w:t>
      </w:r>
      <w:r w:rsidR="00DC143D" w:rsidRPr="00993C0D">
        <w:rPr>
          <w:rFonts w:ascii="Palatino" w:hAnsi="Palatino"/>
        </w:rPr>
        <w:t xml:space="preserve">moldmade </w:t>
      </w:r>
      <w:r w:rsidRPr="00993C0D">
        <w:rPr>
          <w:rFonts w:ascii="Palatino" w:hAnsi="Palatino"/>
        </w:rPr>
        <w:t>lamps, but the</w:t>
      </w:r>
      <w:r w:rsidR="00DC143D" w:rsidRPr="00993C0D">
        <w:rPr>
          <w:rFonts w:ascii="Palatino" w:hAnsi="Palatino"/>
        </w:rPr>
        <w:t>y</w:t>
      </w:r>
      <w:r w:rsidRPr="00993C0D">
        <w:rPr>
          <w:rFonts w:ascii="Palatino" w:hAnsi="Palatino"/>
        </w:rPr>
        <w:t xml:space="preserve"> have different</w:t>
      </w:r>
      <w:r w:rsidR="003F2DEF" w:rsidRPr="00993C0D">
        <w:rPr>
          <w:rFonts w:ascii="Palatino" w:hAnsi="Palatino"/>
        </w:rPr>
        <w:t xml:space="preserve"> </w:t>
      </w:r>
      <w:r w:rsidRPr="00993C0D">
        <w:rPr>
          <w:rFonts w:ascii="Palatino" w:hAnsi="Palatino"/>
        </w:rPr>
        <w:t xml:space="preserve">body shapes: </w:t>
      </w:r>
      <w:r w:rsidR="00565BDF" w:rsidRPr="00993C0D">
        <w:rPr>
          <w:rFonts w:ascii="Palatino" w:hAnsi="Palatino"/>
        </w:rPr>
        <w:t xml:space="preserve">cat. </w:t>
      </w:r>
      <w:r w:rsidRPr="00993C0D">
        <w:rPr>
          <w:rFonts w:ascii="Palatino" w:hAnsi="Palatino"/>
        </w:rPr>
        <w:t xml:space="preserve">582 that of a small altar; </w:t>
      </w:r>
      <w:r w:rsidR="00565BDF" w:rsidRPr="00993C0D">
        <w:rPr>
          <w:rFonts w:ascii="Palatino" w:hAnsi="Palatino"/>
        </w:rPr>
        <w:t xml:space="preserve">cat. </w:t>
      </w:r>
      <w:r w:rsidRPr="00993C0D">
        <w:rPr>
          <w:rFonts w:ascii="Palatino" w:hAnsi="Palatino"/>
        </w:rPr>
        <w:t xml:space="preserve">583 of a bust; </w:t>
      </w:r>
      <w:r w:rsidR="00565BDF" w:rsidRPr="00993C0D">
        <w:rPr>
          <w:rFonts w:ascii="Palatino" w:hAnsi="Palatino"/>
        </w:rPr>
        <w:t xml:space="preserve">cat. </w:t>
      </w:r>
      <w:r w:rsidRPr="00993C0D">
        <w:rPr>
          <w:rFonts w:ascii="Palatino" w:hAnsi="Palatino"/>
        </w:rPr>
        <w:t xml:space="preserve">584 of a small temple with a statue; </w:t>
      </w:r>
      <w:r w:rsidR="00565BDF" w:rsidRPr="00993C0D">
        <w:rPr>
          <w:rFonts w:ascii="Palatino" w:hAnsi="Palatino"/>
        </w:rPr>
        <w:t xml:space="preserve">and cat. </w:t>
      </w:r>
      <w:r w:rsidRPr="00993C0D">
        <w:rPr>
          <w:rFonts w:ascii="Palatino" w:hAnsi="Palatino"/>
        </w:rPr>
        <w:t>585 shows a</w:t>
      </w:r>
      <w:r w:rsidR="00D63DC1">
        <w:rPr>
          <w:rFonts w:ascii="Palatino" w:hAnsi="Palatino"/>
        </w:rPr>
        <w:t>n</w:t>
      </w:r>
      <w:r w:rsidRPr="00993C0D">
        <w:rPr>
          <w:rFonts w:ascii="Palatino" w:hAnsi="Palatino"/>
        </w:rPr>
        <w:t xml:space="preserve"> eagle</w:t>
      </w:r>
      <w:r w:rsidR="00D63DC1">
        <w:rPr>
          <w:rFonts w:ascii="Palatino" w:hAnsi="Palatino"/>
        </w:rPr>
        <w:t xml:space="preserve"> with spreading wings</w:t>
      </w:r>
      <w:r w:rsidRPr="00993C0D">
        <w:rPr>
          <w:rFonts w:ascii="Palatino" w:hAnsi="Palatino"/>
        </w:rPr>
        <w:t xml:space="preserve">. No exact parallels to these four have been found, but the general shapes of </w:t>
      </w:r>
      <w:r w:rsidR="00565BDF" w:rsidRPr="00993C0D">
        <w:rPr>
          <w:rFonts w:ascii="Palatino" w:hAnsi="Palatino"/>
        </w:rPr>
        <w:t xml:space="preserve">cats. </w:t>
      </w:r>
      <w:r w:rsidRPr="00993C0D">
        <w:rPr>
          <w:rFonts w:ascii="Palatino" w:hAnsi="Palatino"/>
        </w:rPr>
        <w:t>582</w:t>
      </w:r>
      <w:r w:rsidR="00B73974" w:rsidRPr="00993C0D">
        <w:rPr>
          <w:rFonts w:ascii="Palatino" w:hAnsi="Palatino"/>
        </w:rPr>
        <w:t>–</w:t>
      </w:r>
      <w:r w:rsidRPr="00993C0D">
        <w:rPr>
          <w:rFonts w:ascii="Palatino" w:hAnsi="Palatino"/>
        </w:rPr>
        <w:t>83</w:t>
      </w:r>
      <w:r w:rsidR="00565BDF" w:rsidRPr="00993C0D">
        <w:rPr>
          <w:rFonts w:ascii="Palatino" w:hAnsi="Palatino"/>
        </w:rPr>
        <w:t>,</w:t>
      </w:r>
      <w:r w:rsidRPr="00993C0D">
        <w:rPr>
          <w:rFonts w:ascii="Palatino" w:hAnsi="Palatino"/>
        </w:rPr>
        <w:t xml:space="preserve"> and 585 exist along with other forms such as pinecones, columns, male or female heads, standing figures identified (Silenus, Cupid, Bacchus, Serapis, Harpocrate</w:t>
      </w:r>
      <w:r w:rsidR="00565BDF" w:rsidRPr="00993C0D">
        <w:rPr>
          <w:rFonts w:ascii="Palatino" w:hAnsi="Palatino"/>
        </w:rPr>
        <w:t>s</w:t>
      </w:r>
      <w:r w:rsidRPr="00993C0D">
        <w:rPr>
          <w:rFonts w:ascii="Palatino" w:hAnsi="Palatino"/>
        </w:rPr>
        <w:t>) or not. (For these different shapes</w:t>
      </w:r>
      <w:r w:rsidR="00565BDF" w:rsidRPr="00993C0D">
        <w:rPr>
          <w:rFonts w:ascii="Palatino" w:hAnsi="Palatino"/>
        </w:rPr>
        <w:t>,</w:t>
      </w:r>
      <w:r w:rsidRPr="00993C0D">
        <w:rPr>
          <w:rFonts w:ascii="Palatino" w:hAnsi="Palatino"/>
        </w:rPr>
        <w:t xml:space="preserve"> see Joly 1974, pls. 32–35; Bailey BM </w:t>
      </w:r>
      <w:r w:rsidR="008B490C">
        <w:rPr>
          <w:rFonts w:ascii="Palatino" w:hAnsi="Palatino"/>
          <w:caps/>
        </w:rPr>
        <w:t>III</w:t>
      </w:r>
      <w:r w:rsidRPr="00993C0D">
        <w:rPr>
          <w:rFonts w:ascii="Palatino" w:hAnsi="Palatino"/>
        </w:rPr>
        <w:t xml:space="preserve">, Q 1853, pl. 29, Q 2727, pl. 81, </w:t>
      </w:r>
      <w:r w:rsidR="00565BDF" w:rsidRPr="00993C0D">
        <w:rPr>
          <w:rFonts w:ascii="Palatino" w:hAnsi="Palatino"/>
        </w:rPr>
        <w:t xml:space="preserve">and </w:t>
      </w:r>
      <w:r w:rsidRPr="00993C0D">
        <w:rPr>
          <w:rFonts w:ascii="Palatino" w:hAnsi="Palatino"/>
        </w:rPr>
        <w:t xml:space="preserve">Q 2729, Q 2735, pl. 82; Heimerl 2001, </w:t>
      </w:r>
      <w:r w:rsidR="00565BDF" w:rsidRPr="00993C0D">
        <w:rPr>
          <w:rFonts w:ascii="Palatino" w:hAnsi="Palatino"/>
        </w:rPr>
        <w:t xml:space="preserve">group </w:t>
      </w:r>
      <w:r w:rsidRPr="00993C0D">
        <w:rPr>
          <w:rFonts w:ascii="Palatino" w:hAnsi="Palatino"/>
        </w:rPr>
        <w:t>15, pp. 64–66, no. 324, pl. 8, nos. 474</w:t>
      </w:r>
      <w:r w:rsidR="00B73974" w:rsidRPr="00993C0D">
        <w:rPr>
          <w:rFonts w:ascii="Palatino" w:hAnsi="Palatino"/>
        </w:rPr>
        <w:t xml:space="preserve"> and</w:t>
      </w:r>
      <w:r w:rsidRPr="00993C0D">
        <w:rPr>
          <w:rFonts w:ascii="Palatino" w:hAnsi="Palatino"/>
        </w:rPr>
        <w:t xml:space="preserve"> 498, pl. 12, no. 509, pl. 13, nos. 684</w:t>
      </w:r>
      <w:r w:rsidR="00B73974" w:rsidRPr="00993C0D">
        <w:rPr>
          <w:rFonts w:ascii="Palatino" w:hAnsi="Palatino"/>
        </w:rPr>
        <w:t xml:space="preserve"> and</w:t>
      </w:r>
      <w:r w:rsidRPr="00993C0D">
        <w:rPr>
          <w:rFonts w:ascii="Palatino" w:hAnsi="Palatino"/>
        </w:rPr>
        <w:t xml:space="preserve"> 697–704, pl. 16, </w:t>
      </w:r>
      <w:r w:rsidR="00565BDF" w:rsidRPr="00993C0D">
        <w:rPr>
          <w:rFonts w:ascii="Palatino" w:hAnsi="Palatino"/>
        </w:rPr>
        <w:t>and</w:t>
      </w:r>
      <w:r w:rsidR="00B73974" w:rsidRPr="00993C0D">
        <w:rPr>
          <w:rFonts w:ascii="Palatino" w:hAnsi="Palatino"/>
        </w:rPr>
        <w:t xml:space="preserve"> </w:t>
      </w:r>
      <w:r w:rsidRPr="00993C0D">
        <w:rPr>
          <w:rFonts w:ascii="Palatino" w:hAnsi="Palatino"/>
        </w:rPr>
        <w:t xml:space="preserve">nos. 706–35, pl. 17); </w:t>
      </w:r>
      <w:r w:rsidR="008A097C" w:rsidRPr="00993C0D">
        <w:rPr>
          <w:rFonts w:ascii="Palatino" w:hAnsi="Palatino"/>
        </w:rPr>
        <w:t xml:space="preserve">Bochum Museum, </w:t>
      </w:r>
      <w:r w:rsidRPr="00993C0D">
        <w:rPr>
          <w:rFonts w:ascii="Palatino" w:hAnsi="Palatino"/>
        </w:rPr>
        <w:t xml:space="preserve">Schüller </w:t>
      </w:r>
      <w:r w:rsidR="008A097C" w:rsidRPr="00993C0D">
        <w:rPr>
          <w:rFonts w:ascii="Palatino" w:hAnsi="Palatino"/>
        </w:rPr>
        <w:t>C</w:t>
      </w:r>
      <w:r w:rsidRPr="00993C0D">
        <w:rPr>
          <w:rFonts w:ascii="Palatino" w:hAnsi="Palatino"/>
        </w:rPr>
        <w:t>ollection</w:t>
      </w:r>
      <w:r w:rsidR="000A6A19" w:rsidRPr="00993C0D">
        <w:rPr>
          <w:rFonts w:ascii="Palatino" w:hAnsi="Palatino"/>
        </w:rPr>
        <w:t xml:space="preserve">, </w:t>
      </w:r>
      <w:r w:rsidRPr="00993C0D">
        <w:rPr>
          <w:rFonts w:ascii="Palatino" w:hAnsi="Palatino"/>
        </w:rPr>
        <w:t>has several items purchased in Anatolia.</w:t>
      </w:r>
    </w:p>
    <w:p w14:paraId="27B115E3" w14:textId="77777777"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decors shown on the four Getty lampstands are common on Roman imperial lamps of the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w:t>
      </w:r>
      <w:r w:rsidR="00B73974" w:rsidRPr="00993C0D">
        <w:rPr>
          <w:rFonts w:ascii="Palatino" w:hAnsi="Palatino"/>
        </w:rPr>
        <w:t>ies</w:t>
      </w:r>
      <w:r w:rsidRPr="00993C0D">
        <w:rPr>
          <w:rFonts w:ascii="Palatino" w:hAnsi="Palatino"/>
        </w:rPr>
        <w:t>: Jupiter, Mercury</w:t>
      </w:r>
      <w:r w:rsidR="00565BDF" w:rsidRPr="00993C0D">
        <w:rPr>
          <w:rFonts w:ascii="Palatino" w:hAnsi="Palatino"/>
        </w:rPr>
        <w:t>,</w:t>
      </w:r>
      <w:r w:rsidRPr="00993C0D">
        <w:rPr>
          <w:rFonts w:ascii="Palatino" w:hAnsi="Palatino"/>
        </w:rPr>
        <w:t xml:space="preserve"> and Minerva (</w:t>
      </w:r>
      <w:r w:rsidR="00565BDF" w:rsidRPr="00993C0D">
        <w:rPr>
          <w:rFonts w:ascii="Palatino" w:hAnsi="Palatino"/>
        </w:rPr>
        <w:t xml:space="preserve">cat. </w:t>
      </w:r>
      <w:r w:rsidRPr="00993C0D">
        <w:rPr>
          <w:rFonts w:ascii="Palatino" w:hAnsi="Palatino"/>
        </w:rPr>
        <w:t>582), Mercury alone (</w:t>
      </w:r>
      <w:r w:rsidR="00565BDF" w:rsidRPr="00993C0D">
        <w:rPr>
          <w:rFonts w:ascii="Palatino" w:hAnsi="Palatino"/>
        </w:rPr>
        <w:t xml:space="preserve">cat. </w:t>
      </w:r>
      <w:r w:rsidRPr="00993C0D">
        <w:rPr>
          <w:rFonts w:ascii="Palatino" w:hAnsi="Palatino"/>
        </w:rPr>
        <w:t>583), a small temple with an unidentified female statue (</w:t>
      </w:r>
      <w:r w:rsidR="00565BDF" w:rsidRPr="00993C0D">
        <w:rPr>
          <w:rFonts w:ascii="Palatino" w:hAnsi="Palatino"/>
        </w:rPr>
        <w:t xml:space="preserve">cat. </w:t>
      </w:r>
      <w:r w:rsidRPr="00993C0D">
        <w:rPr>
          <w:rFonts w:ascii="Palatino" w:hAnsi="Palatino"/>
        </w:rPr>
        <w:t>584), and an eagle with spreading wings (</w:t>
      </w:r>
      <w:r w:rsidR="00565BDF" w:rsidRPr="00993C0D">
        <w:rPr>
          <w:rFonts w:ascii="Palatino" w:hAnsi="Palatino"/>
        </w:rPr>
        <w:t xml:space="preserve">cat. </w:t>
      </w:r>
      <w:r w:rsidRPr="00993C0D">
        <w:rPr>
          <w:rFonts w:ascii="Palatino" w:hAnsi="Palatino"/>
        </w:rPr>
        <w:t>585). Despite the presumed eastern Mediterranean origin of these art</w:t>
      </w:r>
      <w:r w:rsidR="00565BDF" w:rsidRPr="00993C0D">
        <w:rPr>
          <w:rFonts w:ascii="Palatino" w:hAnsi="Palatino"/>
        </w:rPr>
        <w:t>i</w:t>
      </w:r>
      <w:r w:rsidRPr="00993C0D">
        <w:rPr>
          <w:rFonts w:ascii="Palatino" w:hAnsi="Palatino"/>
        </w:rPr>
        <w:t>facts, the iconography does not reveal any special link with oriental cults, as Manzoni</w:t>
      </w:r>
      <w:r w:rsidRPr="009E0963">
        <w:rPr>
          <w:rFonts w:ascii="Palatino" w:hAnsi="Palatino"/>
        </w:rPr>
        <w:t xml:space="preserve"> </w:t>
      </w:r>
      <w:r w:rsidRPr="00993C0D">
        <w:rPr>
          <w:rFonts w:ascii="Palatino" w:hAnsi="Palatino"/>
        </w:rPr>
        <w:t>speculates</w:t>
      </w:r>
      <w:r w:rsidRPr="009E0963">
        <w:rPr>
          <w:rFonts w:ascii="Palatino" w:hAnsi="Palatino"/>
        </w:rPr>
        <w:t xml:space="preserve"> </w:t>
      </w:r>
      <w:r w:rsidRPr="00993C0D">
        <w:rPr>
          <w:rFonts w:ascii="Palatino" w:hAnsi="Palatino"/>
        </w:rPr>
        <w:t xml:space="preserve">about </w:t>
      </w:r>
      <w:r w:rsidR="00565BDF" w:rsidRPr="00993C0D">
        <w:rPr>
          <w:rFonts w:ascii="Palatino" w:hAnsi="Palatino"/>
        </w:rPr>
        <w:t xml:space="preserve">cat. </w:t>
      </w:r>
      <w:r w:rsidRPr="00993C0D">
        <w:rPr>
          <w:rFonts w:ascii="Palatino" w:hAnsi="Palatino"/>
        </w:rPr>
        <w:t>585</w:t>
      </w:r>
      <w:r w:rsidRPr="009E0963">
        <w:rPr>
          <w:rFonts w:ascii="Palatino" w:hAnsi="Palatino"/>
        </w:rPr>
        <w:t xml:space="preserve">. </w:t>
      </w:r>
      <w:r w:rsidRPr="00993C0D">
        <w:rPr>
          <w:rFonts w:ascii="Palatino" w:hAnsi="Palatino"/>
        </w:rPr>
        <w:t>The spreading eagle represents nothing more than Jupiter’s attribute as seen on so many Italic or African lamp discuses (Manzoni 1978/79, pp. 209, 211).</w:t>
      </w:r>
    </w:p>
    <w:p w14:paraId="4FA16A9F" w14:textId="43149CC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So far lampstands have been found, in some numbers, in two principal regions: Asia Minor (chiefly at </w:t>
      </w:r>
      <w:r w:rsidR="003514EB">
        <w:rPr>
          <w:rFonts w:ascii="Palatino" w:hAnsi="Palatino"/>
        </w:rPr>
        <w:t>{{loc_0000:</w:t>
      </w:r>
      <w:r w:rsidRPr="00993C0D">
        <w:rPr>
          <w:rFonts w:ascii="Palatino" w:hAnsi="Palatino"/>
        </w:rPr>
        <w:t>Cnidus</w:t>
      </w:r>
      <w:r w:rsidR="003514EB">
        <w:rPr>
          <w:rFonts w:ascii="Palatino" w:hAnsi="Palatino"/>
        </w:rPr>
        <w:t>}}</w:t>
      </w:r>
      <w:r w:rsidRPr="00993C0D">
        <w:rPr>
          <w:rFonts w:ascii="Palatino" w:hAnsi="Palatino"/>
        </w:rPr>
        <w:t xml:space="preserve"> and </w:t>
      </w:r>
      <w:r w:rsidR="003514EB">
        <w:rPr>
          <w:rFonts w:ascii="Palatino" w:hAnsi="Palatino"/>
        </w:rPr>
        <w:t>{{loc_0000:</w:t>
      </w:r>
      <w:r w:rsidRPr="00993C0D">
        <w:rPr>
          <w:rFonts w:ascii="Palatino" w:hAnsi="Palatino"/>
        </w:rPr>
        <w:t>Pergamon</w:t>
      </w:r>
      <w:r w:rsidR="003514EB">
        <w:rPr>
          <w:rFonts w:ascii="Palatino" w:hAnsi="Palatino"/>
        </w:rPr>
        <w:t>}}</w:t>
      </w:r>
      <w:r w:rsidRPr="00993C0D">
        <w:rPr>
          <w:rFonts w:ascii="Palatino" w:hAnsi="Palatino"/>
        </w:rPr>
        <w:t xml:space="preserve">, a few at </w:t>
      </w:r>
      <w:r w:rsidR="003514EB">
        <w:rPr>
          <w:rFonts w:ascii="Palatino" w:hAnsi="Palatino"/>
        </w:rPr>
        <w:t>{{loc_0000:</w:t>
      </w:r>
      <w:r w:rsidRPr="00993C0D">
        <w:rPr>
          <w:rFonts w:ascii="Palatino" w:hAnsi="Palatino"/>
        </w:rPr>
        <w:t>Halicarnassus</w:t>
      </w:r>
      <w:r w:rsidR="003514EB">
        <w:rPr>
          <w:rFonts w:ascii="Palatino" w:hAnsi="Palatino"/>
        </w:rPr>
        <w:t>}}</w:t>
      </w:r>
      <w:r w:rsidRPr="00993C0D">
        <w:rPr>
          <w:rFonts w:ascii="Palatino" w:hAnsi="Palatino"/>
        </w:rPr>
        <w:t xml:space="preserve">), and in Libya (at </w:t>
      </w:r>
      <w:r w:rsidR="003514EB">
        <w:rPr>
          <w:rFonts w:ascii="Palatino" w:hAnsi="Palatino"/>
        </w:rPr>
        <w:t>{{loc_0000:</w:t>
      </w:r>
      <w:r w:rsidRPr="00993C0D">
        <w:rPr>
          <w:rFonts w:ascii="Palatino" w:hAnsi="Palatino"/>
        </w:rPr>
        <w:t>Sabratha</w:t>
      </w:r>
      <w:r w:rsidR="003514EB">
        <w:rPr>
          <w:rFonts w:ascii="Palatino" w:hAnsi="Palatino"/>
        </w:rPr>
        <w:t>}}</w:t>
      </w:r>
      <w:r w:rsidRPr="00993C0D">
        <w:rPr>
          <w:rFonts w:ascii="Palatino" w:hAnsi="Palatino"/>
        </w:rPr>
        <w:t xml:space="preserve">, </w:t>
      </w:r>
      <w:r w:rsidR="003514EB">
        <w:rPr>
          <w:rFonts w:ascii="Palatino" w:hAnsi="Palatino"/>
        </w:rPr>
        <w:t>{{loc_0000:</w:t>
      </w:r>
      <w:r w:rsidRPr="00993C0D">
        <w:rPr>
          <w:rFonts w:ascii="Palatino" w:hAnsi="Palatino"/>
        </w:rPr>
        <w:t>Cyrene</w:t>
      </w:r>
      <w:r w:rsidR="003514EB">
        <w:rPr>
          <w:rFonts w:ascii="Palatino" w:hAnsi="Palatino"/>
        </w:rPr>
        <w:t>}}</w:t>
      </w:r>
      <w:r w:rsidR="00565BDF" w:rsidRPr="00993C0D">
        <w:rPr>
          <w:rFonts w:ascii="Palatino" w:hAnsi="Palatino"/>
        </w:rPr>
        <w:t>,</w:t>
      </w:r>
      <w:r w:rsidRPr="00993C0D">
        <w:rPr>
          <w:rFonts w:ascii="Palatino" w:hAnsi="Palatino"/>
        </w:rPr>
        <w:t xml:space="preserve"> and </w:t>
      </w:r>
      <w:r w:rsidR="003514EB">
        <w:rPr>
          <w:rFonts w:ascii="Palatino" w:hAnsi="Palatino"/>
        </w:rPr>
        <w:t>{{loc_0000:</w:t>
      </w:r>
      <w:r w:rsidRPr="00993C0D">
        <w:rPr>
          <w:rFonts w:ascii="Palatino" w:hAnsi="Palatino"/>
        </w:rPr>
        <w:t>Benghazi</w:t>
      </w:r>
      <w:r w:rsidR="003514EB">
        <w:rPr>
          <w:rFonts w:ascii="Palatino" w:hAnsi="Palatino"/>
        </w:rPr>
        <w:t>}}</w:t>
      </w:r>
      <w:r w:rsidRPr="00993C0D">
        <w:rPr>
          <w:rFonts w:ascii="Palatino" w:hAnsi="Palatino"/>
        </w:rPr>
        <w:t>). Examples in limited number have been discovered at Hercula</w:t>
      </w:r>
      <w:r w:rsidR="00565BDF" w:rsidRPr="00993C0D">
        <w:rPr>
          <w:rFonts w:ascii="Palatino" w:hAnsi="Palatino"/>
        </w:rPr>
        <w:t>ne</w:t>
      </w:r>
      <w:r w:rsidRPr="00993C0D">
        <w:rPr>
          <w:rFonts w:ascii="Palatino" w:hAnsi="Palatino"/>
        </w:rPr>
        <w:t xml:space="preserve">um, Stabiae, </w:t>
      </w:r>
      <w:r w:rsidR="003514EB">
        <w:rPr>
          <w:rFonts w:ascii="Palatino" w:hAnsi="Palatino"/>
        </w:rPr>
        <w:t>{{loc_0000:</w:t>
      </w:r>
      <w:r w:rsidRPr="00993C0D">
        <w:rPr>
          <w:rFonts w:ascii="Palatino" w:hAnsi="Palatino"/>
        </w:rPr>
        <w:t>Lipari</w:t>
      </w:r>
      <w:r w:rsidR="003514EB">
        <w:rPr>
          <w:rFonts w:ascii="Palatino" w:hAnsi="Palatino"/>
        </w:rPr>
        <w:t>}}</w:t>
      </w:r>
      <w:r w:rsidR="00D63DC1">
        <w:rPr>
          <w:rFonts w:ascii="Palatino" w:hAnsi="Palatino"/>
        </w:rPr>
        <w:t xml:space="preserve">, </w:t>
      </w:r>
      <w:r w:rsidR="003514EB">
        <w:rPr>
          <w:rFonts w:ascii="Palatino" w:hAnsi="Palatino"/>
        </w:rPr>
        <w:t>{{loc_0000:</w:t>
      </w:r>
      <w:r w:rsidRPr="00993C0D">
        <w:rPr>
          <w:rFonts w:ascii="Palatino" w:hAnsi="Palatino"/>
        </w:rPr>
        <w:t>Pozzuoli</w:t>
      </w:r>
      <w:r w:rsidR="003514EB">
        <w:rPr>
          <w:rFonts w:ascii="Palatino" w:hAnsi="Palatino"/>
        </w:rPr>
        <w:t>}}</w:t>
      </w:r>
      <w:r w:rsidR="00565BDF" w:rsidRPr="00993C0D">
        <w:rPr>
          <w:rFonts w:ascii="Palatino" w:hAnsi="Palatino"/>
        </w:rPr>
        <w:t>(</w:t>
      </w:r>
      <w:r w:rsidR="00B73974" w:rsidRPr="00993C0D">
        <w:rPr>
          <w:rFonts w:ascii="Palatino" w:hAnsi="Palatino"/>
        </w:rPr>
        <w:t>?</w:t>
      </w:r>
      <w:r w:rsidR="00565BDF" w:rsidRPr="00993C0D">
        <w:rPr>
          <w:rFonts w:ascii="Palatino" w:hAnsi="Palatino"/>
        </w:rPr>
        <w:t xml:space="preserve">), </w:t>
      </w:r>
      <w:r w:rsidRPr="00993C0D">
        <w:rPr>
          <w:rFonts w:ascii="Palatino" w:hAnsi="Palatino"/>
        </w:rPr>
        <w:t xml:space="preserve">Athens, </w:t>
      </w:r>
      <w:r w:rsidR="003514EB">
        <w:rPr>
          <w:rFonts w:ascii="Palatino" w:hAnsi="Palatino"/>
        </w:rPr>
        <w:t>{{loc_0000:</w:t>
      </w:r>
      <w:r w:rsidRPr="00993C0D">
        <w:rPr>
          <w:rFonts w:ascii="Palatino" w:hAnsi="Palatino"/>
        </w:rPr>
        <w:t>Kenchrea</w:t>
      </w:r>
      <w:r w:rsidR="003514EB">
        <w:rPr>
          <w:rFonts w:ascii="Palatino" w:hAnsi="Palatino"/>
        </w:rPr>
        <w:t>i}}</w:t>
      </w:r>
      <w:r w:rsidRPr="00993C0D">
        <w:rPr>
          <w:rFonts w:ascii="Palatino" w:hAnsi="Palatino"/>
        </w:rPr>
        <w:t xml:space="preserve">, </w:t>
      </w:r>
      <w:r w:rsidR="003514EB">
        <w:rPr>
          <w:rFonts w:ascii="Palatino" w:hAnsi="Palatino"/>
        </w:rPr>
        <w:t>{{loc_0000:</w:t>
      </w:r>
      <w:r w:rsidRPr="00993C0D">
        <w:rPr>
          <w:rFonts w:ascii="Palatino" w:hAnsi="Palatino"/>
        </w:rPr>
        <w:t>Corfu</w:t>
      </w:r>
      <w:r w:rsidR="003514EB">
        <w:rPr>
          <w:rFonts w:ascii="Palatino" w:hAnsi="Palatino"/>
        </w:rPr>
        <w:t>}}</w:t>
      </w:r>
      <w:r w:rsidRPr="00993C0D">
        <w:rPr>
          <w:rFonts w:ascii="Palatino" w:hAnsi="Palatino"/>
        </w:rPr>
        <w:t xml:space="preserve">, </w:t>
      </w:r>
      <w:r w:rsidR="008E6E95">
        <w:rPr>
          <w:rFonts w:ascii="Palatino" w:hAnsi="Palatino"/>
        </w:rPr>
        <w:t>{{loc_0000:</w:t>
      </w:r>
      <w:r w:rsidRPr="00993C0D">
        <w:rPr>
          <w:rFonts w:ascii="Palatino" w:hAnsi="Palatino"/>
        </w:rPr>
        <w:t>Nicosia</w:t>
      </w:r>
      <w:r w:rsidR="008E6E95">
        <w:rPr>
          <w:rFonts w:ascii="Palatino" w:hAnsi="Palatino"/>
        </w:rPr>
        <w:t>}}</w:t>
      </w:r>
      <w:r w:rsidRPr="00993C0D">
        <w:rPr>
          <w:rFonts w:ascii="Palatino" w:hAnsi="Palatino"/>
        </w:rPr>
        <w:t xml:space="preserve">, </w:t>
      </w:r>
      <w:r w:rsidR="00D63DC1">
        <w:rPr>
          <w:rFonts w:ascii="Palatino" w:hAnsi="Palatino"/>
        </w:rPr>
        <w:t xml:space="preserve">and Alexandria; </w:t>
      </w:r>
      <w:r w:rsidRPr="00993C0D">
        <w:rPr>
          <w:rFonts w:ascii="Palatino" w:hAnsi="Palatino"/>
        </w:rPr>
        <w:t xml:space="preserve">one </w:t>
      </w:r>
      <w:r w:rsidR="00AC197B" w:rsidRPr="00993C0D">
        <w:rPr>
          <w:rFonts w:ascii="Palatino" w:hAnsi="Palatino"/>
        </w:rPr>
        <w:t>fr.</w:t>
      </w:r>
      <w:r w:rsidRPr="00993C0D">
        <w:rPr>
          <w:rFonts w:ascii="Palatino" w:hAnsi="Palatino"/>
        </w:rPr>
        <w:t xml:space="preserve"> in the shape of a pinecone has been excavated in London (see Bailey BM </w:t>
      </w:r>
      <w:r w:rsidR="008B490C">
        <w:rPr>
          <w:rFonts w:ascii="Palatino" w:hAnsi="Palatino"/>
          <w:caps/>
        </w:rPr>
        <w:t>III</w:t>
      </w:r>
      <w:r w:rsidRPr="00993C0D">
        <w:rPr>
          <w:rFonts w:ascii="Palatino" w:hAnsi="Palatino"/>
        </w:rPr>
        <w:t>, p. 329).</w:t>
      </w:r>
    </w:p>
    <w:p w14:paraId="7E8448B3" w14:textId="3701D81C" w:rsidR="00EE0E46" w:rsidRPr="009E0963"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565BDF" w:rsidRPr="00993C0D">
        <w:rPr>
          <w:rFonts w:ascii="Palatino" w:hAnsi="Palatino"/>
        </w:rPr>
        <w:t xml:space="preserve">Cats. </w:t>
      </w:r>
      <w:r w:rsidRPr="00993C0D">
        <w:rPr>
          <w:rFonts w:ascii="Palatino" w:hAnsi="Palatino"/>
        </w:rPr>
        <w:t xml:space="preserve">583–85 have a light orange-red clay and a dark brown slip unevenly displayed. </w:t>
      </w:r>
      <w:r w:rsidR="00565BDF" w:rsidRPr="00993C0D">
        <w:rPr>
          <w:rFonts w:ascii="Palatino" w:hAnsi="Palatino"/>
        </w:rPr>
        <w:t xml:space="preserve">Cat. </w:t>
      </w:r>
      <w:r w:rsidRPr="00993C0D">
        <w:rPr>
          <w:rFonts w:ascii="Palatino" w:hAnsi="Palatino"/>
        </w:rPr>
        <w:t>582 has a slightly darker orange-red clay and possibly a slip of the same color. May these colors, dominant in the lamps produced in Cnidus (Bailey BM</w:t>
      </w:r>
      <w:r w:rsidRPr="00DF7E76">
        <w:rPr>
          <w:rFonts w:ascii="Palatino" w:hAnsi="Palatino"/>
          <w:caps/>
        </w:rPr>
        <w:t xml:space="preserve"> </w:t>
      </w:r>
      <w:r w:rsidR="008B490C">
        <w:rPr>
          <w:rFonts w:ascii="Palatino" w:hAnsi="Palatino"/>
          <w:caps/>
        </w:rPr>
        <w:t>III</w:t>
      </w:r>
      <w:r w:rsidRPr="00DF7E76">
        <w:rPr>
          <w:rFonts w:ascii="Palatino" w:hAnsi="Palatino"/>
          <w:caps/>
        </w:rPr>
        <w:t xml:space="preserve"> </w:t>
      </w:r>
      <w:r w:rsidRPr="00993C0D">
        <w:rPr>
          <w:rFonts w:ascii="Palatino" w:hAnsi="Palatino"/>
        </w:rPr>
        <w:t xml:space="preserve">p. 333), suggest that the Getty lamps were found or made </w:t>
      </w:r>
      <w:r w:rsidR="00132436">
        <w:rPr>
          <w:rFonts w:ascii="Palatino" w:hAnsi="Palatino"/>
        </w:rPr>
        <w:t>at</w:t>
      </w:r>
      <w:r w:rsidR="00132436" w:rsidRPr="00993C0D">
        <w:rPr>
          <w:rFonts w:ascii="Palatino" w:hAnsi="Palatino"/>
        </w:rPr>
        <w:t xml:space="preserve"> </w:t>
      </w:r>
      <w:r w:rsidRPr="00993C0D">
        <w:rPr>
          <w:rFonts w:ascii="Palatino" w:hAnsi="Palatino"/>
        </w:rPr>
        <w:t>this site? The</w:t>
      </w:r>
      <w:r w:rsidRPr="009E0963">
        <w:rPr>
          <w:rFonts w:ascii="Palatino" w:hAnsi="Palatino"/>
        </w:rPr>
        <w:t xml:space="preserve"> </w:t>
      </w:r>
      <w:r w:rsidRPr="00993C0D">
        <w:rPr>
          <w:rFonts w:ascii="Palatino" w:hAnsi="Palatino"/>
        </w:rPr>
        <w:t>fourteen</w:t>
      </w:r>
      <w:r w:rsidRPr="009E0963">
        <w:rPr>
          <w:rFonts w:ascii="Palatino" w:hAnsi="Palatino"/>
        </w:rPr>
        <w:t xml:space="preserve"> </w:t>
      </w:r>
      <w:r w:rsidR="008E6E95">
        <w:rPr>
          <w:rFonts w:ascii="Palatino" w:hAnsi="Palatino"/>
        </w:rPr>
        <w:t>{{loc_0000:</w:t>
      </w:r>
      <w:r w:rsidRPr="00993C0D">
        <w:rPr>
          <w:rFonts w:ascii="Palatino" w:hAnsi="Palatino"/>
        </w:rPr>
        <w:t>Pergam</w:t>
      </w:r>
      <w:r w:rsidR="00B73974" w:rsidRPr="00993C0D">
        <w:rPr>
          <w:rFonts w:ascii="Palatino" w:hAnsi="Palatino"/>
        </w:rPr>
        <w:t>on</w:t>
      </w:r>
      <w:r w:rsidR="008E6E95">
        <w:rPr>
          <w:rFonts w:ascii="Palatino" w:hAnsi="Palatino"/>
        </w:rPr>
        <w:t>}}</w:t>
      </w:r>
      <w:r w:rsidR="00565BDF" w:rsidRPr="00993C0D">
        <w:rPr>
          <w:rFonts w:ascii="Palatino" w:hAnsi="Palatino"/>
        </w:rPr>
        <w:t>-</w:t>
      </w:r>
      <w:r w:rsidRPr="00993C0D">
        <w:rPr>
          <w:rFonts w:ascii="Palatino" w:hAnsi="Palatino"/>
        </w:rPr>
        <w:t>made lampstands found in Pergamon have a wider range of clay colors (Heimerl 2001, pp. 180–81, nos. 1036–49, in group 15). Only one Pergamene sample</w:t>
      </w:r>
      <w:r w:rsidR="00565BDF" w:rsidRPr="00993C0D">
        <w:rPr>
          <w:rFonts w:ascii="Palatino" w:hAnsi="Palatino"/>
        </w:rPr>
        <w:t>,</w:t>
      </w:r>
      <w:r w:rsidRPr="00993C0D">
        <w:rPr>
          <w:rFonts w:ascii="Palatino" w:hAnsi="Palatino"/>
        </w:rPr>
        <w:t xml:space="preserve"> no. 1044, has the same clay color (Munsell 5YR7/6) as </w:t>
      </w:r>
      <w:r w:rsidR="00565BDF" w:rsidRPr="00993C0D">
        <w:rPr>
          <w:rFonts w:ascii="Palatino" w:hAnsi="Palatino"/>
        </w:rPr>
        <w:t>cat.</w:t>
      </w:r>
      <w:r w:rsidRPr="00993C0D">
        <w:rPr>
          <w:rFonts w:ascii="Palatino" w:hAnsi="Palatino"/>
        </w:rPr>
        <w:t xml:space="preserve"> 585, but its slip color is different.</w:t>
      </w:r>
    </w:p>
    <w:p w14:paraId="33E5ED4B" w14:textId="017DBDA9"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F94A64" w:rsidRPr="00993C0D">
        <w:rPr>
          <w:rFonts w:ascii="Palatino" w:hAnsi="Palatino"/>
        </w:rPr>
        <w:t>Because of</w:t>
      </w:r>
      <w:r w:rsidRPr="00993C0D">
        <w:rPr>
          <w:rFonts w:ascii="Palatino" w:hAnsi="Palatino"/>
        </w:rPr>
        <w:t xml:space="preserve"> the chronology attributed to the lamps attached to them, the Getty lampstands can be dated to </w:t>
      </w:r>
      <w:r w:rsidR="003E5C77" w:rsidRPr="00993C0D">
        <w:rPr>
          <w:rFonts w:ascii="Palatino" w:hAnsi="Palatino"/>
        </w:rPr>
        <w:t xml:space="preserve">the </w:t>
      </w:r>
      <w:r w:rsidRPr="00993C0D">
        <w:rPr>
          <w:rFonts w:ascii="Palatino" w:hAnsi="Palatino"/>
        </w:rPr>
        <w:t>mid</w:t>
      </w:r>
      <w:r w:rsidR="003E5C77" w:rsidRPr="00993C0D">
        <w:rPr>
          <w:rFonts w:ascii="Palatino" w:hAnsi="Palatino"/>
        </w:rPr>
        <w:t xml:space="preserve">dle </w:t>
      </w:r>
      <w:r w:rsidRPr="00993C0D">
        <w:rPr>
          <w:rFonts w:ascii="Palatino" w:hAnsi="Palatino"/>
        </w:rPr>
        <w:t xml:space="preserve">or second half of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00F94A64" w:rsidRPr="00DF7E76">
        <w:rPr>
          <w:rFonts w:ascii="Palatino" w:hAnsi="Palatino"/>
          <w:caps/>
        </w:rPr>
        <w:t>(</w:t>
      </w:r>
      <w:r w:rsidR="003E5C77" w:rsidRPr="00993C0D">
        <w:rPr>
          <w:rFonts w:ascii="Palatino" w:hAnsi="Palatino"/>
        </w:rPr>
        <w:t xml:space="preserve">cat. </w:t>
      </w:r>
      <w:r w:rsidRPr="00993C0D">
        <w:rPr>
          <w:rFonts w:ascii="Palatino" w:hAnsi="Palatino"/>
        </w:rPr>
        <w:t>582</w:t>
      </w:r>
      <w:r w:rsidR="00F94A64" w:rsidRPr="00993C0D">
        <w:rPr>
          <w:rFonts w:ascii="Palatino" w:hAnsi="Palatino"/>
        </w:rPr>
        <w:t xml:space="preserve">) or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00F94A64" w:rsidRPr="00993C0D">
        <w:rPr>
          <w:rFonts w:ascii="Palatino" w:hAnsi="Palatino"/>
        </w:rPr>
        <w:t xml:space="preserve"> (</w:t>
      </w:r>
      <w:r w:rsidR="003E5C77" w:rsidRPr="00993C0D">
        <w:rPr>
          <w:rFonts w:ascii="Palatino" w:hAnsi="Palatino"/>
        </w:rPr>
        <w:t xml:space="preserve">cats. </w:t>
      </w:r>
      <w:r w:rsidRPr="00993C0D">
        <w:rPr>
          <w:rFonts w:ascii="Palatino" w:hAnsi="Palatino"/>
        </w:rPr>
        <w:t>583</w:t>
      </w:r>
      <w:r w:rsidR="003E5C77" w:rsidRPr="00993C0D">
        <w:rPr>
          <w:rFonts w:ascii="Palatino" w:hAnsi="Palatino"/>
        </w:rPr>
        <w:t>–</w:t>
      </w:r>
      <w:r w:rsidRPr="00993C0D">
        <w:rPr>
          <w:rFonts w:ascii="Palatino" w:hAnsi="Palatino"/>
        </w:rPr>
        <w:t>85</w:t>
      </w:r>
      <w:r w:rsidR="00F94A64" w:rsidRPr="00993C0D">
        <w:rPr>
          <w:rFonts w:ascii="Palatino" w:hAnsi="Palatino"/>
        </w:rPr>
        <w:t>)</w:t>
      </w:r>
      <w:r w:rsidRPr="00993C0D">
        <w:rPr>
          <w:rFonts w:ascii="Palatino" w:hAnsi="Palatino"/>
        </w:rPr>
        <w:t>.</w:t>
      </w:r>
    </w:p>
    <w:p w14:paraId="16CD303D" w14:textId="77777777" w:rsidR="00E97DE1" w:rsidRDefault="00E97DE1"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58C04D67" w14:textId="77777777" w:rsidR="00E97DE1" w:rsidRDefault="00E97DE1" w:rsidP="007D5478">
      <w:pPr>
        <w:spacing w:line="480" w:lineRule="auto"/>
      </w:pPr>
      <w:r>
        <w:t>Hierarchy:</w:t>
      </w:r>
    </w:p>
    <w:p w14:paraId="64665FED" w14:textId="77777777" w:rsidR="00E97DE1" w:rsidRDefault="00E97DE1" w:rsidP="007D5478">
      <w:pPr>
        <w:spacing w:line="480" w:lineRule="auto"/>
        <w:ind w:left="360"/>
      </w:pPr>
      <w:r>
        <w:t>•</w:t>
      </w:r>
      <w:r>
        <w:tab/>
      </w:r>
      <w:r w:rsidR="00A37AC6">
        <w:t>III. Roman-Period Clay Lamps</w:t>
      </w:r>
      <w:r>
        <w:t xml:space="preserve"> </w:t>
      </w:r>
    </w:p>
    <w:p w14:paraId="467AFC6F" w14:textId="77777777" w:rsidR="00E97DE1" w:rsidRDefault="00E97DE1" w:rsidP="007D5478">
      <w:pPr>
        <w:spacing w:line="480" w:lineRule="auto"/>
        <w:ind w:left="360"/>
      </w:pPr>
      <w:r>
        <w:t>•</w:t>
      </w:r>
      <w:r>
        <w:tab/>
      </w:r>
      <w:r w:rsidRPr="00993C0D">
        <w:t>H. Fragments of Clay Lamps</w:t>
      </w:r>
    </w:p>
    <w:p w14:paraId="77331965" w14:textId="77777777" w:rsidR="00E97DE1" w:rsidRDefault="00E97DE1" w:rsidP="007D5478">
      <w:pPr>
        <w:spacing w:line="480" w:lineRule="auto"/>
        <w:ind w:left="360"/>
      </w:pPr>
      <w:r>
        <w:t>•</w:t>
      </w:r>
      <w:r>
        <w:tab/>
      </w:r>
      <w:r w:rsidRPr="00993C0D">
        <w:t>I. Terracotta Figurine Lamps</w:t>
      </w:r>
    </w:p>
    <w:p w14:paraId="7E62272E" w14:textId="77777777" w:rsidR="00E97DE1" w:rsidRDefault="00E97DE1" w:rsidP="007D5478">
      <w:pPr>
        <w:spacing w:line="480" w:lineRule="auto"/>
        <w:ind w:left="360"/>
      </w:pPr>
      <w:r>
        <w:t>•</w:t>
      </w:r>
      <w:r>
        <w:tab/>
      </w:r>
      <w:r w:rsidRPr="00993C0D">
        <w:t>b. Plastic lamps</w:t>
      </w:r>
    </w:p>
    <w:p w14:paraId="16861AB5" w14:textId="77777777" w:rsidR="00E97DE1" w:rsidRDefault="00E97DE1" w:rsidP="007D5478">
      <w:pPr>
        <w:spacing w:line="480" w:lineRule="auto"/>
      </w:pPr>
      <w:r>
        <w:t>Cat Numbers: 586-609</w:t>
      </w:r>
    </w:p>
    <w:p w14:paraId="31BB4322" w14:textId="77777777" w:rsidR="00BD7F24" w:rsidRDefault="00706B94"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80B3DB9" w14:textId="1E3C25AC"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Plastic lamps with figurines first </w:t>
      </w:r>
      <w:r w:rsidR="00137B20" w:rsidRPr="00993C0D">
        <w:rPr>
          <w:rFonts w:ascii="Palatino" w:hAnsi="Palatino"/>
        </w:rPr>
        <w:t xml:space="preserve">appear </w:t>
      </w:r>
      <w:r w:rsidRPr="00993C0D">
        <w:rPr>
          <w:rFonts w:ascii="Palatino" w:hAnsi="Palatino"/>
        </w:rPr>
        <w:t xml:space="preserve">in </w:t>
      </w:r>
      <w:r w:rsidR="00FA5081" w:rsidRPr="00993C0D">
        <w:rPr>
          <w:rFonts w:ascii="Palatino" w:hAnsi="Palatino"/>
        </w:rPr>
        <w:t xml:space="preserve">the </w:t>
      </w:r>
      <w:r w:rsidRPr="00993C0D">
        <w:rPr>
          <w:rFonts w:ascii="Palatino" w:hAnsi="Palatino"/>
        </w:rPr>
        <w:t xml:space="preserve">Hellenistic </w:t>
      </w:r>
      <w:r w:rsidR="00FA5081" w:rsidRPr="00993C0D">
        <w:rPr>
          <w:rFonts w:ascii="Palatino" w:hAnsi="Palatino"/>
        </w:rPr>
        <w:t>period</w:t>
      </w:r>
      <w:r w:rsidRPr="00993C0D">
        <w:rPr>
          <w:rFonts w:ascii="Palatino" w:hAnsi="Palatino"/>
        </w:rPr>
        <w:t xml:space="preserve">, possibly originating in Athens. Found in all parts of the Mediterranean basin, they were particularly popular during the </w:t>
      </w:r>
      <w:r w:rsidR="000D2CBB" w:rsidRPr="00993C0D">
        <w:rPr>
          <w:rFonts w:ascii="Palatino" w:hAnsi="Palatino"/>
        </w:rPr>
        <w:t>first</w:t>
      </w:r>
      <w:r w:rsidRPr="00993C0D">
        <w:rPr>
          <w:rFonts w:ascii="Palatino" w:hAnsi="Palatino"/>
        </w:rPr>
        <w:t xml:space="preserve"> and </w:t>
      </w:r>
      <w:r w:rsidR="000D2CBB" w:rsidRPr="00993C0D">
        <w:rPr>
          <w:rFonts w:ascii="Palatino" w:hAnsi="Palatino"/>
        </w:rPr>
        <w:t>second</w:t>
      </w:r>
      <w:r w:rsidRPr="00993C0D">
        <w:rPr>
          <w:rFonts w:ascii="Palatino" w:hAnsi="Palatino"/>
        </w:rPr>
        <w:t xml:space="preserve"> centuries</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 xml:space="preserve">. </w:t>
      </w:r>
      <w:r w:rsidRPr="00993C0D">
        <w:rPr>
          <w:rFonts w:ascii="Palatino" w:hAnsi="Palatino"/>
        </w:rPr>
        <w:t xml:space="preserve">Egyptian and Italian workshops seem </w:t>
      </w:r>
      <w:r w:rsidR="00137B20" w:rsidRPr="00993C0D">
        <w:rPr>
          <w:rFonts w:ascii="Palatino" w:hAnsi="Palatino"/>
        </w:rPr>
        <w:t>e</w:t>
      </w:r>
      <w:r w:rsidRPr="00993C0D">
        <w:rPr>
          <w:rFonts w:ascii="Palatino" w:hAnsi="Palatino"/>
        </w:rPr>
        <w:t xml:space="preserve">specially strong. In the </w:t>
      </w:r>
      <w:r w:rsidR="000D2CBB" w:rsidRPr="00993C0D">
        <w:rPr>
          <w:rFonts w:ascii="Palatino" w:hAnsi="Palatino"/>
        </w:rPr>
        <w:t>fourth</w:t>
      </w:r>
      <w:r w:rsidRPr="00993C0D">
        <w:rPr>
          <w:rFonts w:ascii="Palatino" w:hAnsi="Palatino"/>
        </w:rPr>
        <w:t xml:space="preserve"> century, partly due to growing Christian influence, many types of these </w:t>
      </w:r>
      <w:r w:rsidR="007A0597" w:rsidRPr="00993C0D">
        <w:rPr>
          <w:rFonts w:ascii="Palatino" w:hAnsi="Palatino"/>
        </w:rPr>
        <w:t>artifact</w:t>
      </w:r>
      <w:r w:rsidRPr="00993C0D">
        <w:rPr>
          <w:rFonts w:ascii="Palatino" w:hAnsi="Palatino"/>
        </w:rPr>
        <w:t xml:space="preserve">s disappeared. By the end of the </w:t>
      </w:r>
      <w:r w:rsidR="000D2CBB" w:rsidRPr="00993C0D">
        <w:rPr>
          <w:rFonts w:ascii="Palatino" w:hAnsi="Palatino"/>
        </w:rPr>
        <w:t>fourth</w:t>
      </w:r>
      <w:r w:rsidRPr="00993C0D">
        <w:rPr>
          <w:rFonts w:ascii="Palatino" w:hAnsi="Palatino"/>
        </w:rPr>
        <w:t xml:space="preserve"> century strict enforcement of </w:t>
      </w:r>
      <w:r w:rsidR="00137B20" w:rsidRPr="00993C0D">
        <w:rPr>
          <w:rFonts w:ascii="Palatino" w:hAnsi="Palatino"/>
        </w:rPr>
        <w:t>i</w:t>
      </w:r>
      <w:r w:rsidRPr="00993C0D">
        <w:rPr>
          <w:rFonts w:ascii="Palatino" w:hAnsi="Palatino"/>
        </w:rPr>
        <w:t xml:space="preserve">mperial edicts against idol worship put </w:t>
      </w:r>
      <w:r w:rsidR="003F5CA4" w:rsidRPr="00993C0D">
        <w:rPr>
          <w:rFonts w:ascii="Palatino" w:hAnsi="Palatino"/>
        </w:rPr>
        <w:t>an end</w:t>
      </w:r>
      <w:r w:rsidRPr="00993C0D">
        <w:rPr>
          <w:rFonts w:ascii="Palatino" w:hAnsi="Palatino"/>
        </w:rPr>
        <w:t xml:space="preserve"> to their production. The iconographic typology of these items is broad, including anthropomorphic</w:t>
      </w:r>
      <w:r w:rsidR="00137B20" w:rsidRPr="00993C0D">
        <w:rPr>
          <w:rFonts w:ascii="Palatino" w:hAnsi="Palatino"/>
        </w:rPr>
        <w:t xml:space="preserve"> and</w:t>
      </w:r>
      <w:r w:rsidRPr="00993C0D">
        <w:rPr>
          <w:rFonts w:ascii="Palatino" w:hAnsi="Palatino"/>
        </w:rPr>
        <w:t xml:space="preserve"> zoomorphic repertories </w:t>
      </w:r>
      <w:r w:rsidR="00137B20" w:rsidRPr="00993C0D">
        <w:rPr>
          <w:rFonts w:ascii="Palatino" w:hAnsi="Palatino"/>
        </w:rPr>
        <w:t xml:space="preserve">as well as </w:t>
      </w:r>
      <w:r w:rsidRPr="00993C0D">
        <w:rPr>
          <w:rFonts w:ascii="Palatino" w:hAnsi="Palatino"/>
        </w:rPr>
        <w:t>general items. Many of these variations are listed below.</w:t>
      </w:r>
    </w:p>
    <w:p w14:paraId="624BE24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These cheap objects were the luxuries of the poor. Some were brought to temples as votive offerings, and some took their place in domestic </w:t>
      </w:r>
      <w:r w:rsidRPr="00993C0D">
        <w:rPr>
          <w:rFonts w:ascii="Palatino" w:hAnsi="Palatino"/>
          <w:i/>
        </w:rPr>
        <w:t>lararia.</w:t>
      </w:r>
      <w:r w:rsidRPr="00993C0D">
        <w:rPr>
          <w:rFonts w:ascii="Palatino" w:hAnsi="Palatino"/>
        </w:rPr>
        <w:t xml:space="preserve"> Others went to children as playthings. In niches and over doors many kept away sickness or the evil eye. A few presumably stood on shelves simply as ornaments. Finally</w:t>
      </w:r>
      <w:r w:rsidR="00137B20" w:rsidRPr="00993C0D">
        <w:rPr>
          <w:rFonts w:ascii="Palatino" w:hAnsi="Palatino"/>
        </w:rPr>
        <w:t>,</w:t>
      </w:r>
      <w:r w:rsidRPr="00993C0D">
        <w:rPr>
          <w:rFonts w:ascii="Palatino" w:hAnsi="Palatino"/>
        </w:rPr>
        <w:t xml:space="preserve"> these figures often accompanied their owners to their graves (Grandjouan 1961, p. 5).</w:t>
      </w:r>
    </w:p>
    <w:p w14:paraId="1433E827"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The twenty-four Getty plastic lamps are all </w:t>
      </w:r>
      <w:r w:rsidR="00951A97" w:rsidRPr="00993C0D">
        <w:rPr>
          <w:rFonts w:ascii="Palatino" w:hAnsi="Palatino"/>
        </w:rPr>
        <w:t>moldmade</w:t>
      </w:r>
      <w:r w:rsidRPr="00993C0D">
        <w:rPr>
          <w:rFonts w:ascii="Palatino" w:hAnsi="Palatino"/>
        </w:rPr>
        <w:t xml:space="preserve">. Most are made to be placed on a flat surface. Three can only be suspended: </w:t>
      </w:r>
      <w:r w:rsidR="004A76BA" w:rsidRPr="00993C0D">
        <w:rPr>
          <w:rFonts w:ascii="Palatino" w:hAnsi="Palatino"/>
        </w:rPr>
        <w:t xml:space="preserve">cats. </w:t>
      </w:r>
      <w:r w:rsidRPr="00993C0D">
        <w:rPr>
          <w:rFonts w:ascii="Palatino" w:hAnsi="Palatino"/>
        </w:rPr>
        <w:t>591</w:t>
      </w:r>
      <w:r w:rsidR="004A76BA" w:rsidRPr="00993C0D">
        <w:rPr>
          <w:rFonts w:ascii="Palatino" w:hAnsi="Palatino"/>
        </w:rPr>
        <w:t>–</w:t>
      </w:r>
      <w:r w:rsidRPr="00993C0D">
        <w:rPr>
          <w:rFonts w:ascii="Palatino" w:hAnsi="Palatino"/>
        </w:rPr>
        <w:t xml:space="preserve">92 </w:t>
      </w:r>
      <w:r w:rsidR="004A76BA" w:rsidRPr="00993C0D">
        <w:rPr>
          <w:rFonts w:ascii="Palatino" w:hAnsi="Palatino"/>
        </w:rPr>
        <w:t xml:space="preserve">and </w:t>
      </w:r>
      <w:r w:rsidRPr="00993C0D">
        <w:rPr>
          <w:rFonts w:ascii="Palatino" w:hAnsi="Palatino"/>
        </w:rPr>
        <w:t xml:space="preserve">609; three can be either suspended or placed on a flat surface: </w:t>
      </w:r>
      <w:r w:rsidR="004A76BA" w:rsidRPr="00993C0D">
        <w:rPr>
          <w:rFonts w:ascii="Palatino" w:hAnsi="Palatino"/>
        </w:rPr>
        <w:t xml:space="preserve">cats. </w:t>
      </w:r>
      <w:r w:rsidRPr="00993C0D">
        <w:rPr>
          <w:rFonts w:ascii="Palatino" w:hAnsi="Palatino"/>
        </w:rPr>
        <w:t xml:space="preserve">593, 595, </w:t>
      </w:r>
      <w:r w:rsidR="004A76BA" w:rsidRPr="00993C0D">
        <w:rPr>
          <w:rFonts w:ascii="Palatino" w:hAnsi="Palatino"/>
        </w:rPr>
        <w:t xml:space="preserve">and </w:t>
      </w:r>
      <w:r w:rsidRPr="00993C0D">
        <w:rPr>
          <w:rFonts w:ascii="Palatino" w:hAnsi="Palatino"/>
        </w:rPr>
        <w:t xml:space="preserve">604. </w:t>
      </w:r>
      <w:r w:rsidR="00DC0BEE" w:rsidRPr="00993C0D">
        <w:rPr>
          <w:rFonts w:ascii="Palatino" w:hAnsi="Palatino"/>
        </w:rPr>
        <w:t>Three</w:t>
      </w:r>
      <w:r w:rsidRPr="00993C0D">
        <w:rPr>
          <w:rFonts w:ascii="Palatino" w:hAnsi="Palatino"/>
        </w:rPr>
        <w:t xml:space="preserve"> lamps have two nozzles: </w:t>
      </w:r>
      <w:r w:rsidR="004A76BA" w:rsidRPr="00993C0D">
        <w:rPr>
          <w:rFonts w:ascii="Palatino" w:hAnsi="Palatino"/>
        </w:rPr>
        <w:t xml:space="preserve">cats. </w:t>
      </w:r>
      <w:r w:rsidRPr="00993C0D">
        <w:rPr>
          <w:rFonts w:ascii="Palatino" w:hAnsi="Palatino"/>
        </w:rPr>
        <w:t>592</w:t>
      </w:r>
      <w:r w:rsidR="004A76BA" w:rsidRPr="00993C0D">
        <w:rPr>
          <w:rFonts w:ascii="Palatino" w:hAnsi="Palatino"/>
        </w:rPr>
        <w:t>–</w:t>
      </w:r>
      <w:r w:rsidRPr="00993C0D">
        <w:rPr>
          <w:rFonts w:ascii="Palatino" w:hAnsi="Palatino"/>
        </w:rPr>
        <w:t>93</w:t>
      </w:r>
      <w:r w:rsidR="00DC0BEE" w:rsidRPr="00993C0D">
        <w:rPr>
          <w:rFonts w:ascii="Palatino" w:hAnsi="Palatino"/>
        </w:rPr>
        <w:t>, 607</w:t>
      </w:r>
      <w:r w:rsidRPr="00993C0D">
        <w:rPr>
          <w:rFonts w:ascii="Palatino" w:hAnsi="Palatino"/>
        </w:rPr>
        <w:t xml:space="preserve">; two have three nozzles: </w:t>
      </w:r>
      <w:r w:rsidR="004A76BA" w:rsidRPr="00993C0D">
        <w:rPr>
          <w:rFonts w:ascii="Palatino" w:hAnsi="Palatino"/>
        </w:rPr>
        <w:t xml:space="preserve">cats. </w:t>
      </w:r>
      <w:r w:rsidRPr="00993C0D">
        <w:rPr>
          <w:rFonts w:ascii="Palatino" w:hAnsi="Palatino"/>
        </w:rPr>
        <w:t>59</w:t>
      </w:r>
      <w:r w:rsidR="003F5CA4" w:rsidRPr="00993C0D">
        <w:rPr>
          <w:rFonts w:ascii="Palatino" w:hAnsi="Palatino"/>
        </w:rPr>
        <w:t>5 and</w:t>
      </w:r>
      <w:r w:rsidRPr="00993C0D">
        <w:rPr>
          <w:rFonts w:ascii="Palatino" w:hAnsi="Palatino"/>
        </w:rPr>
        <w:t xml:space="preserve"> 597; one has four nozzles: </w:t>
      </w:r>
      <w:r w:rsidR="004A76BA" w:rsidRPr="00993C0D">
        <w:rPr>
          <w:rFonts w:ascii="Palatino" w:hAnsi="Palatino"/>
        </w:rPr>
        <w:t xml:space="preserve">cat. </w:t>
      </w:r>
      <w:r w:rsidRPr="00993C0D">
        <w:rPr>
          <w:rFonts w:ascii="Palatino" w:hAnsi="Palatino"/>
        </w:rPr>
        <w:t>608.</w:t>
      </w:r>
    </w:p>
    <w:p w14:paraId="265DE268"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Among the various subjects represented, five are related to the theater and circus: </w:t>
      </w:r>
      <w:r w:rsidR="004A76BA" w:rsidRPr="00993C0D">
        <w:rPr>
          <w:rFonts w:ascii="Palatino" w:hAnsi="Palatino"/>
        </w:rPr>
        <w:t xml:space="preserve">cats. </w:t>
      </w:r>
      <w:r w:rsidRPr="00993C0D">
        <w:rPr>
          <w:rFonts w:ascii="Palatino" w:hAnsi="Palatino"/>
        </w:rPr>
        <w:t xml:space="preserve">586, 592–95; four to mythology: </w:t>
      </w:r>
      <w:r w:rsidR="004A76BA" w:rsidRPr="00993C0D">
        <w:rPr>
          <w:rFonts w:ascii="Palatino" w:hAnsi="Palatino"/>
        </w:rPr>
        <w:t xml:space="preserve">cats. </w:t>
      </w:r>
      <w:r w:rsidRPr="00993C0D">
        <w:rPr>
          <w:rFonts w:ascii="Palatino" w:hAnsi="Palatino"/>
        </w:rPr>
        <w:t>588 (Silenus), 591 (Cupid</w:t>
      </w:r>
      <w:r w:rsidR="003F5CA4" w:rsidRPr="00993C0D">
        <w:rPr>
          <w:rFonts w:ascii="Palatino" w:hAnsi="Palatino"/>
        </w:rPr>
        <w:t>[</w:t>
      </w:r>
      <w:r w:rsidRPr="00993C0D">
        <w:rPr>
          <w:rFonts w:ascii="Palatino" w:hAnsi="Palatino"/>
        </w:rPr>
        <w:t>?</w:t>
      </w:r>
      <w:r w:rsidR="003F5CA4" w:rsidRPr="00993C0D">
        <w:rPr>
          <w:rFonts w:ascii="Palatino" w:hAnsi="Palatino"/>
        </w:rPr>
        <w:t>]</w:t>
      </w:r>
      <w:r w:rsidRPr="00993C0D">
        <w:rPr>
          <w:rFonts w:ascii="Palatino" w:hAnsi="Palatino"/>
        </w:rPr>
        <w:t xml:space="preserve">), </w:t>
      </w:r>
      <w:r w:rsidR="004A76BA" w:rsidRPr="00993C0D">
        <w:rPr>
          <w:rFonts w:ascii="Palatino" w:hAnsi="Palatino"/>
        </w:rPr>
        <w:t xml:space="preserve">and </w:t>
      </w:r>
      <w:r w:rsidRPr="00993C0D">
        <w:rPr>
          <w:rFonts w:ascii="Palatino" w:hAnsi="Palatino"/>
        </w:rPr>
        <w:t xml:space="preserve">600–601 (Bacchus); two to domestic life: </w:t>
      </w:r>
      <w:r w:rsidR="004A76BA" w:rsidRPr="00993C0D">
        <w:rPr>
          <w:rFonts w:ascii="Palatino" w:hAnsi="Palatino"/>
        </w:rPr>
        <w:t xml:space="preserve">cats. </w:t>
      </w:r>
      <w:r w:rsidRPr="00993C0D">
        <w:rPr>
          <w:rFonts w:ascii="Palatino" w:hAnsi="Palatino"/>
        </w:rPr>
        <w:t>587 (teacher or scholar)</w:t>
      </w:r>
      <w:r w:rsidR="004A76BA" w:rsidRPr="00993C0D">
        <w:rPr>
          <w:rFonts w:ascii="Palatino" w:hAnsi="Palatino"/>
        </w:rPr>
        <w:t xml:space="preserve"> and </w:t>
      </w:r>
      <w:r w:rsidRPr="00993C0D">
        <w:rPr>
          <w:rFonts w:ascii="Palatino" w:hAnsi="Palatino"/>
        </w:rPr>
        <w:t>590 (harp</w:t>
      </w:r>
      <w:r w:rsidR="00237951" w:rsidRPr="00993C0D">
        <w:rPr>
          <w:rFonts w:ascii="Palatino" w:hAnsi="Palatino"/>
        </w:rPr>
        <w:t>ist</w:t>
      </w:r>
      <w:r w:rsidRPr="00993C0D">
        <w:rPr>
          <w:rFonts w:ascii="Palatino" w:hAnsi="Palatino"/>
        </w:rPr>
        <w:t xml:space="preserve">); seven to the human body: </w:t>
      </w:r>
      <w:r w:rsidR="004A76BA" w:rsidRPr="00993C0D">
        <w:rPr>
          <w:rFonts w:ascii="Palatino" w:hAnsi="Palatino"/>
        </w:rPr>
        <w:t xml:space="preserve">cats. </w:t>
      </w:r>
      <w:r w:rsidRPr="00993C0D">
        <w:rPr>
          <w:rFonts w:ascii="Palatino" w:hAnsi="Palatino"/>
        </w:rPr>
        <w:t>602–4 (head</w:t>
      </w:r>
      <w:r w:rsidR="00D6447F" w:rsidRPr="00993C0D">
        <w:rPr>
          <w:rFonts w:ascii="Palatino" w:hAnsi="Palatino"/>
        </w:rPr>
        <w:t>s</w:t>
      </w:r>
      <w:r w:rsidRPr="00993C0D">
        <w:rPr>
          <w:rFonts w:ascii="Palatino" w:hAnsi="Palatino"/>
        </w:rPr>
        <w:t xml:space="preserve"> with African features), 596–97 (phallic images), 598–99 (sandaled feet); four to animals: </w:t>
      </w:r>
      <w:r w:rsidR="004A76BA" w:rsidRPr="00993C0D">
        <w:rPr>
          <w:rFonts w:ascii="Palatino" w:hAnsi="Palatino"/>
        </w:rPr>
        <w:t xml:space="preserve">cats. </w:t>
      </w:r>
      <w:r w:rsidRPr="00993C0D">
        <w:rPr>
          <w:rFonts w:ascii="Palatino" w:hAnsi="Palatino"/>
        </w:rPr>
        <w:t xml:space="preserve">589 (monkey), 605–6 (bull’s head), </w:t>
      </w:r>
      <w:r w:rsidR="004A76BA" w:rsidRPr="00993C0D">
        <w:rPr>
          <w:rFonts w:ascii="Palatino" w:hAnsi="Palatino"/>
        </w:rPr>
        <w:t xml:space="preserve">and </w:t>
      </w:r>
      <w:r w:rsidRPr="00993C0D">
        <w:rPr>
          <w:rFonts w:ascii="Palatino" w:hAnsi="Palatino"/>
        </w:rPr>
        <w:t xml:space="preserve">607 (dove); </w:t>
      </w:r>
      <w:r w:rsidR="004A76BA" w:rsidRPr="00993C0D">
        <w:rPr>
          <w:rFonts w:ascii="Palatino" w:hAnsi="Palatino"/>
        </w:rPr>
        <w:t xml:space="preserve">cat. </w:t>
      </w:r>
      <w:r w:rsidRPr="00993C0D">
        <w:rPr>
          <w:rFonts w:ascii="Palatino" w:hAnsi="Palatino"/>
        </w:rPr>
        <w:t>608 represents a boat, and</w:t>
      </w:r>
      <w:r w:rsidR="004A76BA" w:rsidRPr="00993C0D">
        <w:rPr>
          <w:rFonts w:ascii="Palatino" w:hAnsi="Palatino"/>
        </w:rPr>
        <w:t xml:space="preserve"> cat.</w:t>
      </w:r>
      <w:r w:rsidRPr="00993C0D">
        <w:rPr>
          <w:rFonts w:ascii="Palatino" w:hAnsi="Palatino"/>
        </w:rPr>
        <w:t xml:space="preserve"> 609 a pinecone.</w:t>
      </w:r>
    </w:p>
    <w:p w14:paraId="7AC37922" w14:textId="4347BD7D" w:rsidR="00BD7F24"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t>For most of these plastic lamps (</w:t>
      </w:r>
      <w:r w:rsidR="004A76BA" w:rsidRPr="00993C0D">
        <w:rPr>
          <w:rFonts w:ascii="Palatino" w:hAnsi="Palatino"/>
        </w:rPr>
        <w:t>with</w:t>
      </w:r>
      <w:r w:rsidRPr="00993C0D">
        <w:rPr>
          <w:rFonts w:ascii="Palatino" w:hAnsi="Palatino"/>
        </w:rPr>
        <w:t xml:space="preserve"> four exceptions</w:t>
      </w:r>
      <w:r w:rsidR="004A76BA" w:rsidRPr="00993C0D">
        <w:rPr>
          <w:rFonts w:ascii="Palatino" w:hAnsi="Palatino"/>
        </w:rPr>
        <w:t>, cats.</w:t>
      </w:r>
      <w:r w:rsidR="001A6278" w:rsidRPr="00993C0D">
        <w:rPr>
          <w:rFonts w:ascii="Palatino" w:hAnsi="Palatino"/>
        </w:rPr>
        <w:t xml:space="preserve"> </w:t>
      </w:r>
      <w:r w:rsidRPr="00993C0D">
        <w:rPr>
          <w:rFonts w:ascii="Palatino" w:hAnsi="Palatino"/>
        </w:rPr>
        <w:t>599</w:t>
      </w:r>
      <w:r w:rsidR="004A76BA" w:rsidRPr="00993C0D">
        <w:rPr>
          <w:rFonts w:ascii="Palatino" w:hAnsi="Palatino"/>
        </w:rPr>
        <w:t xml:space="preserve"> and</w:t>
      </w:r>
      <w:r w:rsidRPr="00993C0D">
        <w:rPr>
          <w:rFonts w:ascii="Palatino" w:hAnsi="Palatino"/>
        </w:rPr>
        <w:t xml:space="preserve"> 607</w:t>
      </w:r>
      <w:r w:rsidR="004A76BA" w:rsidRPr="00993C0D">
        <w:rPr>
          <w:rFonts w:ascii="Palatino" w:hAnsi="Palatino"/>
        </w:rPr>
        <w:t>–</w:t>
      </w:r>
      <w:r w:rsidRPr="00993C0D">
        <w:rPr>
          <w:rFonts w:ascii="Palatino" w:hAnsi="Palatino"/>
        </w:rPr>
        <w:t>9)</w:t>
      </w:r>
      <w:r w:rsidR="004A76BA" w:rsidRPr="00993C0D">
        <w:rPr>
          <w:rFonts w:ascii="Palatino" w:hAnsi="Palatino"/>
        </w:rPr>
        <w:t>,</w:t>
      </w:r>
      <w:r w:rsidRPr="00993C0D">
        <w:rPr>
          <w:rFonts w:ascii="Palatino" w:hAnsi="Palatino"/>
        </w:rPr>
        <w:t xml:space="preserve"> no exact parallels have been found in the published literature. Thus their dating is often conjectural, based </w:t>
      </w:r>
      <w:r w:rsidR="004A76BA" w:rsidRPr="00993C0D">
        <w:rPr>
          <w:rFonts w:ascii="Palatino" w:hAnsi="Palatino"/>
        </w:rPr>
        <w:t xml:space="preserve">mainly </w:t>
      </w:r>
      <w:r w:rsidRPr="00993C0D">
        <w:rPr>
          <w:rFonts w:ascii="Palatino" w:hAnsi="Palatino"/>
        </w:rPr>
        <w:t xml:space="preserve">on the shape of the nozzle. The dates suggested cover about five centuries. </w:t>
      </w:r>
      <w:r w:rsidR="000529FD">
        <w:rPr>
          <w:rFonts w:ascii="Palatino" w:hAnsi="Palatino"/>
        </w:rPr>
        <w:t>Six</w:t>
      </w:r>
      <w:r w:rsidR="000529FD" w:rsidRPr="00993C0D">
        <w:rPr>
          <w:rFonts w:ascii="Palatino" w:hAnsi="Palatino"/>
        </w:rPr>
        <w:t xml:space="preserve"> </w:t>
      </w:r>
      <w:r w:rsidRPr="00993C0D">
        <w:rPr>
          <w:rFonts w:ascii="Palatino" w:hAnsi="Palatino"/>
        </w:rPr>
        <w:t xml:space="preserve">lamps are presumed to date from the </w:t>
      </w:r>
      <w:r w:rsidR="000D2CBB" w:rsidRPr="00993C0D">
        <w:rPr>
          <w:rFonts w:ascii="Palatino" w:hAnsi="Palatino"/>
        </w:rPr>
        <w:t>second</w:t>
      </w:r>
      <w:r w:rsidRPr="00993C0D">
        <w:rPr>
          <w:rFonts w:ascii="Palatino" w:hAnsi="Palatino"/>
        </w:rPr>
        <w:t xml:space="preserve"> to </w:t>
      </w:r>
      <w:r w:rsidR="00D6447F" w:rsidRPr="00993C0D">
        <w:rPr>
          <w:rFonts w:ascii="Palatino" w:hAnsi="Palatino"/>
        </w:rPr>
        <w:t xml:space="preserve">first </w:t>
      </w:r>
      <w:r w:rsidRPr="00993C0D">
        <w:rPr>
          <w:rFonts w:ascii="Palatino" w:hAnsi="Palatino"/>
        </w:rPr>
        <w:t>century</w:t>
      </w:r>
      <w:r w:rsidRPr="00DF7E76">
        <w:rPr>
          <w:rFonts w:ascii="Palatino" w:hAnsi="Palatino"/>
          <w:caps/>
        </w:rPr>
        <w:t xml:space="preserve"> </w:t>
      </w:r>
      <w:r w:rsidR="008B490C">
        <w:rPr>
          <w:rFonts w:ascii="Palatino" w:hAnsi="Palatino"/>
          <w:caps/>
        </w:rPr>
        <w:t>B</w:t>
      </w:r>
      <w:r w:rsidRPr="00DF7E76">
        <w:rPr>
          <w:rFonts w:ascii="Palatino" w:hAnsi="Palatino"/>
          <w:caps/>
        </w:rPr>
        <w:t>.</w:t>
      </w:r>
      <w:r w:rsidR="008B490C">
        <w:rPr>
          <w:rFonts w:ascii="Palatino" w:hAnsi="Palatino"/>
          <w:caps/>
        </w:rPr>
        <w:t>C</w:t>
      </w:r>
      <w:r w:rsidRPr="00DF7E76">
        <w:rPr>
          <w:rFonts w:ascii="Palatino" w:hAnsi="Palatino"/>
          <w:caps/>
        </w:rPr>
        <w:t>.</w:t>
      </w:r>
      <w:r w:rsidRPr="00993C0D">
        <w:rPr>
          <w:rFonts w:ascii="Palatino" w:hAnsi="Palatino"/>
        </w:rPr>
        <w:t xml:space="preserve">: </w:t>
      </w:r>
      <w:r w:rsidR="004A76BA" w:rsidRPr="00993C0D">
        <w:rPr>
          <w:rFonts w:ascii="Palatino" w:hAnsi="Palatino"/>
        </w:rPr>
        <w:t xml:space="preserve">cats. </w:t>
      </w:r>
      <w:r w:rsidRPr="00993C0D">
        <w:rPr>
          <w:rFonts w:ascii="Palatino" w:hAnsi="Palatino"/>
        </w:rPr>
        <w:t>600–</w:t>
      </w:r>
      <w:r w:rsidR="00DC0BEE" w:rsidRPr="00993C0D">
        <w:rPr>
          <w:rFonts w:ascii="Palatino" w:hAnsi="Palatino"/>
        </w:rPr>
        <w:t xml:space="preserve">603, </w:t>
      </w:r>
      <w:r w:rsidR="00222D92" w:rsidRPr="00993C0D">
        <w:rPr>
          <w:rFonts w:ascii="Palatino" w:hAnsi="Palatino"/>
        </w:rPr>
        <w:t>605</w:t>
      </w:r>
      <w:r w:rsidR="000529FD">
        <w:rPr>
          <w:rFonts w:ascii="Palatino" w:hAnsi="Palatino"/>
        </w:rPr>
        <w:t>–</w:t>
      </w:r>
      <w:r w:rsidRPr="00993C0D">
        <w:rPr>
          <w:rFonts w:ascii="Palatino" w:hAnsi="Palatino"/>
        </w:rPr>
        <w:t>6;</w:t>
      </w:r>
      <w:r w:rsidR="005D5551" w:rsidRPr="00993C0D">
        <w:rPr>
          <w:rFonts w:ascii="Palatino" w:hAnsi="Palatino"/>
        </w:rPr>
        <w:t xml:space="preserve"> </w:t>
      </w:r>
      <w:r w:rsidR="00704E9F" w:rsidRPr="00993C0D">
        <w:rPr>
          <w:rFonts w:ascii="Palatino" w:hAnsi="Palatino"/>
        </w:rPr>
        <w:t xml:space="preserve">one to 50 </w:t>
      </w:r>
      <w:r w:rsidR="00704E9F" w:rsidRPr="00437A49">
        <w:rPr>
          <w:rFonts w:ascii="Palatino" w:hAnsi="Palatino"/>
        </w:rPr>
        <w:t>B</w:t>
      </w:r>
      <w:r w:rsidR="000529FD" w:rsidRPr="00437A49">
        <w:rPr>
          <w:rFonts w:ascii="Palatino" w:hAnsi="Palatino"/>
        </w:rPr>
        <w:t>.</w:t>
      </w:r>
      <w:r w:rsidR="00704E9F" w:rsidRPr="00437A49">
        <w:rPr>
          <w:rFonts w:ascii="Palatino" w:hAnsi="Palatino"/>
        </w:rPr>
        <w:t>C</w:t>
      </w:r>
      <w:r w:rsidR="000529FD" w:rsidRPr="00437A49">
        <w:rPr>
          <w:rFonts w:ascii="Palatino" w:hAnsi="Palatino"/>
        </w:rPr>
        <w:t>.</w:t>
      </w:r>
      <w:r w:rsidR="000529FD">
        <w:rPr>
          <w:rFonts w:ascii="Palatino" w:hAnsi="Palatino"/>
        </w:rPr>
        <w:t>–</w:t>
      </w:r>
      <w:r w:rsidR="00704E9F" w:rsidRPr="00437A49">
        <w:rPr>
          <w:rFonts w:ascii="Palatino" w:hAnsi="Palatino"/>
        </w:rPr>
        <w:t>A</w:t>
      </w:r>
      <w:r w:rsidR="000529FD" w:rsidRPr="00437A49">
        <w:rPr>
          <w:rFonts w:ascii="Palatino" w:hAnsi="Palatino"/>
        </w:rPr>
        <w:t>.</w:t>
      </w:r>
      <w:r w:rsidR="00704E9F" w:rsidRPr="00437A49">
        <w:rPr>
          <w:rFonts w:ascii="Palatino" w:hAnsi="Palatino"/>
        </w:rPr>
        <w:t>D</w:t>
      </w:r>
      <w:r w:rsidR="000529FD" w:rsidRPr="00437A49">
        <w:rPr>
          <w:rFonts w:ascii="Palatino" w:hAnsi="Palatino"/>
        </w:rPr>
        <w:t>.</w:t>
      </w:r>
      <w:r w:rsidR="00704E9F" w:rsidRPr="00993C0D">
        <w:rPr>
          <w:rFonts w:ascii="Palatino" w:hAnsi="Palatino"/>
        </w:rPr>
        <w:t xml:space="preserve"> 50: cat. 593; </w:t>
      </w:r>
      <w:r w:rsidR="00222D92" w:rsidRPr="00993C0D">
        <w:rPr>
          <w:rFonts w:ascii="Palatino" w:hAnsi="Palatino"/>
        </w:rPr>
        <w:t>three</w:t>
      </w:r>
      <w:r w:rsidRPr="00993C0D">
        <w:rPr>
          <w:rFonts w:ascii="Palatino" w:hAnsi="Palatino"/>
        </w:rPr>
        <w:t xml:space="preserve">, to the </w:t>
      </w:r>
      <w:r w:rsidR="000D2CBB" w:rsidRPr="00993C0D">
        <w:rPr>
          <w:rFonts w:ascii="Palatino" w:hAnsi="Palatino"/>
        </w:rPr>
        <w:t>first</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w:t>
      </w:r>
      <w:r w:rsidR="004A76BA" w:rsidRPr="00993C0D">
        <w:rPr>
          <w:rFonts w:ascii="Palatino" w:hAnsi="Palatino"/>
        </w:rPr>
        <w:t xml:space="preserve">cats. </w:t>
      </w:r>
      <w:r w:rsidRPr="00993C0D">
        <w:rPr>
          <w:rFonts w:ascii="Palatino" w:hAnsi="Palatino"/>
        </w:rPr>
        <w:t xml:space="preserve">592, 594, </w:t>
      </w:r>
      <w:r w:rsidR="004A76BA" w:rsidRPr="00993C0D">
        <w:rPr>
          <w:rFonts w:ascii="Palatino" w:hAnsi="Palatino"/>
        </w:rPr>
        <w:t xml:space="preserve">and </w:t>
      </w:r>
      <w:r w:rsidRPr="00993C0D">
        <w:rPr>
          <w:rFonts w:ascii="Palatino" w:hAnsi="Palatino"/>
        </w:rPr>
        <w:t xml:space="preserve">607; </w:t>
      </w:r>
      <w:r w:rsidR="00704E9F" w:rsidRPr="00993C0D">
        <w:rPr>
          <w:rFonts w:ascii="Palatino" w:hAnsi="Palatino"/>
        </w:rPr>
        <w:t>five</w:t>
      </w:r>
      <w:r w:rsidRPr="00993C0D">
        <w:rPr>
          <w:rFonts w:ascii="Palatino" w:hAnsi="Palatino"/>
        </w:rPr>
        <w:t xml:space="preserve"> to </w:t>
      </w:r>
      <w:r w:rsidR="000D2CBB" w:rsidRPr="00993C0D">
        <w:rPr>
          <w:rFonts w:ascii="Palatino" w:hAnsi="Palatino"/>
        </w:rPr>
        <w:t>first</w:t>
      </w:r>
      <w:r w:rsidRPr="00993C0D">
        <w:rPr>
          <w:rFonts w:ascii="Palatino" w:hAnsi="Palatino"/>
        </w:rPr>
        <w:t xml:space="preserve"> to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w:t>
      </w:r>
      <w:r w:rsidR="004A76BA" w:rsidRPr="00993C0D">
        <w:rPr>
          <w:rFonts w:ascii="Palatino" w:hAnsi="Palatino"/>
        </w:rPr>
        <w:t xml:space="preserve">cats. </w:t>
      </w:r>
      <w:r w:rsidRPr="00993C0D">
        <w:rPr>
          <w:rFonts w:ascii="Palatino" w:hAnsi="Palatino"/>
        </w:rPr>
        <w:t>58</w:t>
      </w:r>
      <w:r w:rsidR="00704E9F" w:rsidRPr="00993C0D">
        <w:rPr>
          <w:rFonts w:ascii="Palatino" w:hAnsi="Palatino"/>
        </w:rPr>
        <w:t>6</w:t>
      </w:r>
      <w:r w:rsidR="004A76BA" w:rsidRPr="00993C0D">
        <w:rPr>
          <w:rFonts w:ascii="Palatino" w:hAnsi="Palatino"/>
        </w:rPr>
        <w:t>–</w:t>
      </w:r>
      <w:r w:rsidRPr="00993C0D">
        <w:rPr>
          <w:rFonts w:ascii="Palatino" w:hAnsi="Palatino"/>
        </w:rPr>
        <w:t>88</w:t>
      </w:r>
      <w:r w:rsidR="00704E9F" w:rsidRPr="00993C0D">
        <w:rPr>
          <w:rFonts w:ascii="Palatino" w:hAnsi="Palatino"/>
        </w:rPr>
        <w:t>, 595,</w:t>
      </w:r>
      <w:r w:rsidRPr="00993C0D">
        <w:rPr>
          <w:rFonts w:ascii="Palatino" w:hAnsi="Palatino"/>
        </w:rPr>
        <w:t xml:space="preserve"> 598; </w:t>
      </w:r>
      <w:r w:rsidR="00704E9F" w:rsidRPr="00993C0D">
        <w:rPr>
          <w:rFonts w:ascii="Palatino" w:hAnsi="Palatino"/>
        </w:rPr>
        <w:t>four</w:t>
      </w:r>
      <w:r w:rsidRPr="00993C0D">
        <w:rPr>
          <w:rFonts w:ascii="Palatino" w:hAnsi="Palatino"/>
        </w:rPr>
        <w:t xml:space="preserve"> to the </w:t>
      </w:r>
      <w:r w:rsidR="000D2CBB" w:rsidRPr="00993C0D">
        <w:rPr>
          <w:rFonts w:ascii="Palatino" w:hAnsi="Palatino"/>
        </w:rPr>
        <w:t>second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w:t>
      </w:r>
      <w:r w:rsidR="004A76BA" w:rsidRPr="00993C0D">
        <w:rPr>
          <w:rFonts w:ascii="Palatino" w:hAnsi="Palatino"/>
        </w:rPr>
        <w:t>cats.</w:t>
      </w:r>
      <w:r w:rsidR="00704E9F" w:rsidRPr="00993C0D">
        <w:rPr>
          <w:rFonts w:ascii="Palatino" w:hAnsi="Palatino"/>
        </w:rPr>
        <w:t xml:space="preserve"> </w:t>
      </w:r>
      <w:r w:rsidRPr="00993C0D">
        <w:rPr>
          <w:rFonts w:ascii="Palatino" w:hAnsi="Palatino"/>
        </w:rPr>
        <w:t xml:space="preserve">589, </w:t>
      </w:r>
      <w:r w:rsidR="00704E9F" w:rsidRPr="00993C0D">
        <w:rPr>
          <w:rFonts w:ascii="Palatino" w:hAnsi="Palatino"/>
        </w:rPr>
        <w:t xml:space="preserve">591, </w:t>
      </w:r>
      <w:r w:rsidRPr="00993C0D">
        <w:rPr>
          <w:rFonts w:ascii="Palatino" w:hAnsi="Palatino"/>
        </w:rPr>
        <w:t xml:space="preserve">599, </w:t>
      </w:r>
      <w:r w:rsidR="004A76BA" w:rsidRPr="00993C0D">
        <w:rPr>
          <w:rFonts w:ascii="Palatino" w:hAnsi="Palatino"/>
        </w:rPr>
        <w:t xml:space="preserve">and </w:t>
      </w:r>
      <w:r w:rsidRPr="00993C0D">
        <w:rPr>
          <w:rFonts w:ascii="Palatino" w:hAnsi="Palatino"/>
        </w:rPr>
        <w:t xml:space="preserve">608; </w:t>
      </w:r>
      <w:r w:rsidR="00FD7B94" w:rsidRPr="00993C0D">
        <w:rPr>
          <w:rFonts w:ascii="Palatino" w:hAnsi="Palatino"/>
        </w:rPr>
        <w:t>two</w:t>
      </w:r>
      <w:r w:rsidRPr="00993C0D">
        <w:rPr>
          <w:rFonts w:ascii="Palatino" w:hAnsi="Palatino"/>
        </w:rPr>
        <w:t xml:space="preserve"> to </w:t>
      </w:r>
      <w:r w:rsidR="000529FD">
        <w:rPr>
          <w:rFonts w:ascii="Palatino" w:hAnsi="Palatino"/>
        </w:rPr>
        <w:t xml:space="preserve">the </w:t>
      </w:r>
      <w:r w:rsidR="000D2CBB" w:rsidRPr="00993C0D">
        <w:rPr>
          <w:rFonts w:ascii="Palatino" w:hAnsi="Palatino"/>
        </w:rPr>
        <w:t>second</w:t>
      </w:r>
      <w:r w:rsidR="000529FD">
        <w:rPr>
          <w:rFonts w:ascii="Palatino" w:hAnsi="Palatino"/>
        </w:rPr>
        <w:t>–</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 xml:space="preserve">: </w:t>
      </w:r>
      <w:r w:rsidR="004A76BA" w:rsidRPr="00993C0D">
        <w:rPr>
          <w:rFonts w:ascii="Palatino" w:hAnsi="Palatino"/>
        </w:rPr>
        <w:t>cats.</w:t>
      </w:r>
      <w:r w:rsidR="005D5551" w:rsidRPr="00993C0D">
        <w:rPr>
          <w:rFonts w:ascii="Palatino" w:hAnsi="Palatino"/>
        </w:rPr>
        <w:t xml:space="preserve"> </w:t>
      </w:r>
      <w:r w:rsidRPr="00993C0D">
        <w:rPr>
          <w:rFonts w:ascii="Palatino" w:hAnsi="Palatino"/>
        </w:rPr>
        <w:t xml:space="preserve">604, </w:t>
      </w:r>
      <w:r w:rsidR="004A76BA" w:rsidRPr="00993C0D">
        <w:rPr>
          <w:rFonts w:ascii="Palatino" w:hAnsi="Palatino"/>
        </w:rPr>
        <w:t xml:space="preserve">and </w:t>
      </w:r>
      <w:r w:rsidRPr="00993C0D">
        <w:rPr>
          <w:rFonts w:ascii="Palatino" w:hAnsi="Palatino"/>
        </w:rPr>
        <w:t xml:space="preserve">609; and one to </w:t>
      </w:r>
      <w:r w:rsidR="000529FD">
        <w:rPr>
          <w:rFonts w:ascii="Palatino" w:hAnsi="Palatino"/>
        </w:rPr>
        <w:t xml:space="preserve">the </w:t>
      </w:r>
      <w:r w:rsidR="00704E9F" w:rsidRPr="00993C0D">
        <w:rPr>
          <w:rFonts w:ascii="Palatino" w:hAnsi="Palatino"/>
        </w:rPr>
        <w:t xml:space="preserve">first half of </w:t>
      </w:r>
      <w:r w:rsidR="000529FD">
        <w:rPr>
          <w:rFonts w:ascii="Palatino" w:hAnsi="Palatino"/>
        </w:rPr>
        <w:t xml:space="preserve">the </w:t>
      </w:r>
      <w:r w:rsidR="000D2CBB" w:rsidRPr="00993C0D">
        <w:rPr>
          <w:rFonts w:ascii="Palatino" w:hAnsi="Palatino"/>
        </w:rPr>
        <w:t>third</w:t>
      </w:r>
      <w:r w:rsidRPr="00993C0D">
        <w:rPr>
          <w:rFonts w:ascii="Palatino" w:hAnsi="Palatino"/>
        </w:rPr>
        <w:t xml:space="preserve"> century</w:t>
      </w:r>
      <w:r w:rsidRPr="00DF7E76">
        <w:rPr>
          <w:rFonts w:ascii="Palatino" w:hAnsi="Palatino"/>
          <w:caps/>
        </w:rPr>
        <w:t xml:space="preserve"> </w:t>
      </w:r>
      <w:r w:rsidR="008B490C">
        <w:rPr>
          <w:rFonts w:ascii="Palatino" w:hAnsi="Palatino"/>
          <w:caps/>
        </w:rPr>
        <w:t>A</w:t>
      </w:r>
      <w:r w:rsidRPr="00DF7E76">
        <w:rPr>
          <w:rFonts w:ascii="Palatino" w:hAnsi="Palatino"/>
          <w:caps/>
        </w:rPr>
        <w:t>.</w:t>
      </w:r>
      <w:r w:rsidR="008B490C">
        <w:rPr>
          <w:rFonts w:ascii="Palatino" w:hAnsi="Palatino"/>
          <w:caps/>
        </w:rPr>
        <w:t>D</w:t>
      </w:r>
      <w:r w:rsidRPr="00DF7E76">
        <w:rPr>
          <w:rFonts w:ascii="Palatino" w:hAnsi="Palatino"/>
          <w:caps/>
        </w:rPr>
        <w:t>.</w:t>
      </w:r>
      <w:r w:rsidRPr="00993C0D">
        <w:rPr>
          <w:rFonts w:ascii="Palatino" w:hAnsi="Palatino"/>
        </w:rPr>
        <w:t>:</w:t>
      </w:r>
      <w:r w:rsidR="004A76BA" w:rsidRPr="00993C0D">
        <w:rPr>
          <w:rFonts w:ascii="Palatino" w:hAnsi="Palatino"/>
        </w:rPr>
        <w:t xml:space="preserve"> cat. </w:t>
      </w:r>
      <w:r w:rsidRPr="00993C0D">
        <w:rPr>
          <w:rFonts w:ascii="Palatino" w:hAnsi="Palatino"/>
        </w:rPr>
        <w:t xml:space="preserve">590. Two lamps cannot be dated even approximately: </w:t>
      </w:r>
      <w:r w:rsidR="004A76BA" w:rsidRPr="00993C0D">
        <w:rPr>
          <w:rFonts w:ascii="Palatino" w:hAnsi="Palatino"/>
        </w:rPr>
        <w:t xml:space="preserve">cats. </w:t>
      </w:r>
      <w:r w:rsidRPr="00993C0D">
        <w:rPr>
          <w:rFonts w:ascii="Palatino" w:hAnsi="Palatino"/>
        </w:rPr>
        <w:t>596 and 597.</w:t>
      </w:r>
    </w:p>
    <w:p w14:paraId="380B06E3" w14:textId="77777777" w:rsidR="00E97DE1" w:rsidRDefault="00E97DE1"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1A13FDEC" w14:textId="77777777" w:rsidR="00E97DE1" w:rsidRDefault="00E97DE1" w:rsidP="007D5478">
      <w:pPr>
        <w:spacing w:line="480" w:lineRule="auto"/>
      </w:pPr>
      <w:r>
        <w:t>Hierarchy:</w:t>
      </w:r>
    </w:p>
    <w:p w14:paraId="0C00F6D8" w14:textId="77777777" w:rsidR="00E97DE1" w:rsidRDefault="00E97DE1" w:rsidP="007D5478">
      <w:pPr>
        <w:spacing w:line="480" w:lineRule="auto"/>
        <w:ind w:left="360"/>
      </w:pPr>
      <w:r>
        <w:t>•</w:t>
      </w:r>
      <w:r>
        <w:tab/>
      </w:r>
      <w:r w:rsidR="00A37AC6">
        <w:t>III. Roman-Period Clay Lamps</w:t>
      </w:r>
      <w:r>
        <w:t xml:space="preserve"> </w:t>
      </w:r>
    </w:p>
    <w:p w14:paraId="1C0A611C" w14:textId="77777777" w:rsidR="00E97DE1" w:rsidRDefault="00E97DE1" w:rsidP="007D5478">
      <w:pPr>
        <w:spacing w:line="480" w:lineRule="auto"/>
        <w:ind w:left="360"/>
      </w:pPr>
      <w:r>
        <w:t>•</w:t>
      </w:r>
      <w:r>
        <w:tab/>
      </w:r>
      <w:r w:rsidRPr="00993C0D">
        <w:t>H. Fragments of Clay Lamps</w:t>
      </w:r>
    </w:p>
    <w:p w14:paraId="553C4231" w14:textId="77777777" w:rsidR="00E97DE1" w:rsidRDefault="00E97DE1" w:rsidP="007D5478">
      <w:pPr>
        <w:spacing w:line="480" w:lineRule="auto"/>
        <w:ind w:left="360"/>
      </w:pPr>
      <w:r>
        <w:t>•</w:t>
      </w:r>
      <w:r>
        <w:tab/>
      </w:r>
      <w:r w:rsidRPr="00993C0D">
        <w:t>J. Terracotta Lanterns</w:t>
      </w:r>
    </w:p>
    <w:p w14:paraId="03C43589" w14:textId="77777777" w:rsidR="00E97DE1" w:rsidRDefault="00E97DE1" w:rsidP="007D5478">
      <w:pPr>
        <w:spacing w:line="480" w:lineRule="auto"/>
      </w:pPr>
      <w:r>
        <w:t>Cat Numbers: 610-11</w:t>
      </w:r>
    </w:p>
    <w:p w14:paraId="1946732E" w14:textId="77777777" w:rsidR="00BD7F24" w:rsidRDefault="00EE75E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EBD7E35"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For lanterns in general</w:t>
      </w:r>
      <w:r w:rsidR="00B45CA4" w:rsidRPr="00993C0D">
        <w:rPr>
          <w:rFonts w:ascii="Palatino" w:hAnsi="Palatino"/>
        </w:rPr>
        <w:t>,</w:t>
      </w:r>
      <w:r w:rsidRPr="00993C0D">
        <w:rPr>
          <w:rFonts w:ascii="Palatino" w:hAnsi="Palatino"/>
        </w:rPr>
        <w:t xml:space="preserve"> see Loeschcke 1909</w:t>
      </w:r>
      <w:r w:rsidR="00B45CA4" w:rsidRPr="00993C0D">
        <w:rPr>
          <w:rFonts w:ascii="Palatino" w:hAnsi="Palatino"/>
        </w:rPr>
        <w:t>,</w:t>
      </w:r>
      <w:r w:rsidRPr="00993C0D">
        <w:rPr>
          <w:rFonts w:ascii="Palatino" w:hAnsi="Palatino"/>
        </w:rPr>
        <w:t xml:space="preserve"> pl</w:t>
      </w:r>
      <w:r w:rsidR="00B45CA4" w:rsidRPr="00993C0D">
        <w:rPr>
          <w:rFonts w:ascii="Palatino" w:hAnsi="Palatino"/>
        </w:rPr>
        <w:t>s</w:t>
      </w:r>
      <w:r w:rsidRPr="00993C0D">
        <w:rPr>
          <w:rFonts w:ascii="Palatino" w:hAnsi="Palatino"/>
        </w:rPr>
        <w:t>. 28–36; Hug</w:t>
      </w:r>
      <w:r w:rsidR="00023DF8" w:rsidRPr="00993C0D">
        <w:rPr>
          <w:rFonts w:ascii="Palatino" w:hAnsi="Palatino"/>
        </w:rPr>
        <w:t xml:space="preserve"> </w:t>
      </w:r>
      <w:r w:rsidRPr="00993C0D">
        <w:rPr>
          <w:rFonts w:ascii="Palatino" w:hAnsi="Palatino"/>
        </w:rPr>
        <w:t>1924; Forbes 1958; Bailey 1971–72</w:t>
      </w:r>
      <w:r w:rsidR="00A23562" w:rsidRPr="00993C0D">
        <w:rPr>
          <w:rFonts w:ascii="Palatino" w:hAnsi="Palatino"/>
        </w:rPr>
        <w:t>, pp. 101–2, pl. 32a</w:t>
      </w:r>
      <w:r w:rsidRPr="00993C0D">
        <w:rPr>
          <w:rFonts w:ascii="Palatino" w:hAnsi="Palatino"/>
        </w:rPr>
        <w:t>; Bagatti</w:t>
      </w:r>
      <w:r w:rsidR="00B45CA4" w:rsidRPr="00993C0D">
        <w:rPr>
          <w:rFonts w:ascii="Palatino" w:hAnsi="Palatino"/>
        </w:rPr>
        <w:t xml:space="preserve"> 1972</w:t>
      </w:r>
      <w:r w:rsidRPr="00993C0D">
        <w:rPr>
          <w:rFonts w:ascii="Palatino" w:hAnsi="Palatino"/>
        </w:rPr>
        <w:t>, pp. 39–41, fig. 5</w:t>
      </w:r>
      <w:r w:rsidR="00A37673" w:rsidRPr="00993C0D">
        <w:rPr>
          <w:rFonts w:ascii="Palatino" w:hAnsi="Palatino"/>
        </w:rPr>
        <w:t>; Groothand 1961.</w:t>
      </w:r>
    </w:p>
    <w:p w14:paraId="069F9092" w14:textId="77777777" w:rsidR="00EE0E46" w:rsidRPr="00993C0D" w:rsidRDefault="00EE0E46"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023DF8" w:rsidRPr="00993C0D">
        <w:rPr>
          <w:rFonts w:ascii="Palatino" w:hAnsi="Palatino"/>
        </w:rPr>
        <w:t xml:space="preserve">Cats. </w:t>
      </w:r>
      <w:r w:rsidRPr="00993C0D">
        <w:rPr>
          <w:rFonts w:ascii="Palatino" w:hAnsi="Palatino"/>
        </w:rPr>
        <w:t>610 and 611 should perhaps more appropriatedly be called lamp-holders rather than lanterns. Their efficiency as lighting</w:t>
      </w:r>
      <w:r w:rsidR="00023DF8" w:rsidRPr="00993C0D">
        <w:rPr>
          <w:rFonts w:ascii="Palatino" w:hAnsi="Palatino"/>
        </w:rPr>
        <w:t xml:space="preserve"> </w:t>
      </w:r>
      <w:r w:rsidRPr="00993C0D">
        <w:rPr>
          <w:rFonts w:ascii="Palatino" w:hAnsi="Palatino"/>
        </w:rPr>
        <w:t xml:space="preserve">devices must have been mediocre. They may have been used to carry or keep a lit lamp </w:t>
      </w:r>
      <w:r w:rsidR="00957519" w:rsidRPr="00993C0D">
        <w:rPr>
          <w:rFonts w:ascii="Palatino" w:hAnsi="Palatino"/>
        </w:rPr>
        <w:t xml:space="preserve">to </w:t>
      </w:r>
      <w:r w:rsidRPr="00993C0D">
        <w:rPr>
          <w:rFonts w:ascii="Palatino" w:hAnsi="Palatino"/>
        </w:rPr>
        <w:t>protect</w:t>
      </w:r>
      <w:r w:rsidR="00957519" w:rsidRPr="00993C0D">
        <w:rPr>
          <w:rFonts w:ascii="Palatino" w:hAnsi="Palatino"/>
        </w:rPr>
        <w:t xml:space="preserve"> it</w:t>
      </w:r>
      <w:r w:rsidRPr="00993C0D">
        <w:rPr>
          <w:rFonts w:ascii="Palatino" w:hAnsi="Palatino"/>
        </w:rPr>
        <w:t xml:space="preserve"> from draft, or to watch through the night in children’s rooms or sick-rooms and frighten away evil spirits.</w:t>
      </w:r>
    </w:p>
    <w:p w14:paraId="3279F84C" w14:textId="74197CF1" w:rsidR="00BD7F24" w:rsidRDefault="00957519" w:rsidP="007D5478">
      <w:pPr>
        <w:pStyle w:val="Textedelespacerserv2"/>
        <w:numPr>
          <w:ilvl w:val="0"/>
          <w:numId w:val="0"/>
        </w:numPr>
        <w:spacing w:line="480" w:lineRule="auto"/>
        <w:jc w:val="left"/>
        <w:outlineLvl w:val="9"/>
        <w:rPr>
          <w:rFonts w:ascii="Palatino" w:hAnsi="Palatino"/>
        </w:rPr>
      </w:pPr>
      <w:r w:rsidRPr="00993C0D">
        <w:rPr>
          <w:rFonts w:ascii="Palatino" w:hAnsi="Palatino"/>
        </w:rPr>
        <w:tab/>
      </w:r>
      <w:r w:rsidR="00EE0E46" w:rsidRPr="00993C0D">
        <w:rPr>
          <w:rFonts w:ascii="Palatino" w:hAnsi="Palatino"/>
        </w:rPr>
        <w:t>There is no secure bas</w:t>
      </w:r>
      <w:r w:rsidR="00384446">
        <w:rPr>
          <w:rFonts w:ascii="Palatino" w:hAnsi="Palatino"/>
        </w:rPr>
        <w:t>is</w:t>
      </w:r>
      <w:r w:rsidR="00EE0E46" w:rsidRPr="00993C0D">
        <w:rPr>
          <w:rFonts w:ascii="Palatino" w:hAnsi="Palatino"/>
        </w:rPr>
        <w:t xml:space="preserve"> </w:t>
      </w:r>
      <w:r w:rsidR="00384446">
        <w:rPr>
          <w:rFonts w:ascii="Palatino" w:hAnsi="Palatino"/>
        </w:rPr>
        <w:t>for</w:t>
      </w:r>
      <w:r w:rsidR="00384446" w:rsidRPr="00993C0D">
        <w:rPr>
          <w:rFonts w:ascii="Palatino" w:hAnsi="Palatino"/>
        </w:rPr>
        <w:t xml:space="preserve"> </w:t>
      </w:r>
      <w:r w:rsidR="00EE0E46" w:rsidRPr="00993C0D">
        <w:rPr>
          <w:rFonts w:ascii="Palatino" w:hAnsi="Palatino"/>
        </w:rPr>
        <w:t>suggest</w:t>
      </w:r>
      <w:r w:rsidR="00384446">
        <w:rPr>
          <w:rFonts w:ascii="Palatino" w:hAnsi="Palatino"/>
        </w:rPr>
        <w:t>ing</w:t>
      </w:r>
      <w:r w:rsidR="00EE0E46" w:rsidRPr="00993C0D">
        <w:rPr>
          <w:rFonts w:ascii="Palatino" w:hAnsi="Palatino"/>
        </w:rPr>
        <w:t xml:space="preserve"> any date for </w:t>
      </w:r>
      <w:r w:rsidR="00023DF8" w:rsidRPr="00993C0D">
        <w:rPr>
          <w:rFonts w:ascii="Palatino" w:hAnsi="Palatino"/>
        </w:rPr>
        <w:t xml:space="preserve">cat. </w:t>
      </w:r>
      <w:r w:rsidR="00EE0E46" w:rsidRPr="00993C0D">
        <w:rPr>
          <w:rFonts w:ascii="Palatino" w:hAnsi="Palatino"/>
        </w:rPr>
        <w:t xml:space="preserve">611. As for </w:t>
      </w:r>
      <w:r w:rsidR="00023DF8" w:rsidRPr="00993C0D">
        <w:rPr>
          <w:rFonts w:ascii="Palatino" w:hAnsi="Palatino"/>
        </w:rPr>
        <w:t xml:space="preserve">cat. </w:t>
      </w:r>
      <w:r w:rsidR="00EE0E46" w:rsidRPr="00993C0D">
        <w:rPr>
          <w:rFonts w:ascii="Palatino" w:hAnsi="Palatino"/>
        </w:rPr>
        <w:t>610</w:t>
      </w:r>
      <w:r w:rsidRPr="00993C0D">
        <w:rPr>
          <w:rFonts w:ascii="Palatino" w:hAnsi="Palatino"/>
        </w:rPr>
        <w:t>,</w:t>
      </w:r>
      <w:r w:rsidR="00EE0E46" w:rsidRPr="00993C0D">
        <w:rPr>
          <w:rFonts w:ascii="Palatino" w:hAnsi="Palatino"/>
        </w:rPr>
        <w:t xml:space="preserve"> we will propose the </w:t>
      </w:r>
      <w:r w:rsidR="000D2CBB" w:rsidRPr="00993C0D">
        <w:rPr>
          <w:rFonts w:ascii="Palatino" w:hAnsi="Palatino"/>
        </w:rPr>
        <w:t>first</w:t>
      </w:r>
      <w:r w:rsidR="00EE0E46" w:rsidRPr="00993C0D">
        <w:rPr>
          <w:rFonts w:ascii="Palatino" w:hAnsi="Palatino"/>
        </w:rPr>
        <w:t xml:space="preserve"> century</w:t>
      </w:r>
      <w:r w:rsidR="00EE0E46" w:rsidRPr="00DF7E76">
        <w:rPr>
          <w:rFonts w:ascii="Palatino" w:hAnsi="Palatino"/>
          <w:caps/>
        </w:rPr>
        <w:t xml:space="preserve"> </w:t>
      </w:r>
      <w:r w:rsidR="008B490C">
        <w:rPr>
          <w:rFonts w:ascii="Palatino" w:hAnsi="Palatino"/>
          <w:caps/>
        </w:rPr>
        <w:t>A</w:t>
      </w:r>
      <w:r w:rsidR="00EE0E46" w:rsidRPr="00DF7E76">
        <w:rPr>
          <w:rFonts w:ascii="Palatino" w:hAnsi="Palatino"/>
          <w:caps/>
        </w:rPr>
        <w:t>.</w:t>
      </w:r>
      <w:r w:rsidR="008B490C">
        <w:rPr>
          <w:rFonts w:ascii="Palatino" w:hAnsi="Palatino"/>
          <w:caps/>
        </w:rPr>
        <w:t>D</w:t>
      </w:r>
      <w:r w:rsidR="00EE0E46" w:rsidRPr="00DF7E76">
        <w:rPr>
          <w:rFonts w:ascii="Palatino" w:hAnsi="Palatino"/>
          <w:caps/>
        </w:rPr>
        <w:t xml:space="preserve">. </w:t>
      </w:r>
      <w:r w:rsidR="00EE0E46" w:rsidRPr="00993C0D">
        <w:rPr>
          <w:rFonts w:ascii="Palatino" w:hAnsi="Palatino"/>
        </w:rPr>
        <w:t>because of a certain similarity with Hayes’</w:t>
      </w:r>
      <w:r w:rsidRPr="00993C0D">
        <w:rPr>
          <w:rFonts w:ascii="Palatino" w:hAnsi="Palatino"/>
        </w:rPr>
        <w:t>s</w:t>
      </w:r>
      <w:r w:rsidR="00EE0E46" w:rsidRPr="00993C0D">
        <w:rPr>
          <w:rFonts w:ascii="Palatino" w:hAnsi="Palatino"/>
        </w:rPr>
        <w:t xml:space="preserve"> lantern no. 565 from Egypt.</w:t>
      </w:r>
    </w:p>
    <w:p w14:paraId="0C374B7D" w14:textId="77777777" w:rsidR="00E97DE1" w:rsidRDefault="00E97DE1"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40579FA6" w14:textId="77777777" w:rsidR="00AC3EBB" w:rsidRDefault="00AC3EBB" w:rsidP="007D5478">
      <w:pPr>
        <w:spacing w:line="480" w:lineRule="auto"/>
      </w:pPr>
      <w:r>
        <w:t>Hierarchy:</w:t>
      </w:r>
    </w:p>
    <w:p w14:paraId="7C9487B5" w14:textId="77777777" w:rsidR="00AC3EBB" w:rsidRDefault="00AC3EBB" w:rsidP="007D5478">
      <w:pPr>
        <w:spacing w:line="480" w:lineRule="auto"/>
        <w:ind w:left="360"/>
      </w:pPr>
      <w:r>
        <w:t>•</w:t>
      </w:r>
      <w:r>
        <w:tab/>
        <w:t>IV. Metal Lamps</w:t>
      </w:r>
    </w:p>
    <w:p w14:paraId="692713E0" w14:textId="77777777" w:rsidR="00AC3EBB" w:rsidRDefault="00D63DC1" w:rsidP="007D5478">
      <w:pPr>
        <w:spacing w:line="480" w:lineRule="auto"/>
      </w:pPr>
      <w:r>
        <w:t>[</w:t>
      </w:r>
      <w:r w:rsidR="00AC3EBB">
        <w:t>Cat Numbers: 612-31</w:t>
      </w:r>
      <w:r>
        <w:t>]</w:t>
      </w:r>
    </w:p>
    <w:p w14:paraId="1B327296" w14:textId="77777777" w:rsidR="00BD7F24" w:rsidRPr="00E97DE1" w:rsidRDefault="00E97DE1" w:rsidP="007D5478">
      <w:pPr>
        <w:pStyle w:val="Textedelespacerserv2"/>
        <w:numPr>
          <w:ilvl w:val="0"/>
          <w:numId w:val="0"/>
        </w:numPr>
        <w:spacing w:line="480" w:lineRule="auto"/>
        <w:jc w:val="left"/>
        <w:outlineLvl w:val="9"/>
        <w:rPr>
          <w:rFonts w:ascii="Palatino" w:hAnsi="Palatino"/>
        </w:rPr>
      </w:pPr>
      <w:r w:rsidRPr="00E97DE1">
        <w:rPr>
          <w:rFonts w:ascii="Palatino" w:hAnsi="Palatino"/>
        </w:rPr>
        <w:t>---</w:t>
      </w:r>
    </w:p>
    <w:p w14:paraId="7962A1C8" w14:textId="77777777" w:rsidR="00EE0E46" w:rsidRPr="00993C0D" w:rsidRDefault="00EE0E46" w:rsidP="007D5478">
      <w:pPr>
        <w:spacing w:line="480" w:lineRule="auto"/>
        <w:rPr>
          <w:rFonts w:cs="Courier New"/>
        </w:rPr>
      </w:pPr>
      <w:r w:rsidRPr="00993C0D">
        <w:rPr>
          <w:rFonts w:cs="Courier New"/>
        </w:rPr>
        <w:t>Very few lamps of precious metal have been preserved from antiquity. Many were undoubtedly melted down in later eras. But we can assume that such items were seen as rarities even then, judging from the</w:t>
      </w:r>
      <w:r w:rsidR="00E90845" w:rsidRPr="00993C0D">
        <w:rPr>
          <w:rFonts w:cs="Courier New"/>
        </w:rPr>
        <w:t>ir</w:t>
      </w:r>
      <w:r w:rsidRPr="00993C0D">
        <w:rPr>
          <w:rFonts w:cs="Courier New"/>
        </w:rPr>
        <w:t xml:space="preserve"> limited mentions </w:t>
      </w:r>
      <w:r w:rsidR="00E90845" w:rsidRPr="00993C0D">
        <w:rPr>
          <w:rFonts w:cs="Courier New"/>
        </w:rPr>
        <w:t>by</w:t>
      </w:r>
      <w:r w:rsidRPr="00993C0D">
        <w:rPr>
          <w:rFonts w:cs="Courier New"/>
        </w:rPr>
        <w:t xml:space="preserve"> ancient authors. Most famous is the golden lamp burning continually in the </w:t>
      </w:r>
      <w:r w:rsidR="00B55C03" w:rsidRPr="00993C0D">
        <w:rPr>
          <w:rFonts w:cs="Courier New"/>
        </w:rPr>
        <w:t>T</w:t>
      </w:r>
      <w:r w:rsidRPr="00993C0D">
        <w:rPr>
          <w:rFonts w:cs="Courier New"/>
        </w:rPr>
        <w:t>emple of Athena Polias in Athens, a work by the sculptor Callimachus (Paus</w:t>
      </w:r>
      <w:r w:rsidR="00E90845" w:rsidRPr="00993C0D">
        <w:rPr>
          <w:rFonts w:cs="Courier New"/>
        </w:rPr>
        <w:t>anias</w:t>
      </w:r>
      <w:r w:rsidRPr="00993C0D">
        <w:rPr>
          <w:rFonts w:cs="Courier New"/>
        </w:rPr>
        <w:t xml:space="preserve"> 1.26.6; </w:t>
      </w:r>
      <w:r w:rsidR="007B0104">
        <w:rPr>
          <w:rFonts w:cs="Courier New"/>
        </w:rPr>
        <w:t>D</w:t>
      </w:r>
      <w:r w:rsidR="00E90845" w:rsidRPr="00993C0D">
        <w:rPr>
          <w:rFonts w:cs="Courier New"/>
        </w:rPr>
        <w:t>e</w:t>
      </w:r>
      <w:r w:rsidRPr="00993C0D">
        <w:rPr>
          <w:rFonts w:cs="Courier New"/>
        </w:rPr>
        <w:t xml:space="preserve"> Car</w:t>
      </w:r>
      <w:r w:rsidR="00364CE3">
        <w:rPr>
          <w:rFonts w:cs="Courier New"/>
        </w:rPr>
        <w:t>o 1998, pp. 240–41; Stupperich 2013</w:t>
      </w:r>
      <w:r w:rsidRPr="00993C0D">
        <w:rPr>
          <w:rFonts w:cs="Courier New"/>
        </w:rPr>
        <w:t>). Literary fiction connects a golden lamp</w:t>
      </w:r>
      <w:r w:rsidR="00E90845" w:rsidRPr="00993C0D">
        <w:rPr>
          <w:rFonts w:cs="Courier New"/>
        </w:rPr>
        <w:t>,</w:t>
      </w:r>
      <w:r w:rsidRPr="00993C0D">
        <w:rPr>
          <w:rFonts w:cs="Courier New"/>
        </w:rPr>
        <w:t xml:space="preserve"> </w:t>
      </w:r>
      <w:r w:rsidR="004B444C" w:rsidRPr="00993C0D">
        <w:rPr>
          <w:rFonts w:cs="Courier New"/>
        </w:rPr>
        <w:t>for instance</w:t>
      </w:r>
      <w:r w:rsidRPr="00993C0D">
        <w:rPr>
          <w:rFonts w:cs="Courier New"/>
        </w:rPr>
        <w:t>, with Athena (</w:t>
      </w:r>
      <w:r w:rsidRPr="00993C0D">
        <w:rPr>
          <w:rFonts w:cs="Courier New"/>
          <w:i/>
        </w:rPr>
        <w:t>Od</w:t>
      </w:r>
      <w:r w:rsidR="00E90845" w:rsidRPr="00993C0D">
        <w:rPr>
          <w:rFonts w:cs="Courier New"/>
          <w:i/>
        </w:rPr>
        <w:t>yssey</w:t>
      </w:r>
      <w:r w:rsidRPr="00993C0D">
        <w:rPr>
          <w:rFonts w:cs="Courier New"/>
        </w:rPr>
        <w:t xml:space="preserve"> 19.34), and a golden boat lamp with an Isis procession (Apul</w:t>
      </w:r>
      <w:r w:rsidR="00E90845" w:rsidRPr="00993C0D">
        <w:rPr>
          <w:rFonts w:cs="Courier New"/>
        </w:rPr>
        <w:t>eius</w:t>
      </w:r>
      <w:r w:rsidRPr="00993C0D">
        <w:rPr>
          <w:rFonts w:cs="Courier New"/>
        </w:rPr>
        <w:t xml:space="preserve"> </w:t>
      </w:r>
      <w:r w:rsidRPr="00993C0D">
        <w:rPr>
          <w:rFonts w:cs="Courier New"/>
          <w:i/>
        </w:rPr>
        <w:t>Met</w:t>
      </w:r>
      <w:r w:rsidR="00E90845" w:rsidRPr="00993C0D">
        <w:rPr>
          <w:rFonts w:cs="Courier New"/>
          <w:i/>
        </w:rPr>
        <w:t>amorphoses</w:t>
      </w:r>
      <w:r w:rsidRPr="00993C0D">
        <w:rPr>
          <w:rFonts w:cs="Courier New"/>
        </w:rPr>
        <w:t xml:space="preserve"> 11.10), and </w:t>
      </w:r>
      <w:r w:rsidR="00E90845" w:rsidRPr="00993C0D">
        <w:rPr>
          <w:rFonts w:cs="Courier New"/>
        </w:rPr>
        <w:t xml:space="preserve">there is </w:t>
      </w:r>
      <w:r w:rsidRPr="00993C0D">
        <w:rPr>
          <w:rFonts w:cs="Courier New"/>
        </w:rPr>
        <w:t>mention</w:t>
      </w:r>
      <w:r w:rsidR="00E90845" w:rsidRPr="00993C0D">
        <w:rPr>
          <w:rFonts w:cs="Courier New"/>
        </w:rPr>
        <w:t xml:space="preserve"> of</w:t>
      </w:r>
      <w:r w:rsidRPr="00993C0D">
        <w:rPr>
          <w:rFonts w:cs="Courier New"/>
        </w:rPr>
        <w:t xml:space="preserve"> gilded palatial lamps (Stat</w:t>
      </w:r>
      <w:r w:rsidR="00E90845" w:rsidRPr="00993C0D">
        <w:rPr>
          <w:rFonts w:cs="Courier New"/>
        </w:rPr>
        <w:t>ius</w:t>
      </w:r>
      <w:r w:rsidRPr="00993C0D">
        <w:rPr>
          <w:rFonts w:cs="Courier New"/>
        </w:rPr>
        <w:t xml:space="preserve"> </w:t>
      </w:r>
      <w:r w:rsidRPr="00993C0D">
        <w:rPr>
          <w:rFonts w:cs="Courier New"/>
          <w:i/>
        </w:rPr>
        <w:t>Theb</w:t>
      </w:r>
      <w:r w:rsidR="00E90845" w:rsidRPr="00993C0D">
        <w:rPr>
          <w:rFonts w:cs="Courier New"/>
          <w:i/>
        </w:rPr>
        <w:t>ais</w:t>
      </w:r>
      <w:r w:rsidRPr="00993C0D">
        <w:rPr>
          <w:rFonts w:cs="Courier New"/>
        </w:rPr>
        <w:t xml:space="preserve"> 1.521).</w:t>
      </w:r>
    </w:p>
    <w:p w14:paraId="57E565D3" w14:textId="38CBEA40" w:rsidR="00EE0E46" w:rsidRPr="00993C0D" w:rsidRDefault="00EE0E46" w:rsidP="007D5478">
      <w:pPr>
        <w:spacing w:line="480" w:lineRule="auto"/>
        <w:rPr>
          <w:rFonts w:cs="Courier New"/>
        </w:rPr>
      </w:pPr>
      <w:r w:rsidRPr="00993C0D">
        <w:rPr>
          <w:rFonts w:cs="Courier New"/>
        </w:rPr>
        <w:tab/>
        <w:t>The reality is equally meager: an exceptional double-nozzle</w:t>
      </w:r>
      <w:r w:rsidR="00FE06A9" w:rsidRPr="00993C0D">
        <w:rPr>
          <w:rFonts w:cs="Courier New"/>
        </w:rPr>
        <w:t>d</w:t>
      </w:r>
      <w:r w:rsidRPr="00993C0D">
        <w:rPr>
          <w:rFonts w:cs="Courier New"/>
        </w:rPr>
        <w:t xml:space="preserve"> </w:t>
      </w:r>
      <w:r w:rsidR="000D2CBB" w:rsidRPr="00993C0D">
        <w:rPr>
          <w:rFonts w:cs="Courier New"/>
        </w:rPr>
        <w:t>first</w:t>
      </w:r>
      <w:r w:rsidRPr="00993C0D">
        <w:rPr>
          <w:rFonts w:cs="Courier New"/>
        </w:rPr>
        <w:t>-century-</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lamp from Pompeii (</w:t>
      </w:r>
      <w:r w:rsidR="00FE06A9" w:rsidRPr="00993C0D">
        <w:rPr>
          <w:rFonts w:cs="Courier New"/>
        </w:rPr>
        <w:t>D</w:t>
      </w:r>
      <w:r w:rsidRPr="00993C0D">
        <w:rPr>
          <w:rFonts w:cs="Courier New"/>
        </w:rPr>
        <w:t>e Caro 1998)</w:t>
      </w:r>
      <w:r w:rsidR="00FE06A9" w:rsidRPr="00993C0D">
        <w:rPr>
          <w:rFonts w:cs="Courier New"/>
        </w:rPr>
        <w:t>,</w:t>
      </w:r>
      <w:r w:rsidRPr="00993C0D">
        <w:rPr>
          <w:rFonts w:cs="Courier New"/>
        </w:rPr>
        <w:t xml:space="preserve"> a gilded bronze lamp from </w:t>
      </w:r>
      <w:r w:rsidR="008F05F8">
        <w:t>{{loc_0000:</w:t>
      </w:r>
      <w:r w:rsidRPr="00993C0D">
        <w:rPr>
          <w:rFonts w:cs="Courier New"/>
        </w:rPr>
        <w:t>Domodossola</w:t>
      </w:r>
      <w:r w:rsidR="008F05F8">
        <w:rPr>
          <w:rFonts w:cs="Courier New"/>
        </w:rPr>
        <w:t>}}</w:t>
      </w:r>
      <w:r w:rsidRPr="00993C0D">
        <w:rPr>
          <w:rFonts w:cs="Courier New"/>
        </w:rPr>
        <w:t xml:space="preserve"> (</w:t>
      </w:r>
      <w:r w:rsidRPr="00993C0D">
        <w:rPr>
          <w:rFonts w:cs="Courier New"/>
          <w:i/>
        </w:rPr>
        <w:t>Notizie degli Scavi</w:t>
      </w:r>
      <w:r w:rsidRPr="00993C0D">
        <w:rPr>
          <w:rFonts w:cs="Courier New"/>
        </w:rPr>
        <w:t xml:space="preserve"> 1894</w:t>
      </w:r>
      <w:r w:rsidR="0023433F" w:rsidRPr="00993C0D">
        <w:rPr>
          <w:rFonts w:cs="Courier New"/>
        </w:rPr>
        <w:t xml:space="preserve">, no. </w:t>
      </w:r>
      <w:r w:rsidRPr="00993C0D">
        <w:rPr>
          <w:rFonts w:cs="Courier New"/>
        </w:rPr>
        <w:t>3</w:t>
      </w:r>
      <w:r w:rsidR="00847387" w:rsidRPr="00993C0D">
        <w:rPr>
          <w:rFonts w:cs="Courier New"/>
        </w:rPr>
        <w:t>, “Tombe di età romana scoperte nell’ territorio del comune”</w:t>
      </w:r>
      <w:r w:rsidRPr="00993C0D">
        <w:rPr>
          <w:rFonts w:cs="Courier New"/>
        </w:rPr>
        <w:t>), and a now</w:t>
      </w:r>
      <w:r w:rsidR="0023433F" w:rsidRPr="00993C0D">
        <w:rPr>
          <w:rFonts w:cs="Courier New"/>
        </w:rPr>
        <w:t>-</w:t>
      </w:r>
      <w:r w:rsidRPr="00993C0D">
        <w:rPr>
          <w:rFonts w:cs="Courier New"/>
        </w:rPr>
        <w:t>lost crystal</w:t>
      </w:r>
      <w:r w:rsidR="00FE06A9" w:rsidRPr="00993C0D">
        <w:rPr>
          <w:rFonts w:cs="Courier New"/>
        </w:rPr>
        <w:t>-</w:t>
      </w:r>
      <w:r w:rsidRPr="00993C0D">
        <w:rPr>
          <w:rFonts w:cs="Courier New"/>
        </w:rPr>
        <w:t>and</w:t>
      </w:r>
      <w:r w:rsidR="00FE06A9" w:rsidRPr="00993C0D">
        <w:rPr>
          <w:rFonts w:cs="Courier New"/>
        </w:rPr>
        <w:t>-</w:t>
      </w:r>
      <w:r w:rsidRPr="00993C0D">
        <w:rPr>
          <w:rFonts w:cs="Courier New"/>
        </w:rPr>
        <w:t xml:space="preserve">gold lamp from a </w:t>
      </w:r>
      <w:r w:rsidR="000D2CBB" w:rsidRPr="00993C0D">
        <w:rPr>
          <w:rFonts w:cs="Courier New"/>
        </w:rPr>
        <w:t>fifth</w:t>
      </w:r>
      <w:r w:rsidR="0023433F" w:rsidRPr="00993C0D">
        <w:rPr>
          <w:rFonts w:cs="Courier New"/>
        </w:rPr>
        <w:t>-</w:t>
      </w:r>
      <w:r w:rsidRPr="00993C0D">
        <w:rPr>
          <w:rFonts w:cs="Courier New"/>
        </w:rPr>
        <w:t>century</w:t>
      </w:r>
      <w:r w:rsidR="0023433F" w:rsidRPr="00993C0D">
        <w:rPr>
          <w:rFonts w:cs="Courier New"/>
        </w:rPr>
        <w:t>-</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w:t>
      </w:r>
      <w:r w:rsidR="0023433F" w:rsidRPr="00993C0D">
        <w:rPr>
          <w:rFonts w:cs="Courier New"/>
        </w:rPr>
        <w:t>i</w:t>
      </w:r>
      <w:r w:rsidRPr="00993C0D">
        <w:rPr>
          <w:rFonts w:cs="Courier New"/>
        </w:rPr>
        <w:t>mperial tomb are tantalizing echoes. (For older refs., see Daremberg and Saglio</w:t>
      </w:r>
      <w:r w:rsidR="0023433F" w:rsidRPr="00993C0D">
        <w:rPr>
          <w:rFonts w:cs="Courier New"/>
        </w:rPr>
        <w:t xml:space="preserve"> 1877–1919</w:t>
      </w:r>
      <w:r w:rsidRPr="00993C0D">
        <w:rPr>
          <w:rFonts w:cs="Courier New"/>
        </w:rPr>
        <w:t xml:space="preserve">, 3:2, </w:t>
      </w:r>
      <w:r w:rsidR="0023433F" w:rsidRPr="00993C0D">
        <w:rPr>
          <w:rFonts w:cs="Courier New"/>
        </w:rPr>
        <w:t xml:space="preserve">pp. </w:t>
      </w:r>
      <w:r w:rsidRPr="00993C0D">
        <w:rPr>
          <w:rFonts w:cs="Courier New"/>
        </w:rPr>
        <w:t>1321–22</w:t>
      </w:r>
      <w:r w:rsidR="0023433F" w:rsidRPr="00993C0D">
        <w:rPr>
          <w:rFonts w:cs="Courier New"/>
        </w:rPr>
        <w:t>;</w:t>
      </w:r>
      <w:r w:rsidRPr="00993C0D">
        <w:rPr>
          <w:rFonts w:cs="Courier New"/>
        </w:rPr>
        <w:t xml:space="preserve"> and </w:t>
      </w:r>
      <w:r w:rsidR="007068FA">
        <w:rPr>
          <w:rFonts w:cs="Courier New"/>
          <w:i/>
        </w:rPr>
        <w:t>RE</w:t>
      </w:r>
      <w:r w:rsidR="007068FA" w:rsidRPr="00993C0D">
        <w:rPr>
          <w:rFonts w:cs="Courier New"/>
        </w:rPr>
        <w:t xml:space="preserve"> </w:t>
      </w:r>
      <w:r w:rsidR="007B0104">
        <w:rPr>
          <w:rFonts w:cs="Courier New"/>
        </w:rPr>
        <w:t>13</w:t>
      </w:r>
      <w:r w:rsidR="007C5BE1" w:rsidRPr="00993C0D">
        <w:rPr>
          <w:rFonts w:cs="Courier New"/>
        </w:rPr>
        <w:t>.2, col</w:t>
      </w:r>
      <w:r w:rsidR="007B0104">
        <w:rPr>
          <w:rFonts w:cs="Courier New"/>
        </w:rPr>
        <w:t>.</w:t>
      </w:r>
      <w:r w:rsidR="0023433F" w:rsidRPr="00993C0D">
        <w:rPr>
          <w:rFonts w:cs="Courier New"/>
        </w:rPr>
        <w:t xml:space="preserve"> </w:t>
      </w:r>
      <w:r w:rsidRPr="00993C0D">
        <w:rPr>
          <w:rFonts w:cs="Courier New"/>
        </w:rPr>
        <w:t>1569</w:t>
      </w:r>
      <w:r w:rsidR="0096048A">
        <w:rPr>
          <w:rFonts w:cs="Courier New"/>
        </w:rPr>
        <w:t>.</w:t>
      </w:r>
      <w:r w:rsidRPr="00993C0D">
        <w:rPr>
          <w:rFonts w:cs="Courier New"/>
        </w:rPr>
        <w:t>)</w:t>
      </w:r>
    </w:p>
    <w:p w14:paraId="16802659" w14:textId="77777777" w:rsidR="00EE0E46" w:rsidRPr="00993C0D" w:rsidRDefault="00EE0E46" w:rsidP="007D5478">
      <w:pPr>
        <w:spacing w:line="480" w:lineRule="auto"/>
        <w:rPr>
          <w:rFonts w:cs="Courier New"/>
        </w:rPr>
      </w:pPr>
      <w:r w:rsidRPr="00993C0D">
        <w:rPr>
          <w:rFonts w:cs="Courier New"/>
        </w:rPr>
        <w:tab/>
        <w:t>Among extant examples</w:t>
      </w:r>
      <w:r w:rsidR="0023433F" w:rsidRPr="00993C0D">
        <w:rPr>
          <w:rFonts w:cs="Courier New"/>
        </w:rPr>
        <w:t>,</w:t>
      </w:r>
      <w:r w:rsidRPr="00993C0D">
        <w:rPr>
          <w:rFonts w:cs="Courier New"/>
        </w:rPr>
        <w:t xml:space="preserve"> the gold lamp </w:t>
      </w:r>
      <w:r w:rsidR="0023433F" w:rsidRPr="00993C0D">
        <w:rPr>
          <w:rFonts w:cs="Courier New"/>
        </w:rPr>
        <w:t xml:space="preserve">cat. </w:t>
      </w:r>
      <w:r w:rsidRPr="00993C0D">
        <w:rPr>
          <w:rFonts w:cs="Courier New"/>
        </w:rPr>
        <w:t xml:space="preserve">612 is therefore a true rarity, </w:t>
      </w:r>
      <w:r w:rsidR="0023433F" w:rsidRPr="00993C0D">
        <w:rPr>
          <w:rFonts w:cs="Courier New"/>
        </w:rPr>
        <w:t xml:space="preserve">as it is </w:t>
      </w:r>
      <w:r w:rsidRPr="00993C0D">
        <w:rPr>
          <w:rFonts w:cs="Courier New"/>
        </w:rPr>
        <w:t>also for its exquisite workmanship and unusual combination of gold and glass. The small size and lack of burn marks make</w:t>
      </w:r>
      <w:r w:rsidR="0023433F" w:rsidRPr="00993C0D">
        <w:rPr>
          <w:rFonts w:cs="Courier New"/>
        </w:rPr>
        <w:t xml:space="preserve"> its</w:t>
      </w:r>
      <w:r w:rsidRPr="00993C0D">
        <w:rPr>
          <w:rFonts w:cs="Courier New"/>
        </w:rPr>
        <w:t xml:space="preserve"> actual use for lighting unlikely; it would have made a valued present, or a votive, a role one imagines for most precious</w:t>
      </w:r>
      <w:r w:rsidR="0023433F" w:rsidRPr="00993C0D">
        <w:rPr>
          <w:rFonts w:cs="Courier New"/>
        </w:rPr>
        <w:t>-</w:t>
      </w:r>
      <w:r w:rsidRPr="00993C0D">
        <w:rPr>
          <w:rFonts w:cs="Courier New"/>
        </w:rPr>
        <w:t>metal lamps</w:t>
      </w:r>
      <w:r w:rsidR="00FE06A9" w:rsidRPr="00993C0D">
        <w:rPr>
          <w:rFonts w:cs="Courier New"/>
        </w:rPr>
        <w:t>; t</w:t>
      </w:r>
      <w:r w:rsidRPr="00993C0D">
        <w:rPr>
          <w:rFonts w:cs="Courier New"/>
        </w:rPr>
        <w:t xml:space="preserve">he </w:t>
      </w:r>
      <w:r w:rsidRPr="00993C0D">
        <w:rPr>
          <w:rFonts w:cs="Courier New"/>
          <w:i/>
        </w:rPr>
        <w:t>cire perdue</w:t>
      </w:r>
      <w:r w:rsidRPr="00993C0D">
        <w:rPr>
          <w:rFonts w:cs="Courier New"/>
        </w:rPr>
        <w:t xml:space="preserve"> </w:t>
      </w:r>
      <w:r w:rsidR="00FE06A9" w:rsidRPr="00993C0D">
        <w:rPr>
          <w:rFonts w:cs="Courier New"/>
        </w:rPr>
        <w:t xml:space="preserve">production method </w:t>
      </w:r>
      <w:r w:rsidRPr="00993C0D">
        <w:rPr>
          <w:rFonts w:cs="Courier New"/>
        </w:rPr>
        <w:t xml:space="preserve">assured exclusivity. The impression of scarcity produced by the remains must, however, be weighed against Pliny’s description of the </w:t>
      </w:r>
      <w:r w:rsidR="008F05F8">
        <w:rPr>
          <w:rFonts w:cs="Courier New"/>
        </w:rPr>
        <w:t>widespread</w:t>
      </w:r>
      <w:r w:rsidRPr="00993C0D">
        <w:rPr>
          <w:rFonts w:cs="Courier New"/>
        </w:rPr>
        <w:t xml:space="preserve"> and extraordinary use of both gold and silver from the Late Republic</w:t>
      </w:r>
      <w:r w:rsidR="007B0104">
        <w:rPr>
          <w:rFonts w:cs="Courier New"/>
        </w:rPr>
        <w:t>an</w:t>
      </w:r>
      <w:r w:rsidRPr="00993C0D">
        <w:rPr>
          <w:rFonts w:cs="Courier New"/>
        </w:rPr>
        <w:t xml:space="preserve"> </w:t>
      </w:r>
      <w:r w:rsidR="007B0104">
        <w:rPr>
          <w:rFonts w:cs="Courier New"/>
        </w:rPr>
        <w:t xml:space="preserve">period </w:t>
      </w:r>
      <w:r w:rsidRPr="00993C0D">
        <w:rPr>
          <w:rFonts w:cs="Courier New"/>
        </w:rPr>
        <w:t xml:space="preserve">on (e.g., </w:t>
      </w:r>
      <w:r w:rsidRPr="00993C0D">
        <w:rPr>
          <w:rFonts w:cs="Courier New"/>
          <w:i/>
        </w:rPr>
        <w:t>N</w:t>
      </w:r>
      <w:r w:rsidR="0023433F" w:rsidRPr="00993C0D">
        <w:rPr>
          <w:rFonts w:cs="Courier New"/>
          <w:i/>
        </w:rPr>
        <w:t xml:space="preserve">aturalis </w:t>
      </w:r>
      <w:r w:rsidRPr="00993C0D">
        <w:rPr>
          <w:rFonts w:cs="Courier New"/>
          <w:i/>
        </w:rPr>
        <w:t>H</w:t>
      </w:r>
      <w:r w:rsidR="0023433F" w:rsidRPr="00993C0D">
        <w:rPr>
          <w:rFonts w:cs="Courier New"/>
          <w:i/>
        </w:rPr>
        <w:t>istoria</w:t>
      </w:r>
      <w:r w:rsidRPr="00993C0D">
        <w:rPr>
          <w:rFonts w:cs="Courier New"/>
        </w:rPr>
        <w:t xml:space="preserve"> 33.42–63 passim).</w:t>
      </w:r>
    </w:p>
    <w:p w14:paraId="4D4BDDE0" w14:textId="77777777" w:rsidR="00EE0E46" w:rsidRPr="00993C0D" w:rsidRDefault="00617F13" w:rsidP="007D5478">
      <w:pPr>
        <w:spacing w:line="480" w:lineRule="auto"/>
        <w:rPr>
          <w:rFonts w:cs="Courier New"/>
        </w:rPr>
      </w:pPr>
      <w:r>
        <w:rPr>
          <w:rFonts w:cs="Courier New"/>
        </w:rPr>
        <w:tab/>
      </w:r>
      <w:r w:rsidR="00EE0E46" w:rsidRPr="00993C0D">
        <w:rPr>
          <w:rFonts w:cs="Courier New"/>
        </w:rPr>
        <w:t>Although silver lamps may have been more common</w:t>
      </w:r>
      <w:r w:rsidR="007B0104">
        <w:rPr>
          <w:rFonts w:cs="Courier New"/>
        </w:rPr>
        <w:t xml:space="preserve"> than gold ones</w:t>
      </w:r>
      <w:r w:rsidR="00EE0E46" w:rsidRPr="00993C0D">
        <w:rPr>
          <w:rFonts w:cs="Courier New"/>
        </w:rPr>
        <w:t xml:space="preserve">, they are likewise rarely recorded in ancient literature, perhaps less worthy </w:t>
      </w:r>
      <w:r w:rsidR="000E68EC" w:rsidRPr="00993C0D">
        <w:rPr>
          <w:rFonts w:cs="Courier New"/>
        </w:rPr>
        <w:t xml:space="preserve">of commentary </w:t>
      </w:r>
      <w:r w:rsidR="00EE0E46" w:rsidRPr="00993C0D">
        <w:rPr>
          <w:rFonts w:cs="Courier New"/>
        </w:rPr>
        <w:t xml:space="preserve">than gold. The </w:t>
      </w:r>
      <w:r w:rsidR="00A23562" w:rsidRPr="00993C0D">
        <w:rPr>
          <w:rFonts w:cs="Courier New"/>
          <w:i/>
        </w:rPr>
        <w:t>Greek Anthology</w:t>
      </w:r>
      <w:r w:rsidR="00DF5CAD" w:rsidRPr="00993C0D">
        <w:rPr>
          <w:rFonts w:cs="Courier New"/>
          <w:i/>
        </w:rPr>
        <w:t>,</w:t>
      </w:r>
      <w:r w:rsidR="00EE0E46" w:rsidRPr="00993C0D">
        <w:rPr>
          <w:rFonts w:cs="Courier New"/>
        </w:rPr>
        <w:t xml:space="preserve"> </w:t>
      </w:r>
      <w:r w:rsidR="004B444C" w:rsidRPr="00993C0D">
        <w:rPr>
          <w:rFonts w:cs="Courier New"/>
        </w:rPr>
        <w:t>for instance</w:t>
      </w:r>
      <w:r w:rsidR="00EE0E46" w:rsidRPr="00993C0D">
        <w:rPr>
          <w:rFonts w:cs="Courier New"/>
        </w:rPr>
        <w:t>, mentions one (</w:t>
      </w:r>
      <w:r w:rsidR="0023433F" w:rsidRPr="00993C0D">
        <w:rPr>
          <w:rFonts w:cs="Courier New"/>
        </w:rPr>
        <w:t>5.</w:t>
      </w:r>
      <w:r w:rsidR="00EE0E46" w:rsidRPr="00993C0D">
        <w:rPr>
          <w:rFonts w:cs="Courier New"/>
        </w:rPr>
        <w:t>5)</w:t>
      </w:r>
      <w:r w:rsidR="006919E9">
        <w:rPr>
          <w:rFonts w:cs="Courier New"/>
        </w:rPr>
        <w:t>; and one is dedicated to divinities in Ostia (De Caro 1998, p. 241)</w:t>
      </w:r>
      <w:r w:rsidR="00EE0E46" w:rsidRPr="00993C0D">
        <w:rPr>
          <w:rFonts w:cs="Courier New"/>
        </w:rPr>
        <w:t>. But archaeological records inform us of several once</w:t>
      </w:r>
      <w:r w:rsidR="0023433F" w:rsidRPr="00993C0D">
        <w:rPr>
          <w:rFonts w:cs="Courier New"/>
        </w:rPr>
        <w:t>-</w:t>
      </w:r>
      <w:r w:rsidR="00EE0E46" w:rsidRPr="00993C0D">
        <w:rPr>
          <w:rFonts w:cs="Courier New"/>
        </w:rPr>
        <w:t>known</w:t>
      </w:r>
      <w:r w:rsidR="0023433F" w:rsidRPr="00993C0D">
        <w:rPr>
          <w:rFonts w:cs="Courier New"/>
        </w:rPr>
        <w:t xml:space="preserve"> but</w:t>
      </w:r>
      <w:r w:rsidR="00EE0E46" w:rsidRPr="00993C0D">
        <w:rPr>
          <w:rFonts w:cs="Courier New"/>
        </w:rPr>
        <w:t xml:space="preserve"> now</w:t>
      </w:r>
      <w:r w:rsidR="0023433F" w:rsidRPr="00993C0D">
        <w:rPr>
          <w:rFonts w:cs="Courier New"/>
        </w:rPr>
        <w:t>-</w:t>
      </w:r>
      <w:r w:rsidR="00EE0E46" w:rsidRPr="00993C0D">
        <w:rPr>
          <w:rFonts w:cs="Courier New"/>
        </w:rPr>
        <w:t>lost such lamps (e.g., Bosio</w:t>
      </w:r>
      <w:r w:rsidR="00B86926" w:rsidRPr="00993C0D">
        <w:rPr>
          <w:rFonts w:cs="Courier New"/>
        </w:rPr>
        <w:t xml:space="preserve"> </w:t>
      </w:r>
      <w:r w:rsidR="00B86926" w:rsidRPr="00993C0D">
        <w:t>1632–34</w:t>
      </w:r>
      <w:r w:rsidR="00EE0E46" w:rsidRPr="00993C0D">
        <w:rPr>
          <w:rFonts w:cs="Courier New"/>
        </w:rPr>
        <w:t xml:space="preserve">, 448; </w:t>
      </w:r>
      <w:r w:rsidR="00B86926" w:rsidRPr="00993C0D">
        <w:rPr>
          <w:rFonts w:cs="Courier New"/>
        </w:rPr>
        <w:t xml:space="preserve">and </w:t>
      </w:r>
      <w:r w:rsidR="00EE0E46" w:rsidRPr="00993C0D">
        <w:rPr>
          <w:rFonts w:cs="Courier New"/>
        </w:rPr>
        <w:t>the Esquiline treasure: a small one-nozzle</w:t>
      </w:r>
      <w:r w:rsidR="007A00EC">
        <w:rPr>
          <w:rFonts w:cs="Courier New"/>
        </w:rPr>
        <w:t>d</w:t>
      </w:r>
      <w:r w:rsidR="00EE0E46" w:rsidRPr="00993C0D">
        <w:rPr>
          <w:rFonts w:cs="Courier New"/>
        </w:rPr>
        <w:t xml:space="preserve"> lamp and a candelabrum, see Shelton 1981, </w:t>
      </w:r>
      <w:r w:rsidR="00485664" w:rsidRPr="00993C0D">
        <w:rPr>
          <w:rFonts w:cs="Courier New"/>
        </w:rPr>
        <w:t xml:space="preserve">pp. </w:t>
      </w:r>
      <w:r w:rsidR="00EE0E46" w:rsidRPr="00993C0D">
        <w:rPr>
          <w:rFonts w:cs="Courier New"/>
        </w:rPr>
        <w:t>23</w:t>
      </w:r>
      <w:r w:rsidR="00B86926" w:rsidRPr="00993C0D">
        <w:rPr>
          <w:rFonts w:cs="Courier New"/>
        </w:rPr>
        <w:t xml:space="preserve"> and</w:t>
      </w:r>
      <w:r w:rsidR="00EE0E46" w:rsidRPr="00993C0D">
        <w:rPr>
          <w:rFonts w:cs="Courier New"/>
        </w:rPr>
        <w:t xml:space="preserve"> 94).</w:t>
      </w:r>
    </w:p>
    <w:p w14:paraId="728BC765" w14:textId="01ECD7F7" w:rsidR="00EE0E46" w:rsidRPr="00993C0D" w:rsidRDefault="00EE0E46" w:rsidP="007D5478">
      <w:pPr>
        <w:spacing w:line="480" w:lineRule="auto"/>
        <w:rPr>
          <w:rFonts w:cs="Courier New"/>
        </w:rPr>
      </w:pPr>
      <w:r w:rsidRPr="00993C0D">
        <w:rPr>
          <w:rFonts w:cs="Courier New"/>
        </w:rPr>
        <w:tab/>
        <w:t xml:space="preserve">The actual remains are not many: a figured silver lamp in the British Museum (Bailey BM </w:t>
      </w:r>
      <w:r w:rsidR="008B490C">
        <w:rPr>
          <w:rFonts w:cs="Courier New"/>
          <w:caps/>
        </w:rPr>
        <w:t>IV</w:t>
      </w:r>
      <w:r w:rsidRPr="00993C0D">
        <w:rPr>
          <w:rFonts w:cs="Courier New"/>
        </w:rPr>
        <w:t xml:space="preserve">, Q 3567, p. 14, pl. 9) along with two silver </w:t>
      </w:r>
      <w:r w:rsidR="00C936B0" w:rsidRPr="00993C0D">
        <w:rPr>
          <w:rFonts w:cs="Courier New"/>
        </w:rPr>
        <w:t>lampstand</w:t>
      </w:r>
      <w:r w:rsidRPr="00993C0D">
        <w:rPr>
          <w:rFonts w:cs="Courier New"/>
        </w:rPr>
        <w:t>s (</w:t>
      </w:r>
      <w:r w:rsidR="00485664" w:rsidRPr="00993C0D">
        <w:rPr>
          <w:rFonts w:cs="Courier New"/>
        </w:rPr>
        <w:t xml:space="preserve">Bailey BM </w:t>
      </w:r>
      <w:r w:rsidR="008B490C">
        <w:rPr>
          <w:rFonts w:cs="Courier New"/>
          <w:caps/>
        </w:rPr>
        <w:t>IV</w:t>
      </w:r>
      <w:r w:rsidR="00485664" w:rsidRPr="00993C0D">
        <w:rPr>
          <w:rFonts w:cs="Courier New"/>
        </w:rPr>
        <w:t xml:space="preserve">, </w:t>
      </w:r>
      <w:r w:rsidRPr="00993C0D">
        <w:rPr>
          <w:rFonts w:cs="Courier New"/>
        </w:rPr>
        <w:t>Q 3917, p. 103, pls. 132–33</w:t>
      </w:r>
      <w:r w:rsidR="00485664" w:rsidRPr="00993C0D">
        <w:rPr>
          <w:rFonts w:cs="Courier New"/>
        </w:rPr>
        <w:t>,</w:t>
      </w:r>
      <w:r w:rsidRPr="00993C0D">
        <w:rPr>
          <w:rFonts w:cs="Courier New"/>
        </w:rPr>
        <w:t xml:space="preserve"> and Q 3924, p. 105, pl. 136); a silver</w:t>
      </w:r>
      <w:r w:rsidR="00485664" w:rsidRPr="00993C0D">
        <w:rPr>
          <w:rFonts w:cs="Courier New"/>
        </w:rPr>
        <w:t>-</w:t>
      </w:r>
      <w:r w:rsidRPr="00993C0D">
        <w:rPr>
          <w:rFonts w:cs="Courier New"/>
        </w:rPr>
        <w:t>incrusted bronze lamp from a provincial tomb (</w:t>
      </w:r>
      <w:r w:rsidR="007068FA">
        <w:rPr>
          <w:rFonts w:cs="Courier New"/>
          <w:i/>
        </w:rPr>
        <w:t>RE</w:t>
      </w:r>
      <w:r w:rsidR="007068FA" w:rsidRPr="00993C0D">
        <w:rPr>
          <w:rFonts w:cs="Courier New"/>
        </w:rPr>
        <w:t xml:space="preserve"> </w:t>
      </w:r>
      <w:r w:rsidR="00485664" w:rsidRPr="005E544E">
        <w:rPr>
          <w:rFonts w:cs="Courier New"/>
        </w:rPr>
        <w:t xml:space="preserve">13.2, </w:t>
      </w:r>
      <w:r w:rsidR="000E68EC" w:rsidRPr="007B0104">
        <w:rPr>
          <w:rFonts w:cs="Courier New"/>
        </w:rPr>
        <w:t>col</w:t>
      </w:r>
      <w:r w:rsidR="000E68EC" w:rsidRPr="005E544E">
        <w:rPr>
          <w:rFonts w:cs="Courier New"/>
        </w:rPr>
        <w:t>.</w:t>
      </w:r>
      <w:r w:rsidR="00485664" w:rsidRPr="005E544E">
        <w:rPr>
          <w:rFonts w:cs="Courier New"/>
        </w:rPr>
        <w:t xml:space="preserve"> 1569</w:t>
      </w:r>
      <w:r w:rsidRPr="00993C0D">
        <w:rPr>
          <w:rFonts w:cs="Courier New"/>
        </w:rPr>
        <w:t>); two miniature lamps from a young girl’s grave (see Pettinau 1990, p. 82 and n</w:t>
      </w:r>
      <w:r w:rsidR="00485664" w:rsidRPr="00993C0D">
        <w:rPr>
          <w:rFonts w:cs="Courier New"/>
        </w:rPr>
        <w:t>.</w:t>
      </w:r>
      <w:r w:rsidRPr="00993C0D">
        <w:rPr>
          <w:rFonts w:cs="Courier New"/>
        </w:rPr>
        <w:t xml:space="preserve"> 4); a </w:t>
      </w:r>
      <w:r w:rsidR="007068FA" w:rsidRPr="00993C0D">
        <w:rPr>
          <w:rFonts w:cs="Courier New"/>
        </w:rPr>
        <w:t xml:space="preserve">first-century </w:t>
      </w:r>
      <w:r w:rsidRPr="00993C0D">
        <w:rPr>
          <w:rFonts w:cs="Courier New"/>
        </w:rPr>
        <w:t xml:space="preserve">lamp of Loeschcke type </w:t>
      </w:r>
      <w:r w:rsidR="008B490C">
        <w:rPr>
          <w:rFonts w:cs="Courier New"/>
          <w:caps/>
        </w:rPr>
        <w:t>XIX</w:t>
      </w:r>
      <w:r w:rsidRPr="00993C0D">
        <w:rPr>
          <w:rFonts w:cs="Courier New"/>
        </w:rPr>
        <w:t xml:space="preserve"> from Hungary (Valenza Mele 1981, p. 49 and n</w:t>
      </w:r>
      <w:r w:rsidR="00485664" w:rsidRPr="00993C0D">
        <w:rPr>
          <w:rFonts w:cs="Courier New"/>
        </w:rPr>
        <w:t>.</w:t>
      </w:r>
      <w:r w:rsidRPr="00993C0D">
        <w:rPr>
          <w:rFonts w:cs="Courier New"/>
        </w:rPr>
        <w:t xml:space="preserve"> 47); a candelabrum from the </w:t>
      </w:r>
      <w:r w:rsidR="008F05F8">
        <w:t>{{loc_0000:</w:t>
      </w:r>
      <w:r w:rsidRPr="00993C0D">
        <w:rPr>
          <w:rFonts w:cs="Courier New"/>
        </w:rPr>
        <w:t>Kaiseraugst</w:t>
      </w:r>
      <w:r w:rsidR="008F05F8">
        <w:rPr>
          <w:rFonts w:cs="Courier New"/>
        </w:rPr>
        <w:t>}}</w:t>
      </w:r>
      <w:r w:rsidRPr="00993C0D">
        <w:rPr>
          <w:rFonts w:cs="Courier New"/>
        </w:rPr>
        <w:t xml:space="preserve"> treasure (Baratte 1984)</w:t>
      </w:r>
      <w:r w:rsidR="00002C62">
        <w:rPr>
          <w:rFonts w:cs="Courier New"/>
        </w:rPr>
        <w:t xml:space="preserve">; and a silver-plated lamp lid Bailey BM </w:t>
      </w:r>
      <w:r w:rsidR="008B490C">
        <w:rPr>
          <w:rFonts w:cs="Courier New"/>
          <w:caps/>
        </w:rPr>
        <w:t>IV</w:t>
      </w:r>
      <w:r w:rsidR="00002C62">
        <w:rPr>
          <w:rFonts w:cs="Courier New"/>
        </w:rPr>
        <w:t>, Q 3614, p. 24</w:t>
      </w:r>
      <w:r w:rsidRPr="00993C0D">
        <w:rPr>
          <w:rFonts w:cs="Courier New"/>
        </w:rPr>
        <w:t>.</w:t>
      </w:r>
    </w:p>
    <w:p w14:paraId="776D528B" w14:textId="00AEECF9" w:rsidR="00EE0E46" w:rsidRPr="00993C0D" w:rsidRDefault="00EE0E46" w:rsidP="007D5478">
      <w:pPr>
        <w:spacing w:line="480" w:lineRule="auto"/>
        <w:rPr>
          <w:rFonts w:cs="Courier New"/>
        </w:rPr>
      </w:pPr>
      <w:r w:rsidRPr="00993C0D">
        <w:rPr>
          <w:rFonts w:cs="Courier New"/>
        </w:rPr>
        <w:tab/>
        <w:t>If we assume votive use for most precious</w:t>
      </w:r>
      <w:r w:rsidR="00B86926" w:rsidRPr="00993C0D">
        <w:rPr>
          <w:rFonts w:cs="Courier New"/>
        </w:rPr>
        <w:t>-</w:t>
      </w:r>
      <w:r w:rsidRPr="00993C0D">
        <w:rPr>
          <w:rFonts w:cs="Courier New"/>
        </w:rPr>
        <w:t xml:space="preserve">metal lamps, it is perhaps not surprising that </w:t>
      </w:r>
      <w:r w:rsidR="00485664" w:rsidRPr="00993C0D">
        <w:rPr>
          <w:rFonts w:cs="Courier New"/>
        </w:rPr>
        <w:t xml:space="preserve">there are </w:t>
      </w:r>
      <w:r w:rsidRPr="00993C0D">
        <w:rPr>
          <w:rFonts w:cs="Courier New"/>
        </w:rPr>
        <w:t xml:space="preserve">almost no lamps in the numerous large Late Antique silver treasures; seen against the overwhelming amount of silver household goods recovered, </w:t>
      </w:r>
      <w:r w:rsidR="00485664" w:rsidRPr="00993C0D">
        <w:rPr>
          <w:rFonts w:cs="Courier New"/>
        </w:rPr>
        <w:t xml:space="preserve">this lack </w:t>
      </w:r>
      <w:r w:rsidRPr="00993C0D">
        <w:rPr>
          <w:rFonts w:cs="Courier New"/>
        </w:rPr>
        <w:t>points to the limited popularity and suitability of silver for lamps.</w:t>
      </w:r>
      <w:r w:rsidR="00485664" w:rsidRPr="00993C0D">
        <w:rPr>
          <w:rFonts w:cs="Courier New"/>
        </w:rPr>
        <w:t xml:space="preserve"> </w:t>
      </w:r>
      <w:r w:rsidRPr="00993C0D">
        <w:rPr>
          <w:rFonts w:cs="Courier New"/>
        </w:rPr>
        <w:t xml:space="preserve">(An excellent listing of locations and content of such treasures of the </w:t>
      </w:r>
      <w:r w:rsidR="000D2CBB" w:rsidRPr="00993C0D">
        <w:rPr>
          <w:rFonts w:cs="Courier New"/>
        </w:rPr>
        <w:t>fourth</w:t>
      </w:r>
      <w:r w:rsidRPr="00993C0D">
        <w:rPr>
          <w:rFonts w:cs="Courier New"/>
        </w:rPr>
        <w:t xml:space="preserve"> and early </w:t>
      </w:r>
      <w:r w:rsidR="000D2CBB" w:rsidRPr="00993C0D">
        <w:rPr>
          <w:rFonts w:cs="Courier New"/>
        </w:rPr>
        <w:t>fifth</w:t>
      </w:r>
      <w:r w:rsidRPr="00993C0D">
        <w:rPr>
          <w:rFonts w:cs="Courier New"/>
        </w:rPr>
        <w:t xml:space="preserve"> centuries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is in Guggisberg 2003, </w:t>
      </w:r>
      <w:r w:rsidR="00485664" w:rsidRPr="00993C0D">
        <w:rPr>
          <w:rFonts w:cs="Courier New"/>
        </w:rPr>
        <w:t xml:space="preserve">pp. </w:t>
      </w:r>
      <w:r w:rsidRPr="00993C0D">
        <w:rPr>
          <w:rFonts w:cs="Courier New"/>
        </w:rPr>
        <w:t>333</w:t>
      </w:r>
      <w:r w:rsidR="00485664" w:rsidRPr="00993C0D">
        <w:rPr>
          <w:rFonts w:cs="Courier New"/>
        </w:rPr>
        <w:t>–</w:t>
      </w:r>
      <w:r w:rsidRPr="00993C0D">
        <w:rPr>
          <w:rFonts w:cs="Courier New"/>
        </w:rPr>
        <w:t xml:space="preserve">46; equally lacking in lamps is the extensive </w:t>
      </w:r>
      <w:r w:rsidR="00B86926" w:rsidRPr="00993C0D">
        <w:rPr>
          <w:rFonts w:cs="Courier New"/>
        </w:rPr>
        <w:t>Stadler</w:t>
      </w:r>
      <w:r w:rsidR="00485664" w:rsidRPr="00993C0D">
        <w:rPr>
          <w:rFonts w:cs="Courier New"/>
        </w:rPr>
        <w:t xml:space="preserve"> </w:t>
      </w:r>
      <w:r w:rsidRPr="00993C0D">
        <w:rPr>
          <w:rFonts w:cs="Courier New"/>
        </w:rPr>
        <w:t>200</w:t>
      </w:r>
      <w:r w:rsidR="00485664" w:rsidRPr="00993C0D">
        <w:rPr>
          <w:rFonts w:cs="Courier New"/>
        </w:rPr>
        <w:t>6</w:t>
      </w:r>
      <w:r w:rsidR="00F336BF">
        <w:rPr>
          <w:rFonts w:cs="Courier New"/>
        </w:rPr>
        <w:t>.)</w:t>
      </w:r>
    </w:p>
    <w:p w14:paraId="38048B38" w14:textId="77777777" w:rsidR="00EE0E46" w:rsidRPr="00993C0D" w:rsidRDefault="00EE0E46" w:rsidP="007D5478">
      <w:pPr>
        <w:spacing w:line="480" w:lineRule="auto"/>
        <w:rPr>
          <w:rFonts w:cs="Courier New"/>
        </w:rPr>
      </w:pPr>
      <w:r w:rsidRPr="00993C0D">
        <w:rPr>
          <w:rFonts w:cs="Courier New"/>
        </w:rPr>
        <w:tab/>
        <w:t xml:space="preserve">The rarity and lack of context makes </w:t>
      </w:r>
      <w:r w:rsidR="00B86926" w:rsidRPr="00993C0D">
        <w:rPr>
          <w:rFonts w:cs="Courier New"/>
        </w:rPr>
        <w:t xml:space="preserve">it difficult to date </w:t>
      </w:r>
      <w:r w:rsidRPr="00993C0D">
        <w:rPr>
          <w:rFonts w:cs="Courier New"/>
        </w:rPr>
        <w:t>the unusual Getty lamps. The single Getty silver lamp</w:t>
      </w:r>
      <w:r w:rsidR="00485664" w:rsidRPr="00993C0D">
        <w:rPr>
          <w:rFonts w:cs="Courier New"/>
        </w:rPr>
        <w:t>, cat.</w:t>
      </w:r>
      <w:r w:rsidRPr="00993C0D">
        <w:rPr>
          <w:rFonts w:cs="Courier New"/>
        </w:rPr>
        <w:t xml:space="preserve"> 613</w:t>
      </w:r>
      <w:r w:rsidR="00485664" w:rsidRPr="00993C0D">
        <w:rPr>
          <w:rFonts w:cs="Courier New"/>
        </w:rPr>
        <w:t>,</w:t>
      </w:r>
      <w:r w:rsidRPr="00993C0D">
        <w:rPr>
          <w:rFonts w:cs="Courier New"/>
        </w:rPr>
        <w:t xml:space="preserve"> like the gold lamp </w:t>
      </w:r>
      <w:r w:rsidR="00485664" w:rsidRPr="00993C0D">
        <w:rPr>
          <w:rFonts w:cs="Courier New"/>
        </w:rPr>
        <w:t xml:space="preserve">cat. </w:t>
      </w:r>
      <w:r w:rsidRPr="00993C0D">
        <w:rPr>
          <w:rFonts w:cs="Courier New"/>
        </w:rPr>
        <w:t xml:space="preserve">612, </w:t>
      </w:r>
      <w:r w:rsidR="00B86926" w:rsidRPr="00993C0D">
        <w:rPr>
          <w:rFonts w:cs="Courier New"/>
        </w:rPr>
        <w:t xml:space="preserve">is </w:t>
      </w:r>
      <w:r w:rsidRPr="00993C0D">
        <w:rPr>
          <w:rFonts w:cs="Courier New"/>
        </w:rPr>
        <w:t>small, delicate</w:t>
      </w:r>
      <w:r w:rsidR="00485664" w:rsidRPr="00993C0D">
        <w:rPr>
          <w:rFonts w:cs="Courier New"/>
        </w:rPr>
        <w:t>,</w:t>
      </w:r>
      <w:r w:rsidRPr="00993C0D">
        <w:rPr>
          <w:rFonts w:cs="Courier New"/>
        </w:rPr>
        <w:t xml:space="preserve"> and damaged. No parallel has been found for either one.</w:t>
      </w:r>
    </w:p>
    <w:p w14:paraId="215DAC67" w14:textId="77777777" w:rsidR="00EE0E46" w:rsidRPr="00993C0D" w:rsidRDefault="00305BF1" w:rsidP="007D5478">
      <w:pPr>
        <w:spacing w:line="480" w:lineRule="auto"/>
        <w:rPr>
          <w:rFonts w:cs="Courier New"/>
        </w:rPr>
      </w:pPr>
      <w:r>
        <w:rPr>
          <w:rFonts w:cs="Courier New"/>
        </w:rPr>
        <w:tab/>
      </w:r>
      <w:r w:rsidR="00EE0E46" w:rsidRPr="00993C0D">
        <w:rPr>
          <w:rFonts w:cs="Courier New"/>
        </w:rPr>
        <w:t>Metal</w:t>
      </w:r>
      <w:r w:rsidR="00413934">
        <w:rPr>
          <w:rFonts w:cs="Courier New"/>
        </w:rPr>
        <w:t>—</w:t>
      </w:r>
      <w:r w:rsidR="00EE0E46" w:rsidRPr="00993C0D">
        <w:rPr>
          <w:rFonts w:cs="Courier New"/>
        </w:rPr>
        <w:t>bronze in particular</w:t>
      </w:r>
      <w:r w:rsidR="00413934">
        <w:rPr>
          <w:rFonts w:cs="Courier New"/>
        </w:rPr>
        <w:t>—</w:t>
      </w:r>
      <w:r w:rsidR="00EE0E46" w:rsidRPr="00993C0D">
        <w:rPr>
          <w:rFonts w:cs="Courier New"/>
        </w:rPr>
        <w:t>came to play a central role in Roman economy and social culture, especially from the Late Republican period</w:t>
      </w:r>
      <w:r w:rsidR="00B86926" w:rsidRPr="00993C0D">
        <w:rPr>
          <w:rFonts w:cs="Courier New"/>
        </w:rPr>
        <w:t xml:space="preserve"> on.</w:t>
      </w:r>
      <w:r w:rsidR="00EE0E46" w:rsidRPr="00993C0D">
        <w:rPr>
          <w:rFonts w:cs="Courier New"/>
        </w:rPr>
        <w:t xml:space="preserve"> But in spite of the large amount of </w:t>
      </w:r>
      <w:r w:rsidR="00485664" w:rsidRPr="00993C0D">
        <w:rPr>
          <w:rFonts w:cs="Courier New"/>
        </w:rPr>
        <w:t xml:space="preserve">extant </w:t>
      </w:r>
      <w:r w:rsidR="00EE0E46" w:rsidRPr="00993C0D">
        <w:rPr>
          <w:rFonts w:cs="Courier New"/>
        </w:rPr>
        <w:t>ancient bronze lamps, the</w:t>
      </w:r>
      <w:r w:rsidR="00485664" w:rsidRPr="00993C0D">
        <w:rPr>
          <w:rFonts w:cs="Courier New"/>
        </w:rPr>
        <w:t>ir</w:t>
      </w:r>
      <w:r w:rsidR="00EE0E46" w:rsidRPr="00993C0D">
        <w:rPr>
          <w:rFonts w:cs="Courier New"/>
        </w:rPr>
        <w:t xml:space="preserve"> dat</w:t>
      </w:r>
      <w:r w:rsidR="00B86926" w:rsidRPr="00993C0D">
        <w:rPr>
          <w:rFonts w:cs="Courier New"/>
        </w:rPr>
        <w:t>e</w:t>
      </w:r>
      <w:r w:rsidR="00EE0E46" w:rsidRPr="00993C0D">
        <w:rPr>
          <w:rFonts w:cs="Courier New"/>
        </w:rPr>
        <w:t xml:space="preserve"> is often uncertain, even when the</w:t>
      </w:r>
      <w:r w:rsidR="00463580" w:rsidRPr="00993C0D">
        <w:rPr>
          <w:rFonts w:cs="Courier New"/>
        </w:rPr>
        <w:t>ir</w:t>
      </w:r>
      <w:r w:rsidR="00EE0E46" w:rsidRPr="00993C0D">
        <w:rPr>
          <w:rFonts w:cs="Courier New"/>
        </w:rPr>
        <w:t xml:space="preserve"> context is known. The reason for this is the obvious longevity of the individual products. </w:t>
      </w:r>
      <w:r w:rsidR="00B86926" w:rsidRPr="00993C0D">
        <w:rPr>
          <w:rFonts w:cs="Courier New"/>
        </w:rPr>
        <w:t>A</w:t>
      </w:r>
      <w:r w:rsidR="00EE0E46" w:rsidRPr="00993C0D">
        <w:rPr>
          <w:rFonts w:cs="Courier New"/>
        </w:rPr>
        <w:t>lthough less costly than the items of precious metal discussed above</w:t>
      </w:r>
      <w:r w:rsidR="00B86926" w:rsidRPr="00993C0D">
        <w:rPr>
          <w:rFonts w:cs="Courier New"/>
        </w:rPr>
        <w:t>, they were certainly not the property of every household</w:t>
      </w:r>
      <w:r w:rsidR="00EE0E46" w:rsidRPr="00993C0D">
        <w:rPr>
          <w:rFonts w:cs="Courier New"/>
        </w:rPr>
        <w:t>. The</w:t>
      </w:r>
      <w:r w:rsidR="00463580" w:rsidRPr="00993C0D">
        <w:rPr>
          <w:rFonts w:cs="Courier New"/>
        </w:rPr>
        <w:t>ir</w:t>
      </w:r>
      <w:r w:rsidR="00EE0E46" w:rsidRPr="00993C0D">
        <w:rPr>
          <w:rFonts w:cs="Courier New"/>
        </w:rPr>
        <w:t xml:space="preserve"> valu</w:t>
      </w:r>
      <w:r w:rsidR="00463580" w:rsidRPr="00993C0D">
        <w:rPr>
          <w:rFonts w:cs="Courier New"/>
        </w:rPr>
        <w:t xml:space="preserve">e </w:t>
      </w:r>
      <w:r w:rsidR="00EE0E46" w:rsidRPr="00993C0D">
        <w:rPr>
          <w:rFonts w:cs="Courier New"/>
        </w:rPr>
        <w:t>is indicated</w:t>
      </w:r>
      <w:r w:rsidR="00463580" w:rsidRPr="00993C0D">
        <w:rPr>
          <w:rFonts w:cs="Courier New"/>
        </w:rPr>
        <w:t>,</w:t>
      </w:r>
      <w:r w:rsidR="00EE0E46" w:rsidRPr="00993C0D">
        <w:rPr>
          <w:rFonts w:cs="Courier New"/>
        </w:rPr>
        <w:t xml:space="preserve"> </w:t>
      </w:r>
      <w:r w:rsidR="004B444C" w:rsidRPr="00993C0D">
        <w:rPr>
          <w:rFonts w:cs="Courier New"/>
        </w:rPr>
        <w:t>for instance</w:t>
      </w:r>
      <w:r w:rsidR="00EE0E46" w:rsidRPr="00993C0D">
        <w:rPr>
          <w:rFonts w:cs="Courier New"/>
        </w:rPr>
        <w:t>, by a fortuitous find in Pompe</w:t>
      </w:r>
      <w:r w:rsidR="00463580" w:rsidRPr="00993C0D">
        <w:rPr>
          <w:rFonts w:cs="Courier New"/>
        </w:rPr>
        <w:t>i</w:t>
      </w:r>
      <w:r w:rsidR="00EE0E46" w:rsidRPr="00993C0D">
        <w:rPr>
          <w:rFonts w:cs="Courier New"/>
        </w:rPr>
        <w:t>i: a fairly simple one-nozzle</w:t>
      </w:r>
      <w:r w:rsidR="0080119C">
        <w:rPr>
          <w:rFonts w:cs="Courier New"/>
        </w:rPr>
        <w:t>d</w:t>
      </w:r>
      <w:r w:rsidR="00EE0E46" w:rsidRPr="00993C0D">
        <w:rPr>
          <w:rFonts w:cs="Courier New"/>
        </w:rPr>
        <w:t xml:space="preserve"> bronze lamp found in an intact strongbox in a modest private house (see Conticello d</w:t>
      </w:r>
      <w:r w:rsidR="00463580" w:rsidRPr="00993C0D">
        <w:rPr>
          <w:rFonts w:cs="Courier New"/>
        </w:rPr>
        <w:t>e’</w:t>
      </w:r>
      <w:r w:rsidR="00EE0E46" w:rsidRPr="00993C0D">
        <w:rPr>
          <w:rFonts w:cs="Courier New"/>
        </w:rPr>
        <w:t xml:space="preserve"> Spagnolis 1987). We also </w:t>
      </w:r>
      <w:r w:rsidR="00463580" w:rsidRPr="00993C0D">
        <w:rPr>
          <w:rFonts w:cs="Courier New"/>
        </w:rPr>
        <w:t xml:space="preserve">know </w:t>
      </w:r>
      <w:r w:rsidR="00EE0E46" w:rsidRPr="00993C0D">
        <w:rPr>
          <w:rFonts w:cs="Courier New"/>
        </w:rPr>
        <w:t>of richer house</w:t>
      </w:r>
      <w:r w:rsidR="00463580" w:rsidRPr="00993C0D">
        <w:rPr>
          <w:rFonts w:cs="Courier New"/>
        </w:rPr>
        <w:t>s</w:t>
      </w:r>
      <w:r w:rsidR="00EE0E46" w:rsidRPr="00993C0D">
        <w:rPr>
          <w:rFonts w:cs="Courier New"/>
        </w:rPr>
        <w:t xml:space="preserve"> </w:t>
      </w:r>
      <w:r w:rsidR="00B86926" w:rsidRPr="00993C0D">
        <w:rPr>
          <w:rFonts w:cs="Courier New"/>
        </w:rPr>
        <w:t xml:space="preserve">where </w:t>
      </w:r>
      <w:r w:rsidR="00EE0E46" w:rsidRPr="00993C0D">
        <w:rPr>
          <w:rFonts w:cs="Courier New"/>
        </w:rPr>
        <w:t xml:space="preserve">up to six bronze lamps </w:t>
      </w:r>
      <w:r w:rsidR="00B86926" w:rsidRPr="00993C0D">
        <w:rPr>
          <w:rFonts w:cs="Courier New"/>
        </w:rPr>
        <w:t xml:space="preserve">have been </w:t>
      </w:r>
      <w:r w:rsidR="00EE0E46" w:rsidRPr="00993C0D">
        <w:rPr>
          <w:rFonts w:cs="Courier New"/>
        </w:rPr>
        <w:t>recovered.</w:t>
      </w:r>
    </w:p>
    <w:p w14:paraId="21ABA2B8" w14:textId="7232BA9E" w:rsidR="00EE0E46" w:rsidRPr="00993C0D" w:rsidRDefault="00EE0E46" w:rsidP="007D5478">
      <w:pPr>
        <w:spacing w:line="480" w:lineRule="auto"/>
        <w:rPr>
          <w:rFonts w:cs="Courier New"/>
        </w:rPr>
      </w:pPr>
      <w:r w:rsidRPr="00993C0D">
        <w:rPr>
          <w:rFonts w:cs="Courier New"/>
        </w:rPr>
        <w:tab/>
        <w:t>The formal uniqueness among bronze lamps is due primarily to the</w:t>
      </w:r>
      <w:r w:rsidR="00463580" w:rsidRPr="00993C0D">
        <w:rPr>
          <w:rFonts w:cs="Courier New"/>
        </w:rPr>
        <w:t>ir</w:t>
      </w:r>
      <w:r w:rsidRPr="00993C0D">
        <w:rPr>
          <w:rFonts w:cs="Courier New"/>
        </w:rPr>
        <w:t xml:space="preserve"> method of production, mostly </w:t>
      </w:r>
      <w:r w:rsidR="00463580" w:rsidRPr="00993C0D">
        <w:rPr>
          <w:rFonts w:cs="Courier New"/>
          <w:i/>
        </w:rPr>
        <w:t>cire perdue,</w:t>
      </w:r>
      <w:r w:rsidRPr="00993C0D">
        <w:rPr>
          <w:rFonts w:cs="Courier New"/>
        </w:rPr>
        <w:t xml:space="preserve"> which created baffling varieties, </w:t>
      </w:r>
      <w:r w:rsidR="00463580" w:rsidRPr="00993C0D">
        <w:rPr>
          <w:rFonts w:cs="Courier New"/>
        </w:rPr>
        <w:t xml:space="preserve">at times </w:t>
      </w:r>
      <w:r w:rsidRPr="00993C0D">
        <w:rPr>
          <w:rFonts w:cs="Courier New"/>
        </w:rPr>
        <w:t>making a close typology difficult. With rare exceptional examples from the Bronze Age (see</w:t>
      </w:r>
      <w:r w:rsidR="00463580" w:rsidRPr="00993C0D">
        <w:rPr>
          <w:rFonts w:cs="Courier New"/>
        </w:rPr>
        <w:t>,</w:t>
      </w:r>
      <w:r w:rsidRPr="00993C0D">
        <w:rPr>
          <w:rFonts w:cs="Courier New"/>
        </w:rPr>
        <w:t xml:space="preserve"> e.g., Bailey BM </w:t>
      </w:r>
      <w:r w:rsidR="008B490C">
        <w:rPr>
          <w:rFonts w:cs="Courier New"/>
          <w:caps/>
        </w:rPr>
        <w:t>IV</w:t>
      </w:r>
      <w:r w:rsidRPr="00993C0D">
        <w:rPr>
          <w:rFonts w:cs="Courier New"/>
        </w:rPr>
        <w:t xml:space="preserve">, p. 5), the general </w:t>
      </w:r>
      <w:r w:rsidR="004B444C" w:rsidRPr="00993C0D">
        <w:rPr>
          <w:rFonts w:cs="Courier New"/>
        </w:rPr>
        <w:t>time span</w:t>
      </w:r>
      <w:r w:rsidRPr="00993C0D">
        <w:rPr>
          <w:rFonts w:cs="Courier New"/>
        </w:rPr>
        <w:t xml:space="preserve"> of bronze lamps reaches from the </w:t>
      </w:r>
      <w:r w:rsidR="00463580" w:rsidRPr="00993C0D">
        <w:rPr>
          <w:rFonts w:cs="Courier New"/>
        </w:rPr>
        <w:t>nin</w:t>
      </w:r>
      <w:r w:rsidRPr="00993C0D">
        <w:rPr>
          <w:rFonts w:cs="Courier New"/>
        </w:rPr>
        <w:t xml:space="preserve">th or </w:t>
      </w:r>
      <w:r w:rsidR="00463580" w:rsidRPr="00993C0D">
        <w:rPr>
          <w:rFonts w:cs="Courier New"/>
        </w:rPr>
        <w:t>eigh</w:t>
      </w:r>
      <w:r w:rsidRPr="00993C0D">
        <w:rPr>
          <w:rFonts w:cs="Courier New"/>
        </w:rPr>
        <w:t xml:space="preserve">th century </w:t>
      </w:r>
      <w:r w:rsidR="008B490C">
        <w:rPr>
          <w:rFonts w:cs="Courier New"/>
          <w:caps/>
        </w:rPr>
        <w:t>B</w:t>
      </w:r>
      <w:r w:rsidRPr="00DF7E76">
        <w:rPr>
          <w:rFonts w:cs="Courier New"/>
          <w:caps/>
        </w:rPr>
        <w:t>.</w:t>
      </w:r>
      <w:r w:rsidR="008B490C">
        <w:rPr>
          <w:rFonts w:cs="Courier New"/>
          <w:caps/>
        </w:rPr>
        <w:t>C</w:t>
      </w:r>
      <w:r w:rsidRPr="00DF7E76">
        <w:rPr>
          <w:rFonts w:cs="Courier New"/>
          <w:caps/>
        </w:rPr>
        <w:t>.</w:t>
      </w:r>
      <w:r w:rsidRPr="00993C0D">
        <w:rPr>
          <w:rFonts w:cs="Courier New"/>
        </w:rPr>
        <w:t xml:space="preserve"> until the Arab invasion of the Mediterranean, after which their occurrence wanes.</w:t>
      </w:r>
    </w:p>
    <w:p w14:paraId="508E2244" w14:textId="4AA9FB85" w:rsidR="00EE0E46" w:rsidRPr="00993C0D" w:rsidRDefault="00EE0E46" w:rsidP="007D5478">
      <w:pPr>
        <w:spacing w:line="480" w:lineRule="auto"/>
        <w:rPr>
          <w:rFonts w:cs="Courier New"/>
        </w:rPr>
      </w:pPr>
      <w:r w:rsidRPr="00993C0D">
        <w:rPr>
          <w:rFonts w:cs="Courier New"/>
        </w:rPr>
        <w:tab/>
        <w:t>The longevity goes both for</w:t>
      </w:r>
      <w:r w:rsidR="0085373A">
        <w:rPr>
          <w:rFonts w:cs="Courier New"/>
        </w:rPr>
        <w:t xml:space="preserve"> individual items and for types,</w:t>
      </w:r>
      <w:r w:rsidRPr="00993C0D">
        <w:rPr>
          <w:rFonts w:cs="Courier New"/>
        </w:rPr>
        <w:t xml:space="preserve"> many of which continue into the Christian era, </w:t>
      </w:r>
      <w:r w:rsidR="0085373A">
        <w:rPr>
          <w:rFonts w:cs="Courier New"/>
        </w:rPr>
        <w:t xml:space="preserve">thus </w:t>
      </w:r>
      <w:r w:rsidRPr="00993C0D">
        <w:rPr>
          <w:rFonts w:cs="Courier New"/>
        </w:rPr>
        <w:t xml:space="preserve">adding to </w:t>
      </w:r>
      <w:r w:rsidR="00B86926" w:rsidRPr="00993C0D">
        <w:rPr>
          <w:rFonts w:cs="Courier New"/>
        </w:rPr>
        <w:t xml:space="preserve">the </w:t>
      </w:r>
      <w:r w:rsidRPr="00993C0D">
        <w:rPr>
          <w:rFonts w:cs="Courier New"/>
        </w:rPr>
        <w:t>problem</w:t>
      </w:r>
      <w:r w:rsidR="00B86926" w:rsidRPr="00993C0D">
        <w:rPr>
          <w:rFonts w:cs="Courier New"/>
        </w:rPr>
        <w:t xml:space="preserve"> of</w:t>
      </w:r>
      <w:r w:rsidRPr="00993C0D">
        <w:rPr>
          <w:rFonts w:cs="Courier New"/>
        </w:rPr>
        <w:t xml:space="preserve"> dating (see some startling examples of documented survival given in Bailey BM </w:t>
      </w:r>
      <w:r w:rsidR="008B490C">
        <w:rPr>
          <w:rFonts w:cs="Courier New"/>
          <w:caps/>
        </w:rPr>
        <w:t>IV</w:t>
      </w:r>
      <w:r w:rsidRPr="00993C0D">
        <w:rPr>
          <w:rFonts w:cs="Courier New"/>
        </w:rPr>
        <w:t>, p. vii).</w:t>
      </w:r>
    </w:p>
    <w:p w14:paraId="77C57818" w14:textId="77777777" w:rsidR="00EE0E46" w:rsidRPr="00993C0D" w:rsidRDefault="00EE0E46" w:rsidP="007D5478">
      <w:pPr>
        <w:spacing w:line="480" w:lineRule="auto"/>
        <w:rPr>
          <w:rFonts w:cs="Courier New"/>
        </w:rPr>
      </w:pPr>
      <w:r w:rsidRPr="00993C0D">
        <w:rPr>
          <w:rFonts w:cs="Courier New"/>
        </w:rPr>
        <w:tab/>
        <w:t xml:space="preserve">The relation between clay lamps and bronze lamps has long been recognized. An approximate calculation assumes roughly a 1:200 numerical ratio in the Greek period, with metal lamps </w:t>
      </w:r>
      <w:r w:rsidR="00463580" w:rsidRPr="00993C0D">
        <w:rPr>
          <w:rFonts w:cs="Courier New"/>
        </w:rPr>
        <w:t xml:space="preserve">increasing </w:t>
      </w:r>
      <w:r w:rsidRPr="00993C0D">
        <w:rPr>
          <w:rFonts w:cs="Courier New"/>
        </w:rPr>
        <w:t>considerably in Roman times (see Forbes 1966, p. 155). No precise numerical comparison of clay or bronze lamps from</w:t>
      </w:r>
      <w:r w:rsidR="00463580" w:rsidRPr="00993C0D">
        <w:rPr>
          <w:rFonts w:cs="Courier New"/>
        </w:rPr>
        <w:t>,</w:t>
      </w:r>
      <w:r w:rsidRPr="00993C0D">
        <w:rPr>
          <w:rFonts w:cs="Courier New"/>
        </w:rPr>
        <w:t xml:space="preserve"> </w:t>
      </w:r>
      <w:r w:rsidR="004B444C" w:rsidRPr="00993C0D">
        <w:rPr>
          <w:rFonts w:cs="Courier New"/>
        </w:rPr>
        <w:t>for instance</w:t>
      </w:r>
      <w:r w:rsidRPr="00993C0D">
        <w:rPr>
          <w:rFonts w:cs="Courier New"/>
        </w:rPr>
        <w:t>, Pompeii or Herculaneum has been done so far.</w:t>
      </w:r>
    </w:p>
    <w:p w14:paraId="6D9D3869" w14:textId="2813D702" w:rsidR="00A65913" w:rsidRPr="00993C0D" w:rsidRDefault="00EE0E46" w:rsidP="007D5478">
      <w:pPr>
        <w:spacing w:line="480" w:lineRule="auto"/>
        <w:rPr>
          <w:rFonts w:cs="Courier New"/>
        </w:rPr>
      </w:pPr>
      <w:r w:rsidRPr="00993C0D">
        <w:rPr>
          <w:rFonts w:cs="Courier New"/>
        </w:rPr>
        <w:tab/>
        <w:t xml:space="preserve">More significant than the numbers is the parallel or reciprocal relationship between the two media. The imitation or inspiration of style is often close, especially in the transition from </w:t>
      </w:r>
      <w:r w:rsidR="00463580" w:rsidRPr="00993C0D">
        <w:rPr>
          <w:rFonts w:cs="Courier New"/>
        </w:rPr>
        <w:t xml:space="preserve">the </w:t>
      </w:r>
      <w:r w:rsidR="000D2CBB" w:rsidRPr="00993C0D">
        <w:rPr>
          <w:rFonts w:cs="Courier New"/>
        </w:rPr>
        <w:t>first</w:t>
      </w:r>
      <w:r w:rsidRPr="00993C0D">
        <w:rPr>
          <w:rFonts w:cs="Courier New"/>
        </w:rPr>
        <w:t xml:space="preserve"> century </w:t>
      </w:r>
      <w:r w:rsidR="008B490C">
        <w:rPr>
          <w:rFonts w:cs="Courier New"/>
          <w:caps/>
        </w:rPr>
        <w:t>B</w:t>
      </w:r>
      <w:r w:rsidRPr="00DF7E76">
        <w:rPr>
          <w:rFonts w:cs="Courier New"/>
          <w:caps/>
        </w:rPr>
        <w:t>.</w:t>
      </w:r>
      <w:r w:rsidR="008B490C">
        <w:rPr>
          <w:rFonts w:cs="Courier New"/>
          <w:caps/>
        </w:rPr>
        <w:t>C</w:t>
      </w:r>
      <w:r w:rsidRPr="00DF7E76">
        <w:rPr>
          <w:rFonts w:cs="Courier New"/>
          <w:caps/>
        </w:rPr>
        <w:t>.</w:t>
      </w:r>
      <w:r w:rsidRPr="00993C0D">
        <w:rPr>
          <w:rFonts w:cs="Courier New"/>
        </w:rPr>
        <w:t xml:space="preserve"> to </w:t>
      </w:r>
      <w:r w:rsidR="00463580" w:rsidRPr="00993C0D">
        <w:rPr>
          <w:rFonts w:cs="Courier New"/>
        </w:rPr>
        <w:t xml:space="preserve">the </w:t>
      </w:r>
      <w:r w:rsidR="000D2CBB" w:rsidRPr="00993C0D">
        <w:rPr>
          <w:rFonts w:cs="Courier New"/>
        </w:rPr>
        <w:t>first</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(Valenza Mele 1981, p. 42) and constitutes a growing field of systematic inquiry, which lies beyond the scope of the present work. (See</w:t>
      </w:r>
      <w:r w:rsidR="00463580" w:rsidRPr="00993C0D">
        <w:rPr>
          <w:rFonts w:cs="Courier New"/>
        </w:rPr>
        <w:t>,</w:t>
      </w:r>
      <w:r w:rsidRPr="00993C0D">
        <w:rPr>
          <w:rFonts w:cs="Courier New"/>
        </w:rPr>
        <w:t xml:space="preserve"> e.g., </w:t>
      </w:r>
      <w:r w:rsidR="00463580" w:rsidRPr="005E544E">
        <w:rPr>
          <w:rFonts w:cs="Courier New"/>
        </w:rPr>
        <w:t>X</w:t>
      </w:r>
      <w:r w:rsidR="00463580" w:rsidRPr="00993C0D">
        <w:rPr>
          <w:rFonts w:cs="Courier New"/>
        </w:rPr>
        <w:t xml:space="preserve">anthopoulou </w:t>
      </w:r>
      <w:r w:rsidRPr="00993C0D">
        <w:rPr>
          <w:rFonts w:cs="Courier New"/>
        </w:rPr>
        <w:t xml:space="preserve">2005, for the </w:t>
      </w:r>
      <w:r w:rsidR="00463580" w:rsidRPr="00993C0D">
        <w:rPr>
          <w:rFonts w:cs="Courier New"/>
        </w:rPr>
        <w:t>L</w:t>
      </w:r>
      <w:r w:rsidRPr="00993C0D">
        <w:rPr>
          <w:rFonts w:cs="Courier New"/>
        </w:rPr>
        <w:t xml:space="preserve">ate Roman period, with further refs.). </w:t>
      </w:r>
      <w:r w:rsidR="00B86926" w:rsidRPr="00993C0D">
        <w:rPr>
          <w:rFonts w:cs="Courier New"/>
        </w:rPr>
        <w:t>G</w:t>
      </w:r>
      <w:r w:rsidRPr="00993C0D">
        <w:rPr>
          <w:rFonts w:cs="Courier New"/>
        </w:rPr>
        <w:t xml:space="preserve">eneral opinion </w:t>
      </w:r>
      <w:r w:rsidR="00B86926" w:rsidRPr="00993C0D">
        <w:rPr>
          <w:rFonts w:cs="Courier New"/>
        </w:rPr>
        <w:t xml:space="preserve">is </w:t>
      </w:r>
      <w:r w:rsidRPr="00993C0D">
        <w:rPr>
          <w:rFonts w:cs="Courier New"/>
        </w:rPr>
        <w:t>strongly in favor of bronze lamps being the models for clay lamps, with obvious adjustments for both market demands and technical necessities (</w:t>
      </w:r>
      <w:r w:rsidR="00B86926" w:rsidRPr="00993C0D">
        <w:rPr>
          <w:rFonts w:cs="Courier New"/>
        </w:rPr>
        <w:t>s</w:t>
      </w:r>
      <w:r w:rsidRPr="00993C0D">
        <w:rPr>
          <w:rFonts w:cs="Courier New"/>
        </w:rPr>
        <w:t>ee</w:t>
      </w:r>
      <w:r w:rsidR="00463580" w:rsidRPr="00993C0D">
        <w:rPr>
          <w:rFonts w:cs="Courier New"/>
        </w:rPr>
        <w:t>,</w:t>
      </w:r>
      <w:r w:rsidRPr="00993C0D">
        <w:rPr>
          <w:rFonts w:cs="Courier New"/>
        </w:rPr>
        <w:t xml:space="preserve"> e.g., Pettinau 1990, pp. 88–89). The admiration for bronze lamps is seen in a number of ways: </w:t>
      </w:r>
      <w:r w:rsidR="00463580" w:rsidRPr="00993C0D">
        <w:rPr>
          <w:rFonts w:cs="Courier New"/>
        </w:rPr>
        <w:t>for instance</w:t>
      </w:r>
      <w:r w:rsidRPr="00993C0D">
        <w:rPr>
          <w:rFonts w:cs="Courier New"/>
        </w:rPr>
        <w:t xml:space="preserve">, the dark glaze of Ephesus clay lamps was undoubtedly intended to imitate bronze (see </w:t>
      </w:r>
      <w:hyperlink r:id="rId111" w:history="1">
        <w:r w:rsidR="00463580" w:rsidRPr="008C2277">
          <w:rPr>
            <w:rStyle w:val="Hyperlink"/>
            <w:rFonts w:cs="Courier New"/>
          </w:rPr>
          <w:t xml:space="preserve">cats. </w:t>
        </w:r>
        <w:r w:rsidRPr="008C2277">
          <w:rPr>
            <w:rStyle w:val="Hyperlink"/>
            <w:rFonts w:cs="Courier New"/>
          </w:rPr>
          <w:t>44–5</w:t>
        </w:r>
        <w:r w:rsidR="006B3E1E" w:rsidRPr="008C2277">
          <w:rPr>
            <w:rStyle w:val="Hyperlink"/>
            <w:rFonts w:cs="Courier New"/>
          </w:rPr>
          <w:t>0</w:t>
        </w:r>
      </w:hyperlink>
      <w:r w:rsidR="006B3E1E">
        <w:rPr>
          <w:rFonts w:cs="Courier New"/>
        </w:rPr>
        <w:t>)</w:t>
      </w:r>
      <w:r w:rsidRPr="00993C0D">
        <w:rPr>
          <w:rFonts w:cs="Courier New"/>
        </w:rPr>
        <w:t xml:space="preserve">; </w:t>
      </w:r>
      <w:r w:rsidR="00B86926" w:rsidRPr="00993C0D">
        <w:rPr>
          <w:rFonts w:cs="Courier New"/>
        </w:rPr>
        <w:t xml:space="preserve">occasionally </w:t>
      </w:r>
      <w:r w:rsidRPr="00993C0D">
        <w:rPr>
          <w:rFonts w:cs="Courier New"/>
        </w:rPr>
        <w:t>metal antecedents survive in clay as decoration</w:t>
      </w:r>
      <w:r w:rsidR="00B86926" w:rsidRPr="00993C0D">
        <w:rPr>
          <w:rFonts w:cs="Courier New"/>
        </w:rPr>
        <w:t>,</w:t>
      </w:r>
      <w:r w:rsidRPr="00993C0D">
        <w:rPr>
          <w:rFonts w:cs="Courier New"/>
        </w:rPr>
        <w:t xml:space="preserve"> without any function (see </w:t>
      </w:r>
      <w:hyperlink r:id="rId112" w:history="1">
        <w:r w:rsidR="008C2277" w:rsidRPr="008C2277">
          <w:rPr>
            <w:rStyle w:val="Hyperlink"/>
            <w:rFonts w:cs="Courier New"/>
          </w:rPr>
          <w:t>I</w:t>
        </w:r>
        <w:r w:rsidR="00B11865" w:rsidRPr="008C2277">
          <w:rPr>
            <w:rStyle w:val="Hyperlink"/>
            <w:rFonts w:cs="Courier New"/>
          </w:rPr>
          <w:t xml:space="preserve">ntroduction 15 </w:t>
        </w:r>
        <w:r w:rsidR="006B3E1E" w:rsidRPr="008C2277">
          <w:rPr>
            <w:rStyle w:val="Hyperlink"/>
            <w:rFonts w:cs="Courier New"/>
          </w:rPr>
          <w:t>[</w:t>
        </w:r>
        <w:r w:rsidR="00B11865" w:rsidRPr="008C2277">
          <w:rPr>
            <w:rStyle w:val="Hyperlink"/>
            <w:rFonts w:cs="Courier New"/>
            <w:i/>
          </w:rPr>
          <w:t>Firmalampen</w:t>
        </w:r>
        <w:r w:rsidR="0085373A" w:rsidRPr="008C2277">
          <w:rPr>
            <w:rStyle w:val="Hyperlink"/>
            <w:rFonts w:cs="Courier New"/>
          </w:rPr>
          <w:t>]</w:t>
        </w:r>
      </w:hyperlink>
      <w:r w:rsidR="0085373A">
        <w:rPr>
          <w:rFonts w:cs="Courier New"/>
        </w:rPr>
        <w:t xml:space="preserve"> </w:t>
      </w:r>
      <w:r w:rsidRPr="00993C0D">
        <w:rPr>
          <w:rFonts w:cs="Courier New"/>
        </w:rPr>
        <w:t xml:space="preserve">or </w:t>
      </w:r>
      <w:hyperlink r:id="rId113" w:history="1">
        <w:r w:rsidR="00B11865" w:rsidRPr="008C2277">
          <w:rPr>
            <w:rStyle w:val="Hyperlink"/>
            <w:rFonts w:cs="Courier New"/>
          </w:rPr>
          <w:t>cats.</w:t>
        </w:r>
        <w:r w:rsidR="006B3E1E" w:rsidRPr="008C2277">
          <w:rPr>
            <w:rStyle w:val="Hyperlink"/>
            <w:rFonts w:cs="Courier New"/>
          </w:rPr>
          <w:t xml:space="preserve"> </w:t>
        </w:r>
        <w:r w:rsidRPr="008C2277">
          <w:rPr>
            <w:rStyle w:val="Hyperlink"/>
            <w:rFonts w:cs="Courier New"/>
          </w:rPr>
          <w:t>147–48</w:t>
        </w:r>
      </w:hyperlink>
      <w:r w:rsidRPr="00993C0D">
        <w:rPr>
          <w:rFonts w:cs="Courier New"/>
        </w:rPr>
        <w:t xml:space="preserve"> for hinges without any lid). The suggestion that such features can help us restore lost metal lamps is well taken (Perlzweig 1961, pp. 4–5). The chronological implications of these relationships are explored especially by Valenza Mele 1981 passim.</w:t>
      </w:r>
      <w:r w:rsidRPr="00993C0D">
        <w:rPr>
          <w:rStyle w:val="FootnoteReference"/>
          <w:rFonts w:cs="Courier New"/>
        </w:rPr>
        <w:footnoteReference w:id="1"/>
      </w:r>
      <w:r w:rsidRPr="00993C0D">
        <w:rPr>
          <w:rFonts w:cs="Courier New"/>
        </w:rPr>
        <w:t xml:space="preserve"> </w:t>
      </w:r>
    </w:p>
    <w:p w14:paraId="438A128C" w14:textId="36062FFD" w:rsidR="00EE0E46" w:rsidRPr="00993C0D" w:rsidRDefault="00A65913" w:rsidP="007D5478">
      <w:pPr>
        <w:spacing w:line="480" w:lineRule="auto"/>
        <w:rPr>
          <w:rFonts w:cs="Courier New"/>
        </w:rPr>
      </w:pPr>
      <w:r w:rsidRPr="00993C0D">
        <w:rPr>
          <w:rFonts w:cs="Courier New"/>
        </w:rPr>
        <w:tab/>
      </w:r>
      <w:r w:rsidR="00EE0E46" w:rsidRPr="00993C0D">
        <w:rPr>
          <w:rFonts w:cs="Courier New"/>
        </w:rPr>
        <w:t xml:space="preserve">In spite of the chronological problems indicated, it is possible to give a rough developmental outline of the bronze items, although generally not with the same categorical refinements into types as for the vastly more numerous clay lamps. </w:t>
      </w:r>
      <w:r w:rsidR="00F72695" w:rsidRPr="00993C0D">
        <w:rPr>
          <w:rFonts w:cs="Courier New"/>
        </w:rPr>
        <w:t>T</w:t>
      </w:r>
      <w:r w:rsidR="00EE0E46" w:rsidRPr="00993C0D">
        <w:rPr>
          <w:rFonts w:cs="Courier New"/>
        </w:rPr>
        <w:t xml:space="preserve">he material </w:t>
      </w:r>
      <w:r w:rsidR="00F72695" w:rsidRPr="00993C0D">
        <w:rPr>
          <w:rFonts w:cs="Courier New"/>
        </w:rPr>
        <w:t xml:space="preserve">from </w:t>
      </w:r>
      <w:r w:rsidR="00EE0E46" w:rsidRPr="00993C0D">
        <w:rPr>
          <w:rFonts w:cs="Courier New"/>
        </w:rPr>
        <w:t>the Vesuvian region lends itself best to classifications. (For some attempts at developmental overviews, see</w:t>
      </w:r>
      <w:r w:rsidR="00F72695" w:rsidRPr="00993C0D">
        <w:rPr>
          <w:rFonts w:cs="Courier New"/>
        </w:rPr>
        <w:t>,</w:t>
      </w:r>
      <w:r w:rsidR="00EE0E46" w:rsidRPr="00993C0D">
        <w:rPr>
          <w:rFonts w:cs="Courier New"/>
        </w:rPr>
        <w:t xml:space="preserve"> e.g., Menzel 1969, p. 106</w:t>
      </w:r>
      <w:r w:rsidR="00F72695" w:rsidRPr="00993C0D">
        <w:rPr>
          <w:rFonts w:cs="Courier New"/>
        </w:rPr>
        <w:t>;</w:t>
      </w:r>
      <w:r w:rsidR="00EE0E46" w:rsidRPr="00993C0D">
        <w:rPr>
          <w:rFonts w:cs="Courier New"/>
        </w:rPr>
        <w:t xml:space="preserve"> and Bailey BM </w:t>
      </w:r>
      <w:r w:rsidR="008B490C">
        <w:rPr>
          <w:rFonts w:cs="Courier New"/>
          <w:caps/>
        </w:rPr>
        <w:t>IV</w:t>
      </w:r>
      <w:r w:rsidR="00EE0E46" w:rsidRPr="00993C0D">
        <w:rPr>
          <w:rFonts w:cs="Courier New"/>
        </w:rPr>
        <w:t>, pp. 5–7</w:t>
      </w:r>
      <w:r w:rsidR="00F72695" w:rsidRPr="00993C0D">
        <w:rPr>
          <w:rFonts w:cs="Courier New"/>
        </w:rPr>
        <w:t xml:space="preserve"> and</w:t>
      </w:r>
      <w:r w:rsidR="00EE0E46" w:rsidRPr="00993C0D">
        <w:rPr>
          <w:rFonts w:cs="Courier New"/>
        </w:rPr>
        <w:t xml:space="preserve"> 12–13, with introductions to subsequent chapters. For more narrowly focused treatments, see refs. in typological sections below</w:t>
      </w:r>
      <w:r w:rsidR="00F72695" w:rsidRPr="00993C0D">
        <w:rPr>
          <w:rFonts w:cs="Courier New"/>
        </w:rPr>
        <w:t>.</w:t>
      </w:r>
      <w:r w:rsidR="00EE0E46" w:rsidRPr="00993C0D">
        <w:rPr>
          <w:rFonts w:cs="Courier New"/>
        </w:rPr>
        <w:t xml:space="preserve">) The fundamental, classic Roman lamp typologies were established by Loeschcke in 1919 on the basis of the restricted dates of the Roman camp at </w:t>
      </w:r>
      <w:r w:rsidR="008F05F8">
        <w:t>{{loc_0000:</w:t>
      </w:r>
      <w:r w:rsidR="00EE0E46" w:rsidRPr="00993C0D">
        <w:rPr>
          <w:rFonts w:cs="Courier New"/>
        </w:rPr>
        <w:t>Vindonissa</w:t>
      </w:r>
      <w:r w:rsidR="008F05F8">
        <w:rPr>
          <w:rFonts w:cs="Courier New"/>
        </w:rPr>
        <w:t>}}</w:t>
      </w:r>
      <w:r w:rsidR="00EE0E46" w:rsidRPr="00993C0D">
        <w:rPr>
          <w:rFonts w:cs="Courier New"/>
        </w:rPr>
        <w:t xml:space="preserve"> during the </w:t>
      </w:r>
      <w:r w:rsidR="000D2CBB" w:rsidRPr="00993C0D">
        <w:rPr>
          <w:rFonts w:cs="Courier New"/>
        </w:rPr>
        <w:t>first</w:t>
      </w:r>
      <w:r w:rsidR="00EE0E46" w:rsidRPr="00993C0D">
        <w:rPr>
          <w:rFonts w:cs="Courier New"/>
        </w:rPr>
        <w:t xml:space="preserve"> and early </w:t>
      </w:r>
      <w:r w:rsidR="000D2CBB" w:rsidRPr="00993C0D">
        <w:rPr>
          <w:rFonts w:cs="Courier New"/>
        </w:rPr>
        <w:t>second</w:t>
      </w:r>
      <w:r w:rsidR="00EE0E46" w:rsidRPr="00993C0D">
        <w:rPr>
          <w:rFonts w:cs="Courier New"/>
        </w:rPr>
        <w:t xml:space="preserve"> centuries </w:t>
      </w:r>
      <w:r w:rsidR="008B490C">
        <w:rPr>
          <w:rFonts w:cs="Courier New"/>
          <w:caps/>
        </w:rPr>
        <w:t>A</w:t>
      </w:r>
      <w:r w:rsidR="00EE0E46" w:rsidRPr="00DF7E76">
        <w:rPr>
          <w:rFonts w:cs="Courier New"/>
          <w:caps/>
        </w:rPr>
        <w:t>.</w:t>
      </w:r>
      <w:r w:rsidR="008B490C">
        <w:rPr>
          <w:rFonts w:cs="Courier New"/>
          <w:caps/>
        </w:rPr>
        <w:t>D</w:t>
      </w:r>
      <w:r w:rsidR="00EE0E46" w:rsidRPr="00DF7E76">
        <w:rPr>
          <w:rFonts w:cs="Courier New"/>
          <w:caps/>
        </w:rPr>
        <w:t>.</w:t>
      </w:r>
      <w:r w:rsidR="00EE0E46" w:rsidRPr="00993C0D">
        <w:rPr>
          <w:rFonts w:cs="Courier New"/>
        </w:rPr>
        <w:t xml:space="preserve"> </w:t>
      </w:r>
      <w:r w:rsidR="00F72695" w:rsidRPr="00993C0D">
        <w:rPr>
          <w:rFonts w:cs="Courier New"/>
        </w:rPr>
        <w:t>Loeschcke’s typologies may generally be</w:t>
      </w:r>
      <w:r w:rsidR="00EE0E46" w:rsidRPr="00993C0D">
        <w:rPr>
          <w:rFonts w:cs="Courier New"/>
        </w:rPr>
        <w:t xml:space="preserve"> more suitable to clay lamps than </w:t>
      </w:r>
      <w:r w:rsidR="00F72695" w:rsidRPr="00993C0D">
        <w:rPr>
          <w:rFonts w:cs="Courier New"/>
        </w:rPr>
        <w:t xml:space="preserve">to </w:t>
      </w:r>
      <w:r w:rsidR="00EE0E46" w:rsidRPr="00993C0D">
        <w:rPr>
          <w:rFonts w:cs="Courier New"/>
        </w:rPr>
        <w:t>bronzes (see Leibundgut 1977, pp. 60–64, pls. 18–20</w:t>
      </w:r>
      <w:r w:rsidR="006B3E1E">
        <w:rPr>
          <w:rFonts w:cs="Courier New"/>
        </w:rPr>
        <w:t>)</w:t>
      </w:r>
      <w:r w:rsidR="00EE0E46" w:rsidRPr="00993C0D">
        <w:rPr>
          <w:rFonts w:cs="Courier New"/>
        </w:rPr>
        <w:t xml:space="preserve">; however, </w:t>
      </w:r>
      <w:r w:rsidR="00434614" w:rsidRPr="00993C0D">
        <w:rPr>
          <w:rFonts w:cs="Courier New"/>
        </w:rPr>
        <w:t xml:space="preserve">because </w:t>
      </w:r>
      <w:r w:rsidR="00EE0E46" w:rsidRPr="00993C0D">
        <w:rPr>
          <w:rFonts w:cs="Courier New"/>
        </w:rPr>
        <w:t xml:space="preserve">these classifications are </w:t>
      </w:r>
      <w:r w:rsidR="00434614" w:rsidRPr="00993C0D">
        <w:rPr>
          <w:rFonts w:cs="Courier New"/>
        </w:rPr>
        <w:t>used</w:t>
      </w:r>
      <w:r w:rsidR="00EE0E46" w:rsidRPr="00993C0D">
        <w:rPr>
          <w:rFonts w:cs="Courier New"/>
        </w:rPr>
        <w:t xml:space="preserve"> by some scholars also for bronzes, they will be indicated here, when deemed relevant.</w:t>
      </w:r>
    </w:p>
    <w:p w14:paraId="22F66F2F" w14:textId="11E697C1" w:rsidR="00EE0E46" w:rsidRPr="00993C0D" w:rsidRDefault="00EE0E46" w:rsidP="007D5478">
      <w:pPr>
        <w:spacing w:line="480" w:lineRule="auto"/>
        <w:rPr>
          <w:rFonts w:cs="Courier New"/>
        </w:rPr>
      </w:pPr>
      <w:r w:rsidRPr="00993C0D">
        <w:rPr>
          <w:rFonts w:cs="Courier New"/>
        </w:rPr>
        <w:tab/>
      </w:r>
      <w:r w:rsidR="00A65913" w:rsidRPr="00993C0D">
        <w:rPr>
          <w:rFonts w:cs="Courier New"/>
        </w:rPr>
        <w:t>Just a</w:t>
      </w:r>
      <w:r w:rsidR="00434614" w:rsidRPr="00993C0D">
        <w:rPr>
          <w:rFonts w:cs="Courier New"/>
        </w:rPr>
        <w:t xml:space="preserve">s </w:t>
      </w:r>
      <w:r w:rsidRPr="00993C0D">
        <w:rPr>
          <w:rFonts w:cs="Courier New"/>
        </w:rPr>
        <w:t>the dat</w:t>
      </w:r>
      <w:r w:rsidR="00434614" w:rsidRPr="00993C0D">
        <w:rPr>
          <w:rFonts w:cs="Courier New"/>
        </w:rPr>
        <w:t>es</w:t>
      </w:r>
      <w:r w:rsidRPr="00993C0D">
        <w:rPr>
          <w:rFonts w:cs="Courier New"/>
        </w:rPr>
        <w:t xml:space="preserve"> of bronze lamps </w:t>
      </w:r>
      <w:r w:rsidR="00434614" w:rsidRPr="00993C0D">
        <w:rPr>
          <w:rFonts w:cs="Courier New"/>
        </w:rPr>
        <w:t xml:space="preserve">are </w:t>
      </w:r>
      <w:r w:rsidRPr="00993C0D">
        <w:rPr>
          <w:rFonts w:cs="Courier New"/>
        </w:rPr>
        <w:t xml:space="preserve">marked by uncertainty, </w:t>
      </w:r>
      <w:r w:rsidR="00434614" w:rsidRPr="00993C0D">
        <w:rPr>
          <w:rFonts w:cs="Courier New"/>
        </w:rPr>
        <w:t xml:space="preserve">so </w:t>
      </w:r>
      <w:r w:rsidRPr="00993C0D">
        <w:rPr>
          <w:rFonts w:cs="Courier New"/>
        </w:rPr>
        <w:t xml:space="preserve">often </w:t>
      </w:r>
      <w:r w:rsidR="00434614" w:rsidRPr="00993C0D">
        <w:rPr>
          <w:rFonts w:cs="Courier New"/>
        </w:rPr>
        <w:t xml:space="preserve">is </w:t>
      </w:r>
      <w:r w:rsidRPr="00993C0D">
        <w:rPr>
          <w:rFonts w:cs="Courier New"/>
        </w:rPr>
        <w:t xml:space="preserve">the place of production. It can be assumed that </w:t>
      </w:r>
      <w:r w:rsidR="00434614" w:rsidRPr="00993C0D">
        <w:rPr>
          <w:rFonts w:cs="Courier New"/>
        </w:rPr>
        <w:t>E</w:t>
      </w:r>
      <w:r w:rsidRPr="00993C0D">
        <w:rPr>
          <w:rFonts w:cs="Courier New"/>
        </w:rPr>
        <w:t xml:space="preserve">arly Imperial lamps were mostly produced in Italy, as </w:t>
      </w:r>
      <w:r w:rsidR="00434614" w:rsidRPr="00993C0D">
        <w:rPr>
          <w:rFonts w:cs="Courier New"/>
        </w:rPr>
        <w:t>were</w:t>
      </w:r>
      <w:r w:rsidRPr="00993C0D">
        <w:rPr>
          <w:rFonts w:cs="Courier New"/>
        </w:rPr>
        <w:t xml:space="preserve"> the lamps from the </w:t>
      </w:r>
      <w:r w:rsidR="000D2CBB" w:rsidRPr="00993C0D">
        <w:rPr>
          <w:rFonts w:cs="Courier New"/>
        </w:rPr>
        <w:t>second</w:t>
      </w:r>
      <w:r w:rsidRPr="00993C0D">
        <w:rPr>
          <w:rFonts w:cs="Courier New"/>
        </w:rPr>
        <w:t xml:space="preserve"> to </w:t>
      </w:r>
      <w:r w:rsidR="000D2CBB" w:rsidRPr="00993C0D">
        <w:rPr>
          <w:rFonts w:cs="Courier New"/>
        </w:rPr>
        <w:t>fourth</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The </w:t>
      </w:r>
      <w:r w:rsidR="00434614" w:rsidRPr="00993C0D">
        <w:rPr>
          <w:rFonts w:cs="Courier New"/>
        </w:rPr>
        <w:t>L</w:t>
      </w:r>
      <w:r w:rsidRPr="00993C0D">
        <w:rPr>
          <w:rFonts w:cs="Courier New"/>
        </w:rPr>
        <w:t xml:space="preserve">ate Roman products, on the other hand, seem to derive primarily from the eastern Mediterranean (see Bailey BM </w:t>
      </w:r>
      <w:r w:rsidR="008B490C">
        <w:rPr>
          <w:rFonts w:cs="Courier New"/>
          <w:caps/>
        </w:rPr>
        <w:t>IV</w:t>
      </w:r>
      <w:r w:rsidRPr="00993C0D">
        <w:rPr>
          <w:rFonts w:cs="Courier New"/>
        </w:rPr>
        <w:t xml:space="preserve">, p. vii). The types of the </w:t>
      </w:r>
      <w:r w:rsidR="000D2CBB" w:rsidRPr="00993C0D">
        <w:rPr>
          <w:rFonts w:cs="Courier New"/>
        </w:rPr>
        <w:t>first</w:t>
      </w:r>
      <w:r w:rsidRPr="00993C0D">
        <w:rPr>
          <w:rFonts w:cs="Courier New"/>
        </w:rPr>
        <w:t xml:space="preserve"> and </w:t>
      </w:r>
      <w:r w:rsidR="000D2CBB" w:rsidRPr="00993C0D">
        <w:rPr>
          <w:rFonts w:cs="Courier New"/>
        </w:rPr>
        <w:t>second</w:t>
      </w:r>
      <w:r w:rsidRPr="00993C0D">
        <w:rPr>
          <w:rFonts w:cs="Courier New"/>
        </w:rPr>
        <w:t xml:space="preserve"> centuries spread </w:t>
      </w:r>
      <w:r w:rsidR="00434614" w:rsidRPr="00993C0D">
        <w:rPr>
          <w:rFonts w:cs="Courier New"/>
        </w:rPr>
        <w:t xml:space="preserve">rapidly </w:t>
      </w:r>
      <w:r w:rsidRPr="00993C0D">
        <w:rPr>
          <w:rFonts w:cs="Courier New"/>
        </w:rPr>
        <w:t>to other parts of the empire</w:t>
      </w:r>
      <w:r w:rsidR="00434614" w:rsidRPr="00993C0D">
        <w:rPr>
          <w:rFonts w:cs="Courier New"/>
        </w:rPr>
        <w:t>,</w:t>
      </w:r>
      <w:r w:rsidRPr="00993C0D">
        <w:rPr>
          <w:rFonts w:cs="Courier New"/>
        </w:rPr>
        <w:t xml:space="preserve"> </w:t>
      </w:r>
      <w:r w:rsidR="00434614" w:rsidRPr="00993C0D">
        <w:rPr>
          <w:rFonts w:cs="Courier New"/>
        </w:rPr>
        <w:t>a</w:t>
      </w:r>
      <w:r w:rsidRPr="00993C0D">
        <w:rPr>
          <w:rFonts w:cs="Courier New"/>
        </w:rPr>
        <w:t xml:space="preserve">s confirmed by general parallels found </w:t>
      </w:r>
      <w:r w:rsidR="00434614" w:rsidRPr="00993C0D">
        <w:rPr>
          <w:rFonts w:cs="Courier New"/>
        </w:rPr>
        <w:t>and</w:t>
      </w:r>
      <w:r w:rsidRPr="00993C0D">
        <w:rPr>
          <w:rFonts w:cs="Courier New"/>
        </w:rPr>
        <w:t xml:space="preserve"> by the geographical </w:t>
      </w:r>
      <w:r w:rsidR="00583FB6">
        <w:rPr>
          <w:rFonts w:cs="Courier New"/>
        </w:rPr>
        <w:t>place</w:t>
      </w:r>
      <w:r w:rsidR="006C3504">
        <w:rPr>
          <w:rFonts w:cs="Courier New"/>
        </w:rPr>
        <w:t>s</w:t>
      </w:r>
      <w:r w:rsidR="00583FB6">
        <w:rPr>
          <w:rFonts w:cs="Courier New"/>
        </w:rPr>
        <w:t xml:space="preserve"> of manufacture or origin</w:t>
      </w:r>
      <w:r w:rsidRPr="00993C0D">
        <w:rPr>
          <w:rFonts w:cs="Courier New"/>
        </w:rPr>
        <w:t xml:space="preserve"> indicated for the Getty lamps (primarily Asia Minor).</w:t>
      </w:r>
    </w:p>
    <w:p w14:paraId="63142E3F" w14:textId="67D62DF4" w:rsidR="00EE0E46" w:rsidRPr="00993C0D" w:rsidRDefault="00434614" w:rsidP="007D5478">
      <w:pPr>
        <w:spacing w:line="480" w:lineRule="auto"/>
        <w:rPr>
          <w:rFonts w:cs="Courier New"/>
        </w:rPr>
      </w:pPr>
      <w:r w:rsidRPr="00993C0D">
        <w:rPr>
          <w:rFonts w:cs="Courier New"/>
        </w:rPr>
        <w:tab/>
      </w:r>
      <w:r w:rsidR="00EE0E46" w:rsidRPr="00993C0D">
        <w:rPr>
          <w:rFonts w:cs="Courier New"/>
        </w:rPr>
        <w:t xml:space="preserve">The Getty bronze lamps vary widely in chronology, from the </w:t>
      </w:r>
      <w:r w:rsidRPr="00993C0D">
        <w:rPr>
          <w:rFonts w:cs="Courier New"/>
        </w:rPr>
        <w:t>seven</w:t>
      </w:r>
      <w:r w:rsidR="00EE0E46" w:rsidRPr="00993C0D">
        <w:rPr>
          <w:rFonts w:cs="Courier New"/>
        </w:rPr>
        <w:t xml:space="preserve">th century </w:t>
      </w:r>
      <w:r w:rsidR="008B490C">
        <w:rPr>
          <w:rFonts w:cs="Courier New"/>
          <w:caps/>
        </w:rPr>
        <w:t>B</w:t>
      </w:r>
      <w:r w:rsidR="00EE0E46" w:rsidRPr="00DF7E76">
        <w:rPr>
          <w:rFonts w:cs="Courier New"/>
          <w:caps/>
        </w:rPr>
        <w:t>.</w:t>
      </w:r>
      <w:r w:rsidR="008B490C">
        <w:rPr>
          <w:rFonts w:cs="Courier New"/>
          <w:caps/>
        </w:rPr>
        <w:t>C</w:t>
      </w:r>
      <w:r w:rsidR="00EE0E46" w:rsidRPr="00DF7E76">
        <w:rPr>
          <w:rFonts w:cs="Courier New"/>
          <w:caps/>
        </w:rPr>
        <w:t>.</w:t>
      </w:r>
      <w:r w:rsidR="00EE0E46" w:rsidRPr="00993C0D">
        <w:rPr>
          <w:rFonts w:cs="Courier New"/>
        </w:rPr>
        <w:t xml:space="preserve"> to at least the </w:t>
      </w:r>
      <w:r w:rsidR="00104F9B" w:rsidRPr="00993C0D">
        <w:rPr>
          <w:rFonts w:cs="Courier New"/>
        </w:rPr>
        <w:t>sixth</w:t>
      </w:r>
      <w:r w:rsidR="00EE0E46" w:rsidRPr="00993C0D">
        <w:rPr>
          <w:rFonts w:cs="Courier New"/>
        </w:rPr>
        <w:t xml:space="preserve"> century </w:t>
      </w:r>
      <w:r w:rsidR="008B490C">
        <w:rPr>
          <w:rFonts w:cs="Courier New"/>
          <w:caps/>
        </w:rPr>
        <w:t>A</w:t>
      </w:r>
      <w:r w:rsidR="00EE0E46" w:rsidRPr="00DF7E76">
        <w:rPr>
          <w:rFonts w:cs="Courier New"/>
          <w:caps/>
        </w:rPr>
        <w:t>.</w:t>
      </w:r>
      <w:r w:rsidR="008B490C">
        <w:rPr>
          <w:rFonts w:cs="Courier New"/>
          <w:caps/>
        </w:rPr>
        <w:t>D</w:t>
      </w:r>
      <w:r w:rsidR="00EE0E46" w:rsidRPr="00DF7E76">
        <w:rPr>
          <w:rFonts w:cs="Courier New"/>
          <w:caps/>
        </w:rPr>
        <w:t>.</w:t>
      </w:r>
      <w:r w:rsidR="00EE0E46" w:rsidRPr="00993C0D">
        <w:rPr>
          <w:rFonts w:cs="Courier New"/>
        </w:rPr>
        <w:t>, but the</w:t>
      </w:r>
      <w:r w:rsidRPr="00993C0D">
        <w:rPr>
          <w:rFonts w:cs="Courier New"/>
        </w:rPr>
        <w:t>ir</w:t>
      </w:r>
      <w:r w:rsidR="00EE0E46" w:rsidRPr="00993C0D">
        <w:rPr>
          <w:rFonts w:cs="Courier New"/>
        </w:rPr>
        <w:t xml:space="preserve"> distribution is not even: the majority belongs to Roman times, </w:t>
      </w:r>
      <w:r w:rsidRPr="00993C0D">
        <w:rPr>
          <w:rFonts w:cs="Courier New"/>
        </w:rPr>
        <w:t>or</w:t>
      </w:r>
      <w:r w:rsidR="006B3E1E">
        <w:rPr>
          <w:rFonts w:cs="Courier New"/>
        </w:rPr>
        <w:t>,</w:t>
      </w:r>
      <w:r w:rsidRPr="00993C0D">
        <w:rPr>
          <w:rFonts w:cs="Courier New"/>
        </w:rPr>
        <w:t xml:space="preserve"> </w:t>
      </w:r>
      <w:r w:rsidR="00EE0E46" w:rsidRPr="00993C0D">
        <w:rPr>
          <w:rFonts w:cs="Courier New"/>
        </w:rPr>
        <w:t xml:space="preserve">even </w:t>
      </w:r>
      <w:r w:rsidR="006B3E1E">
        <w:rPr>
          <w:rFonts w:cs="Courier New"/>
        </w:rPr>
        <w:t xml:space="preserve">more narrowly, to </w:t>
      </w:r>
      <w:r w:rsidRPr="00993C0D">
        <w:rPr>
          <w:rFonts w:cs="Courier New"/>
        </w:rPr>
        <w:t>the E</w:t>
      </w:r>
      <w:r w:rsidR="00EE0E46" w:rsidRPr="00993C0D">
        <w:rPr>
          <w:rFonts w:cs="Courier New"/>
        </w:rPr>
        <w:t>arly Imperial period.</w:t>
      </w:r>
    </w:p>
    <w:p w14:paraId="183F0E5E" w14:textId="2DF9BC6F" w:rsidR="00EE0E46" w:rsidRPr="00993C0D" w:rsidRDefault="00EE0E46" w:rsidP="007D5478">
      <w:pPr>
        <w:spacing w:line="480" w:lineRule="auto"/>
        <w:rPr>
          <w:rFonts w:cs="Courier New"/>
        </w:rPr>
      </w:pPr>
      <w:r w:rsidRPr="00993C0D">
        <w:rPr>
          <w:rFonts w:cs="Courier New"/>
        </w:rPr>
        <w:tab/>
      </w:r>
      <w:r w:rsidR="00434614" w:rsidRPr="00993C0D">
        <w:rPr>
          <w:rFonts w:cs="Courier New"/>
        </w:rPr>
        <w:t xml:space="preserve">Cat. </w:t>
      </w:r>
      <w:r w:rsidRPr="00993C0D">
        <w:rPr>
          <w:rFonts w:cs="Courier New"/>
        </w:rPr>
        <w:t xml:space="preserve">614 is the oldest </w:t>
      </w:r>
      <w:r w:rsidR="00434614" w:rsidRPr="00993C0D">
        <w:rPr>
          <w:rFonts w:cs="Courier New"/>
        </w:rPr>
        <w:t xml:space="preserve">bronze lamp in the collection </w:t>
      </w:r>
      <w:r w:rsidRPr="00993C0D">
        <w:rPr>
          <w:rFonts w:cs="Courier New"/>
        </w:rPr>
        <w:t xml:space="preserve">and the only </w:t>
      </w:r>
      <w:r w:rsidR="00434614" w:rsidRPr="00993C0D">
        <w:rPr>
          <w:rFonts w:cs="Courier New"/>
        </w:rPr>
        <w:t>A</w:t>
      </w:r>
      <w:r w:rsidRPr="00993C0D">
        <w:rPr>
          <w:rFonts w:cs="Courier New"/>
        </w:rPr>
        <w:t>rchaic item</w:t>
      </w:r>
      <w:r w:rsidR="00434614" w:rsidRPr="00993C0D">
        <w:rPr>
          <w:rFonts w:cs="Courier New"/>
        </w:rPr>
        <w:t>.</w:t>
      </w:r>
      <w:r w:rsidRPr="00993C0D">
        <w:rPr>
          <w:rFonts w:cs="Courier New"/>
        </w:rPr>
        <w:t xml:space="preserve"> </w:t>
      </w:r>
      <w:r w:rsidR="00434614" w:rsidRPr="00993C0D">
        <w:rPr>
          <w:rFonts w:cs="Courier New"/>
        </w:rPr>
        <w:t>D</w:t>
      </w:r>
      <w:r w:rsidRPr="00993C0D">
        <w:rPr>
          <w:rFonts w:cs="Courier New"/>
        </w:rPr>
        <w:t xml:space="preserve">eriving from Sardinia, </w:t>
      </w:r>
      <w:r w:rsidR="00434614" w:rsidRPr="00993C0D">
        <w:rPr>
          <w:rFonts w:cs="Courier New"/>
        </w:rPr>
        <w:t>it is</w:t>
      </w:r>
      <w:r w:rsidRPr="00993C0D">
        <w:rPr>
          <w:rFonts w:cs="Courier New"/>
        </w:rPr>
        <w:t xml:space="preserve"> in the shape of a boat. Boat models, </w:t>
      </w:r>
      <w:r w:rsidR="00434614" w:rsidRPr="00993C0D">
        <w:rPr>
          <w:rFonts w:cs="Courier New"/>
        </w:rPr>
        <w:t xml:space="preserve">often </w:t>
      </w:r>
      <w:r w:rsidRPr="00993C0D">
        <w:rPr>
          <w:rFonts w:cs="Courier New"/>
        </w:rPr>
        <w:t xml:space="preserve">used as lamps, are found both in clay and bronze (Göttlicher 1978 with large bronze repertory, nos. 374–437, pp. 70–76); their functions are much debated. Some are verifiable lamps, other models are assumed to be votive offerings or </w:t>
      </w:r>
      <w:r w:rsidR="00434614" w:rsidRPr="00993C0D">
        <w:rPr>
          <w:rFonts w:cs="Courier New"/>
        </w:rPr>
        <w:t xml:space="preserve">to </w:t>
      </w:r>
      <w:r w:rsidRPr="00993C0D">
        <w:rPr>
          <w:rFonts w:cs="Courier New"/>
        </w:rPr>
        <w:t>have liturgical or funerary use (Göttlicher 1978, esp. pp. 4–11</w:t>
      </w:r>
      <w:r w:rsidR="00434614" w:rsidRPr="00993C0D">
        <w:rPr>
          <w:rFonts w:cs="Courier New"/>
        </w:rPr>
        <w:t>;</w:t>
      </w:r>
      <w:r w:rsidRPr="00993C0D">
        <w:rPr>
          <w:rFonts w:cs="Courier New"/>
        </w:rPr>
        <w:t xml:space="preserve"> Thiemme 1983, pp. 43–44). If indeed </w:t>
      </w:r>
      <w:r w:rsidR="00434614" w:rsidRPr="00993C0D">
        <w:rPr>
          <w:rFonts w:cs="Courier New"/>
        </w:rPr>
        <w:t>cat. 614</w:t>
      </w:r>
      <w:r w:rsidRPr="00993C0D">
        <w:rPr>
          <w:rFonts w:cs="Courier New"/>
        </w:rPr>
        <w:t xml:space="preserve"> was a lamp, the wick would have hung over the </w:t>
      </w:r>
      <w:r w:rsidR="00434614" w:rsidRPr="00993C0D">
        <w:rPr>
          <w:rFonts w:cs="Courier New"/>
        </w:rPr>
        <w:t>stern</w:t>
      </w:r>
      <w:r w:rsidRPr="00993C0D">
        <w:rPr>
          <w:rFonts w:cs="Courier New"/>
        </w:rPr>
        <w:t xml:space="preserve">; it belongs to a tradition common on Sardinia, starting in the </w:t>
      </w:r>
      <w:r w:rsidR="00434614" w:rsidRPr="00993C0D">
        <w:rPr>
          <w:rFonts w:cs="Courier New"/>
        </w:rPr>
        <w:t>eigh</w:t>
      </w:r>
      <w:r w:rsidRPr="00993C0D">
        <w:rPr>
          <w:rFonts w:cs="Courier New"/>
        </w:rPr>
        <w:t>th century</w:t>
      </w:r>
      <w:r w:rsidR="00434614" w:rsidRPr="00993C0D">
        <w:rPr>
          <w:rFonts w:cs="Courier New"/>
        </w:rPr>
        <w:t xml:space="preserve"> </w:t>
      </w:r>
      <w:r w:rsidR="008B490C">
        <w:rPr>
          <w:rFonts w:cs="Courier New"/>
          <w:caps/>
        </w:rPr>
        <w:t>B</w:t>
      </w:r>
      <w:r w:rsidR="00A23562" w:rsidRPr="00DF7E76">
        <w:rPr>
          <w:rFonts w:cs="Courier New"/>
          <w:caps/>
        </w:rPr>
        <w:t>.</w:t>
      </w:r>
      <w:r w:rsidR="008B490C">
        <w:rPr>
          <w:rFonts w:cs="Courier New"/>
          <w:caps/>
        </w:rPr>
        <w:t>C</w:t>
      </w:r>
      <w:r w:rsidR="00434614" w:rsidRPr="00993C0D">
        <w:rPr>
          <w:rFonts w:cs="Courier New"/>
        </w:rPr>
        <w:t>.</w:t>
      </w:r>
      <w:r w:rsidRPr="00993C0D">
        <w:rPr>
          <w:rFonts w:cs="Courier New"/>
        </w:rPr>
        <w:t xml:space="preserve"> </w:t>
      </w:r>
      <w:r w:rsidR="00434614" w:rsidRPr="00993C0D">
        <w:rPr>
          <w:rFonts w:cs="Courier New"/>
        </w:rPr>
        <w:t>or perhaps earlier</w:t>
      </w:r>
      <w:r w:rsidRPr="00993C0D">
        <w:rPr>
          <w:rFonts w:cs="Courier New"/>
        </w:rPr>
        <w:t>. The</w:t>
      </w:r>
      <w:r w:rsidR="00434614" w:rsidRPr="00993C0D">
        <w:rPr>
          <w:rFonts w:cs="Courier New"/>
        </w:rPr>
        <w:t>se objects</w:t>
      </w:r>
      <w:r w:rsidRPr="00993C0D">
        <w:rPr>
          <w:rFonts w:cs="Courier New"/>
        </w:rPr>
        <w:t xml:space="preserve"> often include various animal protomes on the railings and at the prow (for </w:t>
      </w:r>
      <w:r w:rsidR="00434614" w:rsidRPr="00993C0D">
        <w:rPr>
          <w:rFonts w:cs="Courier New"/>
        </w:rPr>
        <w:t xml:space="preserve">a </w:t>
      </w:r>
      <w:r w:rsidRPr="00993C0D">
        <w:rPr>
          <w:rFonts w:cs="Courier New"/>
        </w:rPr>
        <w:t>repertory of animals, see</w:t>
      </w:r>
      <w:r w:rsidR="00434614" w:rsidRPr="00993C0D">
        <w:rPr>
          <w:rFonts w:cs="Courier New"/>
        </w:rPr>
        <w:t>,</w:t>
      </w:r>
      <w:r w:rsidRPr="00993C0D">
        <w:rPr>
          <w:rFonts w:cs="Courier New"/>
        </w:rPr>
        <w:t xml:space="preserve"> e.g., Lilliu 1966, p. 27); most often a handle either spans the </w:t>
      </w:r>
      <w:r w:rsidR="00E245F5" w:rsidRPr="00993C0D">
        <w:rPr>
          <w:rFonts w:cs="Courier New"/>
        </w:rPr>
        <w:t>mid</w:t>
      </w:r>
      <w:r w:rsidRPr="00993C0D">
        <w:rPr>
          <w:rFonts w:cs="Courier New"/>
        </w:rPr>
        <w:t xml:space="preserve">ship or (later) has the form of a mast; both carry a top loop for suspension; the transverse handle is broken off on the Getty example. (For the export pattern of such lamps, see Lilliu 1971; for the metal composition of Sardinian bronzes, </w:t>
      </w:r>
      <w:r w:rsidR="00434614" w:rsidRPr="00993C0D">
        <w:rPr>
          <w:rFonts w:cs="Courier New"/>
        </w:rPr>
        <w:t xml:space="preserve">see </w:t>
      </w:r>
      <w:r w:rsidRPr="00993C0D">
        <w:rPr>
          <w:rFonts w:cs="Courier New"/>
        </w:rPr>
        <w:t>Balmuth and Tykot</w:t>
      </w:r>
      <w:r w:rsidR="00434614" w:rsidRPr="00993C0D">
        <w:rPr>
          <w:rFonts w:cs="Courier New"/>
        </w:rPr>
        <w:t xml:space="preserve"> </w:t>
      </w:r>
      <w:r w:rsidRPr="00993C0D">
        <w:rPr>
          <w:rFonts w:cs="Courier New"/>
        </w:rPr>
        <w:t>2002).</w:t>
      </w:r>
    </w:p>
    <w:p w14:paraId="4616D9B4" w14:textId="77777777" w:rsidR="00EE0E46" w:rsidRPr="00993C0D" w:rsidRDefault="009516A3" w:rsidP="007D5478">
      <w:pPr>
        <w:spacing w:line="480" w:lineRule="auto"/>
        <w:rPr>
          <w:rFonts w:cs="Courier New"/>
        </w:rPr>
      </w:pPr>
      <w:r>
        <w:rPr>
          <w:rFonts w:cs="Courier New"/>
        </w:rPr>
        <w:tab/>
        <w:t>Classical-p</w:t>
      </w:r>
      <w:r w:rsidR="00EE0E46" w:rsidRPr="00993C0D">
        <w:rPr>
          <w:rFonts w:cs="Courier New"/>
        </w:rPr>
        <w:t>eriod bronze lamps are rare, and the Getty has none. With the Hellenistic era</w:t>
      </w:r>
      <w:r w:rsidR="00C93DAC" w:rsidRPr="00993C0D">
        <w:rPr>
          <w:rFonts w:cs="Courier New"/>
        </w:rPr>
        <w:t>,</w:t>
      </w:r>
      <w:r w:rsidR="00EE0E46" w:rsidRPr="00993C0D">
        <w:rPr>
          <w:rFonts w:cs="Courier New"/>
        </w:rPr>
        <w:t xml:space="preserve"> on the other hand, the</w:t>
      </w:r>
      <w:r w:rsidR="00C93DAC" w:rsidRPr="00993C0D">
        <w:rPr>
          <w:rFonts w:cs="Courier New"/>
        </w:rPr>
        <w:t>ir</w:t>
      </w:r>
      <w:r w:rsidR="00EE0E46" w:rsidRPr="00993C0D">
        <w:rPr>
          <w:rFonts w:cs="Courier New"/>
        </w:rPr>
        <w:t xml:space="preserve"> frequency </w:t>
      </w:r>
      <w:r w:rsidR="00C93DAC" w:rsidRPr="00993C0D">
        <w:rPr>
          <w:rFonts w:cs="Courier New"/>
        </w:rPr>
        <w:t>increases</w:t>
      </w:r>
      <w:r w:rsidR="00EE0E46" w:rsidRPr="00993C0D">
        <w:rPr>
          <w:rFonts w:cs="Courier New"/>
        </w:rPr>
        <w:t xml:space="preserve">, see </w:t>
      </w:r>
      <w:r w:rsidR="00C93DAC" w:rsidRPr="00993C0D">
        <w:rPr>
          <w:rFonts w:cs="Courier New"/>
        </w:rPr>
        <w:t xml:space="preserve">cat. </w:t>
      </w:r>
      <w:r w:rsidR="00EE0E46" w:rsidRPr="00993C0D">
        <w:rPr>
          <w:rFonts w:cs="Courier New"/>
        </w:rPr>
        <w:t>615. The characteristics of clay lamps of this period are very evident also in bronze lamps: bulbous bodies and extended narrow nozzles (cf. clay lamps above, esp</w:t>
      </w:r>
      <w:r w:rsidR="00C93DAC" w:rsidRPr="00993C0D">
        <w:rPr>
          <w:rFonts w:cs="Courier New"/>
        </w:rPr>
        <w:t>. cats.</w:t>
      </w:r>
      <w:r w:rsidR="00EE0E46" w:rsidRPr="00993C0D">
        <w:rPr>
          <w:rFonts w:cs="Courier New"/>
        </w:rPr>
        <w:t xml:space="preserve"> 28–32). The latter feature requires a counterweight</w:t>
      </w:r>
      <w:r w:rsidR="00C93DAC" w:rsidRPr="00993C0D">
        <w:rPr>
          <w:rFonts w:cs="Courier New"/>
        </w:rPr>
        <w:t xml:space="preserve"> to balance the lamp</w:t>
      </w:r>
      <w:r w:rsidR="00EE0E46" w:rsidRPr="00993C0D">
        <w:rPr>
          <w:rFonts w:cs="Courier New"/>
        </w:rPr>
        <w:t xml:space="preserve">, especially metal lamps, and the handles are therefore frequently elaborately developed with backward-leaning attached shields, often in vegetal form. (In addition to the parallels quoted under </w:t>
      </w:r>
      <w:r w:rsidR="00C93DAC" w:rsidRPr="00993C0D">
        <w:rPr>
          <w:rFonts w:cs="Courier New"/>
        </w:rPr>
        <w:t xml:space="preserve">cat. </w:t>
      </w:r>
      <w:r w:rsidR="00EE0E46" w:rsidRPr="00993C0D">
        <w:rPr>
          <w:rFonts w:cs="Courier New"/>
        </w:rPr>
        <w:t>615, see also Loeschcke 1919, p. 472, fig. 44</w:t>
      </w:r>
      <w:r w:rsidR="00C93DAC" w:rsidRPr="00993C0D">
        <w:rPr>
          <w:rFonts w:cs="Courier New"/>
        </w:rPr>
        <w:t>.</w:t>
      </w:r>
      <w:r w:rsidR="00EE0E46" w:rsidRPr="00993C0D">
        <w:rPr>
          <w:rFonts w:cs="Courier New"/>
        </w:rPr>
        <w:t xml:space="preserve">) A lid is </w:t>
      </w:r>
      <w:r w:rsidR="00C93DAC" w:rsidRPr="00993C0D">
        <w:rPr>
          <w:rFonts w:cs="Courier New"/>
        </w:rPr>
        <w:t>often</w:t>
      </w:r>
      <w:r w:rsidR="00EE0E46" w:rsidRPr="00993C0D">
        <w:rPr>
          <w:rFonts w:cs="Courier New"/>
        </w:rPr>
        <w:t xml:space="preserve"> added, hinged or attached with a chain, </w:t>
      </w:r>
      <w:r w:rsidR="008F73F2">
        <w:rPr>
          <w:rFonts w:cs="Courier New"/>
        </w:rPr>
        <w:t xml:space="preserve">plain or </w:t>
      </w:r>
      <w:r w:rsidR="00EE0E46" w:rsidRPr="00993C0D">
        <w:rPr>
          <w:rFonts w:cs="Courier New"/>
        </w:rPr>
        <w:t xml:space="preserve">with figure decoration, a feature </w:t>
      </w:r>
      <w:r w:rsidR="00C93DAC" w:rsidRPr="00993C0D">
        <w:rPr>
          <w:rFonts w:cs="Courier New"/>
        </w:rPr>
        <w:t xml:space="preserve">that </w:t>
      </w:r>
      <w:r w:rsidR="00EE0E46" w:rsidRPr="00993C0D">
        <w:rPr>
          <w:rFonts w:cs="Courier New"/>
        </w:rPr>
        <w:t>survive</w:t>
      </w:r>
      <w:r w:rsidR="00C93DAC" w:rsidRPr="00993C0D">
        <w:rPr>
          <w:rFonts w:cs="Courier New"/>
        </w:rPr>
        <w:t>d</w:t>
      </w:r>
      <w:r w:rsidR="00EE0E46" w:rsidRPr="00993C0D">
        <w:rPr>
          <w:rFonts w:cs="Courier New"/>
        </w:rPr>
        <w:t xml:space="preserve"> for centuries. </w:t>
      </w:r>
      <w:r w:rsidR="00A65913" w:rsidRPr="00993C0D">
        <w:rPr>
          <w:rFonts w:cs="Courier New"/>
        </w:rPr>
        <w:t>E</w:t>
      </w:r>
      <w:r w:rsidR="00EE0E46" w:rsidRPr="00993C0D">
        <w:rPr>
          <w:rFonts w:cs="Courier New"/>
        </w:rPr>
        <w:t xml:space="preserve">specially in Roman </w:t>
      </w:r>
      <w:r w:rsidR="00C93DAC" w:rsidRPr="00993C0D">
        <w:rPr>
          <w:rFonts w:cs="Courier New"/>
        </w:rPr>
        <w:t>I</w:t>
      </w:r>
      <w:r w:rsidR="00EE0E46" w:rsidRPr="00993C0D">
        <w:rPr>
          <w:rFonts w:cs="Courier New"/>
        </w:rPr>
        <w:t>mperial times bronze lamps c</w:t>
      </w:r>
      <w:r w:rsidR="00A65913" w:rsidRPr="00993C0D">
        <w:rPr>
          <w:rFonts w:cs="Courier New"/>
        </w:rPr>
        <w:t>o</w:t>
      </w:r>
      <w:r w:rsidR="00EE0E46" w:rsidRPr="00993C0D">
        <w:rPr>
          <w:rFonts w:cs="Courier New"/>
        </w:rPr>
        <w:t>me into their own</w:t>
      </w:r>
      <w:r w:rsidR="00A65913" w:rsidRPr="00993C0D">
        <w:rPr>
          <w:rFonts w:cs="Courier New"/>
        </w:rPr>
        <w:t>; t</w:t>
      </w:r>
      <w:r w:rsidR="00C93DAC" w:rsidRPr="00993C0D">
        <w:rPr>
          <w:rFonts w:cs="Courier New"/>
        </w:rPr>
        <w:t xml:space="preserve">heir numbers increase </w:t>
      </w:r>
      <w:r w:rsidR="00EE0E46" w:rsidRPr="00993C0D">
        <w:rPr>
          <w:rFonts w:cs="Courier New"/>
        </w:rPr>
        <w:t>along with proliferation of types, which are preserved particularly from Campania, and in the later phases predominantly from the eastern Mediterranean.</w:t>
      </w:r>
    </w:p>
    <w:p w14:paraId="75AAB903" w14:textId="10B23156" w:rsidR="00EE0E46" w:rsidRPr="00993C0D" w:rsidRDefault="00EE0E46" w:rsidP="007D5478">
      <w:pPr>
        <w:spacing w:line="480" w:lineRule="auto"/>
        <w:rPr>
          <w:rFonts w:cs="Courier New"/>
        </w:rPr>
      </w:pPr>
      <w:r w:rsidRPr="00993C0D">
        <w:rPr>
          <w:rFonts w:cs="Courier New"/>
        </w:rPr>
        <w:tab/>
      </w:r>
      <w:r w:rsidR="008F73F2">
        <w:rPr>
          <w:rFonts w:cs="Courier New"/>
        </w:rPr>
        <w:t>Because i</w:t>
      </w:r>
      <w:r w:rsidR="00C93DAC" w:rsidRPr="00993C0D">
        <w:rPr>
          <w:rFonts w:cs="Courier New"/>
        </w:rPr>
        <w:t>nscriptions on bronze lamps are very rare, t</w:t>
      </w:r>
      <w:r w:rsidRPr="00993C0D">
        <w:rPr>
          <w:rFonts w:cs="Courier New"/>
        </w:rPr>
        <w:t xml:space="preserve">he prime interest of the small modest </w:t>
      </w:r>
      <w:r w:rsidR="00C93DAC" w:rsidRPr="00993C0D">
        <w:rPr>
          <w:rFonts w:cs="Courier New"/>
        </w:rPr>
        <w:t xml:space="preserve">lamp cat. </w:t>
      </w:r>
      <w:r w:rsidRPr="00993C0D">
        <w:rPr>
          <w:rFonts w:cs="Courier New"/>
        </w:rPr>
        <w:t xml:space="preserve">616 is </w:t>
      </w:r>
      <w:r w:rsidR="00A65913" w:rsidRPr="00993C0D">
        <w:rPr>
          <w:rFonts w:cs="Courier New"/>
        </w:rPr>
        <w:t xml:space="preserve">the </w:t>
      </w:r>
      <w:r w:rsidRPr="00993C0D">
        <w:rPr>
          <w:rFonts w:cs="Courier New"/>
        </w:rPr>
        <w:t xml:space="preserve">inscription casually incised on the base: </w:t>
      </w:r>
      <w:r w:rsidR="003426EF">
        <w:t>{{insc</w:t>
      </w:r>
      <w:r w:rsidR="003426EF" w:rsidRPr="003C7E05">
        <w:t>:</w:t>
      </w:r>
      <w:r w:rsidR="008B490C">
        <w:rPr>
          <w:rFonts w:cs="Courier New"/>
          <w:caps/>
        </w:rPr>
        <w:t>ROI</w:t>
      </w:r>
      <w:r w:rsidR="003426EF">
        <w:t>}}</w:t>
      </w:r>
      <w:r w:rsidR="00C93DAC" w:rsidRPr="00993C0D">
        <w:rPr>
          <w:rFonts w:cs="Courier New"/>
        </w:rPr>
        <w:t xml:space="preserve"> </w:t>
      </w:r>
      <w:r w:rsidR="006919E9">
        <w:rPr>
          <w:rFonts w:cs="Courier New"/>
        </w:rPr>
        <w:t>retrograde</w:t>
      </w:r>
      <w:r w:rsidRPr="00993C0D">
        <w:rPr>
          <w:rFonts w:cs="Courier New"/>
        </w:rPr>
        <w:t xml:space="preserve">, evidently a secondary act, </w:t>
      </w:r>
      <w:r w:rsidR="008F73F2">
        <w:rPr>
          <w:rFonts w:cs="Courier New"/>
        </w:rPr>
        <w:t>inscribed at some time after the lamp was cast</w:t>
      </w:r>
      <w:r w:rsidR="00370F2D" w:rsidRPr="00993C0D">
        <w:rPr>
          <w:rFonts w:cs="Courier New"/>
        </w:rPr>
        <w:t xml:space="preserve">, </w:t>
      </w:r>
      <w:r w:rsidRPr="00993C0D">
        <w:rPr>
          <w:rFonts w:cs="Courier New"/>
        </w:rPr>
        <w:t xml:space="preserve">presumably part of a name. </w:t>
      </w:r>
      <w:r w:rsidR="008F73F2">
        <w:rPr>
          <w:rFonts w:cs="Courier New"/>
        </w:rPr>
        <w:t>The</w:t>
      </w:r>
      <w:r w:rsidR="008F73F2" w:rsidRPr="00993C0D">
        <w:rPr>
          <w:rFonts w:cs="Courier New"/>
        </w:rPr>
        <w:t xml:space="preserve"> </w:t>
      </w:r>
      <w:r w:rsidRPr="00993C0D">
        <w:rPr>
          <w:rFonts w:cs="Courier New"/>
        </w:rPr>
        <w:t xml:space="preserve">triangular nozzle </w:t>
      </w:r>
      <w:r w:rsidR="008F73F2">
        <w:rPr>
          <w:rFonts w:cs="Courier New"/>
        </w:rPr>
        <w:t xml:space="preserve">of this lamp </w:t>
      </w:r>
      <w:r w:rsidRPr="00993C0D">
        <w:rPr>
          <w:rFonts w:cs="Courier New"/>
        </w:rPr>
        <w:t xml:space="preserve">ultimately derives from Hellenistic lamps, especially from Asia Minor (see </w:t>
      </w:r>
      <w:hyperlink r:id="rId114" w:history="1">
        <w:r w:rsidR="00C93DAC" w:rsidRPr="008C2277">
          <w:rPr>
            <w:rStyle w:val="Hyperlink"/>
            <w:rFonts w:cs="Courier New"/>
          </w:rPr>
          <w:t>cats.</w:t>
        </w:r>
        <w:r w:rsidRPr="008C2277">
          <w:rPr>
            <w:rStyle w:val="Hyperlink"/>
            <w:rFonts w:cs="Courier New"/>
          </w:rPr>
          <w:t xml:space="preserve"> 28–36</w:t>
        </w:r>
      </w:hyperlink>
      <w:r w:rsidRPr="00993C0D">
        <w:rPr>
          <w:rFonts w:cs="Courier New"/>
        </w:rPr>
        <w:t>). Goethert 1997 holds that this lamp type was concentrated in the area of the Rhine, Austria</w:t>
      </w:r>
      <w:r w:rsidR="00C93DAC" w:rsidRPr="00993C0D">
        <w:rPr>
          <w:rFonts w:cs="Courier New"/>
        </w:rPr>
        <w:t>,</w:t>
      </w:r>
      <w:r w:rsidRPr="00993C0D">
        <w:rPr>
          <w:rFonts w:cs="Courier New"/>
        </w:rPr>
        <w:t xml:space="preserve"> and eastern France (p. 187). Th</w:t>
      </w:r>
      <w:r w:rsidR="00A65913" w:rsidRPr="00993C0D">
        <w:rPr>
          <w:rFonts w:cs="Courier New"/>
        </w:rPr>
        <w:t>at fits with the</w:t>
      </w:r>
      <w:r w:rsidRPr="00993C0D">
        <w:rPr>
          <w:rFonts w:cs="Courier New"/>
        </w:rPr>
        <w:t xml:space="preserve"> reported findspot of </w:t>
      </w:r>
      <w:r w:rsidR="00C93DAC" w:rsidRPr="00993C0D">
        <w:rPr>
          <w:rFonts w:cs="Courier New"/>
        </w:rPr>
        <w:t xml:space="preserve">cat. </w:t>
      </w:r>
      <w:r w:rsidRPr="00993C0D">
        <w:rPr>
          <w:rFonts w:cs="Courier New"/>
        </w:rPr>
        <w:t>616</w:t>
      </w:r>
      <w:r w:rsidR="00C93DAC" w:rsidRPr="00993C0D">
        <w:rPr>
          <w:rFonts w:cs="Courier New"/>
        </w:rPr>
        <w:t xml:space="preserve">—the </w:t>
      </w:r>
      <w:r w:rsidRPr="00993C0D">
        <w:rPr>
          <w:rFonts w:cs="Courier New"/>
        </w:rPr>
        <w:t>lower Rhine Valley.</w:t>
      </w:r>
    </w:p>
    <w:p w14:paraId="31889423" w14:textId="134338D5" w:rsidR="00EE0E46" w:rsidRPr="00993C0D" w:rsidRDefault="00C93DAC" w:rsidP="007D5478">
      <w:pPr>
        <w:spacing w:line="480" w:lineRule="auto"/>
        <w:rPr>
          <w:rFonts w:cs="Courier New"/>
        </w:rPr>
      </w:pPr>
      <w:r w:rsidRPr="00993C0D">
        <w:rPr>
          <w:rFonts w:cs="Courier New"/>
        </w:rPr>
        <w:tab/>
      </w:r>
      <w:r w:rsidR="00EE0E46" w:rsidRPr="00993C0D">
        <w:rPr>
          <w:rFonts w:cs="Courier New"/>
        </w:rPr>
        <w:t xml:space="preserve">For dating </w:t>
      </w:r>
      <w:r w:rsidRPr="00993C0D">
        <w:rPr>
          <w:rFonts w:cs="Courier New"/>
        </w:rPr>
        <w:t xml:space="preserve">bronze </w:t>
      </w:r>
      <w:r w:rsidR="00EE0E46" w:rsidRPr="00993C0D">
        <w:rPr>
          <w:rFonts w:cs="Courier New"/>
        </w:rPr>
        <w:t xml:space="preserve">lamps, the main chronological peg for the </w:t>
      </w:r>
      <w:r w:rsidR="000D2CBB" w:rsidRPr="00993C0D">
        <w:rPr>
          <w:rFonts w:cs="Courier New"/>
        </w:rPr>
        <w:t>first</w:t>
      </w:r>
      <w:r w:rsidR="00EE0E46" w:rsidRPr="00993C0D">
        <w:rPr>
          <w:rFonts w:cs="Courier New"/>
        </w:rPr>
        <w:t xml:space="preserve"> century </w:t>
      </w:r>
      <w:r w:rsidR="008B490C">
        <w:rPr>
          <w:rFonts w:cs="Courier New"/>
          <w:caps/>
        </w:rPr>
        <w:t>A</w:t>
      </w:r>
      <w:r w:rsidR="00EE0E46" w:rsidRPr="00DF7E76">
        <w:rPr>
          <w:rFonts w:cs="Courier New"/>
          <w:caps/>
        </w:rPr>
        <w:t>.</w:t>
      </w:r>
      <w:r w:rsidR="008B490C">
        <w:rPr>
          <w:rFonts w:cs="Courier New"/>
          <w:caps/>
        </w:rPr>
        <w:t>D</w:t>
      </w:r>
      <w:r w:rsidR="00EE0E46" w:rsidRPr="00DF7E76">
        <w:rPr>
          <w:rFonts w:cs="Courier New"/>
          <w:caps/>
        </w:rPr>
        <w:t>.</w:t>
      </w:r>
      <w:r w:rsidR="00EE0E46" w:rsidRPr="00993C0D">
        <w:rPr>
          <w:rFonts w:cs="Courier New"/>
        </w:rPr>
        <w:t xml:space="preserve"> </w:t>
      </w:r>
      <w:r w:rsidRPr="00993C0D">
        <w:rPr>
          <w:rFonts w:cs="Courier New"/>
        </w:rPr>
        <w:t>is,</w:t>
      </w:r>
      <w:r w:rsidR="00EE0E46" w:rsidRPr="00993C0D">
        <w:rPr>
          <w:rFonts w:cs="Courier New"/>
        </w:rPr>
        <w:t xml:space="preserve"> of course</w:t>
      </w:r>
      <w:r w:rsidRPr="00993C0D">
        <w:rPr>
          <w:rFonts w:cs="Courier New"/>
        </w:rPr>
        <w:t>,</w:t>
      </w:r>
      <w:r w:rsidR="00EE0E46" w:rsidRPr="00993C0D">
        <w:rPr>
          <w:rFonts w:cs="Courier New"/>
        </w:rPr>
        <w:t xml:space="preserve"> the finds from the area destroyed by Vesuvius in </w:t>
      </w:r>
      <w:r w:rsidR="008B490C">
        <w:rPr>
          <w:rFonts w:cs="Courier New"/>
          <w:caps/>
        </w:rPr>
        <w:t>A</w:t>
      </w:r>
      <w:r w:rsidR="00EE0E46" w:rsidRPr="00DF7E76">
        <w:rPr>
          <w:rFonts w:cs="Courier New"/>
          <w:caps/>
        </w:rPr>
        <w:t>.</w:t>
      </w:r>
      <w:r w:rsidR="008B490C">
        <w:rPr>
          <w:rFonts w:cs="Courier New"/>
          <w:caps/>
        </w:rPr>
        <w:t>D</w:t>
      </w:r>
      <w:r w:rsidR="00EE0E46" w:rsidRPr="00DF7E76">
        <w:rPr>
          <w:rFonts w:cs="Courier New"/>
          <w:caps/>
        </w:rPr>
        <w:t>.</w:t>
      </w:r>
      <w:r w:rsidR="00EE0E46" w:rsidRPr="00993C0D">
        <w:rPr>
          <w:rFonts w:cs="Courier New"/>
        </w:rPr>
        <w:t xml:space="preserve"> 79, </w:t>
      </w:r>
      <w:r w:rsidRPr="00993C0D">
        <w:rPr>
          <w:rFonts w:cs="Courier New"/>
        </w:rPr>
        <w:t xml:space="preserve">which </w:t>
      </w:r>
      <w:r w:rsidR="00EE0E46" w:rsidRPr="00993C0D">
        <w:rPr>
          <w:rFonts w:cs="Courier New"/>
        </w:rPr>
        <w:t>provid</w:t>
      </w:r>
      <w:r w:rsidRPr="00993C0D">
        <w:rPr>
          <w:rFonts w:cs="Courier New"/>
        </w:rPr>
        <w:t>es</w:t>
      </w:r>
      <w:r w:rsidR="00EE0E46" w:rsidRPr="00993C0D">
        <w:rPr>
          <w:rFonts w:cs="Courier New"/>
        </w:rPr>
        <w:t xml:space="preserve"> a </w:t>
      </w:r>
      <w:r w:rsidR="00EE0E46" w:rsidRPr="00993C0D">
        <w:rPr>
          <w:rFonts w:cs="Courier New"/>
          <w:i/>
        </w:rPr>
        <w:t>terminus ante quem.</w:t>
      </w:r>
      <w:r w:rsidR="00EE0E46" w:rsidRPr="00993C0D">
        <w:rPr>
          <w:rFonts w:cs="Courier New"/>
        </w:rPr>
        <w:t xml:space="preserve"> But another earlier important discovery with a reasonably focused date is the </w:t>
      </w:r>
      <w:r w:rsidR="008F05F8">
        <w:t>{{loc_0000:</w:t>
      </w:r>
      <w:r w:rsidR="00EE0E46" w:rsidRPr="00993C0D">
        <w:rPr>
          <w:rFonts w:cs="Courier New"/>
        </w:rPr>
        <w:t>Mahdia</w:t>
      </w:r>
      <w:r w:rsidR="008F05F8">
        <w:rPr>
          <w:rFonts w:cs="Courier New"/>
        </w:rPr>
        <w:t>}}</w:t>
      </w:r>
      <w:r w:rsidR="00EE0E46" w:rsidRPr="00993C0D">
        <w:rPr>
          <w:rFonts w:cs="Courier New"/>
        </w:rPr>
        <w:t xml:space="preserve"> shipwreck (see </w:t>
      </w:r>
      <w:r w:rsidRPr="00993C0D">
        <w:rPr>
          <w:rFonts w:cs="Courier New"/>
        </w:rPr>
        <w:t>Barr-Sharrar 1994</w:t>
      </w:r>
      <w:r w:rsidR="00EE0E46" w:rsidRPr="00993C0D">
        <w:rPr>
          <w:rFonts w:cs="Courier New"/>
        </w:rPr>
        <w:t xml:space="preserve">). Several large and well-preserved bronze lamps from the wreck are dated to the early </w:t>
      </w:r>
      <w:r w:rsidR="000D2CBB" w:rsidRPr="00993C0D">
        <w:rPr>
          <w:rFonts w:cs="Courier New"/>
        </w:rPr>
        <w:t>first</w:t>
      </w:r>
      <w:r w:rsidR="00EE0E46" w:rsidRPr="00993C0D">
        <w:rPr>
          <w:rFonts w:cs="Courier New"/>
        </w:rPr>
        <w:t xml:space="preserve"> century </w:t>
      </w:r>
      <w:r w:rsidR="008B490C">
        <w:rPr>
          <w:rFonts w:cs="Courier New"/>
          <w:caps/>
        </w:rPr>
        <w:t>B</w:t>
      </w:r>
      <w:r w:rsidR="00EE0E46" w:rsidRPr="00DF7E76">
        <w:rPr>
          <w:rFonts w:cs="Courier New"/>
          <w:caps/>
        </w:rPr>
        <w:t>.</w:t>
      </w:r>
      <w:r w:rsidR="008B490C">
        <w:rPr>
          <w:rFonts w:cs="Courier New"/>
          <w:caps/>
        </w:rPr>
        <w:t>C</w:t>
      </w:r>
      <w:r w:rsidR="00EE0E46" w:rsidRPr="00DF7E76">
        <w:rPr>
          <w:rFonts w:cs="Courier New"/>
          <w:caps/>
        </w:rPr>
        <w:t>.</w:t>
      </w:r>
      <w:r w:rsidR="00EE0E46" w:rsidRPr="00993C0D">
        <w:rPr>
          <w:rFonts w:cs="Courier New"/>
        </w:rPr>
        <w:t xml:space="preserve"> Their particular characteristics are the double</w:t>
      </w:r>
      <w:r w:rsidR="002B212D">
        <w:rPr>
          <w:rFonts w:cs="Courier New"/>
        </w:rPr>
        <w:t xml:space="preserve"> </w:t>
      </w:r>
      <w:r w:rsidR="00EE0E46" w:rsidRPr="00993C0D">
        <w:rPr>
          <w:rFonts w:cs="Courier New"/>
        </w:rPr>
        <w:t>nozzles with sizeable wide curved volutes ending in a knob or merely a point</w:t>
      </w:r>
      <w:r w:rsidR="00A20E71" w:rsidRPr="00993C0D">
        <w:rPr>
          <w:rFonts w:cs="Courier New"/>
        </w:rPr>
        <w:t xml:space="preserve"> (</w:t>
      </w:r>
      <w:r w:rsidR="00EE0E46" w:rsidRPr="00993C0D">
        <w:rPr>
          <w:rFonts w:cs="Courier New"/>
        </w:rPr>
        <w:t>see Barr-Sharrar 1994, esp</w:t>
      </w:r>
      <w:r w:rsidR="00A20E71" w:rsidRPr="00993C0D">
        <w:rPr>
          <w:rFonts w:cs="Courier New"/>
        </w:rPr>
        <w:t>.</w:t>
      </w:r>
      <w:r w:rsidR="00EE0E46" w:rsidRPr="00993C0D">
        <w:rPr>
          <w:rFonts w:cs="Courier New"/>
        </w:rPr>
        <w:t xml:space="preserve"> pp. 643–51</w:t>
      </w:r>
      <w:r w:rsidR="00A20E71" w:rsidRPr="00993C0D">
        <w:rPr>
          <w:rFonts w:cs="Courier New"/>
        </w:rPr>
        <w:t>)</w:t>
      </w:r>
      <w:r w:rsidR="00EE0E46" w:rsidRPr="00993C0D">
        <w:rPr>
          <w:rFonts w:cs="Courier New"/>
        </w:rPr>
        <w:t>. The find has</w:t>
      </w:r>
      <w:r w:rsidRPr="00993C0D">
        <w:rPr>
          <w:rFonts w:cs="Courier New"/>
        </w:rPr>
        <w:t>,</w:t>
      </w:r>
      <w:r w:rsidR="00EE0E46" w:rsidRPr="00993C0D">
        <w:rPr>
          <w:rFonts w:cs="Courier New"/>
        </w:rPr>
        <w:t xml:space="preserve"> in fact</w:t>
      </w:r>
      <w:r w:rsidRPr="00993C0D">
        <w:rPr>
          <w:rFonts w:cs="Courier New"/>
        </w:rPr>
        <w:t>,</w:t>
      </w:r>
      <w:r w:rsidR="00EE0E46" w:rsidRPr="00993C0D">
        <w:rPr>
          <w:rFonts w:cs="Courier New"/>
        </w:rPr>
        <w:t xml:space="preserve"> given</w:t>
      </w:r>
      <w:r w:rsidR="00A62DB0">
        <w:rPr>
          <w:rFonts w:cs="Courier New"/>
        </w:rPr>
        <w:t xml:space="preserve"> name to this particular shape—Mahdia type</w:t>
      </w:r>
      <w:r w:rsidR="00EE0E46" w:rsidRPr="00993C0D">
        <w:rPr>
          <w:rFonts w:cs="Courier New"/>
        </w:rPr>
        <w:t xml:space="preserve">. These lamps along with </w:t>
      </w:r>
      <w:r w:rsidRPr="00993C0D">
        <w:rPr>
          <w:rFonts w:cs="Courier New"/>
        </w:rPr>
        <w:t xml:space="preserve">other </w:t>
      </w:r>
      <w:r w:rsidR="00EE0E46" w:rsidRPr="00993C0D">
        <w:rPr>
          <w:rFonts w:cs="Courier New"/>
        </w:rPr>
        <w:t xml:space="preserve">luxury items were probably </w:t>
      </w:r>
      <w:r w:rsidR="00A62DB0">
        <w:rPr>
          <w:rFonts w:cs="Courier New"/>
        </w:rPr>
        <w:t>on board the ship</w:t>
      </w:r>
      <w:r w:rsidR="00EE0E46" w:rsidRPr="00993C0D">
        <w:rPr>
          <w:rFonts w:cs="Courier New"/>
        </w:rPr>
        <w:t xml:space="preserve"> from Athens or another Greek location, </w:t>
      </w:r>
      <w:r w:rsidRPr="00993C0D">
        <w:rPr>
          <w:rFonts w:cs="Courier New"/>
        </w:rPr>
        <w:t xml:space="preserve">destined </w:t>
      </w:r>
      <w:r w:rsidR="00EE0E46" w:rsidRPr="00993C0D">
        <w:rPr>
          <w:rFonts w:cs="Courier New"/>
        </w:rPr>
        <w:t>for Ital</w:t>
      </w:r>
      <w:r w:rsidR="00A20E71" w:rsidRPr="00993C0D">
        <w:rPr>
          <w:rFonts w:cs="Courier New"/>
        </w:rPr>
        <w:t>y</w:t>
      </w:r>
      <w:r w:rsidR="00EE0E46" w:rsidRPr="00993C0D">
        <w:rPr>
          <w:rFonts w:cs="Courier New"/>
        </w:rPr>
        <w:t>; perhaps their Greek parentage can be seen in large double-nozzle</w:t>
      </w:r>
      <w:r w:rsidR="00A62DB0">
        <w:rPr>
          <w:rFonts w:cs="Courier New"/>
        </w:rPr>
        <w:t>d clay lamps</w:t>
      </w:r>
      <w:r w:rsidR="00EE0E46" w:rsidRPr="00993C0D">
        <w:rPr>
          <w:rFonts w:cs="Courier New"/>
        </w:rPr>
        <w:t xml:space="preserve"> such as Broneer </w:t>
      </w:r>
      <w:r w:rsidRPr="00993C0D">
        <w:rPr>
          <w:rFonts w:cs="Courier New"/>
        </w:rPr>
        <w:t>t</w:t>
      </w:r>
      <w:r w:rsidR="00EE0E46" w:rsidRPr="00993C0D">
        <w:rPr>
          <w:rFonts w:cs="Courier New"/>
        </w:rPr>
        <w:t xml:space="preserve">ype </w:t>
      </w:r>
      <w:r w:rsidR="008B490C">
        <w:rPr>
          <w:rFonts w:cs="Courier New"/>
          <w:caps/>
        </w:rPr>
        <w:t>XXI</w:t>
      </w:r>
      <w:r w:rsidR="00EE0E46" w:rsidRPr="00993C0D">
        <w:rPr>
          <w:rFonts w:cs="Courier New"/>
        </w:rPr>
        <w:t xml:space="preserve"> of the late </w:t>
      </w:r>
      <w:r w:rsidR="000D2CBB" w:rsidRPr="00993C0D">
        <w:rPr>
          <w:rFonts w:cs="Courier New"/>
        </w:rPr>
        <w:t>first</w:t>
      </w:r>
      <w:r w:rsidR="00EE0E46" w:rsidRPr="00993C0D">
        <w:rPr>
          <w:rFonts w:cs="Courier New"/>
        </w:rPr>
        <w:t xml:space="preserve"> century </w:t>
      </w:r>
      <w:r w:rsidR="008B490C">
        <w:rPr>
          <w:rFonts w:cs="Courier New"/>
          <w:caps/>
        </w:rPr>
        <w:t>B</w:t>
      </w:r>
      <w:r w:rsidR="00EE0E46" w:rsidRPr="00DF7E76">
        <w:rPr>
          <w:rFonts w:cs="Courier New"/>
          <w:caps/>
        </w:rPr>
        <w:t>.</w:t>
      </w:r>
      <w:r w:rsidR="008B490C">
        <w:rPr>
          <w:rFonts w:cs="Courier New"/>
          <w:caps/>
        </w:rPr>
        <w:t>C</w:t>
      </w:r>
      <w:r w:rsidR="00EE0E46" w:rsidRPr="00DF7E76">
        <w:rPr>
          <w:rFonts w:cs="Courier New"/>
          <w:caps/>
        </w:rPr>
        <w:t>.</w:t>
      </w:r>
      <w:r w:rsidR="00EE0E46" w:rsidRPr="00993C0D">
        <w:rPr>
          <w:rFonts w:cs="Courier New"/>
        </w:rPr>
        <w:t xml:space="preserve"> (Broneer 1930, pls. 8 and 9).</w:t>
      </w:r>
    </w:p>
    <w:p w14:paraId="5FA7D9DB" w14:textId="40361070" w:rsidR="00EE0E46" w:rsidRPr="00993C0D" w:rsidRDefault="00EE0E46" w:rsidP="007D5478">
      <w:pPr>
        <w:spacing w:line="480" w:lineRule="auto"/>
        <w:rPr>
          <w:rFonts w:cs="Courier New"/>
        </w:rPr>
      </w:pPr>
      <w:r w:rsidRPr="00993C0D">
        <w:rPr>
          <w:rFonts w:cs="Courier New"/>
        </w:rPr>
        <w:tab/>
        <w:t>Mahdia</w:t>
      </w:r>
      <w:r w:rsidR="00C93DAC" w:rsidRPr="00993C0D">
        <w:rPr>
          <w:rFonts w:cs="Courier New"/>
        </w:rPr>
        <w:t>-</w:t>
      </w:r>
      <w:r w:rsidRPr="00993C0D">
        <w:rPr>
          <w:rFonts w:cs="Courier New"/>
        </w:rPr>
        <w:t>type lamps are regarded as the starting</w:t>
      </w:r>
      <w:r w:rsidR="00607A81" w:rsidRPr="00993C0D">
        <w:rPr>
          <w:rFonts w:cs="Courier New"/>
        </w:rPr>
        <w:t xml:space="preserve"> </w:t>
      </w:r>
      <w:r w:rsidRPr="00993C0D">
        <w:rPr>
          <w:rFonts w:cs="Courier New"/>
        </w:rPr>
        <w:t xml:space="preserve">point for what would develop into the most prevailing feature of Roman Imperial lamps, both in clay and bronze: the short </w:t>
      </w:r>
      <w:r w:rsidR="00607A81" w:rsidRPr="00993C0D">
        <w:rPr>
          <w:rFonts w:cs="Courier New"/>
        </w:rPr>
        <w:t>nozzle-</w:t>
      </w:r>
      <w:r w:rsidRPr="00993C0D">
        <w:rPr>
          <w:rFonts w:cs="Courier New"/>
        </w:rPr>
        <w:t xml:space="preserve">volute lamps with double or single knobs (corresponding to Loeschcke </w:t>
      </w:r>
      <w:r w:rsidR="00C93DAC" w:rsidRPr="00993C0D">
        <w:rPr>
          <w:rFonts w:cs="Courier New"/>
        </w:rPr>
        <w:t>t</w:t>
      </w:r>
      <w:r w:rsidRPr="00993C0D">
        <w:rPr>
          <w:rFonts w:cs="Courier New"/>
        </w:rPr>
        <w:t xml:space="preserve">ypes </w:t>
      </w:r>
      <w:r w:rsidR="008B490C">
        <w:rPr>
          <w:rFonts w:cs="Courier New"/>
          <w:caps/>
        </w:rPr>
        <w:t>I</w:t>
      </w:r>
      <w:r w:rsidRPr="00DF7E76">
        <w:rPr>
          <w:rFonts w:cs="Courier New"/>
          <w:caps/>
        </w:rPr>
        <w:t>–</w:t>
      </w:r>
      <w:r w:rsidR="008B490C">
        <w:rPr>
          <w:rFonts w:cs="Courier New"/>
          <w:caps/>
        </w:rPr>
        <w:t>V</w:t>
      </w:r>
      <w:r w:rsidRPr="00993C0D">
        <w:rPr>
          <w:rFonts w:cs="Courier New"/>
        </w:rPr>
        <w:t xml:space="preserve">). </w:t>
      </w:r>
      <w:r w:rsidR="00C93DAC" w:rsidRPr="00993C0D">
        <w:rPr>
          <w:rFonts w:cs="Courier New"/>
        </w:rPr>
        <w:t>Cats.</w:t>
      </w:r>
      <w:r w:rsidRPr="00993C0D">
        <w:rPr>
          <w:rFonts w:cs="Courier New"/>
        </w:rPr>
        <w:t xml:space="preserve"> 617 and 618 are </w:t>
      </w:r>
      <w:r w:rsidR="000D2CBB" w:rsidRPr="00993C0D">
        <w:rPr>
          <w:rFonts w:cs="Courier New"/>
        </w:rPr>
        <w:t>first</w:t>
      </w:r>
      <w:r w:rsidRPr="00993C0D">
        <w:rPr>
          <w:rFonts w:cs="Courier New"/>
        </w:rPr>
        <w:t>-century-</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echoes of Mahdia</w:t>
      </w:r>
      <w:r w:rsidR="00C93DAC" w:rsidRPr="00993C0D">
        <w:rPr>
          <w:rFonts w:cs="Courier New"/>
        </w:rPr>
        <w:t>-</w:t>
      </w:r>
      <w:r w:rsidRPr="00993C0D">
        <w:rPr>
          <w:rFonts w:cs="Courier New"/>
        </w:rPr>
        <w:t>type lamps, although of modest size and plain decor. The double-nozzle</w:t>
      </w:r>
      <w:r w:rsidR="000E284B">
        <w:rPr>
          <w:rFonts w:cs="Courier New"/>
        </w:rPr>
        <w:t>d</w:t>
      </w:r>
      <w:r w:rsidRPr="00993C0D">
        <w:rPr>
          <w:rFonts w:cs="Courier New"/>
        </w:rPr>
        <w:t xml:space="preserve"> </w:t>
      </w:r>
      <w:r w:rsidR="00C93DAC" w:rsidRPr="00993C0D">
        <w:rPr>
          <w:rFonts w:cs="Courier New"/>
        </w:rPr>
        <w:t xml:space="preserve">cat. </w:t>
      </w:r>
      <w:r w:rsidRPr="00993C0D">
        <w:rPr>
          <w:rFonts w:cs="Courier New"/>
        </w:rPr>
        <w:t xml:space="preserve">617 has a large crescent over its ring handle, an iconographic staple since the </w:t>
      </w:r>
      <w:r w:rsidR="00C93DAC" w:rsidRPr="00993C0D">
        <w:rPr>
          <w:rFonts w:cs="Courier New"/>
        </w:rPr>
        <w:t>L</w:t>
      </w:r>
      <w:r w:rsidRPr="00993C0D">
        <w:rPr>
          <w:rFonts w:cs="Courier New"/>
        </w:rPr>
        <w:t>ate Hellenistic period; it occurs frequently in the Vesuvian area (see Valenza Mele 1981, nos. 69, 75, 79</w:t>
      </w:r>
      <w:r w:rsidR="00607A81" w:rsidRPr="00993C0D">
        <w:rPr>
          <w:rFonts w:cs="Courier New"/>
        </w:rPr>
        <w:t>–</w:t>
      </w:r>
      <w:r w:rsidRPr="00993C0D">
        <w:rPr>
          <w:rFonts w:cs="Courier New"/>
        </w:rPr>
        <w:t xml:space="preserve">80, </w:t>
      </w:r>
      <w:r w:rsidR="00C93DAC" w:rsidRPr="00993C0D">
        <w:rPr>
          <w:rFonts w:cs="Courier New"/>
        </w:rPr>
        <w:t xml:space="preserve">and </w:t>
      </w:r>
      <w:r w:rsidRPr="00993C0D">
        <w:rPr>
          <w:rFonts w:cs="Courier New"/>
        </w:rPr>
        <w:t>82; for the very few Mahdia</w:t>
      </w:r>
      <w:r w:rsidR="00607A81" w:rsidRPr="00993C0D">
        <w:rPr>
          <w:rFonts w:cs="Courier New"/>
        </w:rPr>
        <w:t>-t</w:t>
      </w:r>
      <w:r w:rsidRPr="00993C0D">
        <w:rPr>
          <w:rFonts w:cs="Courier New"/>
        </w:rPr>
        <w:t xml:space="preserve">ype lamps in the </w:t>
      </w:r>
      <w:r w:rsidR="00C93DAC" w:rsidRPr="00993C0D">
        <w:rPr>
          <w:rFonts w:cs="Courier New"/>
        </w:rPr>
        <w:t>Museo Archeologico</w:t>
      </w:r>
      <w:r w:rsidR="008F73F2">
        <w:rPr>
          <w:rFonts w:cs="Courier New"/>
        </w:rPr>
        <w:t xml:space="preserve"> Nazionale</w:t>
      </w:r>
      <w:r w:rsidR="00C93DAC" w:rsidRPr="00993C0D">
        <w:rPr>
          <w:rFonts w:cs="Courier New"/>
        </w:rPr>
        <w:t xml:space="preserve">, </w:t>
      </w:r>
      <w:r w:rsidRPr="00993C0D">
        <w:rPr>
          <w:rFonts w:cs="Courier New"/>
        </w:rPr>
        <w:t xml:space="preserve">Naples, see </w:t>
      </w:r>
      <w:r w:rsidR="00C93DAC" w:rsidRPr="00993C0D">
        <w:rPr>
          <w:rFonts w:cs="Courier New"/>
        </w:rPr>
        <w:t>ibid.</w:t>
      </w:r>
      <w:r w:rsidRPr="00993C0D">
        <w:rPr>
          <w:rFonts w:cs="Courier New"/>
        </w:rPr>
        <w:t xml:space="preserve">, pp. 29–32, nos. 43–46; and Conticello </w:t>
      </w:r>
      <w:r w:rsidR="00C93DAC" w:rsidRPr="00993C0D">
        <w:rPr>
          <w:rFonts w:cs="Courier New"/>
        </w:rPr>
        <w:t xml:space="preserve">de’ </w:t>
      </w:r>
      <w:r w:rsidRPr="00993C0D">
        <w:rPr>
          <w:rFonts w:cs="Courier New"/>
        </w:rPr>
        <w:t xml:space="preserve">Spagnolis and De Carolis 1988, no. 13, pp. 41–43). Curiously, </w:t>
      </w:r>
      <w:r w:rsidR="00C93DAC" w:rsidRPr="00993C0D">
        <w:rPr>
          <w:rFonts w:cs="Courier New"/>
        </w:rPr>
        <w:t xml:space="preserve">after a considerable chronological hiatus </w:t>
      </w:r>
      <w:r w:rsidRPr="00993C0D">
        <w:rPr>
          <w:rFonts w:cs="Courier New"/>
        </w:rPr>
        <w:t>Mahdia</w:t>
      </w:r>
      <w:r w:rsidR="00C93DAC" w:rsidRPr="00993C0D">
        <w:rPr>
          <w:rFonts w:cs="Courier New"/>
        </w:rPr>
        <w:t>-</w:t>
      </w:r>
      <w:r w:rsidRPr="00993C0D">
        <w:rPr>
          <w:rFonts w:cs="Courier New"/>
        </w:rPr>
        <w:t xml:space="preserve">type lamps </w:t>
      </w:r>
      <w:r w:rsidR="00C93DAC" w:rsidRPr="00993C0D">
        <w:rPr>
          <w:rFonts w:cs="Courier New"/>
        </w:rPr>
        <w:t>reappear</w:t>
      </w:r>
      <w:r w:rsidRPr="00993C0D">
        <w:rPr>
          <w:rFonts w:cs="Courier New"/>
        </w:rPr>
        <w:t xml:space="preserve"> in the </w:t>
      </w:r>
      <w:r w:rsidR="000D2CBB" w:rsidRPr="00993C0D">
        <w:rPr>
          <w:rFonts w:cs="Courier New"/>
        </w:rPr>
        <w:t>third</w:t>
      </w:r>
      <w:r w:rsidRPr="00993C0D">
        <w:rPr>
          <w:rFonts w:cs="Courier New"/>
        </w:rPr>
        <w:t xml:space="preserve"> and </w:t>
      </w:r>
      <w:r w:rsidR="000D2CBB" w:rsidRPr="00993C0D">
        <w:rPr>
          <w:rFonts w:cs="Courier New"/>
        </w:rPr>
        <w:t>fourth</w:t>
      </w:r>
      <w:r w:rsidRPr="00993C0D">
        <w:rPr>
          <w:rFonts w:cs="Courier New"/>
        </w:rPr>
        <w:t xml:space="preserve"> centur</w:t>
      </w:r>
      <w:r w:rsidR="00C93DAC" w:rsidRPr="00993C0D">
        <w:rPr>
          <w:rFonts w:cs="Courier New"/>
        </w:rPr>
        <w:t>ies,</w:t>
      </w:r>
      <w:r w:rsidRPr="00993C0D">
        <w:rPr>
          <w:rFonts w:cs="Courier New"/>
        </w:rPr>
        <w:t xml:space="preserve"> often with elaborate added details (see Bailey BM </w:t>
      </w:r>
      <w:r w:rsidR="008B490C">
        <w:rPr>
          <w:rFonts w:cs="Courier New"/>
          <w:caps/>
        </w:rPr>
        <w:t>IV</w:t>
      </w:r>
      <w:r w:rsidRPr="00993C0D">
        <w:rPr>
          <w:rFonts w:cs="Courier New"/>
        </w:rPr>
        <w:t>, Q 3771–</w:t>
      </w:r>
      <w:r w:rsidR="00C93DAC" w:rsidRPr="00993C0D">
        <w:rPr>
          <w:rFonts w:cs="Courier New"/>
        </w:rPr>
        <w:t>Q 37</w:t>
      </w:r>
      <w:r w:rsidRPr="00993C0D">
        <w:rPr>
          <w:rFonts w:cs="Courier New"/>
        </w:rPr>
        <w:t xml:space="preserve">77, pp. 62–63, pls. 72–74; </w:t>
      </w:r>
      <w:r w:rsidR="00C93DAC" w:rsidRPr="005E544E">
        <w:rPr>
          <w:rFonts w:cs="Courier New"/>
        </w:rPr>
        <w:t>X</w:t>
      </w:r>
      <w:r w:rsidRPr="00993C0D">
        <w:rPr>
          <w:rFonts w:cs="Courier New"/>
        </w:rPr>
        <w:t xml:space="preserve">anthopoulou 2010, pp. 3–5). </w:t>
      </w:r>
      <w:r w:rsidR="00C93DAC" w:rsidRPr="00993C0D">
        <w:rPr>
          <w:rFonts w:cs="Courier New"/>
        </w:rPr>
        <w:t xml:space="preserve">The </w:t>
      </w:r>
      <w:r w:rsidRPr="00993C0D">
        <w:rPr>
          <w:rFonts w:cs="Courier New"/>
        </w:rPr>
        <w:t xml:space="preserve">Getty </w:t>
      </w:r>
      <w:r w:rsidR="00C93DAC" w:rsidRPr="00993C0D">
        <w:rPr>
          <w:rFonts w:cs="Courier New"/>
        </w:rPr>
        <w:t xml:space="preserve">Museum </w:t>
      </w:r>
      <w:r w:rsidRPr="00993C0D">
        <w:rPr>
          <w:rFonts w:cs="Courier New"/>
        </w:rPr>
        <w:t>has no such late example.</w:t>
      </w:r>
    </w:p>
    <w:p w14:paraId="455D89EA" w14:textId="77777777" w:rsidR="00EE0E46" w:rsidRPr="00993C0D" w:rsidRDefault="00EE0E46" w:rsidP="007D5478">
      <w:pPr>
        <w:spacing w:line="480" w:lineRule="auto"/>
        <w:rPr>
          <w:rFonts w:cs="Courier New"/>
        </w:rPr>
      </w:pPr>
      <w:r w:rsidRPr="00993C0D">
        <w:rPr>
          <w:rFonts w:cs="Courier New"/>
        </w:rPr>
        <w:tab/>
      </w:r>
      <w:r w:rsidR="00C93DAC" w:rsidRPr="00993C0D">
        <w:rPr>
          <w:rFonts w:cs="Courier New"/>
        </w:rPr>
        <w:t>D</w:t>
      </w:r>
      <w:r w:rsidRPr="00993C0D">
        <w:rPr>
          <w:rFonts w:cs="Courier New"/>
        </w:rPr>
        <w:t xml:space="preserve">ating </w:t>
      </w:r>
      <w:r w:rsidR="00C93DAC" w:rsidRPr="00993C0D">
        <w:rPr>
          <w:rFonts w:cs="Courier New"/>
        </w:rPr>
        <w:t xml:space="preserve">cats. </w:t>
      </w:r>
      <w:r w:rsidRPr="00993C0D">
        <w:rPr>
          <w:rFonts w:cs="Courier New"/>
        </w:rPr>
        <w:t xml:space="preserve">617 and 618 is difficult in the absence of any close parallels. They rather appear to be simplified derivations/evolutions of original Mahdia lamps imported to Italy. Barr-Sharrar 1994 seems to confirm such an interpretation </w:t>
      </w:r>
      <w:r w:rsidR="00607A81" w:rsidRPr="00993C0D">
        <w:rPr>
          <w:rFonts w:cs="Courier New"/>
        </w:rPr>
        <w:t>(</w:t>
      </w:r>
      <w:r w:rsidRPr="00993C0D">
        <w:rPr>
          <w:rFonts w:cs="Courier New"/>
        </w:rPr>
        <w:t>pp. 648–651</w:t>
      </w:r>
      <w:r w:rsidR="00607A81" w:rsidRPr="00993C0D">
        <w:rPr>
          <w:rFonts w:cs="Courier New"/>
        </w:rPr>
        <w:t>)</w:t>
      </w:r>
      <w:r w:rsidRPr="00993C0D">
        <w:rPr>
          <w:rFonts w:cs="Courier New"/>
        </w:rPr>
        <w:t xml:space="preserve">. This is particularly true for the rare </w:t>
      </w:r>
      <w:r w:rsidR="00C93DAC" w:rsidRPr="00993C0D">
        <w:rPr>
          <w:rFonts w:cs="Courier New"/>
        </w:rPr>
        <w:t xml:space="preserve">cat. </w:t>
      </w:r>
      <w:r w:rsidRPr="00993C0D">
        <w:rPr>
          <w:rFonts w:cs="Courier New"/>
        </w:rPr>
        <w:t>618, the single-nozzle</w:t>
      </w:r>
      <w:r w:rsidR="00A62DB0">
        <w:rPr>
          <w:rFonts w:cs="Courier New"/>
        </w:rPr>
        <w:t>d</w:t>
      </w:r>
      <w:r w:rsidRPr="00993C0D">
        <w:rPr>
          <w:rFonts w:cs="Courier New"/>
        </w:rPr>
        <w:t xml:space="preserve"> lamp, a form also uncommon in clay. The one single-nozzle</w:t>
      </w:r>
      <w:r w:rsidR="00A62DB0">
        <w:rPr>
          <w:rFonts w:cs="Courier New"/>
        </w:rPr>
        <w:t>d</w:t>
      </w:r>
      <w:r w:rsidRPr="00993C0D">
        <w:rPr>
          <w:rFonts w:cs="Courier New"/>
        </w:rPr>
        <w:t xml:space="preserve"> lamp from the Mahdia wreck is</w:t>
      </w:r>
      <w:r w:rsidR="00607A81" w:rsidRPr="00993C0D">
        <w:rPr>
          <w:rFonts w:cs="Courier New"/>
        </w:rPr>
        <w:t>,</w:t>
      </w:r>
      <w:r w:rsidRPr="00993C0D">
        <w:rPr>
          <w:rFonts w:cs="Courier New"/>
        </w:rPr>
        <w:t xml:space="preserve"> in fact</w:t>
      </w:r>
      <w:r w:rsidR="00607A81" w:rsidRPr="00993C0D">
        <w:rPr>
          <w:rFonts w:cs="Courier New"/>
        </w:rPr>
        <w:t>,</w:t>
      </w:r>
      <w:r w:rsidRPr="00993C0D">
        <w:rPr>
          <w:rFonts w:cs="Courier New"/>
        </w:rPr>
        <w:t xml:space="preserve"> quite unlike </w:t>
      </w:r>
      <w:r w:rsidR="00C93DAC" w:rsidRPr="00993C0D">
        <w:rPr>
          <w:rFonts w:cs="Courier New"/>
        </w:rPr>
        <w:t xml:space="preserve">cat. </w:t>
      </w:r>
      <w:r w:rsidRPr="00993C0D">
        <w:rPr>
          <w:rFonts w:cs="Courier New"/>
        </w:rPr>
        <w:t xml:space="preserve">618 (see illustration </w:t>
      </w:r>
      <w:r w:rsidR="00C93DAC" w:rsidRPr="00993C0D">
        <w:rPr>
          <w:rFonts w:cs="Courier New"/>
        </w:rPr>
        <w:t xml:space="preserve">in </w:t>
      </w:r>
      <w:r w:rsidRPr="00993C0D">
        <w:rPr>
          <w:rFonts w:cs="Courier New"/>
        </w:rPr>
        <w:t xml:space="preserve">Barr-Sharrar 1994, p. 650). On the original Mahdia lamps the handle (when present) consists of a large ring, connected with a leaf ornament. </w:t>
      </w:r>
      <w:r w:rsidR="00C93DAC" w:rsidRPr="00993C0D">
        <w:rPr>
          <w:rFonts w:cs="Courier New"/>
        </w:rPr>
        <w:t xml:space="preserve">Cats. </w:t>
      </w:r>
      <w:r w:rsidRPr="00993C0D">
        <w:rPr>
          <w:rFonts w:cs="Courier New"/>
        </w:rPr>
        <w:t>617 and 618 maintain the ring, but alter</w:t>
      </w:r>
      <w:r w:rsidR="00C93DAC" w:rsidRPr="00993C0D">
        <w:rPr>
          <w:rFonts w:cs="Courier New"/>
        </w:rPr>
        <w:t>—</w:t>
      </w:r>
      <w:r w:rsidRPr="00993C0D">
        <w:rPr>
          <w:rFonts w:cs="Courier New"/>
        </w:rPr>
        <w:t>or omit</w:t>
      </w:r>
      <w:r w:rsidR="00C93DAC" w:rsidRPr="00993C0D">
        <w:rPr>
          <w:rFonts w:cs="Courier New"/>
        </w:rPr>
        <w:t>—</w:t>
      </w:r>
      <w:r w:rsidRPr="00993C0D">
        <w:rPr>
          <w:rFonts w:cs="Courier New"/>
        </w:rPr>
        <w:t>the d</w:t>
      </w:r>
      <w:r w:rsidR="00C93DAC" w:rsidRPr="00993C0D">
        <w:rPr>
          <w:rFonts w:cs="Courier New"/>
        </w:rPr>
        <w:t>e</w:t>
      </w:r>
      <w:r w:rsidRPr="00993C0D">
        <w:rPr>
          <w:rFonts w:cs="Courier New"/>
        </w:rPr>
        <w:t xml:space="preserve">cor. For theories on the possible origin of the Mahdia type, see Valenza Mele 1981, pp. 29–30, </w:t>
      </w:r>
      <w:r w:rsidR="002B212D">
        <w:rPr>
          <w:rFonts w:cs="Courier New"/>
        </w:rPr>
        <w:t>who suggests</w:t>
      </w:r>
      <w:r w:rsidRPr="00993C0D">
        <w:rPr>
          <w:rFonts w:cs="Courier New"/>
        </w:rPr>
        <w:t xml:space="preserve"> a relation to long-nozzled volute</w:t>
      </w:r>
      <w:r w:rsidR="00607A81" w:rsidRPr="00993C0D">
        <w:rPr>
          <w:rFonts w:cs="Courier New"/>
        </w:rPr>
        <w:t>-</w:t>
      </w:r>
      <w:r w:rsidRPr="00993C0D">
        <w:rPr>
          <w:rFonts w:cs="Courier New"/>
        </w:rPr>
        <w:t xml:space="preserve">lamps </w:t>
      </w:r>
      <w:r w:rsidR="008F73F2">
        <w:rPr>
          <w:rFonts w:cs="Courier New"/>
        </w:rPr>
        <w:t>from</w:t>
      </w:r>
      <w:r w:rsidR="008F73F2" w:rsidRPr="00993C0D">
        <w:rPr>
          <w:rFonts w:cs="Courier New"/>
        </w:rPr>
        <w:t xml:space="preserve"> </w:t>
      </w:r>
      <w:r w:rsidRPr="00993C0D">
        <w:rPr>
          <w:rFonts w:cs="Courier New"/>
        </w:rPr>
        <w:t>Asia Minor.</w:t>
      </w:r>
    </w:p>
    <w:p w14:paraId="3080AA4E" w14:textId="580E072B" w:rsidR="00EE0E46" w:rsidRPr="00993C0D" w:rsidRDefault="00EE0E46" w:rsidP="007D5478">
      <w:pPr>
        <w:spacing w:line="480" w:lineRule="auto"/>
        <w:rPr>
          <w:rFonts w:cs="Courier New"/>
        </w:rPr>
      </w:pPr>
      <w:r w:rsidRPr="00993C0D">
        <w:rPr>
          <w:rFonts w:cs="Courier New"/>
        </w:rPr>
        <w:tab/>
        <w:t xml:space="preserve">More common than the large volutes discussed above are other </w:t>
      </w:r>
      <w:r w:rsidR="000D2CBB" w:rsidRPr="00993C0D">
        <w:rPr>
          <w:rFonts w:cs="Courier New"/>
        </w:rPr>
        <w:t>first</w:t>
      </w:r>
      <w:r w:rsidRPr="00993C0D">
        <w:rPr>
          <w:rFonts w:cs="Courier New"/>
        </w:rPr>
        <w:t>-century-</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types, as seen on </w:t>
      </w:r>
      <w:r w:rsidR="00C93DAC" w:rsidRPr="00993C0D">
        <w:rPr>
          <w:rFonts w:cs="Courier New"/>
        </w:rPr>
        <w:t xml:space="preserve">cats. </w:t>
      </w:r>
      <w:r w:rsidRPr="00993C0D">
        <w:rPr>
          <w:rFonts w:cs="Courier New"/>
        </w:rPr>
        <w:t>619 and 620. Instead</w:t>
      </w:r>
      <w:r w:rsidR="00C93DAC" w:rsidRPr="00993C0D">
        <w:rPr>
          <w:rFonts w:cs="Courier New"/>
        </w:rPr>
        <w:t>, there are</w:t>
      </w:r>
      <w:r w:rsidRPr="00993C0D">
        <w:rPr>
          <w:rFonts w:cs="Courier New"/>
        </w:rPr>
        <w:t xml:space="preserve"> small protrusions at the inner side of the nozzle only</w:t>
      </w:r>
      <w:r w:rsidR="00C93DAC" w:rsidRPr="00993C0D">
        <w:rPr>
          <w:rFonts w:cs="Courier New"/>
        </w:rPr>
        <w:t>,</w:t>
      </w:r>
      <w:r w:rsidRPr="00993C0D">
        <w:rPr>
          <w:rFonts w:cs="Courier New"/>
        </w:rPr>
        <w:t xml:space="preserve"> and the body is considerably lower than before. Both lamps balance their elongated nozzles with a proportionately substantial handle and shield. (</w:t>
      </w:r>
      <w:r w:rsidR="00C93DAC" w:rsidRPr="00993C0D">
        <w:rPr>
          <w:rFonts w:cs="Courier New"/>
        </w:rPr>
        <w:t xml:space="preserve">Cat. </w:t>
      </w:r>
      <w:r w:rsidRPr="00993C0D">
        <w:rPr>
          <w:rFonts w:cs="Courier New"/>
        </w:rPr>
        <w:t xml:space="preserve">620 </w:t>
      </w:r>
      <w:r w:rsidR="00A62DB0">
        <w:rPr>
          <w:rFonts w:cs="Courier New"/>
        </w:rPr>
        <w:t>was a suspension lamp</w:t>
      </w:r>
      <w:r w:rsidR="008F73F2">
        <w:rPr>
          <w:rFonts w:cs="Courier New"/>
        </w:rPr>
        <w:t>.</w:t>
      </w:r>
      <w:r w:rsidRPr="00993C0D">
        <w:rPr>
          <w:rFonts w:cs="Courier New"/>
        </w:rPr>
        <w:t xml:space="preserve">) Both </w:t>
      </w:r>
      <w:r w:rsidR="00C93DAC" w:rsidRPr="00993C0D">
        <w:rPr>
          <w:rFonts w:cs="Courier New"/>
        </w:rPr>
        <w:t xml:space="preserve">cats. </w:t>
      </w:r>
      <w:r w:rsidRPr="00993C0D">
        <w:rPr>
          <w:rFonts w:cs="Courier New"/>
        </w:rPr>
        <w:t xml:space="preserve">619 and 620 belong to Loeschcke type </w:t>
      </w:r>
      <w:r w:rsidR="008B490C">
        <w:rPr>
          <w:rFonts w:cs="Courier New"/>
          <w:caps/>
        </w:rPr>
        <w:t>XIX</w:t>
      </w:r>
      <w:r w:rsidR="008F05F8">
        <w:rPr>
          <w:rFonts w:cs="Courier New"/>
        </w:rPr>
        <w:t>, a very numerous and wide</w:t>
      </w:r>
      <w:r w:rsidRPr="00993C0D">
        <w:rPr>
          <w:rFonts w:cs="Courier New"/>
        </w:rPr>
        <w:t xml:space="preserve">spread lamp form from </w:t>
      </w:r>
      <w:r w:rsidR="00C93DAC" w:rsidRPr="00993C0D">
        <w:rPr>
          <w:rFonts w:cs="Courier New"/>
        </w:rPr>
        <w:t xml:space="preserve">the </w:t>
      </w:r>
      <w:r w:rsidRPr="00993C0D">
        <w:rPr>
          <w:rFonts w:cs="Courier New"/>
        </w:rPr>
        <w:t>mid-</w:t>
      </w:r>
      <w:r w:rsidR="000D2CBB" w:rsidRPr="00993C0D">
        <w:rPr>
          <w:rFonts w:cs="Courier New"/>
        </w:rPr>
        <w:t>first</w:t>
      </w:r>
      <w:r w:rsidRPr="00993C0D">
        <w:rPr>
          <w:rFonts w:cs="Courier New"/>
        </w:rPr>
        <w:t xml:space="preserve"> century all through the </w:t>
      </w:r>
      <w:r w:rsidR="000D2CBB" w:rsidRPr="00993C0D">
        <w:rPr>
          <w:rFonts w:cs="Courier New"/>
        </w:rPr>
        <w:t>second</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(Valenza Mele 1981, pp. 49–50).</w:t>
      </w:r>
    </w:p>
    <w:p w14:paraId="53123313" w14:textId="77777777" w:rsidR="00EE0E46" w:rsidRPr="00993C0D" w:rsidRDefault="00EE0E46" w:rsidP="007D5478">
      <w:pPr>
        <w:spacing w:line="480" w:lineRule="auto"/>
        <w:rPr>
          <w:rFonts w:cs="Courier New"/>
        </w:rPr>
      </w:pPr>
      <w:r w:rsidRPr="00993C0D">
        <w:rPr>
          <w:rFonts w:cs="Courier New"/>
        </w:rPr>
        <w:tab/>
      </w:r>
      <w:r w:rsidR="00C93DAC" w:rsidRPr="00993C0D">
        <w:rPr>
          <w:rFonts w:cs="Courier New"/>
        </w:rPr>
        <w:t xml:space="preserve">Cat. </w:t>
      </w:r>
      <w:r w:rsidRPr="00993C0D">
        <w:rPr>
          <w:rFonts w:cs="Courier New"/>
        </w:rPr>
        <w:t xml:space="preserve">621 is more unusual: a curious combination of features, </w:t>
      </w:r>
      <w:r w:rsidR="00C93DAC" w:rsidRPr="00993C0D">
        <w:rPr>
          <w:rFonts w:cs="Courier New"/>
        </w:rPr>
        <w:t xml:space="preserve">each </w:t>
      </w:r>
      <w:r w:rsidRPr="00993C0D">
        <w:rPr>
          <w:rFonts w:cs="Courier New"/>
        </w:rPr>
        <w:t xml:space="preserve">separately familiar. The flat circular discus, enclosed by a low flat rim created by the raised side-walls, refers to </w:t>
      </w:r>
      <w:r w:rsidRPr="00993C0D">
        <w:rPr>
          <w:rFonts w:cs="Courier New"/>
          <w:i/>
        </w:rPr>
        <w:t>Firmalampen</w:t>
      </w:r>
      <w:r w:rsidRPr="00993C0D">
        <w:rPr>
          <w:rFonts w:cs="Courier New"/>
        </w:rPr>
        <w:t xml:space="preserve">, as does the channel from discus to nozzle with a small vent to carry oil overflow; </w:t>
      </w:r>
      <w:r w:rsidR="00C93DAC" w:rsidRPr="00993C0D">
        <w:rPr>
          <w:rFonts w:cs="Courier New"/>
        </w:rPr>
        <w:t xml:space="preserve">and </w:t>
      </w:r>
      <w:r w:rsidRPr="00993C0D">
        <w:rPr>
          <w:rFonts w:cs="Courier New"/>
        </w:rPr>
        <w:t xml:space="preserve">the curved handle ending in an animal head is a feature common from the </w:t>
      </w:r>
      <w:r w:rsidR="000D2CBB" w:rsidRPr="00993C0D">
        <w:rPr>
          <w:rFonts w:cs="Courier New"/>
        </w:rPr>
        <w:t>first</w:t>
      </w:r>
      <w:r w:rsidRPr="00993C0D">
        <w:rPr>
          <w:rFonts w:cs="Courier New"/>
        </w:rPr>
        <w:t xml:space="preserve"> century on. The sum total of </w:t>
      </w:r>
      <w:r w:rsidR="00C93DAC" w:rsidRPr="00993C0D">
        <w:rPr>
          <w:rFonts w:cs="Courier New"/>
        </w:rPr>
        <w:t xml:space="preserve">cat. </w:t>
      </w:r>
      <w:r w:rsidRPr="00993C0D">
        <w:rPr>
          <w:rFonts w:cs="Courier New"/>
        </w:rPr>
        <w:t xml:space="preserve">621 is original and striking; highlighted by the finely carved leaf collar, it is a lamp at the edge of a large class of bronze lamps influenced by the </w:t>
      </w:r>
      <w:r w:rsidR="00C93DAC" w:rsidRPr="00993C0D">
        <w:rPr>
          <w:rFonts w:cs="Courier New"/>
          <w:i/>
        </w:rPr>
        <w:t>Firmalampen</w:t>
      </w:r>
      <w:r w:rsidRPr="00993C0D">
        <w:rPr>
          <w:rFonts w:cs="Courier New"/>
        </w:rPr>
        <w:t xml:space="preserve">, popular during the </w:t>
      </w:r>
      <w:r w:rsidR="000D2CBB" w:rsidRPr="00993C0D">
        <w:rPr>
          <w:rFonts w:cs="Courier New"/>
        </w:rPr>
        <w:t>first</w:t>
      </w:r>
      <w:r w:rsidRPr="00993C0D">
        <w:rPr>
          <w:rFonts w:cs="Courier New"/>
        </w:rPr>
        <w:t xml:space="preserve"> and </w:t>
      </w:r>
      <w:r w:rsidR="000D2CBB" w:rsidRPr="00993C0D">
        <w:rPr>
          <w:rFonts w:cs="Courier New"/>
        </w:rPr>
        <w:t>second</w:t>
      </w:r>
      <w:r w:rsidRPr="00993C0D">
        <w:rPr>
          <w:rFonts w:cs="Courier New"/>
        </w:rPr>
        <w:t xml:space="preserve"> centuries (for clay </w:t>
      </w:r>
      <w:r w:rsidR="00C93DAC" w:rsidRPr="00993C0D">
        <w:rPr>
          <w:rFonts w:cs="Courier New"/>
          <w:i/>
        </w:rPr>
        <w:t>Firmalampen</w:t>
      </w:r>
      <w:r w:rsidR="008C2277">
        <w:rPr>
          <w:rFonts w:cs="Courier New"/>
        </w:rPr>
        <w:t>, see</w:t>
      </w:r>
      <w:r w:rsidRPr="00993C0D">
        <w:rPr>
          <w:rFonts w:cs="Courier New"/>
        </w:rPr>
        <w:t xml:space="preserve"> </w:t>
      </w:r>
      <w:hyperlink r:id="rId115" w:history="1">
        <w:r w:rsidR="00C93DAC" w:rsidRPr="008C2277">
          <w:rPr>
            <w:rStyle w:val="Hyperlink"/>
            <w:rFonts w:cs="Courier New"/>
          </w:rPr>
          <w:t xml:space="preserve">cats. </w:t>
        </w:r>
        <w:r w:rsidRPr="008C2277">
          <w:rPr>
            <w:rStyle w:val="Hyperlink"/>
            <w:rFonts w:cs="Courier New"/>
          </w:rPr>
          <w:t>442–50</w:t>
        </w:r>
      </w:hyperlink>
      <w:r w:rsidRPr="00993C0D">
        <w:rPr>
          <w:rFonts w:cs="Courier New"/>
        </w:rPr>
        <w:t>)</w:t>
      </w:r>
      <w:r w:rsidR="008C2277">
        <w:rPr>
          <w:rFonts w:cs="Courier New"/>
        </w:rPr>
        <w:t>.</w:t>
      </w:r>
    </w:p>
    <w:p w14:paraId="7C3E3757" w14:textId="17B3633C" w:rsidR="00EE0E46" w:rsidRPr="00993C0D" w:rsidRDefault="00EE0E46" w:rsidP="007D5478">
      <w:pPr>
        <w:spacing w:line="480" w:lineRule="auto"/>
        <w:rPr>
          <w:rFonts w:cs="Courier New"/>
        </w:rPr>
      </w:pPr>
      <w:r w:rsidRPr="00993C0D">
        <w:rPr>
          <w:rFonts w:cs="Courier New"/>
        </w:rPr>
        <w:tab/>
        <w:t>The curved neck handle ending in a variety of animal heads (horse, bird, deer, griffin</w:t>
      </w:r>
      <w:r w:rsidR="001608F4">
        <w:rPr>
          <w:rFonts w:cs="Courier New"/>
        </w:rPr>
        <w:t>)</w:t>
      </w:r>
      <w:r w:rsidRPr="00993C0D">
        <w:rPr>
          <w:rFonts w:cs="Courier New"/>
        </w:rPr>
        <w:t>, or</w:t>
      </w:r>
      <w:r w:rsidR="0012594B" w:rsidRPr="00993C0D">
        <w:rPr>
          <w:rFonts w:cs="Courier New"/>
        </w:rPr>
        <w:t>,</w:t>
      </w:r>
      <w:r w:rsidRPr="00993C0D">
        <w:rPr>
          <w:rFonts w:cs="Courier New"/>
        </w:rPr>
        <w:t xml:space="preserve"> occasionally</w:t>
      </w:r>
      <w:r w:rsidR="0012594B" w:rsidRPr="00993C0D">
        <w:rPr>
          <w:rFonts w:cs="Courier New"/>
        </w:rPr>
        <w:t>,</w:t>
      </w:r>
      <w:r w:rsidRPr="00993C0D">
        <w:rPr>
          <w:rFonts w:cs="Courier New"/>
        </w:rPr>
        <w:t xml:space="preserve"> </w:t>
      </w:r>
      <w:r w:rsidR="00FC4EF4">
        <w:rPr>
          <w:rFonts w:cs="Courier New"/>
        </w:rPr>
        <w:t xml:space="preserve">a </w:t>
      </w:r>
      <w:r w:rsidR="000C5112" w:rsidRPr="00993C0D">
        <w:rPr>
          <w:rFonts w:cs="Courier New"/>
        </w:rPr>
        <w:t xml:space="preserve">human </w:t>
      </w:r>
      <w:r w:rsidRPr="00993C0D">
        <w:rPr>
          <w:rFonts w:cs="Courier New"/>
        </w:rPr>
        <w:t>head</w:t>
      </w:r>
      <w:r w:rsidR="006919E9">
        <w:rPr>
          <w:rFonts w:cs="Courier New"/>
        </w:rPr>
        <w:t>,</w:t>
      </w:r>
      <w:r w:rsidRPr="00993C0D">
        <w:rPr>
          <w:rFonts w:cs="Courier New"/>
        </w:rPr>
        <w:t xml:space="preserve"> was common at Pompeii and elsewhere and </w:t>
      </w:r>
      <w:r w:rsidR="0012594B" w:rsidRPr="00993C0D">
        <w:rPr>
          <w:rFonts w:cs="Courier New"/>
        </w:rPr>
        <w:t xml:space="preserve">is </w:t>
      </w:r>
      <w:r w:rsidRPr="00993C0D">
        <w:rPr>
          <w:rFonts w:cs="Courier New"/>
        </w:rPr>
        <w:t xml:space="preserve">found combined </w:t>
      </w:r>
      <w:r w:rsidR="00D63DC1" w:rsidRPr="00993C0D">
        <w:rPr>
          <w:rFonts w:cs="Courier New"/>
        </w:rPr>
        <w:t xml:space="preserve">also </w:t>
      </w:r>
      <w:r w:rsidRPr="00993C0D">
        <w:rPr>
          <w:rFonts w:cs="Courier New"/>
        </w:rPr>
        <w:t xml:space="preserve">with numerous examples of the elegant pear-shaped lamps from the </w:t>
      </w:r>
      <w:r w:rsidR="000D2CBB" w:rsidRPr="00993C0D">
        <w:rPr>
          <w:rFonts w:cs="Courier New"/>
        </w:rPr>
        <w:t>first</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w:t>
      </w:r>
      <w:r w:rsidR="0012594B" w:rsidRPr="00993C0D">
        <w:rPr>
          <w:rFonts w:cs="Courier New"/>
        </w:rPr>
        <w:t xml:space="preserve">the </w:t>
      </w:r>
      <w:r w:rsidRPr="00993C0D">
        <w:rPr>
          <w:rFonts w:cs="Courier New"/>
        </w:rPr>
        <w:t xml:space="preserve">Getty </w:t>
      </w:r>
      <w:r w:rsidR="0012594B" w:rsidRPr="00993C0D">
        <w:rPr>
          <w:rFonts w:cs="Courier New"/>
        </w:rPr>
        <w:t xml:space="preserve">Museum </w:t>
      </w:r>
      <w:r w:rsidRPr="00993C0D">
        <w:rPr>
          <w:rFonts w:cs="Courier New"/>
        </w:rPr>
        <w:t>has none</w:t>
      </w:r>
      <w:r w:rsidR="0012594B" w:rsidRPr="00993C0D">
        <w:rPr>
          <w:rFonts w:cs="Courier New"/>
        </w:rPr>
        <w:t xml:space="preserve"> of these</w:t>
      </w:r>
      <w:r w:rsidRPr="00993C0D">
        <w:rPr>
          <w:rFonts w:cs="Courier New"/>
        </w:rPr>
        <w:t xml:space="preserve">, but see, e.g., </w:t>
      </w:r>
      <w:r w:rsidR="006919E9" w:rsidRPr="00993C0D">
        <w:rPr>
          <w:rFonts w:cs="Courier New"/>
        </w:rPr>
        <w:t>Comstock and Vermeule 1971, pp. 348–49, no. 498 [from Egypt]</w:t>
      </w:r>
      <w:r w:rsidR="006919E9">
        <w:rPr>
          <w:rFonts w:cs="Courier New"/>
        </w:rPr>
        <w:t xml:space="preserve">; </w:t>
      </w:r>
      <w:r w:rsidR="006919E9" w:rsidRPr="00993C0D">
        <w:rPr>
          <w:rFonts w:cs="Courier New"/>
        </w:rPr>
        <w:t>Valenza Mele 1981, nos. 261–80; Conticello de’ Spagnolis and De Carolis 1988, nos. 83–106;</w:t>
      </w:r>
      <w:r w:rsidR="006919E9">
        <w:rPr>
          <w:rFonts w:cs="Courier New"/>
        </w:rPr>
        <w:t xml:space="preserve"> </w:t>
      </w:r>
      <w:r w:rsidRPr="00993C0D">
        <w:rPr>
          <w:rFonts w:cs="Courier New"/>
        </w:rPr>
        <w:t>Chrzanovski 2003, p. 91</w:t>
      </w:r>
      <w:r w:rsidR="001608F4" w:rsidRPr="00993C0D">
        <w:rPr>
          <w:rFonts w:cs="Courier New"/>
        </w:rPr>
        <w:t>, nos. 109–10</w:t>
      </w:r>
      <w:r w:rsidRPr="00993C0D">
        <w:rPr>
          <w:rFonts w:cs="Courier New"/>
        </w:rPr>
        <w:t xml:space="preserve"> </w:t>
      </w:r>
      <w:r w:rsidR="0012594B" w:rsidRPr="00993C0D">
        <w:rPr>
          <w:rFonts w:cs="Courier New"/>
        </w:rPr>
        <w:t>[</w:t>
      </w:r>
      <w:r w:rsidRPr="00993C0D">
        <w:rPr>
          <w:rFonts w:cs="Courier New"/>
        </w:rPr>
        <w:t>from Switzerland</w:t>
      </w:r>
      <w:r w:rsidR="0012594B" w:rsidRPr="00993C0D">
        <w:rPr>
          <w:rFonts w:cs="Courier New"/>
        </w:rPr>
        <w:t>]</w:t>
      </w:r>
      <w:r w:rsidRPr="00993C0D">
        <w:rPr>
          <w:rFonts w:cs="Courier New"/>
        </w:rPr>
        <w:t>. In spite of the</w:t>
      </w:r>
      <w:r w:rsidR="0012594B" w:rsidRPr="00993C0D">
        <w:rPr>
          <w:rFonts w:cs="Courier New"/>
        </w:rPr>
        <w:t>ir</w:t>
      </w:r>
      <w:r w:rsidRPr="00993C0D">
        <w:rPr>
          <w:rFonts w:cs="Courier New"/>
        </w:rPr>
        <w:t xml:space="preserve"> obvious fragility, </w:t>
      </w:r>
      <w:r w:rsidR="0012594B" w:rsidRPr="00993C0D">
        <w:rPr>
          <w:rFonts w:cs="Courier New"/>
        </w:rPr>
        <w:t>some</w:t>
      </w:r>
      <w:r w:rsidRPr="00993C0D">
        <w:rPr>
          <w:rFonts w:cs="Courier New"/>
        </w:rPr>
        <w:t xml:space="preserve"> clay lamps </w:t>
      </w:r>
      <w:r w:rsidR="0012594B" w:rsidRPr="00993C0D">
        <w:rPr>
          <w:rFonts w:cs="Courier New"/>
        </w:rPr>
        <w:t xml:space="preserve">have </w:t>
      </w:r>
      <w:r w:rsidRPr="00993C0D">
        <w:rPr>
          <w:rFonts w:cs="Courier New"/>
        </w:rPr>
        <w:t>this type of handle</w:t>
      </w:r>
      <w:r w:rsidR="0012594B" w:rsidRPr="00993C0D">
        <w:rPr>
          <w:rFonts w:cs="Courier New"/>
        </w:rPr>
        <w:t>:</w:t>
      </w:r>
      <w:r w:rsidRPr="00993C0D">
        <w:rPr>
          <w:rFonts w:cs="Courier New"/>
        </w:rPr>
        <w:t xml:space="preserve"> see </w:t>
      </w:r>
      <w:hyperlink r:id="rId116" w:history="1">
        <w:r w:rsidR="0012594B" w:rsidRPr="008C2277">
          <w:rPr>
            <w:rStyle w:val="Hyperlink"/>
            <w:rFonts w:cs="Courier New"/>
          </w:rPr>
          <w:t xml:space="preserve">cat. </w:t>
        </w:r>
        <w:r w:rsidRPr="008C2277">
          <w:rPr>
            <w:rStyle w:val="Hyperlink"/>
            <w:rFonts w:cs="Courier New"/>
          </w:rPr>
          <w:t>472</w:t>
        </w:r>
      </w:hyperlink>
      <w:r w:rsidRPr="00993C0D">
        <w:rPr>
          <w:rFonts w:cs="Courier New"/>
        </w:rPr>
        <w:t>, and Rosenthal and Sivan 19</w:t>
      </w:r>
      <w:r w:rsidR="000C1F13" w:rsidRPr="00993C0D">
        <w:rPr>
          <w:rFonts w:cs="Courier New"/>
        </w:rPr>
        <w:t>78</w:t>
      </w:r>
      <w:r w:rsidRPr="00993C0D">
        <w:rPr>
          <w:rFonts w:cs="Courier New"/>
        </w:rPr>
        <w:t>, pp. 90–91</w:t>
      </w:r>
      <w:r w:rsidR="001608F4" w:rsidRPr="00993C0D">
        <w:rPr>
          <w:rFonts w:cs="Courier New"/>
        </w:rPr>
        <w:t>, nos. 368–72</w:t>
      </w:r>
      <w:r w:rsidRPr="00993C0D">
        <w:rPr>
          <w:rFonts w:cs="Courier New"/>
        </w:rPr>
        <w:t>).</w:t>
      </w:r>
    </w:p>
    <w:p w14:paraId="79DE03D5" w14:textId="641718AC" w:rsidR="00EE0E46" w:rsidRPr="00993C0D" w:rsidRDefault="00EE0E46" w:rsidP="007D5478">
      <w:pPr>
        <w:spacing w:line="480" w:lineRule="auto"/>
        <w:rPr>
          <w:rFonts w:cs="Courier New"/>
        </w:rPr>
      </w:pPr>
      <w:r w:rsidRPr="00993C0D">
        <w:rPr>
          <w:rFonts w:cs="Courier New"/>
        </w:rPr>
        <w:tab/>
        <w:t xml:space="preserve">Another </w:t>
      </w:r>
      <w:r w:rsidR="000D2CBB" w:rsidRPr="00993C0D">
        <w:rPr>
          <w:rFonts w:cs="Courier New"/>
        </w:rPr>
        <w:t>first</w:t>
      </w:r>
      <w:r w:rsidRPr="00993C0D">
        <w:rPr>
          <w:rFonts w:cs="Courier New"/>
        </w:rPr>
        <w:t>-century-</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type lamp is preserved with its stand: </w:t>
      </w:r>
      <w:r w:rsidR="0012594B" w:rsidRPr="00993C0D">
        <w:rPr>
          <w:rFonts w:cs="Courier New"/>
        </w:rPr>
        <w:t xml:space="preserve">cat. </w:t>
      </w:r>
      <w:r w:rsidRPr="00993C0D">
        <w:rPr>
          <w:rFonts w:cs="Courier New"/>
        </w:rPr>
        <w:t>622. It represents a tendency much more common in metal than clay lamps: suspension facility. In this case</w:t>
      </w:r>
      <w:r w:rsidR="0012594B" w:rsidRPr="00993C0D">
        <w:rPr>
          <w:rFonts w:cs="Courier New"/>
        </w:rPr>
        <w:t xml:space="preserve">, </w:t>
      </w:r>
      <w:r w:rsidRPr="00993C0D">
        <w:rPr>
          <w:rFonts w:cs="Courier New"/>
        </w:rPr>
        <w:t>the chain is attached to three loops</w:t>
      </w:r>
      <w:r w:rsidR="000C5112" w:rsidRPr="00993C0D">
        <w:rPr>
          <w:rFonts w:cs="Courier New"/>
        </w:rPr>
        <w:t xml:space="preserve">—for maximum stability, </w:t>
      </w:r>
      <w:r w:rsidRPr="00993C0D">
        <w:rPr>
          <w:rFonts w:cs="Courier New"/>
        </w:rPr>
        <w:t xml:space="preserve">the most frequent arrangement. Possibly the persistent tendency to hang or attach bronze lamps to stands derives from a desire to avoid the heat the metal might generate. This lamp shape still shows the need to balance the long nozzle with a large ring handle and leaf. The volutes are abandoned for small knob protrusions, here both at the outer and inner ends of the nozzle. A domed lid is still attached to its hinges. The production appears limited and is dated </w:t>
      </w:r>
      <w:r w:rsidR="0012594B" w:rsidRPr="00993C0D">
        <w:rPr>
          <w:rFonts w:cs="Courier New"/>
        </w:rPr>
        <w:t xml:space="preserve">from the </w:t>
      </w:r>
      <w:r w:rsidRPr="00993C0D">
        <w:rPr>
          <w:rFonts w:cs="Courier New"/>
        </w:rPr>
        <w:t xml:space="preserve">end of </w:t>
      </w:r>
      <w:r w:rsidR="0012594B" w:rsidRPr="00993C0D">
        <w:rPr>
          <w:rFonts w:cs="Courier New"/>
        </w:rPr>
        <w:t xml:space="preserve">the </w:t>
      </w:r>
      <w:r w:rsidR="000D2CBB" w:rsidRPr="00993C0D">
        <w:rPr>
          <w:rFonts w:cs="Courier New"/>
        </w:rPr>
        <w:t>first</w:t>
      </w:r>
      <w:r w:rsidRPr="00993C0D">
        <w:rPr>
          <w:rFonts w:cs="Courier New"/>
        </w:rPr>
        <w:t xml:space="preserve"> century </w:t>
      </w:r>
      <w:r w:rsidR="008B490C">
        <w:rPr>
          <w:rFonts w:cs="Courier New"/>
          <w:caps/>
        </w:rPr>
        <w:t>B</w:t>
      </w:r>
      <w:r w:rsidRPr="00DF7E76">
        <w:rPr>
          <w:rFonts w:cs="Courier New"/>
          <w:caps/>
        </w:rPr>
        <w:t>.</w:t>
      </w:r>
      <w:r w:rsidR="008B490C">
        <w:rPr>
          <w:rFonts w:cs="Courier New"/>
          <w:caps/>
        </w:rPr>
        <w:t>C</w:t>
      </w:r>
      <w:r w:rsidRPr="00DF7E76">
        <w:rPr>
          <w:rFonts w:cs="Courier New"/>
          <w:caps/>
        </w:rPr>
        <w:t>.</w:t>
      </w:r>
      <w:r w:rsidRPr="00993C0D">
        <w:rPr>
          <w:rFonts w:cs="Courier New"/>
        </w:rPr>
        <w:t xml:space="preserve"> to </w:t>
      </w:r>
      <w:r w:rsidR="0012594B" w:rsidRPr="00993C0D">
        <w:rPr>
          <w:rFonts w:cs="Courier New"/>
        </w:rPr>
        <w:t xml:space="preserve">the </w:t>
      </w:r>
      <w:r w:rsidRPr="00993C0D">
        <w:rPr>
          <w:rFonts w:cs="Courier New"/>
        </w:rPr>
        <w:t xml:space="preserve">early </w:t>
      </w:r>
      <w:r w:rsidR="000D2CBB" w:rsidRPr="00993C0D">
        <w:rPr>
          <w:rFonts w:cs="Courier New"/>
        </w:rPr>
        <w:t>first</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(Valenza Mele 1981, pp. 42–43</w:t>
      </w:r>
      <w:r w:rsidR="000C5112" w:rsidRPr="00993C0D">
        <w:rPr>
          <w:rFonts w:cs="Courier New"/>
        </w:rPr>
        <w:t>,</w:t>
      </w:r>
      <w:r w:rsidRPr="00993C0D">
        <w:rPr>
          <w:rFonts w:cs="Courier New"/>
        </w:rPr>
        <w:t xml:space="preserve"> and nos. 72 or 79, although with different handles).</w:t>
      </w:r>
    </w:p>
    <w:p w14:paraId="5545ECB4" w14:textId="1DF65EA4" w:rsidR="00EE0E46" w:rsidRPr="00993C0D" w:rsidRDefault="00EE0E46" w:rsidP="007D5478">
      <w:pPr>
        <w:spacing w:line="480" w:lineRule="auto"/>
        <w:rPr>
          <w:rFonts w:cs="Courier New"/>
        </w:rPr>
      </w:pPr>
      <w:r w:rsidRPr="00993C0D">
        <w:rPr>
          <w:rFonts w:cs="Courier New"/>
        </w:rPr>
        <w:tab/>
        <w:t xml:space="preserve">Two further sizeable suspension lamps, </w:t>
      </w:r>
      <w:r w:rsidR="0012594B" w:rsidRPr="00993C0D">
        <w:rPr>
          <w:rFonts w:cs="Courier New"/>
        </w:rPr>
        <w:t xml:space="preserve">cats. </w:t>
      </w:r>
      <w:r w:rsidRPr="00993C0D">
        <w:rPr>
          <w:rFonts w:cs="Courier New"/>
        </w:rPr>
        <w:t xml:space="preserve">623 and 624, both have </w:t>
      </w:r>
      <w:r w:rsidR="00607A81" w:rsidRPr="00993C0D">
        <w:rPr>
          <w:rFonts w:cs="Courier New"/>
        </w:rPr>
        <w:t>double-nozzle</w:t>
      </w:r>
      <w:r w:rsidRPr="00993C0D">
        <w:rPr>
          <w:rFonts w:cs="Courier New"/>
        </w:rPr>
        <w:t>s on oppos</w:t>
      </w:r>
      <w:r w:rsidR="0012594B" w:rsidRPr="00993C0D">
        <w:rPr>
          <w:rFonts w:cs="Courier New"/>
        </w:rPr>
        <w:t>ite</w:t>
      </w:r>
      <w:r w:rsidRPr="00993C0D">
        <w:rPr>
          <w:rFonts w:cs="Courier New"/>
        </w:rPr>
        <w:t xml:space="preserve"> sides of a central circular discus, but otherwise </w:t>
      </w:r>
      <w:r w:rsidR="000C5112" w:rsidRPr="00993C0D">
        <w:rPr>
          <w:rFonts w:cs="Courier New"/>
        </w:rPr>
        <w:t xml:space="preserve">they </w:t>
      </w:r>
      <w:r w:rsidRPr="00993C0D">
        <w:rPr>
          <w:rFonts w:cs="Courier New"/>
        </w:rPr>
        <w:t xml:space="preserve">display some internal typological differences: </w:t>
      </w:r>
      <w:r w:rsidR="0012594B" w:rsidRPr="00993C0D">
        <w:rPr>
          <w:rFonts w:cs="Courier New"/>
        </w:rPr>
        <w:t xml:space="preserve">cat. </w:t>
      </w:r>
      <w:r w:rsidRPr="00993C0D">
        <w:rPr>
          <w:rFonts w:cs="Courier New"/>
        </w:rPr>
        <w:t xml:space="preserve">623 (belonging to Loeschcke </w:t>
      </w:r>
      <w:r w:rsidR="0012594B" w:rsidRPr="00993C0D">
        <w:rPr>
          <w:rFonts w:cs="Courier New"/>
        </w:rPr>
        <w:t>t</w:t>
      </w:r>
      <w:r w:rsidRPr="00993C0D">
        <w:rPr>
          <w:rFonts w:cs="Courier New"/>
        </w:rPr>
        <w:t xml:space="preserve">ype </w:t>
      </w:r>
      <w:r w:rsidR="008B490C">
        <w:rPr>
          <w:rFonts w:cs="Courier New"/>
          <w:caps/>
        </w:rPr>
        <w:t>XIX</w:t>
      </w:r>
      <w:r w:rsidRPr="00993C0D">
        <w:rPr>
          <w:rFonts w:cs="Courier New"/>
        </w:rPr>
        <w:t xml:space="preserve">) has semivolutes and a well-defined circular discus, marked by a raised rim, leaving no room for a shoulder outside. It is a numerous category, </w:t>
      </w:r>
      <w:r w:rsidR="0012594B" w:rsidRPr="00993C0D">
        <w:rPr>
          <w:rFonts w:cs="Courier New"/>
        </w:rPr>
        <w:t xml:space="preserve">with </w:t>
      </w:r>
      <w:r w:rsidRPr="00993C0D">
        <w:rPr>
          <w:rFonts w:cs="Courier New"/>
        </w:rPr>
        <w:t xml:space="preserve">both one </w:t>
      </w:r>
      <w:r w:rsidR="0012594B" w:rsidRPr="00993C0D">
        <w:rPr>
          <w:rFonts w:cs="Courier New"/>
        </w:rPr>
        <w:t xml:space="preserve">and </w:t>
      </w:r>
      <w:r w:rsidRPr="00993C0D">
        <w:rPr>
          <w:rFonts w:cs="Courier New"/>
        </w:rPr>
        <w:t xml:space="preserve">two nozzles and various internal variations of detail (closest </w:t>
      </w:r>
      <w:r w:rsidR="0012594B" w:rsidRPr="00993C0D">
        <w:rPr>
          <w:rFonts w:cs="Courier New"/>
        </w:rPr>
        <w:t>p</w:t>
      </w:r>
      <w:r w:rsidR="00A23562" w:rsidRPr="00993C0D">
        <w:rPr>
          <w:rFonts w:cs="Courier New"/>
        </w:rPr>
        <w:t>arallels</w:t>
      </w:r>
      <w:r w:rsidRPr="00227D20">
        <w:rPr>
          <w:rFonts w:cs="Courier New"/>
        </w:rPr>
        <w:t>:</w:t>
      </w:r>
      <w:r w:rsidRPr="00993C0D">
        <w:rPr>
          <w:rFonts w:cs="Courier New"/>
        </w:rPr>
        <w:t xml:space="preserve"> Valenza Mele 1981</w:t>
      </w:r>
      <w:r w:rsidR="00625CD2" w:rsidRPr="00993C0D">
        <w:rPr>
          <w:rFonts w:cs="Courier New"/>
        </w:rPr>
        <w:t>, pp. 77–78</w:t>
      </w:r>
      <w:r w:rsidRPr="00993C0D">
        <w:rPr>
          <w:rFonts w:cs="Courier New"/>
        </w:rPr>
        <w:t xml:space="preserve">, nos. 192–95; Conticello </w:t>
      </w:r>
      <w:r w:rsidR="0012594B" w:rsidRPr="00993C0D">
        <w:rPr>
          <w:rFonts w:cs="Courier New"/>
        </w:rPr>
        <w:t>d</w:t>
      </w:r>
      <w:r w:rsidRPr="00993C0D">
        <w:rPr>
          <w:rFonts w:cs="Courier New"/>
        </w:rPr>
        <w:t>e</w:t>
      </w:r>
      <w:r w:rsidR="0012594B" w:rsidRPr="00993C0D">
        <w:rPr>
          <w:rFonts w:cs="Courier New"/>
        </w:rPr>
        <w:t>’</w:t>
      </w:r>
      <w:r w:rsidRPr="00993C0D">
        <w:rPr>
          <w:rFonts w:cs="Courier New"/>
        </w:rPr>
        <w:t xml:space="preserve"> Spagnolis and De Carolis 1988, esp. </w:t>
      </w:r>
      <w:r w:rsidR="00625CD2" w:rsidRPr="00993C0D">
        <w:rPr>
          <w:rFonts w:cs="Courier New"/>
        </w:rPr>
        <w:t>pp. 70–71</w:t>
      </w:r>
      <w:r w:rsidR="00625CD2">
        <w:rPr>
          <w:rFonts w:cs="Courier New"/>
        </w:rPr>
        <w:t xml:space="preserve">, </w:t>
      </w:r>
      <w:r w:rsidRPr="00993C0D">
        <w:rPr>
          <w:rFonts w:cs="Courier New"/>
        </w:rPr>
        <w:t>nos. 54</w:t>
      </w:r>
      <w:r w:rsidR="000C5112" w:rsidRPr="00993C0D">
        <w:rPr>
          <w:rFonts w:cs="Courier New"/>
        </w:rPr>
        <w:t xml:space="preserve"> and</w:t>
      </w:r>
      <w:r w:rsidRPr="00993C0D">
        <w:rPr>
          <w:rFonts w:cs="Courier New"/>
        </w:rPr>
        <w:t xml:space="preserve"> 56). It is dated from </w:t>
      </w:r>
      <w:r w:rsidR="0012594B" w:rsidRPr="00993C0D">
        <w:rPr>
          <w:rFonts w:cs="Courier New"/>
        </w:rPr>
        <w:t xml:space="preserve">the </w:t>
      </w:r>
      <w:r w:rsidRPr="00993C0D">
        <w:rPr>
          <w:rFonts w:cs="Courier New"/>
        </w:rPr>
        <w:t>mid-</w:t>
      </w:r>
      <w:r w:rsidR="000D2CBB" w:rsidRPr="00993C0D">
        <w:rPr>
          <w:rFonts w:cs="Courier New"/>
        </w:rPr>
        <w:t>first</w:t>
      </w:r>
      <w:r w:rsidRPr="00993C0D">
        <w:rPr>
          <w:rFonts w:cs="Courier New"/>
        </w:rPr>
        <w:t xml:space="preserve"> to well into </w:t>
      </w:r>
      <w:r w:rsidR="0012594B" w:rsidRPr="00993C0D">
        <w:rPr>
          <w:rFonts w:cs="Courier New"/>
        </w:rPr>
        <w:t xml:space="preserve">the </w:t>
      </w:r>
      <w:r w:rsidR="000D2CBB" w:rsidRPr="00993C0D">
        <w:rPr>
          <w:rFonts w:cs="Courier New"/>
        </w:rPr>
        <w:t>second</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(Valenza Mele 1981, p. 50). </w:t>
      </w:r>
      <w:r w:rsidR="0012594B" w:rsidRPr="00993C0D">
        <w:rPr>
          <w:rFonts w:cs="Courier New"/>
        </w:rPr>
        <w:t xml:space="preserve">Cat. </w:t>
      </w:r>
      <w:r w:rsidRPr="00993C0D">
        <w:rPr>
          <w:rFonts w:cs="Courier New"/>
        </w:rPr>
        <w:t>624</w:t>
      </w:r>
      <w:r w:rsidR="0012594B" w:rsidRPr="00993C0D">
        <w:rPr>
          <w:rFonts w:cs="Courier New"/>
        </w:rPr>
        <w:t>,</w:t>
      </w:r>
      <w:r w:rsidRPr="00993C0D">
        <w:rPr>
          <w:rFonts w:cs="Courier New"/>
        </w:rPr>
        <w:t xml:space="preserve"> on the other hand</w:t>
      </w:r>
      <w:r w:rsidR="0012594B" w:rsidRPr="00993C0D">
        <w:rPr>
          <w:rFonts w:cs="Courier New"/>
        </w:rPr>
        <w:t>,</w:t>
      </w:r>
      <w:r w:rsidRPr="00993C0D">
        <w:rPr>
          <w:rFonts w:cs="Courier New"/>
        </w:rPr>
        <w:t xml:space="preserve"> is well</w:t>
      </w:r>
      <w:r w:rsidR="0012594B" w:rsidRPr="00993C0D">
        <w:rPr>
          <w:rFonts w:cs="Courier New"/>
        </w:rPr>
        <w:t xml:space="preserve"> </w:t>
      </w:r>
      <w:r w:rsidRPr="00993C0D">
        <w:rPr>
          <w:rFonts w:cs="Courier New"/>
        </w:rPr>
        <w:t>known in bronze, but rarer in clay; there are no volutes, but the whole circumference of the lamp, including the nozzles</w:t>
      </w:r>
      <w:r w:rsidR="0012594B" w:rsidRPr="00993C0D">
        <w:rPr>
          <w:rFonts w:cs="Courier New"/>
        </w:rPr>
        <w:t>,</w:t>
      </w:r>
      <w:r w:rsidRPr="00993C0D">
        <w:rPr>
          <w:rFonts w:cs="Courier New"/>
        </w:rPr>
        <w:t xml:space="preserve"> is surrounded by a slightly raised flat ledge</w:t>
      </w:r>
      <w:r w:rsidR="0012594B" w:rsidRPr="00993C0D">
        <w:rPr>
          <w:rFonts w:cs="Courier New"/>
        </w:rPr>
        <w:t>;</w:t>
      </w:r>
      <w:r w:rsidRPr="00993C0D">
        <w:rPr>
          <w:rFonts w:cs="Courier New"/>
        </w:rPr>
        <w:t xml:space="preserve"> the interior is also flat; it is classified </w:t>
      </w:r>
      <w:r w:rsidR="000C5112" w:rsidRPr="00993C0D">
        <w:rPr>
          <w:rFonts w:cs="Courier New"/>
        </w:rPr>
        <w:t xml:space="preserve">as </w:t>
      </w:r>
      <w:r w:rsidRPr="00993C0D">
        <w:rPr>
          <w:rFonts w:cs="Courier New"/>
        </w:rPr>
        <w:t xml:space="preserve">either Loeschcke </w:t>
      </w:r>
      <w:r w:rsidR="00342E84" w:rsidRPr="00993C0D">
        <w:rPr>
          <w:rFonts w:cs="Courier New"/>
        </w:rPr>
        <w:t>t</w:t>
      </w:r>
      <w:r w:rsidRPr="00993C0D">
        <w:rPr>
          <w:rFonts w:cs="Courier New"/>
        </w:rPr>
        <w:t xml:space="preserve">ype </w:t>
      </w:r>
      <w:r w:rsidR="008B490C">
        <w:rPr>
          <w:rFonts w:cs="Courier New"/>
          <w:caps/>
        </w:rPr>
        <w:t>XX</w:t>
      </w:r>
      <w:r w:rsidRPr="00993C0D">
        <w:rPr>
          <w:rFonts w:cs="Courier New"/>
        </w:rPr>
        <w:t xml:space="preserve"> or </w:t>
      </w:r>
      <w:r w:rsidR="00342E84" w:rsidRPr="00993C0D">
        <w:rPr>
          <w:rFonts w:cs="Courier New"/>
        </w:rPr>
        <w:t xml:space="preserve">type </w:t>
      </w:r>
      <w:r w:rsidR="008B490C">
        <w:rPr>
          <w:rFonts w:cs="Courier New"/>
          <w:caps/>
        </w:rPr>
        <w:t>XXI</w:t>
      </w:r>
      <w:r w:rsidRPr="00993C0D">
        <w:rPr>
          <w:rFonts w:cs="Courier New"/>
        </w:rPr>
        <w:t xml:space="preserve">, two closely overlapping groups (our lamp would date to shortly before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79: Valenza Mele 1981, discussion pp. 118–20</w:t>
      </w:r>
      <w:r w:rsidR="00342E84" w:rsidRPr="00993C0D">
        <w:rPr>
          <w:rFonts w:cs="Courier New"/>
        </w:rPr>
        <w:t>,</w:t>
      </w:r>
      <w:r w:rsidRPr="00993C0D">
        <w:rPr>
          <w:rFonts w:cs="Courier New"/>
        </w:rPr>
        <w:t xml:space="preserve"> </w:t>
      </w:r>
      <w:r w:rsidR="00342E84" w:rsidRPr="00993C0D">
        <w:rPr>
          <w:rFonts w:cs="Courier New"/>
        </w:rPr>
        <w:t xml:space="preserve">p. 123, </w:t>
      </w:r>
      <w:r w:rsidRPr="00993C0D">
        <w:rPr>
          <w:rFonts w:cs="Courier New"/>
        </w:rPr>
        <w:t>no. 296)</w:t>
      </w:r>
      <w:r w:rsidR="00342E84" w:rsidRPr="00993C0D">
        <w:rPr>
          <w:rFonts w:cs="Courier New"/>
        </w:rPr>
        <w:t>.</w:t>
      </w:r>
      <w:r w:rsidRPr="00993C0D">
        <w:rPr>
          <w:rFonts w:cs="Courier New"/>
        </w:rPr>
        <w:t xml:space="preserve"> Both lamps have extant suspension chains (</w:t>
      </w:r>
      <w:r w:rsidR="00342E84" w:rsidRPr="00993C0D">
        <w:rPr>
          <w:rFonts w:cs="Courier New"/>
        </w:rPr>
        <w:t xml:space="preserve">cat. </w:t>
      </w:r>
      <w:r w:rsidRPr="00993C0D">
        <w:rPr>
          <w:rFonts w:cs="Courier New"/>
        </w:rPr>
        <w:t>624</w:t>
      </w:r>
      <w:r w:rsidR="00342E84" w:rsidRPr="00993C0D">
        <w:rPr>
          <w:rFonts w:cs="Courier New"/>
        </w:rPr>
        <w:t>’s</w:t>
      </w:r>
      <w:r w:rsidRPr="00993C0D">
        <w:rPr>
          <w:rFonts w:cs="Courier New"/>
        </w:rPr>
        <w:t xml:space="preserve"> is broken) attached to loops in the form of gracious swan’s heads</w:t>
      </w:r>
      <w:r w:rsidR="000C5112" w:rsidRPr="00993C0D">
        <w:rPr>
          <w:rFonts w:cs="Courier New"/>
        </w:rPr>
        <w:t xml:space="preserve"> and necks</w:t>
      </w:r>
      <w:r w:rsidRPr="00993C0D">
        <w:rPr>
          <w:rFonts w:cs="Courier New"/>
        </w:rPr>
        <w:t>. Such bird</w:t>
      </w:r>
      <w:r w:rsidR="000C5112" w:rsidRPr="00993C0D">
        <w:rPr>
          <w:rFonts w:cs="Courier New"/>
        </w:rPr>
        <w:t>’</w:t>
      </w:r>
      <w:r w:rsidRPr="00993C0D">
        <w:rPr>
          <w:rFonts w:cs="Courier New"/>
        </w:rPr>
        <w:t>s heads</w:t>
      </w:r>
      <w:r w:rsidR="00342E84" w:rsidRPr="00993C0D">
        <w:rPr>
          <w:rFonts w:cs="Courier New"/>
        </w:rPr>
        <w:t>—</w:t>
      </w:r>
      <w:r w:rsidRPr="00993C0D">
        <w:rPr>
          <w:rFonts w:cs="Courier New"/>
        </w:rPr>
        <w:t>variously</w:t>
      </w:r>
      <w:r w:rsidR="00625CD2" w:rsidRPr="00625CD2">
        <w:rPr>
          <w:rFonts w:cs="Courier New"/>
        </w:rPr>
        <w:t xml:space="preserve"> </w:t>
      </w:r>
      <w:r w:rsidR="00625CD2" w:rsidRPr="00993C0D">
        <w:rPr>
          <w:rFonts w:cs="Courier New"/>
        </w:rPr>
        <w:t>identified</w:t>
      </w:r>
      <w:r w:rsidRPr="00993C0D">
        <w:rPr>
          <w:rFonts w:cs="Courier New"/>
        </w:rPr>
        <w:t xml:space="preserve"> as swans, geese</w:t>
      </w:r>
      <w:r w:rsidR="00342E84" w:rsidRPr="00993C0D">
        <w:rPr>
          <w:rFonts w:cs="Courier New"/>
        </w:rPr>
        <w:t>,</w:t>
      </w:r>
      <w:r w:rsidRPr="00993C0D">
        <w:rPr>
          <w:rFonts w:cs="Courier New"/>
        </w:rPr>
        <w:t xml:space="preserve"> or ducks</w:t>
      </w:r>
      <w:r w:rsidR="00342E84" w:rsidRPr="00993C0D">
        <w:rPr>
          <w:rFonts w:cs="Courier New"/>
        </w:rPr>
        <w:t>—</w:t>
      </w:r>
      <w:r w:rsidRPr="00993C0D">
        <w:rPr>
          <w:rFonts w:cs="Courier New"/>
        </w:rPr>
        <w:t>are occasionally found instead of a plain loop</w:t>
      </w:r>
      <w:r w:rsidR="00625CD2">
        <w:rPr>
          <w:rFonts w:cs="Courier New"/>
        </w:rPr>
        <w:t xml:space="preserve"> (</w:t>
      </w:r>
      <w:r w:rsidR="00342E84" w:rsidRPr="00993C0D">
        <w:rPr>
          <w:rFonts w:cs="Courier New"/>
        </w:rPr>
        <w:t>e.g.</w:t>
      </w:r>
      <w:r w:rsidRPr="00993C0D">
        <w:rPr>
          <w:rFonts w:cs="Courier New"/>
        </w:rPr>
        <w:t xml:space="preserve">, Bailey BM </w:t>
      </w:r>
      <w:r w:rsidR="008B490C">
        <w:rPr>
          <w:rFonts w:cs="Courier New"/>
          <w:caps/>
        </w:rPr>
        <w:t>IV</w:t>
      </w:r>
      <w:r w:rsidRPr="00993C0D">
        <w:rPr>
          <w:rFonts w:cs="Courier New"/>
        </w:rPr>
        <w:t xml:space="preserve">, Q 3654, </w:t>
      </w:r>
      <w:r w:rsidR="00625CD2" w:rsidRPr="00993C0D">
        <w:rPr>
          <w:rFonts w:cs="Courier New"/>
        </w:rPr>
        <w:t xml:space="preserve">p. 35, </w:t>
      </w:r>
      <w:r w:rsidRPr="00993C0D">
        <w:rPr>
          <w:rFonts w:cs="Courier New"/>
        </w:rPr>
        <w:t>pl. 40; Valenza</w:t>
      </w:r>
      <w:r w:rsidR="00342E84" w:rsidRPr="00993C0D">
        <w:rPr>
          <w:rFonts w:cs="Courier New"/>
        </w:rPr>
        <w:t xml:space="preserve"> </w:t>
      </w:r>
      <w:r w:rsidRPr="00993C0D">
        <w:rPr>
          <w:rFonts w:cs="Courier New"/>
        </w:rPr>
        <w:t>Mele</w:t>
      </w:r>
      <w:r w:rsidR="00342E84" w:rsidRPr="00993C0D">
        <w:rPr>
          <w:rFonts w:cs="Courier New"/>
        </w:rPr>
        <w:t xml:space="preserve"> 1981</w:t>
      </w:r>
      <w:r w:rsidRPr="00993C0D">
        <w:rPr>
          <w:rFonts w:cs="Courier New"/>
        </w:rPr>
        <w:t xml:space="preserve">, </w:t>
      </w:r>
      <w:r w:rsidR="00342E84" w:rsidRPr="00993C0D">
        <w:rPr>
          <w:rFonts w:cs="Courier New"/>
        </w:rPr>
        <w:t xml:space="preserve">pp. 123–24, </w:t>
      </w:r>
      <w:r w:rsidRPr="00993C0D">
        <w:rPr>
          <w:rFonts w:cs="Courier New"/>
        </w:rPr>
        <w:t xml:space="preserve">nos. 296–97, Loeschcke type </w:t>
      </w:r>
      <w:r w:rsidR="008B490C">
        <w:rPr>
          <w:rFonts w:cs="Courier New"/>
          <w:caps/>
        </w:rPr>
        <w:t>XXI</w:t>
      </w:r>
      <w:r w:rsidRPr="00993C0D">
        <w:rPr>
          <w:rFonts w:cs="Courier New"/>
        </w:rPr>
        <w:t>; also seen on her group nos. 128–30</w:t>
      </w:r>
      <w:r w:rsidR="00342E84" w:rsidRPr="00993C0D">
        <w:rPr>
          <w:rFonts w:cs="Courier New"/>
        </w:rPr>
        <w:t xml:space="preserve"> and</w:t>
      </w:r>
      <w:r w:rsidRPr="00993C0D">
        <w:rPr>
          <w:rFonts w:cs="Courier New"/>
        </w:rPr>
        <w:t xml:space="preserve"> 133–34, pp. 61–63, Loeschcke type </w:t>
      </w:r>
      <w:r w:rsidR="008B490C">
        <w:rPr>
          <w:rFonts w:cs="Courier New"/>
          <w:caps/>
        </w:rPr>
        <w:t>XIX</w:t>
      </w:r>
      <w:r w:rsidR="00342E84" w:rsidRPr="00993C0D">
        <w:rPr>
          <w:rFonts w:cs="Courier New"/>
        </w:rPr>
        <w:t>)</w:t>
      </w:r>
      <w:r w:rsidR="00625CD2">
        <w:rPr>
          <w:rFonts w:cs="Courier New"/>
        </w:rPr>
        <w:t>.</w:t>
      </w:r>
      <w:r w:rsidRPr="00993C0D">
        <w:rPr>
          <w:rFonts w:cs="Courier New"/>
        </w:rPr>
        <w:t xml:space="preserve"> </w:t>
      </w:r>
      <w:r w:rsidR="00342E84" w:rsidRPr="00993C0D">
        <w:rPr>
          <w:rFonts w:cs="Courier New"/>
        </w:rPr>
        <w:t>I</w:t>
      </w:r>
      <w:r w:rsidRPr="00993C0D">
        <w:rPr>
          <w:rFonts w:cs="Courier New"/>
        </w:rPr>
        <w:t>n addition</w:t>
      </w:r>
      <w:r w:rsidR="00342E84" w:rsidRPr="00993C0D">
        <w:rPr>
          <w:rFonts w:cs="Courier New"/>
        </w:rPr>
        <w:t>, cat. 623</w:t>
      </w:r>
      <w:r w:rsidRPr="00993C0D">
        <w:rPr>
          <w:rFonts w:cs="Courier New"/>
        </w:rPr>
        <w:t xml:space="preserve"> retains an uninscribed metal plate (</w:t>
      </w:r>
      <w:r w:rsidRPr="00993C0D">
        <w:rPr>
          <w:rFonts w:cs="Courier New"/>
          <w:i/>
        </w:rPr>
        <w:t>tabula ansata</w:t>
      </w:r>
      <w:r w:rsidRPr="00993C0D">
        <w:rPr>
          <w:rFonts w:cs="Courier New"/>
        </w:rPr>
        <w:t xml:space="preserve">) as an intermediary link to the top hook (possibly intended for the owner’s name or a votive inscription). It could theoretically also have existed on </w:t>
      </w:r>
      <w:r w:rsidR="00342E84" w:rsidRPr="00993C0D">
        <w:rPr>
          <w:rFonts w:cs="Courier New"/>
        </w:rPr>
        <w:t xml:space="preserve">cat. </w:t>
      </w:r>
      <w:r w:rsidRPr="00993C0D">
        <w:rPr>
          <w:rFonts w:cs="Courier New"/>
        </w:rPr>
        <w:t xml:space="preserve">624. The base treatment of </w:t>
      </w:r>
      <w:r w:rsidR="00342E84" w:rsidRPr="00993C0D">
        <w:rPr>
          <w:rFonts w:cs="Courier New"/>
        </w:rPr>
        <w:t xml:space="preserve">cat. </w:t>
      </w:r>
      <w:r w:rsidRPr="00993C0D">
        <w:rPr>
          <w:rFonts w:cs="Courier New"/>
        </w:rPr>
        <w:t>623 is notable for the multiplicity and depth of the internal rills; when such base treatments are found on clay lamps, they clearly signal metal models (see</w:t>
      </w:r>
      <w:r w:rsidR="00342E84" w:rsidRPr="00993C0D">
        <w:rPr>
          <w:rFonts w:cs="Courier New"/>
        </w:rPr>
        <w:t>,</w:t>
      </w:r>
      <w:r w:rsidRPr="00993C0D">
        <w:rPr>
          <w:rFonts w:cs="Courier New"/>
        </w:rPr>
        <w:t xml:space="preserve"> e.g., Perlzweig 1961, nos. 1242 and 1259, pl. 25; among the clay lamps above, see</w:t>
      </w:r>
      <w:r w:rsidRPr="009E0963">
        <w:rPr>
          <w:rFonts w:cs="Courier New"/>
        </w:rPr>
        <w:t xml:space="preserve"> </w:t>
      </w:r>
      <w:r w:rsidR="00342E84" w:rsidRPr="00993C0D">
        <w:rPr>
          <w:rFonts w:cs="Courier New"/>
        </w:rPr>
        <w:t xml:space="preserve">esp. </w:t>
      </w:r>
      <w:hyperlink r:id="rId117" w:history="1">
        <w:r w:rsidR="00342E84" w:rsidRPr="008C2277">
          <w:rPr>
            <w:rStyle w:val="Hyperlink"/>
            <w:rFonts w:cs="Courier New"/>
          </w:rPr>
          <w:t xml:space="preserve">cats. </w:t>
        </w:r>
        <w:r w:rsidRPr="008C2277">
          <w:rPr>
            <w:rStyle w:val="Hyperlink"/>
            <w:rFonts w:cs="Courier New"/>
          </w:rPr>
          <w:t>155</w:t>
        </w:r>
        <w:r w:rsidR="000C5112" w:rsidRPr="008C2277">
          <w:rPr>
            <w:rStyle w:val="Hyperlink"/>
            <w:rFonts w:cs="Courier New"/>
          </w:rPr>
          <w:t>–</w:t>
        </w:r>
        <w:r w:rsidRPr="008C2277">
          <w:rPr>
            <w:rStyle w:val="Hyperlink"/>
            <w:rFonts w:cs="Courier New"/>
          </w:rPr>
          <w:t>56</w:t>
        </w:r>
      </w:hyperlink>
      <w:r w:rsidRPr="00993C0D">
        <w:rPr>
          <w:rFonts w:cs="Courier New"/>
        </w:rPr>
        <w:t>, clay versions of Mahdia</w:t>
      </w:r>
      <w:r w:rsidR="00342E84" w:rsidRPr="00993C0D">
        <w:rPr>
          <w:rFonts w:cs="Courier New"/>
        </w:rPr>
        <w:t>-</w:t>
      </w:r>
      <w:r w:rsidRPr="00993C0D">
        <w:rPr>
          <w:rFonts w:cs="Courier New"/>
        </w:rPr>
        <w:t xml:space="preserve">type two-nozzle lamps, and </w:t>
      </w:r>
      <w:hyperlink r:id="rId118" w:history="1">
        <w:r w:rsidR="00342E84" w:rsidRPr="00D63DC1">
          <w:rPr>
            <w:rStyle w:val="Hyperlink"/>
            <w:rFonts w:cs="Courier New"/>
          </w:rPr>
          <w:t xml:space="preserve">cat. </w:t>
        </w:r>
        <w:r w:rsidRPr="00D63DC1">
          <w:rPr>
            <w:rStyle w:val="Hyperlink"/>
            <w:rFonts w:cs="Courier New"/>
          </w:rPr>
          <w:t>472</w:t>
        </w:r>
      </w:hyperlink>
      <w:r w:rsidRPr="00993C0D">
        <w:rPr>
          <w:rFonts w:cs="Courier New"/>
        </w:rPr>
        <w:t>, imitating a bronze lamp with tall curved neck).</w:t>
      </w:r>
    </w:p>
    <w:p w14:paraId="769685A3" w14:textId="211985DF" w:rsidR="00EE0E46" w:rsidRPr="00993C0D" w:rsidRDefault="00EE0E46" w:rsidP="007D5478">
      <w:pPr>
        <w:spacing w:line="480" w:lineRule="auto"/>
        <w:rPr>
          <w:rFonts w:cs="Courier New"/>
        </w:rPr>
      </w:pPr>
      <w:r w:rsidRPr="00993C0D">
        <w:rPr>
          <w:rFonts w:cs="Courier New"/>
        </w:rPr>
        <w:tab/>
        <w:t>The last double-nozzle</w:t>
      </w:r>
      <w:r w:rsidR="0002653E">
        <w:rPr>
          <w:rFonts w:cs="Courier New"/>
        </w:rPr>
        <w:t>d</w:t>
      </w:r>
      <w:r w:rsidRPr="00993C0D">
        <w:rPr>
          <w:rFonts w:cs="Courier New"/>
        </w:rPr>
        <w:t xml:space="preserve"> lamp, </w:t>
      </w:r>
      <w:r w:rsidR="00342E84" w:rsidRPr="00993C0D">
        <w:rPr>
          <w:rFonts w:cs="Courier New"/>
        </w:rPr>
        <w:t xml:space="preserve">cat. </w:t>
      </w:r>
      <w:r w:rsidRPr="00993C0D">
        <w:rPr>
          <w:rFonts w:cs="Courier New"/>
        </w:rPr>
        <w:t>625</w:t>
      </w:r>
      <w:r w:rsidR="00342E84" w:rsidRPr="00993C0D">
        <w:rPr>
          <w:rFonts w:cs="Courier New"/>
        </w:rPr>
        <w:t>,</w:t>
      </w:r>
      <w:r w:rsidRPr="00993C0D">
        <w:rPr>
          <w:rFonts w:cs="Courier New"/>
        </w:rPr>
        <w:t xml:space="preserve"> is of special interest due to the application of elephant heads </w:t>
      </w:r>
      <w:r w:rsidR="00625CD2">
        <w:rPr>
          <w:rFonts w:cs="Courier New"/>
        </w:rPr>
        <w:t>on the sides of</w:t>
      </w:r>
      <w:r w:rsidR="00625CD2" w:rsidRPr="00993C0D">
        <w:rPr>
          <w:rFonts w:cs="Courier New"/>
        </w:rPr>
        <w:t xml:space="preserve"> </w:t>
      </w:r>
      <w:r w:rsidRPr="00993C0D">
        <w:rPr>
          <w:rFonts w:cs="Courier New"/>
        </w:rPr>
        <w:t>the body. Applied decorations between the nozzles occur occasionally on multinozzle</w:t>
      </w:r>
      <w:r w:rsidR="0002653E">
        <w:rPr>
          <w:rFonts w:cs="Courier New"/>
        </w:rPr>
        <w:t>d</w:t>
      </w:r>
      <w:r w:rsidRPr="00993C0D">
        <w:rPr>
          <w:rFonts w:cs="Courier New"/>
        </w:rPr>
        <w:t xml:space="preserve"> lamps (seen already on a large three-nozzle</w:t>
      </w:r>
      <w:r w:rsidR="00D63DC1">
        <w:rPr>
          <w:rFonts w:cs="Courier New"/>
        </w:rPr>
        <w:t>d</w:t>
      </w:r>
      <w:r w:rsidRPr="00993C0D">
        <w:rPr>
          <w:rFonts w:cs="Courier New"/>
        </w:rPr>
        <w:t xml:space="preserve"> lamp from the </w:t>
      </w:r>
      <w:r w:rsidR="00A23562" w:rsidRPr="00993C0D">
        <w:rPr>
          <w:rFonts w:cs="Courier New"/>
        </w:rPr>
        <w:t>Mahdia shipwreck</w:t>
      </w:r>
      <w:r w:rsidRPr="00993C0D">
        <w:rPr>
          <w:rFonts w:cs="Courier New"/>
        </w:rPr>
        <w:t>:</w:t>
      </w:r>
      <w:r w:rsidRPr="009E0963">
        <w:rPr>
          <w:rFonts w:cs="Courier New"/>
        </w:rPr>
        <w:t xml:space="preserve"> </w:t>
      </w:r>
      <w:r w:rsidRPr="00993C0D">
        <w:rPr>
          <w:rFonts w:cs="Courier New"/>
        </w:rPr>
        <w:t xml:space="preserve">Barr-Sharrar 1994, pp. 640–41 </w:t>
      </w:r>
      <w:r w:rsidR="00342E84" w:rsidRPr="00993C0D">
        <w:rPr>
          <w:rFonts w:cs="Courier New"/>
        </w:rPr>
        <w:t>[</w:t>
      </w:r>
      <w:r w:rsidRPr="00993C0D">
        <w:rPr>
          <w:rFonts w:cs="Courier New"/>
        </w:rPr>
        <w:t>comic head</w:t>
      </w:r>
      <w:r w:rsidR="00342E84" w:rsidRPr="00993C0D">
        <w:rPr>
          <w:rFonts w:cs="Courier New"/>
        </w:rPr>
        <w:t>]</w:t>
      </w:r>
      <w:r w:rsidRPr="00993C0D">
        <w:rPr>
          <w:rFonts w:cs="Courier New"/>
        </w:rPr>
        <w:t>;</w:t>
      </w:r>
      <w:r w:rsidRPr="009E0963">
        <w:rPr>
          <w:rFonts w:cs="Courier New"/>
        </w:rPr>
        <w:t xml:space="preserve"> </w:t>
      </w:r>
      <w:r w:rsidRPr="00993C0D">
        <w:rPr>
          <w:rFonts w:cs="Courier New"/>
        </w:rPr>
        <w:t>several recorded in Valenza Mele</w:t>
      </w:r>
      <w:r w:rsidR="00342E84" w:rsidRPr="00993C0D">
        <w:rPr>
          <w:rFonts w:cs="Courier New"/>
        </w:rPr>
        <w:t xml:space="preserve"> 1981</w:t>
      </w:r>
      <w:r w:rsidRPr="00993C0D">
        <w:rPr>
          <w:rFonts w:cs="Courier New"/>
        </w:rPr>
        <w:t>,</w:t>
      </w:r>
      <w:r w:rsidR="00342E84" w:rsidRPr="00993C0D">
        <w:rPr>
          <w:rFonts w:cs="Courier New"/>
        </w:rPr>
        <w:t xml:space="preserve"> e.g.</w:t>
      </w:r>
      <w:r w:rsidRPr="00993C0D">
        <w:rPr>
          <w:rFonts w:cs="Courier New"/>
        </w:rPr>
        <w:t xml:space="preserve">, </w:t>
      </w:r>
      <w:r w:rsidR="00342E84" w:rsidRPr="00993C0D">
        <w:rPr>
          <w:rFonts w:cs="Courier New"/>
        </w:rPr>
        <w:t xml:space="preserve">p. 31, </w:t>
      </w:r>
      <w:r w:rsidRPr="00993C0D">
        <w:rPr>
          <w:rFonts w:cs="Courier New"/>
        </w:rPr>
        <w:t xml:space="preserve">no. 43 </w:t>
      </w:r>
      <w:r w:rsidR="00342E84" w:rsidRPr="00993C0D">
        <w:rPr>
          <w:rFonts w:cs="Courier New"/>
        </w:rPr>
        <w:t>[</w:t>
      </w:r>
      <w:r w:rsidRPr="00993C0D">
        <w:rPr>
          <w:rFonts w:cs="Courier New"/>
        </w:rPr>
        <w:t>comic head</w:t>
      </w:r>
      <w:r w:rsidR="00342E84" w:rsidRPr="00993C0D">
        <w:rPr>
          <w:rFonts w:cs="Courier New"/>
        </w:rPr>
        <w:t>],</w:t>
      </w:r>
      <w:r w:rsidRPr="00993C0D">
        <w:rPr>
          <w:rFonts w:cs="Courier New"/>
        </w:rPr>
        <w:t xml:space="preserve"> </w:t>
      </w:r>
      <w:r w:rsidR="008C6C36" w:rsidRPr="00993C0D">
        <w:rPr>
          <w:rFonts w:cs="Courier New"/>
        </w:rPr>
        <w:t>pp. 61</w:t>
      </w:r>
      <w:r w:rsidR="00625CD2">
        <w:rPr>
          <w:rFonts w:cs="Courier New"/>
        </w:rPr>
        <w:t>–</w:t>
      </w:r>
      <w:r w:rsidR="008C6C36" w:rsidRPr="00993C0D">
        <w:rPr>
          <w:rFonts w:cs="Courier New"/>
        </w:rPr>
        <w:t xml:space="preserve">62, </w:t>
      </w:r>
      <w:r w:rsidRPr="00993C0D">
        <w:rPr>
          <w:rFonts w:cs="Courier New"/>
        </w:rPr>
        <w:t xml:space="preserve">nos. 128–29 </w:t>
      </w:r>
      <w:r w:rsidR="00342E84" w:rsidRPr="00993C0D">
        <w:rPr>
          <w:rFonts w:cs="Courier New"/>
        </w:rPr>
        <w:t>[</w:t>
      </w:r>
      <w:r w:rsidRPr="00993C0D">
        <w:rPr>
          <w:rFonts w:cs="Courier New"/>
        </w:rPr>
        <w:t>bull protomes</w:t>
      </w:r>
      <w:r w:rsidR="00342E84" w:rsidRPr="00993C0D">
        <w:rPr>
          <w:rFonts w:cs="Courier New"/>
        </w:rPr>
        <w:t>]</w:t>
      </w:r>
      <w:r w:rsidRPr="00993C0D">
        <w:rPr>
          <w:rFonts w:cs="Courier New"/>
        </w:rPr>
        <w:t xml:space="preserve">, </w:t>
      </w:r>
      <w:r w:rsidR="008C6C36" w:rsidRPr="00993C0D">
        <w:rPr>
          <w:rFonts w:cs="Courier New"/>
        </w:rPr>
        <w:t xml:space="preserve">p. 62, </w:t>
      </w:r>
      <w:r w:rsidRPr="00993C0D">
        <w:rPr>
          <w:rFonts w:cs="Courier New"/>
        </w:rPr>
        <w:t xml:space="preserve">no. 130 </w:t>
      </w:r>
      <w:r w:rsidR="00C75BDB" w:rsidRPr="00993C0D">
        <w:rPr>
          <w:rFonts w:cs="Courier New"/>
        </w:rPr>
        <w:t>[</w:t>
      </w:r>
      <w:r w:rsidRPr="00993C0D">
        <w:rPr>
          <w:rFonts w:cs="Courier New"/>
        </w:rPr>
        <w:t>lion</w:t>
      </w:r>
      <w:r w:rsidR="00C75BDB" w:rsidRPr="00993C0D">
        <w:rPr>
          <w:rFonts w:cs="Courier New"/>
        </w:rPr>
        <w:t>’s</w:t>
      </w:r>
      <w:r w:rsidRPr="00993C0D">
        <w:rPr>
          <w:rFonts w:cs="Courier New"/>
        </w:rPr>
        <w:t xml:space="preserve"> head</w:t>
      </w:r>
      <w:r w:rsidR="00C75BDB" w:rsidRPr="00993C0D">
        <w:rPr>
          <w:rFonts w:cs="Courier New"/>
        </w:rPr>
        <w:t>],</w:t>
      </w:r>
      <w:r w:rsidR="005D5551" w:rsidRPr="00993C0D">
        <w:rPr>
          <w:rFonts w:cs="Courier New"/>
        </w:rPr>
        <w:t xml:space="preserve"> </w:t>
      </w:r>
      <w:r w:rsidR="008C6C36" w:rsidRPr="00993C0D">
        <w:rPr>
          <w:rFonts w:cs="Courier New"/>
        </w:rPr>
        <w:t>p. 124</w:t>
      </w:r>
      <w:r w:rsidR="00625CD2">
        <w:rPr>
          <w:rFonts w:cs="Courier New"/>
        </w:rPr>
        <w:t>,</w:t>
      </w:r>
      <w:r w:rsidR="008C6C36" w:rsidRPr="00993C0D">
        <w:rPr>
          <w:rFonts w:cs="Courier New"/>
        </w:rPr>
        <w:t xml:space="preserve"> </w:t>
      </w:r>
      <w:r w:rsidRPr="00993C0D">
        <w:rPr>
          <w:rFonts w:cs="Courier New"/>
        </w:rPr>
        <w:t xml:space="preserve">nos. 297–98 </w:t>
      </w:r>
      <w:r w:rsidR="00C75BDB" w:rsidRPr="00993C0D">
        <w:rPr>
          <w:rFonts w:cs="Courier New"/>
        </w:rPr>
        <w:t>[</w:t>
      </w:r>
      <w:r w:rsidRPr="00993C0D">
        <w:rPr>
          <w:rFonts w:cs="Courier New"/>
        </w:rPr>
        <w:t>bull protomes</w:t>
      </w:r>
      <w:r w:rsidR="00C75BDB" w:rsidRPr="00993C0D">
        <w:rPr>
          <w:rFonts w:cs="Courier New"/>
        </w:rPr>
        <w:t>],</w:t>
      </w:r>
      <w:r w:rsidRPr="00993C0D">
        <w:rPr>
          <w:rFonts w:cs="Courier New"/>
        </w:rPr>
        <w:t xml:space="preserve"> </w:t>
      </w:r>
      <w:r w:rsidR="00625CD2">
        <w:rPr>
          <w:rFonts w:cs="Courier New"/>
        </w:rPr>
        <w:t xml:space="preserve">and </w:t>
      </w:r>
      <w:r w:rsidRPr="00993C0D">
        <w:rPr>
          <w:rFonts w:cs="Courier New"/>
        </w:rPr>
        <w:t xml:space="preserve">p. 124, no. 299 </w:t>
      </w:r>
      <w:r w:rsidR="00C75BDB" w:rsidRPr="00993C0D">
        <w:rPr>
          <w:rFonts w:cs="Courier New"/>
        </w:rPr>
        <w:t>[</w:t>
      </w:r>
      <w:r w:rsidRPr="00993C0D">
        <w:rPr>
          <w:rFonts w:cs="Courier New"/>
        </w:rPr>
        <w:t>female mask</w:t>
      </w:r>
      <w:r w:rsidR="00C75BDB" w:rsidRPr="00993C0D">
        <w:rPr>
          <w:rFonts w:cs="Courier New"/>
        </w:rPr>
        <w:t>]</w:t>
      </w:r>
      <w:r w:rsidR="00825265">
        <w:rPr>
          <w:rFonts w:cs="Courier New"/>
        </w:rPr>
        <w:t>)</w:t>
      </w:r>
      <w:r w:rsidRPr="00993C0D">
        <w:rPr>
          <w:rFonts w:cs="Courier New"/>
        </w:rPr>
        <w:t>.</w:t>
      </w:r>
      <w:r w:rsidRPr="009E0963">
        <w:rPr>
          <w:rFonts w:cs="Courier New"/>
        </w:rPr>
        <w:t xml:space="preserve"> </w:t>
      </w:r>
      <w:r w:rsidRPr="00993C0D">
        <w:rPr>
          <w:rFonts w:cs="Courier New"/>
        </w:rPr>
        <w:t>The elephant motif as such is found sparingly in ancient classical art, but more often from the time of Alexander the Great</w:t>
      </w:r>
      <w:r w:rsidR="00C75BDB" w:rsidRPr="00993C0D">
        <w:rPr>
          <w:rFonts w:cs="Courier New"/>
        </w:rPr>
        <w:t xml:space="preserve"> on</w:t>
      </w:r>
      <w:r w:rsidRPr="00993C0D">
        <w:rPr>
          <w:rFonts w:cs="Courier New"/>
        </w:rPr>
        <w:t>. I</w:t>
      </w:r>
      <w:r w:rsidR="00C75BDB" w:rsidRPr="00993C0D">
        <w:rPr>
          <w:rFonts w:cs="Courier New"/>
        </w:rPr>
        <w:t>t is rare i</w:t>
      </w:r>
      <w:r w:rsidRPr="00993C0D">
        <w:rPr>
          <w:rFonts w:cs="Courier New"/>
        </w:rPr>
        <w:t>n connection with lamps: a few use the elephant head as the lamp body, with the trunk as functional nozzle (</w:t>
      </w:r>
      <w:r w:rsidR="000C5112" w:rsidRPr="00993C0D">
        <w:rPr>
          <w:rFonts w:cs="Courier New"/>
        </w:rPr>
        <w:t>s</w:t>
      </w:r>
      <w:r w:rsidRPr="00993C0D">
        <w:rPr>
          <w:rFonts w:cs="Courier New"/>
        </w:rPr>
        <w:t>ee Comstock and Vermeule 1971</w:t>
      </w:r>
      <w:r w:rsidR="000C5112" w:rsidRPr="00993C0D">
        <w:rPr>
          <w:rFonts w:cs="Courier New"/>
        </w:rPr>
        <w:t>, p. 349</w:t>
      </w:r>
      <w:r w:rsidRPr="00993C0D">
        <w:rPr>
          <w:rFonts w:cs="Courier New"/>
        </w:rPr>
        <w:t xml:space="preserve">, no. 490; and Bailey BM </w:t>
      </w:r>
      <w:r w:rsidR="008B490C">
        <w:rPr>
          <w:rFonts w:cs="Courier New"/>
          <w:caps/>
        </w:rPr>
        <w:t>IV</w:t>
      </w:r>
      <w:r w:rsidRPr="00993C0D">
        <w:rPr>
          <w:rFonts w:cs="Courier New"/>
        </w:rPr>
        <w:t xml:space="preserve">, </w:t>
      </w:r>
      <w:r w:rsidR="00C96A41" w:rsidRPr="00993C0D">
        <w:rPr>
          <w:rFonts w:cs="Courier New"/>
        </w:rPr>
        <w:t xml:space="preserve">pp. 15–16, </w:t>
      </w:r>
      <w:r w:rsidRPr="00993C0D">
        <w:rPr>
          <w:rFonts w:cs="Courier New"/>
        </w:rPr>
        <w:t xml:space="preserve">Q 3574, pl. 14, </w:t>
      </w:r>
      <w:r w:rsidR="000D2CBB" w:rsidRPr="00993C0D">
        <w:rPr>
          <w:rFonts w:cs="Courier New"/>
        </w:rPr>
        <w:t>third</w:t>
      </w:r>
      <w:r w:rsidRPr="00993C0D">
        <w:rPr>
          <w:rFonts w:cs="Courier New"/>
        </w:rPr>
        <w:t xml:space="preserve"> to </w:t>
      </w:r>
      <w:r w:rsidR="000D2CBB" w:rsidRPr="00993C0D">
        <w:rPr>
          <w:rFonts w:cs="Courier New"/>
        </w:rPr>
        <w:t>second</w:t>
      </w:r>
      <w:r w:rsidRPr="00993C0D">
        <w:rPr>
          <w:rFonts w:cs="Courier New"/>
        </w:rPr>
        <w:t xml:space="preserve"> century </w:t>
      </w:r>
      <w:r w:rsidR="008B490C">
        <w:rPr>
          <w:rFonts w:cs="Courier New"/>
          <w:caps/>
        </w:rPr>
        <w:t>B</w:t>
      </w:r>
      <w:r w:rsidRPr="00DF7E76">
        <w:rPr>
          <w:rFonts w:cs="Courier New"/>
          <w:caps/>
        </w:rPr>
        <w:t>.</w:t>
      </w:r>
      <w:r w:rsidR="008B490C">
        <w:rPr>
          <w:rFonts w:cs="Courier New"/>
          <w:caps/>
        </w:rPr>
        <w:t>C</w:t>
      </w:r>
      <w:r w:rsidRPr="00DF7E76">
        <w:rPr>
          <w:rFonts w:cs="Courier New"/>
          <w:caps/>
        </w:rPr>
        <w:t>.</w:t>
      </w:r>
      <w:r w:rsidRPr="00993C0D">
        <w:rPr>
          <w:rFonts w:cs="Courier New"/>
        </w:rPr>
        <w:t xml:space="preserve">, with further </w:t>
      </w:r>
      <w:r w:rsidR="00C96A41" w:rsidRPr="00993C0D">
        <w:rPr>
          <w:rFonts w:cs="Courier New"/>
        </w:rPr>
        <w:t xml:space="preserve">refs. </w:t>
      </w:r>
      <w:r w:rsidRPr="00993C0D">
        <w:rPr>
          <w:rFonts w:cs="Courier New"/>
        </w:rPr>
        <w:t>of early occurrences)</w:t>
      </w:r>
      <w:r w:rsidR="004858B2" w:rsidRPr="00993C0D">
        <w:rPr>
          <w:rFonts w:cs="Courier New"/>
        </w:rPr>
        <w:t>.</w:t>
      </w:r>
      <w:r w:rsidRPr="00993C0D">
        <w:rPr>
          <w:rFonts w:cs="Courier New"/>
        </w:rPr>
        <w:t xml:space="preserve"> </w:t>
      </w:r>
      <w:r w:rsidR="00C96A41" w:rsidRPr="00993C0D">
        <w:rPr>
          <w:rFonts w:cs="Courier New"/>
        </w:rPr>
        <w:t>A</w:t>
      </w:r>
      <w:r w:rsidRPr="00993C0D">
        <w:rPr>
          <w:rFonts w:cs="Courier New"/>
        </w:rPr>
        <w:t xml:space="preserve"> most spectacular example comes from the graves at </w:t>
      </w:r>
      <w:r w:rsidR="008F05F8">
        <w:t>{{loc_0000:</w:t>
      </w:r>
      <w:r w:rsidRPr="00993C0D">
        <w:rPr>
          <w:rFonts w:cs="Courier New"/>
        </w:rPr>
        <w:t>Vani</w:t>
      </w:r>
      <w:r w:rsidR="008F05F8">
        <w:rPr>
          <w:rFonts w:cs="Courier New"/>
        </w:rPr>
        <w:t>}}</w:t>
      </w:r>
      <w:r w:rsidRPr="00993C0D">
        <w:rPr>
          <w:rFonts w:cs="Courier New"/>
        </w:rPr>
        <w:t xml:space="preserve"> (</w:t>
      </w:r>
      <w:r w:rsidR="000D2CBB" w:rsidRPr="00993C0D">
        <w:rPr>
          <w:rFonts w:cs="Courier New"/>
        </w:rPr>
        <w:t>first</w:t>
      </w:r>
      <w:r w:rsidRPr="00993C0D">
        <w:rPr>
          <w:rFonts w:cs="Courier New"/>
        </w:rPr>
        <w:t xml:space="preserve"> century </w:t>
      </w:r>
      <w:r w:rsidR="008B490C">
        <w:rPr>
          <w:rFonts w:cs="Courier New"/>
          <w:caps/>
        </w:rPr>
        <w:t>B</w:t>
      </w:r>
      <w:r w:rsidRPr="00DF7E76">
        <w:rPr>
          <w:rFonts w:cs="Courier New"/>
          <w:caps/>
        </w:rPr>
        <w:t>.</w:t>
      </w:r>
      <w:r w:rsidR="008B490C">
        <w:rPr>
          <w:rFonts w:cs="Courier New"/>
          <w:caps/>
        </w:rPr>
        <w:t>C</w:t>
      </w:r>
      <w:r w:rsidRPr="00DF7E76">
        <w:rPr>
          <w:rFonts w:cs="Courier New"/>
          <w:caps/>
        </w:rPr>
        <w:t>.</w:t>
      </w:r>
      <w:r w:rsidRPr="00993C0D">
        <w:rPr>
          <w:rFonts w:cs="Courier New"/>
        </w:rPr>
        <w:t xml:space="preserve">): three elephant trunks constituting the lamp nozzles with human busts between (see Kakarava and Kvirkvelia 2008, p. 76); for a </w:t>
      </w:r>
      <w:r w:rsidR="00C936B0" w:rsidRPr="00993C0D">
        <w:rPr>
          <w:rFonts w:cs="Courier New"/>
        </w:rPr>
        <w:t>lampstand</w:t>
      </w:r>
      <w:r w:rsidRPr="00993C0D">
        <w:rPr>
          <w:rFonts w:cs="Courier New"/>
        </w:rPr>
        <w:t xml:space="preserve"> using elephant trunks as feet, see Bailey BM </w:t>
      </w:r>
      <w:r w:rsidR="008B490C">
        <w:rPr>
          <w:rFonts w:cs="Courier New"/>
          <w:caps/>
        </w:rPr>
        <w:t>IV</w:t>
      </w:r>
      <w:r w:rsidRPr="00993C0D">
        <w:rPr>
          <w:rFonts w:cs="Courier New"/>
        </w:rPr>
        <w:t>, Q 3871, p. 92, pls. 104–5 (</w:t>
      </w:r>
      <w:r w:rsidR="000D2CBB" w:rsidRPr="00993C0D">
        <w:rPr>
          <w:rFonts w:cs="Courier New"/>
        </w:rPr>
        <w:t>first</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On the Getty lamp the applied motif is strictly </w:t>
      </w:r>
      <w:r w:rsidR="002A4DE2" w:rsidRPr="00993C0D">
        <w:rPr>
          <w:rFonts w:cs="Courier New"/>
        </w:rPr>
        <w:t>ornamental</w:t>
      </w:r>
      <w:r w:rsidRPr="00993C0D">
        <w:rPr>
          <w:rFonts w:cs="Courier New"/>
        </w:rPr>
        <w:t>.</w:t>
      </w:r>
    </w:p>
    <w:p w14:paraId="0791ACAA" w14:textId="67268B30" w:rsidR="00EE0E46" w:rsidRPr="00993C0D" w:rsidRDefault="00EE0E46" w:rsidP="007D5478">
      <w:pPr>
        <w:spacing w:line="480" w:lineRule="auto"/>
        <w:rPr>
          <w:rFonts w:cs="Courier New"/>
        </w:rPr>
      </w:pPr>
      <w:r w:rsidRPr="00993C0D">
        <w:rPr>
          <w:rFonts w:cs="Courier New"/>
        </w:rPr>
        <w:tab/>
        <w:t>Figured (plastic) lamps were popular from the Hellenistic period on</w:t>
      </w:r>
      <w:r w:rsidR="002A4DE2" w:rsidRPr="00993C0D">
        <w:rPr>
          <w:rFonts w:cs="Courier New"/>
        </w:rPr>
        <w:t>;</w:t>
      </w:r>
      <w:r w:rsidRPr="00993C0D">
        <w:rPr>
          <w:rFonts w:cs="Courier New"/>
        </w:rPr>
        <w:t xml:space="preserve"> </w:t>
      </w:r>
      <w:r w:rsidR="002A4DE2" w:rsidRPr="00993C0D">
        <w:rPr>
          <w:rFonts w:cs="Courier New"/>
        </w:rPr>
        <w:t xml:space="preserve">they </w:t>
      </w:r>
      <w:r w:rsidRPr="00993C0D">
        <w:rPr>
          <w:rFonts w:cs="Courier New"/>
        </w:rPr>
        <w:t xml:space="preserve">are found widely in the Mediterranean area, possibly with a preponderance in Egypt, which emerges as a major production place, along with Italy. Relatively common in clay (see </w:t>
      </w:r>
      <w:hyperlink r:id="rId119" w:history="1">
        <w:r w:rsidR="002A4DE2" w:rsidRPr="005E299A">
          <w:rPr>
            <w:rStyle w:val="Hyperlink"/>
            <w:rFonts w:cs="Courier New"/>
          </w:rPr>
          <w:t xml:space="preserve">cats. </w:t>
        </w:r>
        <w:r w:rsidRPr="005E299A">
          <w:rPr>
            <w:rStyle w:val="Hyperlink"/>
            <w:rFonts w:cs="Courier New"/>
          </w:rPr>
          <w:t>586–609</w:t>
        </w:r>
      </w:hyperlink>
      <w:r w:rsidRPr="00993C0D">
        <w:rPr>
          <w:rFonts w:cs="Courier New"/>
        </w:rPr>
        <w:t>), rarer in bronze, the</w:t>
      </w:r>
      <w:r w:rsidR="002A4DE2" w:rsidRPr="00993C0D">
        <w:rPr>
          <w:rFonts w:cs="Courier New"/>
        </w:rPr>
        <w:t>ir</w:t>
      </w:r>
      <w:r w:rsidRPr="00993C0D">
        <w:rPr>
          <w:rFonts w:cs="Courier New"/>
        </w:rPr>
        <w:t xml:space="preserve"> major popularity is considered to fall in the </w:t>
      </w:r>
      <w:r w:rsidR="000D2CBB" w:rsidRPr="00993C0D">
        <w:rPr>
          <w:rFonts w:cs="Courier New"/>
        </w:rPr>
        <w:t>first</w:t>
      </w:r>
      <w:r w:rsidRPr="00993C0D">
        <w:rPr>
          <w:rFonts w:cs="Courier New"/>
        </w:rPr>
        <w:t xml:space="preserve"> and </w:t>
      </w:r>
      <w:r w:rsidR="000D2CBB" w:rsidRPr="00993C0D">
        <w:rPr>
          <w:rFonts w:cs="Courier New"/>
        </w:rPr>
        <w:t>second</w:t>
      </w:r>
      <w:r w:rsidRPr="00993C0D">
        <w:rPr>
          <w:rFonts w:cs="Courier New"/>
        </w:rPr>
        <w:t xml:space="preserve"> centuries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002A4DE2" w:rsidRPr="00993C0D">
        <w:rPr>
          <w:rFonts w:cs="Courier New"/>
        </w:rPr>
        <w:t xml:space="preserve"> </w:t>
      </w:r>
      <w:r w:rsidRPr="00993C0D">
        <w:rPr>
          <w:rFonts w:cs="Courier New"/>
        </w:rPr>
        <w:t>Subjects cover a broad iconographic range, both anthropomorphic and zoomorphic; clay and bronze lamps follow very similar trends of taste. The extensive figured</w:t>
      </w:r>
      <w:r w:rsidR="002A4DE2" w:rsidRPr="00993C0D">
        <w:rPr>
          <w:rFonts w:cs="Courier New"/>
        </w:rPr>
        <w:t>-</w:t>
      </w:r>
      <w:r w:rsidRPr="00993C0D">
        <w:rPr>
          <w:rFonts w:cs="Courier New"/>
        </w:rPr>
        <w:t xml:space="preserve">lamp collection </w:t>
      </w:r>
      <w:r w:rsidR="002A4DE2" w:rsidRPr="00993C0D">
        <w:rPr>
          <w:rFonts w:cs="Courier New"/>
        </w:rPr>
        <w:t xml:space="preserve">in </w:t>
      </w:r>
      <w:r w:rsidRPr="00993C0D">
        <w:rPr>
          <w:rFonts w:cs="Courier New"/>
        </w:rPr>
        <w:t xml:space="preserve">Cologne, published </w:t>
      </w:r>
      <w:r w:rsidR="004858B2" w:rsidRPr="00993C0D">
        <w:rPr>
          <w:rFonts w:cs="Courier New"/>
        </w:rPr>
        <w:t xml:space="preserve">in </w:t>
      </w:r>
      <w:r w:rsidRPr="00993C0D">
        <w:rPr>
          <w:rFonts w:cs="Courier New"/>
        </w:rPr>
        <w:t>Möhring 19</w:t>
      </w:r>
      <w:r w:rsidR="00241D1A" w:rsidRPr="00993C0D">
        <w:rPr>
          <w:rFonts w:cs="Courier New"/>
        </w:rPr>
        <w:t>89</w:t>
      </w:r>
      <w:r w:rsidRPr="00993C0D">
        <w:rPr>
          <w:rFonts w:cs="Courier New"/>
        </w:rPr>
        <w:t xml:space="preserve">, </w:t>
      </w:r>
      <w:r w:rsidR="002A4DE2" w:rsidRPr="00993C0D">
        <w:rPr>
          <w:rFonts w:cs="Courier New"/>
        </w:rPr>
        <w:t xml:space="preserve">gives </w:t>
      </w:r>
      <w:r w:rsidRPr="00993C0D">
        <w:rPr>
          <w:rFonts w:cs="Courier New"/>
        </w:rPr>
        <w:t xml:space="preserve">an excellent overview of the variations and occurrences, although covering only clay lamps. </w:t>
      </w:r>
      <w:r w:rsidR="002A4DE2" w:rsidRPr="00993C0D">
        <w:rPr>
          <w:rFonts w:cs="Courier New"/>
        </w:rPr>
        <w:t>Möhring</w:t>
      </w:r>
      <w:r w:rsidRPr="00993C0D">
        <w:rPr>
          <w:rFonts w:cs="Courier New"/>
        </w:rPr>
        <w:t>, along with others, stresses the head</w:t>
      </w:r>
      <w:r w:rsidR="0011264B" w:rsidRPr="00993C0D">
        <w:rPr>
          <w:rFonts w:cs="Courier New"/>
        </w:rPr>
        <w:t xml:space="preserve"> </w:t>
      </w:r>
      <w:r w:rsidRPr="00993C0D">
        <w:rPr>
          <w:rFonts w:cs="Courier New"/>
        </w:rPr>
        <w:t>lamp as a favorite with wide representation: especially for ethnic varieties (Africans being the most prominent), mythological figures (esp</w:t>
      </w:r>
      <w:r w:rsidR="004858B2" w:rsidRPr="00993C0D">
        <w:rPr>
          <w:rFonts w:cs="Courier New"/>
        </w:rPr>
        <w:t>.</w:t>
      </w:r>
      <w:r w:rsidRPr="00993C0D">
        <w:rPr>
          <w:rFonts w:cs="Courier New"/>
        </w:rPr>
        <w:t xml:space="preserve"> from the Bacchic circle), and animals such as bulls (see Bailey BM </w:t>
      </w:r>
      <w:r w:rsidR="008B490C">
        <w:rPr>
          <w:rFonts w:cs="Courier New"/>
          <w:caps/>
        </w:rPr>
        <w:t>IV</w:t>
      </w:r>
      <w:r w:rsidRPr="00993C0D">
        <w:rPr>
          <w:rFonts w:cs="Courier New"/>
        </w:rPr>
        <w:t>, Q 3574</w:t>
      </w:r>
      <w:r w:rsidR="002A4DE2" w:rsidRPr="00993C0D">
        <w:rPr>
          <w:rFonts w:cs="Courier New"/>
        </w:rPr>
        <w:t>–</w:t>
      </w:r>
      <w:r w:rsidRPr="00993C0D">
        <w:rPr>
          <w:rFonts w:cs="Courier New"/>
        </w:rPr>
        <w:t>Q 3585, pls. 14–16, illustrating trends in taste</w:t>
      </w:r>
      <w:r w:rsidR="002A4DE2" w:rsidRPr="00993C0D">
        <w:rPr>
          <w:rFonts w:cs="Courier New"/>
        </w:rPr>
        <w:t>,</w:t>
      </w:r>
      <w:r w:rsidRPr="00993C0D">
        <w:rPr>
          <w:rFonts w:cs="Courier New"/>
        </w:rPr>
        <w:t xml:space="preserve"> both humorous and at times slightly grotesque).</w:t>
      </w:r>
    </w:p>
    <w:p w14:paraId="7A999F57" w14:textId="77777777" w:rsidR="00EE0E46" w:rsidRPr="00993C0D" w:rsidRDefault="00EE0E46" w:rsidP="007D5478">
      <w:pPr>
        <w:spacing w:line="480" w:lineRule="auto"/>
        <w:rPr>
          <w:rFonts w:cs="Courier New"/>
        </w:rPr>
      </w:pPr>
      <w:r w:rsidRPr="00993C0D">
        <w:rPr>
          <w:rFonts w:cs="Courier New"/>
        </w:rPr>
        <w:tab/>
        <w:t xml:space="preserve">The Getty collection contains three figured bronze lamps, two from </w:t>
      </w:r>
      <w:r w:rsidR="002A4DE2" w:rsidRPr="00993C0D">
        <w:rPr>
          <w:rFonts w:cs="Courier New"/>
        </w:rPr>
        <w:t>the E</w:t>
      </w:r>
      <w:r w:rsidRPr="00993C0D">
        <w:rPr>
          <w:rFonts w:cs="Courier New"/>
        </w:rPr>
        <w:t xml:space="preserve">arly Imperial period: </w:t>
      </w:r>
      <w:r w:rsidR="002A4DE2" w:rsidRPr="00993C0D">
        <w:rPr>
          <w:rFonts w:cs="Courier New"/>
        </w:rPr>
        <w:t xml:space="preserve">cats. </w:t>
      </w:r>
      <w:r w:rsidRPr="00993C0D">
        <w:rPr>
          <w:rFonts w:cs="Courier New"/>
        </w:rPr>
        <w:t>626</w:t>
      </w:r>
      <w:r w:rsidR="004858B2" w:rsidRPr="00993C0D">
        <w:rPr>
          <w:rFonts w:cs="Courier New"/>
        </w:rPr>
        <w:t>–</w:t>
      </w:r>
      <w:r w:rsidRPr="00993C0D">
        <w:rPr>
          <w:rFonts w:cs="Courier New"/>
        </w:rPr>
        <w:t>27</w:t>
      </w:r>
      <w:r w:rsidR="002A4DE2" w:rsidRPr="00993C0D">
        <w:rPr>
          <w:rFonts w:cs="Courier New"/>
        </w:rPr>
        <w:t xml:space="preserve"> </w:t>
      </w:r>
      <w:r w:rsidRPr="00993C0D">
        <w:rPr>
          <w:rFonts w:cs="Courier New"/>
        </w:rPr>
        <w:t>(</w:t>
      </w:r>
      <w:r w:rsidR="002A4DE2" w:rsidRPr="00993C0D">
        <w:rPr>
          <w:rFonts w:cs="Courier New"/>
        </w:rPr>
        <w:t xml:space="preserve">cat. </w:t>
      </w:r>
      <w:r w:rsidRPr="00993C0D">
        <w:rPr>
          <w:rFonts w:cs="Courier New"/>
        </w:rPr>
        <w:t>630</w:t>
      </w:r>
      <w:r w:rsidR="00825265">
        <w:rPr>
          <w:rFonts w:cs="Courier New"/>
        </w:rPr>
        <w:t xml:space="preserve"> belongs in Late Antiquity</w:t>
      </w:r>
      <w:r w:rsidRPr="00993C0D">
        <w:rPr>
          <w:rFonts w:cs="Courier New"/>
        </w:rPr>
        <w:t xml:space="preserve">). </w:t>
      </w:r>
      <w:r w:rsidR="002A4DE2" w:rsidRPr="00993C0D">
        <w:rPr>
          <w:rFonts w:cs="Courier New"/>
        </w:rPr>
        <w:t xml:space="preserve">Cat. </w:t>
      </w:r>
      <w:r w:rsidRPr="00993C0D">
        <w:rPr>
          <w:rFonts w:cs="Courier New"/>
        </w:rPr>
        <w:t xml:space="preserve">626 is a fine head of a comic theater mask. The open mouth serves as the filling-hole, surrounded by a carefully striated beard; expressive features are deeply modeled, </w:t>
      </w:r>
      <w:r w:rsidR="004858B2" w:rsidRPr="00993C0D">
        <w:rPr>
          <w:rFonts w:cs="Courier New"/>
        </w:rPr>
        <w:t xml:space="preserve">beneath </w:t>
      </w:r>
      <w:r w:rsidRPr="00993C0D">
        <w:rPr>
          <w:rFonts w:cs="Courier New"/>
        </w:rPr>
        <w:t>a hairdo covered with a wreath of leaves and berries, commonly connected with comedy heads and the Bacchic sphere in general</w:t>
      </w:r>
      <w:r w:rsidR="004858B2" w:rsidRPr="00993C0D">
        <w:rPr>
          <w:rFonts w:cs="Courier New"/>
        </w:rPr>
        <w:t>.</w:t>
      </w:r>
      <w:r w:rsidRPr="00993C0D">
        <w:rPr>
          <w:rFonts w:cs="Courier New"/>
        </w:rPr>
        <w:t xml:space="preserve"> (Cf. the elaborate garland encircling the large Mahdia</w:t>
      </w:r>
      <w:r w:rsidR="0011264B" w:rsidRPr="00993C0D">
        <w:rPr>
          <w:rFonts w:cs="Courier New"/>
        </w:rPr>
        <w:t>-</w:t>
      </w:r>
      <w:r w:rsidRPr="00993C0D">
        <w:rPr>
          <w:rFonts w:cs="Courier New"/>
        </w:rPr>
        <w:t>wreck lamp mentioned above</w:t>
      </w:r>
      <w:r w:rsidR="0011264B" w:rsidRPr="00993C0D">
        <w:rPr>
          <w:rFonts w:cs="Courier New"/>
        </w:rPr>
        <w:t>.</w:t>
      </w:r>
      <w:r w:rsidRPr="00993C0D">
        <w:rPr>
          <w:rFonts w:cs="Courier New"/>
        </w:rPr>
        <w:t>) The elegant curved handle</w:t>
      </w:r>
      <w:r w:rsidR="0011264B" w:rsidRPr="00993C0D">
        <w:rPr>
          <w:rFonts w:cs="Courier New"/>
        </w:rPr>
        <w:t>,</w:t>
      </w:r>
      <w:r w:rsidRPr="00993C0D">
        <w:rPr>
          <w:rFonts w:cs="Courier New"/>
        </w:rPr>
        <w:t xml:space="preserve"> now detached</w:t>
      </w:r>
      <w:r w:rsidR="0011264B" w:rsidRPr="00993C0D">
        <w:rPr>
          <w:rFonts w:cs="Courier New"/>
        </w:rPr>
        <w:t>,</w:t>
      </w:r>
      <w:r w:rsidRPr="00993C0D">
        <w:rPr>
          <w:rFonts w:cs="Courier New"/>
        </w:rPr>
        <w:t xml:space="preserve"> has similar vegetal d</w:t>
      </w:r>
      <w:r w:rsidR="0011264B" w:rsidRPr="00993C0D">
        <w:rPr>
          <w:rFonts w:cs="Courier New"/>
        </w:rPr>
        <w:t>e</w:t>
      </w:r>
      <w:r w:rsidRPr="00993C0D">
        <w:rPr>
          <w:rFonts w:cs="Courier New"/>
        </w:rPr>
        <w:t xml:space="preserve">cor. A head lamp in the Naples Museum is iconographically close, but functionally </w:t>
      </w:r>
      <w:r w:rsidR="00625CD2">
        <w:rPr>
          <w:rFonts w:cs="Courier New"/>
        </w:rPr>
        <w:t xml:space="preserve">a </w:t>
      </w:r>
      <w:r w:rsidRPr="00993C0D">
        <w:rPr>
          <w:rFonts w:cs="Courier New"/>
        </w:rPr>
        <w:t xml:space="preserve">variant: in the large mouth is a smaller wick-hole, with the filling-hole in a large flower covering the substantial ring handle; a wreath of vines surrounds the head; there are suspension loops (Valenza Mele 1981, </w:t>
      </w:r>
      <w:r w:rsidR="004858B2" w:rsidRPr="00993C0D">
        <w:rPr>
          <w:rFonts w:cs="Courier New"/>
        </w:rPr>
        <w:t xml:space="preserve">pp. 155–56, </w:t>
      </w:r>
      <w:r w:rsidRPr="00993C0D">
        <w:rPr>
          <w:rFonts w:cs="Courier New"/>
        </w:rPr>
        <w:t>no. 367, the only preserved comic theater head lamp from the Naples Museum). Two closely related head lamps found in Germany</w:t>
      </w:r>
      <w:r w:rsidR="0011264B" w:rsidRPr="00993C0D">
        <w:rPr>
          <w:rFonts w:cs="Courier New"/>
        </w:rPr>
        <w:t>,</w:t>
      </w:r>
      <w:r w:rsidRPr="00993C0D">
        <w:rPr>
          <w:rFonts w:cs="Courier New"/>
        </w:rPr>
        <w:t xml:space="preserve"> however</w:t>
      </w:r>
      <w:r w:rsidR="0011264B" w:rsidRPr="00993C0D">
        <w:rPr>
          <w:rFonts w:cs="Courier New"/>
        </w:rPr>
        <w:t>,</w:t>
      </w:r>
      <w:r w:rsidRPr="00993C0D">
        <w:rPr>
          <w:rFonts w:cs="Courier New"/>
        </w:rPr>
        <w:t xml:space="preserve"> confirm the popularity of the form (Menzel 1966, </w:t>
      </w:r>
      <w:r w:rsidR="0011264B" w:rsidRPr="00993C0D">
        <w:rPr>
          <w:rFonts w:cs="Courier New"/>
        </w:rPr>
        <w:t xml:space="preserve">p. 83, </w:t>
      </w:r>
      <w:r w:rsidRPr="00993C0D">
        <w:rPr>
          <w:rFonts w:cs="Courier New"/>
        </w:rPr>
        <w:t xml:space="preserve">no. 200, pl. 63; Menzel 1986, </w:t>
      </w:r>
      <w:r w:rsidR="0011264B" w:rsidRPr="00993C0D">
        <w:rPr>
          <w:rFonts w:cs="Courier New"/>
        </w:rPr>
        <w:t xml:space="preserve">p. 104, </w:t>
      </w:r>
      <w:r w:rsidRPr="00993C0D">
        <w:rPr>
          <w:rFonts w:cs="Courier New"/>
        </w:rPr>
        <w:t xml:space="preserve">no. 242, pl. 113; both </w:t>
      </w:r>
      <w:r w:rsidR="0011264B" w:rsidRPr="00993C0D">
        <w:rPr>
          <w:rFonts w:cs="Courier New"/>
        </w:rPr>
        <w:t xml:space="preserve">identified </w:t>
      </w:r>
      <w:r w:rsidRPr="00993C0D">
        <w:rPr>
          <w:rFonts w:cs="Courier New"/>
        </w:rPr>
        <w:t>by Goethert 1997, pp. 187–88, as Silenus heads).</w:t>
      </w:r>
    </w:p>
    <w:p w14:paraId="7282C589" w14:textId="77777777" w:rsidR="00EE0E46" w:rsidRPr="00993C0D" w:rsidRDefault="00EE0E46" w:rsidP="007D5478">
      <w:pPr>
        <w:spacing w:line="480" w:lineRule="auto"/>
        <w:rPr>
          <w:rFonts w:cs="Courier New"/>
        </w:rPr>
      </w:pPr>
      <w:r w:rsidRPr="00993C0D">
        <w:rPr>
          <w:rFonts w:cs="Courier New"/>
        </w:rPr>
        <w:tab/>
      </w:r>
      <w:r w:rsidR="0011264B" w:rsidRPr="00993C0D">
        <w:rPr>
          <w:rFonts w:cs="Courier New"/>
        </w:rPr>
        <w:t xml:space="preserve">Cat. </w:t>
      </w:r>
      <w:r w:rsidRPr="00993C0D">
        <w:rPr>
          <w:rFonts w:cs="Courier New"/>
        </w:rPr>
        <w:t xml:space="preserve">627 </w:t>
      </w:r>
      <w:r w:rsidR="0011264B" w:rsidRPr="00993C0D">
        <w:rPr>
          <w:rFonts w:cs="Courier New"/>
        </w:rPr>
        <w:t>belongs to</w:t>
      </w:r>
      <w:r w:rsidRPr="00993C0D">
        <w:rPr>
          <w:rFonts w:cs="Courier New"/>
        </w:rPr>
        <w:t xml:space="preserve"> a more unusual category, where the whole lamp takes on a vegetal form, possibly to connect with </w:t>
      </w:r>
      <w:r w:rsidR="0011264B" w:rsidRPr="00993C0D">
        <w:rPr>
          <w:rFonts w:cs="Courier New"/>
        </w:rPr>
        <w:t xml:space="preserve">the </w:t>
      </w:r>
      <w:r w:rsidRPr="00993C0D">
        <w:rPr>
          <w:rFonts w:cs="Courier New"/>
        </w:rPr>
        <w:t xml:space="preserve">Roman taste for decor inspired by nature. It brings to mind a well-known passage in Pliny on a most elaborate example of such a </w:t>
      </w:r>
      <w:r w:rsidR="00E42316" w:rsidRPr="00993C0D">
        <w:rPr>
          <w:rFonts w:cs="Courier New"/>
        </w:rPr>
        <w:t>fixture</w:t>
      </w:r>
      <w:r w:rsidRPr="00993C0D">
        <w:rPr>
          <w:rFonts w:cs="Courier New"/>
        </w:rPr>
        <w:t xml:space="preserve">: </w:t>
      </w:r>
      <w:r w:rsidR="00E42316" w:rsidRPr="00993C0D">
        <w:rPr>
          <w:rFonts w:cs="Courier New"/>
        </w:rPr>
        <w:t xml:space="preserve">lamps suspended in imitation of </w:t>
      </w:r>
      <w:r w:rsidRPr="00993C0D">
        <w:rPr>
          <w:rFonts w:cs="Courier New"/>
        </w:rPr>
        <w:t>apple</w:t>
      </w:r>
      <w:r w:rsidR="00625CD2">
        <w:rPr>
          <w:rFonts w:cs="Courier New"/>
        </w:rPr>
        <w:t>s on a</w:t>
      </w:r>
      <w:r w:rsidR="0011264B" w:rsidRPr="00993C0D">
        <w:rPr>
          <w:rFonts w:cs="Courier New"/>
        </w:rPr>
        <w:t xml:space="preserve"> </w:t>
      </w:r>
      <w:r w:rsidRPr="00993C0D">
        <w:rPr>
          <w:rFonts w:cs="Courier New"/>
        </w:rPr>
        <w:t xml:space="preserve">tree, of Hellenistic Greek background, transferred to the </w:t>
      </w:r>
      <w:r w:rsidR="0011264B" w:rsidRPr="00993C0D">
        <w:rPr>
          <w:rFonts w:cs="Courier New"/>
        </w:rPr>
        <w:t>T</w:t>
      </w:r>
      <w:r w:rsidRPr="00993C0D">
        <w:rPr>
          <w:rFonts w:cs="Courier New"/>
        </w:rPr>
        <w:t xml:space="preserve">emple of Apollo on the Palatine </w:t>
      </w:r>
      <w:r w:rsidR="004858B2" w:rsidRPr="00993C0D">
        <w:rPr>
          <w:rFonts w:cs="Courier New"/>
        </w:rPr>
        <w:t>Hill in Rome</w:t>
      </w:r>
      <w:r w:rsidR="00625CD2">
        <w:rPr>
          <w:rFonts w:cs="Courier New"/>
        </w:rPr>
        <w:t xml:space="preserve"> </w:t>
      </w:r>
      <w:r w:rsidRPr="00993C0D">
        <w:rPr>
          <w:rFonts w:cs="Courier New"/>
        </w:rPr>
        <w:t>(</w:t>
      </w:r>
      <w:r w:rsidRPr="00993C0D">
        <w:rPr>
          <w:rFonts w:cs="Courier New"/>
          <w:i/>
        </w:rPr>
        <w:t>N</w:t>
      </w:r>
      <w:r w:rsidR="00D51D0B" w:rsidRPr="00993C0D">
        <w:rPr>
          <w:rFonts w:cs="Courier New"/>
          <w:i/>
        </w:rPr>
        <w:t xml:space="preserve">aturalis </w:t>
      </w:r>
      <w:r w:rsidRPr="00993C0D">
        <w:rPr>
          <w:rFonts w:cs="Courier New"/>
          <w:i/>
        </w:rPr>
        <w:t>H</w:t>
      </w:r>
      <w:r w:rsidR="00D51D0B" w:rsidRPr="00993C0D">
        <w:rPr>
          <w:rFonts w:cs="Courier New"/>
          <w:i/>
        </w:rPr>
        <w:t>istoria</w:t>
      </w:r>
      <w:r w:rsidRPr="00993C0D">
        <w:rPr>
          <w:rFonts w:cs="Courier New"/>
        </w:rPr>
        <w:t xml:space="preserve"> 34.8.14). </w:t>
      </w:r>
      <w:r w:rsidR="0011264B" w:rsidRPr="00993C0D">
        <w:rPr>
          <w:rFonts w:cs="Courier New"/>
        </w:rPr>
        <w:t xml:space="preserve">In cat. </w:t>
      </w:r>
      <w:r w:rsidRPr="00993C0D">
        <w:rPr>
          <w:rFonts w:cs="Courier New"/>
        </w:rPr>
        <w:t>627</w:t>
      </w:r>
      <w:r w:rsidR="0011264B" w:rsidRPr="00993C0D">
        <w:rPr>
          <w:rFonts w:cs="Courier New"/>
        </w:rPr>
        <w:t>,</w:t>
      </w:r>
      <w:r w:rsidRPr="00993C0D">
        <w:rPr>
          <w:rFonts w:cs="Courier New"/>
        </w:rPr>
        <w:t xml:space="preserve"> the lamp body is a pinecone (torch</w:t>
      </w:r>
      <w:r w:rsidR="00D51D0B" w:rsidRPr="00993C0D">
        <w:rPr>
          <w:rFonts w:cs="Courier New"/>
        </w:rPr>
        <w:t>[</w:t>
      </w:r>
      <w:r w:rsidRPr="00993C0D">
        <w:rPr>
          <w:rFonts w:cs="Courier New"/>
        </w:rPr>
        <w:t>?</w:t>
      </w:r>
      <w:r w:rsidR="00D51D0B" w:rsidRPr="00993C0D">
        <w:rPr>
          <w:rFonts w:cs="Courier New"/>
        </w:rPr>
        <w:t>]</w:t>
      </w:r>
      <w:r w:rsidRPr="00993C0D">
        <w:rPr>
          <w:rFonts w:cs="Courier New"/>
        </w:rPr>
        <w:t>) at the end of a striated stem. Although unusual, some parallels are known: Valenza Mele 1981, p. 152</w:t>
      </w:r>
      <w:r w:rsidR="00D51D0B" w:rsidRPr="00993C0D">
        <w:rPr>
          <w:rFonts w:cs="Courier New"/>
        </w:rPr>
        <w:t>,</w:t>
      </w:r>
      <w:r w:rsidRPr="00993C0D">
        <w:rPr>
          <w:rFonts w:cs="Courier New"/>
        </w:rPr>
        <w:t xml:space="preserve"> quotes examples both from Pompeii,</w:t>
      </w:r>
      <w:r w:rsidR="00D51D0B" w:rsidRPr="00993C0D">
        <w:rPr>
          <w:rFonts w:cs="Courier New"/>
        </w:rPr>
        <w:t xml:space="preserve"> </w:t>
      </w:r>
      <w:r w:rsidR="00827210">
        <w:t>{{loc_0000:</w:t>
      </w:r>
      <w:r w:rsidR="00D51D0B" w:rsidRPr="00993C0D">
        <w:rPr>
          <w:rFonts w:cs="Courier New"/>
        </w:rPr>
        <w:t>Aquileia</w:t>
      </w:r>
      <w:r w:rsidR="00827210">
        <w:rPr>
          <w:rFonts w:cs="Courier New"/>
        </w:rPr>
        <w:t>}}</w:t>
      </w:r>
      <w:r w:rsidR="00D51D0B" w:rsidRPr="00993C0D">
        <w:rPr>
          <w:rFonts w:cs="Courier New"/>
        </w:rPr>
        <w:t xml:space="preserve">, </w:t>
      </w:r>
      <w:r w:rsidRPr="00993C0D">
        <w:rPr>
          <w:rFonts w:cs="Courier New"/>
        </w:rPr>
        <w:t xml:space="preserve">and </w:t>
      </w:r>
      <w:r w:rsidR="00827210">
        <w:t>{{loc_0000:</w:t>
      </w:r>
      <w:r w:rsidRPr="00993C0D">
        <w:rPr>
          <w:rFonts w:cs="Courier New"/>
        </w:rPr>
        <w:t>Ephesus</w:t>
      </w:r>
      <w:r w:rsidR="00827210">
        <w:rPr>
          <w:rFonts w:cs="Courier New"/>
        </w:rPr>
        <w:t>}}</w:t>
      </w:r>
      <w:r w:rsidRPr="00993C0D">
        <w:rPr>
          <w:rFonts w:cs="Courier New"/>
        </w:rPr>
        <w:t xml:space="preserve">. Two related lamps consisting of acanthus buds for the body come from the </w:t>
      </w:r>
      <w:r w:rsidR="00827210">
        <w:t>{{loc_0000:</w:t>
      </w:r>
      <w:r w:rsidRPr="00993C0D">
        <w:rPr>
          <w:rFonts w:cs="Courier New"/>
        </w:rPr>
        <w:t>Veneto</w:t>
      </w:r>
      <w:r w:rsidR="00827210">
        <w:rPr>
          <w:rFonts w:cs="Courier New"/>
        </w:rPr>
        <w:t>}}</w:t>
      </w:r>
      <w:r w:rsidRPr="00993C0D">
        <w:rPr>
          <w:rFonts w:cs="Courier New"/>
        </w:rPr>
        <w:t xml:space="preserve"> region (now in Vienna, see Beschi 1962, pp. 102–4)</w:t>
      </w:r>
      <w:r w:rsidR="00D51D0B" w:rsidRPr="00993C0D">
        <w:rPr>
          <w:rFonts w:cs="Courier New"/>
        </w:rPr>
        <w:t>,</w:t>
      </w:r>
      <w:r w:rsidRPr="00993C0D">
        <w:rPr>
          <w:rFonts w:cs="Courier New"/>
        </w:rPr>
        <w:t xml:space="preserve"> thus making Italy </w:t>
      </w:r>
      <w:r w:rsidR="00625CD2">
        <w:rPr>
          <w:rFonts w:cs="Courier New"/>
        </w:rPr>
        <w:t>the</w:t>
      </w:r>
      <w:r w:rsidRPr="00993C0D">
        <w:rPr>
          <w:rFonts w:cs="Courier New"/>
        </w:rPr>
        <w:t xml:space="preserve"> likely origin of the type.</w:t>
      </w:r>
    </w:p>
    <w:p w14:paraId="1DE11F91" w14:textId="50FA9806" w:rsidR="00EE0E46" w:rsidRPr="00993C0D" w:rsidRDefault="00EE0E46" w:rsidP="007D5478">
      <w:pPr>
        <w:spacing w:line="480" w:lineRule="auto"/>
        <w:rPr>
          <w:rFonts w:cs="Courier New"/>
        </w:rPr>
      </w:pPr>
      <w:r w:rsidRPr="00993C0D">
        <w:rPr>
          <w:rFonts w:cs="Courier New"/>
        </w:rPr>
        <w:tab/>
        <w:t xml:space="preserve">The three lamps from Late Antiquity represent very different trends. Common denominators of the period include bulbous body forms and large circular wick-holes </w:t>
      </w:r>
      <w:r w:rsidR="00D51D0B" w:rsidRPr="00993C0D">
        <w:rPr>
          <w:rFonts w:cs="Courier New"/>
        </w:rPr>
        <w:t xml:space="preserve">in </w:t>
      </w:r>
      <w:r w:rsidRPr="00993C0D">
        <w:rPr>
          <w:rFonts w:cs="Courier New"/>
        </w:rPr>
        <w:t>the shape of sunken cup</w:t>
      </w:r>
      <w:r w:rsidR="00D51D0B" w:rsidRPr="00993C0D">
        <w:rPr>
          <w:rFonts w:cs="Courier New"/>
        </w:rPr>
        <w:t>s</w:t>
      </w:r>
      <w:r w:rsidRPr="00993C0D">
        <w:rPr>
          <w:rFonts w:cs="Courier New"/>
        </w:rPr>
        <w:t xml:space="preserve">. </w:t>
      </w:r>
      <w:r w:rsidR="00D51D0B" w:rsidRPr="00993C0D">
        <w:rPr>
          <w:rFonts w:cs="Courier New"/>
        </w:rPr>
        <w:t>Also f</w:t>
      </w:r>
      <w:r w:rsidRPr="00993C0D">
        <w:rPr>
          <w:rFonts w:cs="Courier New"/>
        </w:rPr>
        <w:t xml:space="preserve">requent is a cavity in the bottom for fitting the lamp to a spiked support. </w:t>
      </w:r>
      <w:r w:rsidR="00D51D0B" w:rsidRPr="00993C0D">
        <w:rPr>
          <w:rFonts w:cs="Courier New"/>
        </w:rPr>
        <w:t xml:space="preserve">In spite of its small size, cat. </w:t>
      </w:r>
      <w:r w:rsidRPr="00993C0D">
        <w:rPr>
          <w:rFonts w:cs="Courier New"/>
        </w:rPr>
        <w:t xml:space="preserve">628 is typical in those respects. Expressly Christian symbols, such as crosses, </w:t>
      </w:r>
      <w:r w:rsidR="00D51D0B" w:rsidRPr="00993C0D">
        <w:rPr>
          <w:rFonts w:cs="Courier New"/>
        </w:rPr>
        <w:t>c</w:t>
      </w:r>
      <w:r w:rsidRPr="00993C0D">
        <w:rPr>
          <w:rFonts w:cs="Courier New"/>
        </w:rPr>
        <w:t>hi-</w:t>
      </w:r>
      <w:r w:rsidR="00D51D0B" w:rsidRPr="00993C0D">
        <w:rPr>
          <w:rFonts w:cs="Courier New"/>
        </w:rPr>
        <w:t>r</w:t>
      </w:r>
      <w:r w:rsidRPr="00993C0D">
        <w:rPr>
          <w:rFonts w:cs="Courier New"/>
        </w:rPr>
        <w:t>ho monograms, or laurel wreaths on the handle</w:t>
      </w:r>
      <w:r w:rsidR="00D51D0B" w:rsidRPr="00993C0D">
        <w:rPr>
          <w:rFonts w:cs="Courier New"/>
        </w:rPr>
        <w:t xml:space="preserve"> </w:t>
      </w:r>
      <w:r w:rsidRPr="00993C0D">
        <w:rPr>
          <w:rFonts w:cs="Courier New"/>
        </w:rPr>
        <w:t>shield are common accompaniments, but none of the Getty lamps carr</w:t>
      </w:r>
      <w:r w:rsidR="00D51D0B" w:rsidRPr="00993C0D">
        <w:rPr>
          <w:rFonts w:cs="Courier New"/>
        </w:rPr>
        <w:t>ies</w:t>
      </w:r>
      <w:r w:rsidRPr="00993C0D">
        <w:rPr>
          <w:rFonts w:cs="Courier New"/>
        </w:rPr>
        <w:t xml:space="preserve"> such decors. </w:t>
      </w:r>
      <w:r w:rsidR="00D51D0B" w:rsidRPr="00993C0D">
        <w:rPr>
          <w:rFonts w:cs="Courier New"/>
        </w:rPr>
        <w:t xml:space="preserve">Instead, cat. </w:t>
      </w:r>
      <w:r w:rsidRPr="00993C0D">
        <w:rPr>
          <w:rFonts w:cs="Courier New"/>
        </w:rPr>
        <w:t>628 has a strongly curved, backward</w:t>
      </w:r>
      <w:r w:rsidR="00D51D0B" w:rsidRPr="00993C0D">
        <w:rPr>
          <w:rFonts w:cs="Courier New"/>
        </w:rPr>
        <w:t>-</w:t>
      </w:r>
      <w:r w:rsidRPr="00993C0D">
        <w:rPr>
          <w:rFonts w:cs="Courier New"/>
        </w:rPr>
        <w:t xml:space="preserve">leaning handle ending in </w:t>
      </w:r>
      <w:r w:rsidR="00D51D0B" w:rsidRPr="00993C0D">
        <w:rPr>
          <w:rFonts w:cs="Courier New"/>
        </w:rPr>
        <w:t xml:space="preserve">the </w:t>
      </w:r>
      <w:r w:rsidRPr="00993C0D">
        <w:rPr>
          <w:rFonts w:cs="Courier New"/>
        </w:rPr>
        <w:t>expressive head of a deer(?)</w:t>
      </w:r>
      <w:r w:rsidR="00D51D0B" w:rsidRPr="00993C0D">
        <w:rPr>
          <w:rFonts w:cs="Courier New"/>
        </w:rPr>
        <w:t xml:space="preserve"> </w:t>
      </w:r>
      <w:r w:rsidRPr="00993C0D">
        <w:rPr>
          <w:rFonts w:cs="Courier New"/>
        </w:rPr>
        <w:t xml:space="preserve">(cf. </w:t>
      </w:r>
      <w:r w:rsidR="00D51D0B" w:rsidRPr="00993C0D">
        <w:rPr>
          <w:rFonts w:cs="Courier New"/>
        </w:rPr>
        <w:t>cat. 6</w:t>
      </w:r>
      <w:r w:rsidRPr="00993C0D">
        <w:rPr>
          <w:rFonts w:cs="Courier New"/>
        </w:rPr>
        <w:t>21</w:t>
      </w:r>
      <w:r w:rsidR="00617F13">
        <w:rPr>
          <w:rFonts w:cs="Courier New"/>
        </w:rPr>
        <w:t>,</w:t>
      </w:r>
      <w:r w:rsidRPr="00993C0D">
        <w:rPr>
          <w:rFonts w:cs="Courier New"/>
        </w:rPr>
        <w:t xml:space="preserve"> of the </w:t>
      </w:r>
      <w:r w:rsidR="000D2CBB" w:rsidRPr="00993C0D">
        <w:rPr>
          <w:rFonts w:cs="Courier New"/>
        </w:rPr>
        <w:t>first</w:t>
      </w:r>
      <w:r w:rsidRPr="00993C0D">
        <w:rPr>
          <w:rFonts w:cs="Courier New"/>
        </w:rPr>
        <w:t xml:space="preserve"> century </w:t>
      </w:r>
      <w:r w:rsidR="008B490C">
        <w:rPr>
          <w:rFonts w:cs="Courier New"/>
          <w:caps/>
        </w:rPr>
        <w:t>A</w:t>
      </w:r>
      <w:r w:rsidRPr="00DF7E76">
        <w:rPr>
          <w:rFonts w:cs="Courier New"/>
          <w:caps/>
        </w:rPr>
        <w:t>.</w:t>
      </w:r>
      <w:r w:rsidR="008B490C">
        <w:rPr>
          <w:rFonts w:cs="Courier New"/>
          <w:caps/>
        </w:rPr>
        <w:t>D</w:t>
      </w:r>
      <w:r w:rsidRPr="00DF7E76">
        <w:rPr>
          <w:rFonts w:cs="Courier New"/>
          <w:caps/>
        </w:rPr>
        <w:t>.</w:t>
      </w:r>
      <w:r w:rsidRPr="00993C0D">
        <w:rPr>
          <w:rFonts w:cs="Courier New"/>
        </w:rPr>
        <w:t xml:space="preserve">). It is often pointed out that the lamps of this late period revive many characteristics of the </w:t>
      </w:r>
      <w:r w:rsidR="00D51D0B" w:rsidRPr="00993C0D">
        <w:rPr>
          <w:rFonts w:cs="Courier New"/>
        </w:rPr>
        <w:t>L</w:t>
      </w:r>
      <w:r w:rsidRPr="00993C0D">
        <w:rPr>
          <w:rFonts w:cs="Courier New"/>
        </w:rPr>
        <w:t xml:space="preserve">ate Hellenistic period. Both the heavy backward-leaning handle and the prominent wick-hole of </w:t>
      </w:r>
      <w:r w:rsidR="00D51D0B" w:rsidRPr="00993C0D">
        <w:rPr>
          <w:rFonts w:cs="Courier New"/>
        </w:rPr>
        <w:t xml:space="preserve">cat. </w:t>
      </w:r>
      <w:r w:rsidRPr="00993C0D">
        <w:rPr>
          <w:rFonts w:cs="Courier New"/>
        </w:rPr>
        <w:t xml:space="preserve">628 fit that tendency, although the long Hellenistic nozzle is not present here, as on many late lamps (e.g., Hayes 1984, </w:t>
      </w:r>
      <w:r w:rsidR="00D51D0B" w:rsidRPr="00993C0D">
        <w:rPr>
          <w:rFonts w:cs="Courier New"/>
        </w:rPr>
        <w:t xml:space="preserve">pp. 139–42, </w:t>
      </w:r>
      <w:r w:rsidRPr="00993C0D">
        <w:rPr>
          <w:rFonts w:cs="Courier New"/>
        </w:rPr>
        <w:t>nos. 216–19</w:t>
      </w:r>
      <w:r w:rsidR="00D51D0B" w:rsidRPr="00993C0D">
        <w:rPr>
          <w:rFonts w:cs="Courier New"/>
        </w:rPr>
        <w:t>;</w:t>
      </w:r>
      <w:r w:rsidRPr="00993C0D">
        <w:rPr>
          <w:rFonts w:cs="Courier New"/>
        </w:rPr>
        <w:t xml:space="preserve"> </w:t>
      </w:r>
      <w:r w:rsidR="00D51D0B" w:rsidRPr="00227D20">
        <w:rPr>
          <w:rFonts w:cs="Courier New"/>
        </w:rPr>
        <w:t>X</w:t>
      </w:r>
      <w:r w:rsidRPr="00993C0D">
        <w:rPr>
          <w:rFonts w:cs="Courier New"/>
        </w:rPr>
        <w:t>anthopoulou 2010, pp. 6–7).</w:t>
      </w:r>
    </w:p>
    <w:p w14:paraId="6084CED2" w14:textId="03DBA3A8" w:rsidR="00EE0E46" w:rsidRPr="00993C0D" w:rsidRDefault="00EE0E46" w:rsidP="007D5478">
      <w:pPr>
        <w:spacing w:line="480" w:lineRule="auto"/>
        <w:rPr>
          <w:rFonts w:cs="Courier New"/>
        </w:rPr>
      </w:pPr>
      <w:r w:rsidRPr="00993C0D">
        <w:rPr>
          <w:rFonts w:cs="Courier New"/>
        </w:rPr>
        <w:tab/>
      </w:r>
      <w:r w:rsidR="00D51D0B" w:rsidRPr="00993C0D">
        <w:rPr>
          <w:rFonts w:cs="Courier New"/>
        </w:rPr>
        <w:t xml:space="preserve">Cat. </w:t>
      </w:r>
      <w:r w:rsidRPr="00993C0D">
        <w:rPr>
          <w:rFonts w:cs="Courier New"/>
        </w:rPr>
        <w:t>629 does not have informative parallels, but its general shape and detailed incised d</w:t>
      </w:r>
      <w:r w:rsidR="00D51D0B" w:rsidRPr="00993C0D">
        <w:rPr>
          <w:rFonts w:cs="Courier New"/>
        </w:rPr>
        <w:t>e</w:t>
      </w:r>
      <w:r w:rsidRPr="00993C0D">
        <w:rPr>
          <w:rFonts w:cs="Courier New"/>
        </w:rPr>
        <w:t>cor places it in the Byzantine tradition; see</w:t>
      </w:r>
      <w:r w:rsidR="00D51D0B" w:rsidRPr="00993C0D">
        <w:rPr>
          <w:rFonts w:cs="Courier New"/>
        </w:rPr>
        <w:t>,</w:t>
      </w:r>
      <w:r w:rsidRPr="00993C0D">
        <w:rPr>
          <w:rFonts w:cs="Courier New"/>
        </w:rPr>
        <w:t xml:space="preserve"> </w:t>
      </w:r>
      <w:r w:rsidR="004B444C" w:rsidRPr="00993C0D">
        <w:rPr>
          <w:rFonts w:cs="Courier New"/>
        </w:rPr>
        <w:t>for instance</w:t>
      </w:r>
      <w:r w:rsidRPr="00993C0D">
        <w:rPr>
          <w:rFonts w:cs="Courier New"/>
        </w:rPr>
        <w:t xml:space="preserve">, </w:t>
      </w:r>
      <w:r w:rsidR="004858B2" w:rsidRPr="00993C0D">
        <w:rPr>
          <w:rFonts w:cs="Courier New"/>
        </w:rPr>
        <w:t xml:space="preserve">Demirel </w:t>
      </w:r>
      <w:r w:rsidRPr="00993C0D">
        <w:rPr>
          <w:rFonts w:cs="Courier New"/>
        </w:rPr>
        <w:t xml:space="preserve">Gökalp 2005, who for her globular lamp </w:t>
      </w:r>
      <w:r w:rsidR="008B490C">
        <w:rPr>
          <w:rFonts w:cs="Courier New"/>
          <w:caps/>
        </w:rPr>
        <w:t>I</w:t>
      </w:r>
      <w:r w:rsidRPr="00993C0D">
        <w:rPr>
          <w:rFonts w:cs="Courier New"/>
        </w:rPr>
        <w:t>.4</w:t>
      </w:r>
      <w:r w:rsidR="00625CD2">
        <w:rPr>
          <w:rFonts w:cs="Courier New"/>
        </w:rPr>
        <w:t xml:space="preserve">, </w:t>
      </w:r>
      <w:r w:rsidRPr="00993C0D">
        <w:rPr>
          <w:rFonts w:cs="Courier New"/>
        </w:rPr>
        <w:t>fig. 9</w:t>
      </w:r>
      <w:r w:rsidR="00625CD2">
        <w:rPr>
          <w:rFonts w:cs="Courier New"/>
        </w:rPr>
        <w:t>,</w:t>
      </w:r>
      <w:r w:rsidRPr="00993C0D">
        <w:rPr>
          <w:rFonts w:cs="Courier New"/>
        </w:rPr>
        <w:t xml:space="preserve"> mentions two related glass lamps in Istanbul (p. 70).</w:t>
      </w:r>
    </w:p>
    <w:p w14:paraId="61FF43A0" w14:textId="77777777" w:rsidR="00EE0E46" w:rsidRPr="00993C0D" w:rsidRDefault="00617F13" w:rsidP="007D5478">
      <w:pPr>
        <w:spacing w:line="480" w:lineRule="auto"/>
        <w:rPr>
          <w:rFonts w:cs="Courier New"/>
        </w:rPr>
      </w:pPr>
      <w:r>
        <w:rPr>
          <w:rFonts w:cs="Courier New"/>
        </w:rPr>
        <w:tab/>
      </w:r>
      <w:r w:rsidR="00EE0E46" w:rsidRPr="00993C0D">
        <w:rPr>
          <w:rFonts w:cs="Courier New"/>
        </w:rPr>
        <w:t xml:space="preserve">The entire </w:t>
      </w:r>
      <w:r w:rsidR="00D51D0B" w:rsidRPr="00993C0D">
        <w:rPr>
          <w:rFonts w:cs="Courier New"/>
        </w:rPr>
        <w:t xml:space="preserve">cat. </w:t>
      </w:r>
      <w:r w:rsidR="00EE0E46" w:rsidRPr="00993C0D">
        <w:rPr>
          <w:rFonts w:cs="Courier New"/>
        </w:rPr>
        <w:t xml:space="preserve">630 </w:t>
      </w:r>
      <w:r w:rsidR="00D51D0B" w:rsidRPr="00993C0D">
        <w:rPr>
          <w:rFonts w:cs="Courier New"/>
        </w:rPr>
        <w:t xml:space="preserve">lamp </w:t>
      </w:r>
      <w:r w:rsidR="00EE0E46" w:rsidRPr="00993C0D">
        <w:rPr>
          <w:rFonts w:cs="Courier New"/>
        </w:rPr>
        <w:t>can be said to be conceived as a Christian symbol. The popularity of the image of the peacock has given rise to a great amount of such lamps with only minor variations (</w:t>
      </w:r>
      <w:r w:rsidR="004858B2" w:rsidRPr="00993C0D">
        <w:rPr>
          <w:rFonts w:cs="Courier New"/>
        </w:rPr>
        <w:t>s</w:t>
      </w:r>
      <w:r w:rsidR="00EE0E46" w:rsidRPr="00993C0D">
        <w:rPr>
          <w:rFonts w:cs="Courier New"/>
        </w:rPr>
        <w:t>ee Lother 1929</w:t>
      </w:r>
      <w:r w:rsidR="004858B2" w:rsidRPr="00993C0D">
        <w:rPr>
          <w:rFonts w:cs="Courier New"/>
        </w:rPr>
        <w:t>)</w:t>
      </w:r>
      <w:r w:rsidR="00EE0E46" w:rsidRPr="00993C0D">
        <w:rPr>
          <w:rFonts w:cs="Courier New"/>
        </w:rPr>
        <w:t>. It has even been suggested that the flame and smoke from the wick-hole might have given the appearance of the striking tail of a peacock. Egypt seems to have been an especially active production center</w:t>
      </w:r>
      <w:r w:rsidR="004E55BB" w:rsidRPr="00993C0D">
        <w:rPr>
          <w:rFonts w:cs="Courier New"/>
        </w:rPr>
        <w:t xml:space="preserve"> and</w:t>
      </w:r>
      <w:r w:rsidR="00EE0E46" w:rsidRPr="00993C0D">
        <w:rPr>
          <w:rFonts w:cs="Courier New"/>
        </w:rPr>
        <w:t xml:space="preserve"> possibly the origin of the Getty lamp. Like many of its kind, its base was made to fit onto the spike of a stand.</w:t>
      </w:r>
    </w:p>
    <w:p w14:paraId="18D23C33" w14:textId="123413D9" w:rsidR="00BD7F24" w:rsidRDefault="00305BF1" w:rsidP="007D5478">
      <w:pPr>
        <w:spacing w:line="480" w:lineRule="auto"/>
        <w:rPr>
          <w:rFonts w:cs="Courier New"/>
        </w:rPr>
      </w:pPr>
      <w:r>
        <w:rPr>
          <w:rFonts w:cs="Courier New"/>
        </w:rPr>
        <w:tab/>
      </w:r>
      <w:r w:rsidR="004E55BB" w:rsidRPr="00993C0D">
        <w:rPr>
          <w:rFonts w:cs="Courier New"/>
        </w:rPr>
        <w:t xml:space="preserve">The </w:t>
      </w:r>
      <w:r w:rsidR="00EE0E46" w:rsidRPr="00993C0D">
        <w:rPr>
          <w:rFonts w:cs="Courier New"/>
        </w:rPr>
        <w:t xml:space="preserve">Getty Museum has </w:t>
      </w:r>
      <w:r w:rsidR="00EC6BF2">
        <w:rPr>
          <w:rFonts w:cs="Courier New"/>
        </w:rPr>
        <w:t>one</w:t>
      </w:r>
      <w:r w:rsidR="00EC6BF2" w:rsidRPr="00993C0D">
        <w:rPr>
          <w:rFonts w:cs="Courier New"/>
        </w:rPr>
        <w:t xml:space="preserve"> </w:t>
      </w:r>
      <w:r w:rsidR="00EE0E46" w:rsidRPr="00993C0D">
        <w:rPr>
          <w:rFonts w:cs="Courier New"/>
        </w:rPr>
        <w:t>open lead lamp</w:t>
      </w:r>
      <w:r w:rsidR="00B313C6" w:rsidRPr="00993C0D">
        <w:rPr>
          <w:rFonts w:cs="Courier New"/>
        </w:rPr>
        <w:t>, cat.</w:t>
      </w:r>
      <w:r w:rsidR="00EE0E46" w:rsidRPr="00993C0D">
        <w:rPr>
          <w:rFonts w:cs="Courier New"/>
        </w:rPr>
        <w:t xml:space="preserve"> 631, reportedly found in </w:t>
      </w:r>
      <w:r w:rsidR="00827210">
        <w:t>{{loc_0000:</w:t>
      </w:r>
      <w:r w:rsidR="00EE0E46" w:rsidRPr="00993C0D">
        <w:rPr>
          <w:rFonts w:cs="Courier New"/>
        </w:rPr>
        <w:t>Cologne</w:t>
      </w:r>
      <w:r w:rsidR="00827210">
        <w:rPr>
          <w:rFonts w:cs="Courier New"/>
        </w:rPr>
        <w:t>}}</w:t>
      </w:r>
      <w:r w:rsidR="00EE0E46" w:rsidRPr="00993C0D">
        <w:rPr>
          <w:rFonts w:cs="Courier New"/>
        </w:rPr>
        <w:t>, Germany. The northern Roman provinces, both Germany, Switzerland</w:t>
      </w:r>
      <w:r w:rsidR="00B313C6" w:rsidRPr="00993C0D">
        <w:rPr>
          <w:rFonts w:cs="Courier New"/>
        </w:rPr>
        <w:t>,</w:t>
      </w:r>
      <w:r w:rsidR="00EE0E46" w:rsidRPr="00993C0D">
        <w:rPr>
          <w:rFonts w:cs="Courier New"/>
        </w:rPr>
        <w:t xml:space="preserve"> and Britain, were supplied with lamps </w:t>
      </w:r>
      <w:r w:rsidR="00B313C6" w:rsidRPr="00993C0D">
        <w:rPr>
          <w:rFonts w:cs="Courier New"/>
        </w:rPr>
        <w:t xml:space="preserve">primarily </w:t>
      </w:r>
      <w:r w:rsidR="00EE0E46" w:rsidRPr="00993C0D">
        <w:rPr>
          <w:rFonts w:cs="Courier New"/>
        </w:rPr>
        <w:t>through the military camps</w:t>
      </w:r>
      <w:r w:rsidR="00A2766C" w:rsidRPr="00993C0D">
        <w:rPr>
          <w:rFonts w:cs="Courier New"/>
        </w:rPr>
        <w:t xml:space="preserve">, which </w:t>
      </w:r>
      <w:r w:rsidR="00EE0E46" w:rsidRPr="00993C0D">
        <w:rPr>
          <w:rFonts w:cs="Courier New"/>
        </w:rPr>
        <w:t xml:space="preserve">have left a number of simple metal lamps of lesser quality, such as iron or lead, while bronze lamps </w:t>
      </w:r>
      <w:r w:rsidR="00625CD2" w:rsidRPr="00993C0D">
        <w:rPr>
          <w:rFonts w:cs="Courier New"/>
        </w:rPr>
        <w:t xml:space="preserve">are fairly limited </w:t>
      </w:r>
      <w:r w:rsidR="00EE0E46" w:rsidRPr="00993C0D">
        <w:rPr>
          <w:rFonts w:cs="Courier New"/>
        </w:rPr>
        <w:t xml:space="preserve">north of the Alps, where tallow would have been the prime available fuel. These lamps are open, </w:t>
      </w:r>
      <w:r w:rsidR="00625CD2">
        <w:rPr>
          <w:rFonts w:cs="Courier New"/>
        </w:rPr>
        <w:t xml:space="preserve">have </w:t>
      </w:r>
      <w:r w:rsidR="00EE0E46" w:rsidRPr="00993C0D">
        <w:rPr>
          <w:rFonts w:cs="Courier New"/>
        </w:rPr>
        <w:t>mostly a flat bottom with sides often low and straight, and are shaped as a vague oval or figure</w:t>
      </w:r>
      <w:r w:rsidR="00A2766C" w:rsidRPr="00993C0D">
        <w:rPr>
          <w:rFonts w:cs="Courier New"/>
        </w:rPr>
        <w:t xml:space="preserve"> </w:t>
      </w:r>
      <w:r w:rsidR="00EE0E46" w:rsidRPr="00993C0D">
        <w:rPr>
          <w:rFonts w:cs="Courier New"/>
        </w:rPr>
        <w:t xml:space="preserve">eight. The triangular form of </w:t>
      </w:r>
      <w:r w:rsidR="00B313C6" w:rsidRPr="00993C0D">
        <w:rPr>
          <w:rFonts w:cs="Courier New"/>
        </w:rPr>
        <w:t xml:space="preserve">cat. </w:t>
      </w:r>
      <w:r w:rsidR="00EE0E46" w:rsidRPr="00993C0D">
        <w:rPr>
          <w:rFonts w:cs="Courier New"/>
        </w:rPr>
        <w:t>631 is</w:t>
      </w:r>
      <w:r w:rsidR="00B313C6" w:rsidRPr="00993C0D">
        <w:rPr>
          <w:rFonts w:cs="Courier New"/>
        </w:rPr>
        <w:t>,</w:t>
      </w:r>
      <w:r w:rsidR="00EE0E46" w:rsidRPr="00993C0D">
        <w:rPr>
          <w:rFonts w:cs="Courier New"/>
        </w:rPr>
        <w:t xml:space="preserve"> however</w:t>
      </w:r>
      <w:r w:rsidR="00B313C6" w:rsidRPr="00993C0D">
        <w:rPr>
          <w:rFonts w:cs="Courier New"/>
        </w:rPr>
        <w:t>,</w:t>
      </w:r>
      <w:r w:rsidR="00EE0E46" w:rsidRPr="00993C0D">
        <w:rPr>
          <w:rFonts w:cs="Courier New"/>
        </w:rPr>
        <w:t xml:space="preserve"> coarser than most examples published</w:t>
      </w:r>
      <w:r w:rsidR="00B313C6" w:rsidRPr="00993C0D">
        <w:rPr>
          <w:rFonts w:cs="Courier New"/>
        </w:rPr>
        <w:t xml:space="preserve"> (</w:t>
      </w:r>
      <w:r w:rsidR="00EE0E46" w:rsidRPr="00993C0D">
        <w:rPr>
          <w:rFonts w:cs="Courier New"/>
        </w:rPr>
        <w:t xml:space="preserve">see Loeschcke 1919, pl. 22; Leibundgut 1977, </w:t>
      </w:r>
      <w:r w:rsidR="00B313C6" w:rsidRPr="00993C0D">
        <w:rPr>
          <w:rFonts w:cs="Courier New"/>
        </w:rPr>
        <w:t xml:space="preserve">p. 302, </w:t>
      </w:r>
      <w:r w:rsidR="00EE0E46" w:rsidRPr="00993C0D">
        <w:rPr>
          <w:rFonts w:cs="Courier New"/>
        </w:rPr>
        <w:t xml:space="preserve">no. 1043, pl. 21 </w:t>
      </w:r>
      <w:r w:rsidR="00B313C6" w:rsidRPr="00993C0D">
        <w:rPr>
          <w:rFonts w:cs="Courier New"/>
        </w:rPr>
        <w:t>[</w:t>
      </w:r>
      <w:r w:rsidR="00EE0E46" w:rsidRPr="00993C0D">
        <w:rPr>
          <w:rFonts w:cs="Courier New"/>
        </w:rPr>
        <w:t xml:space="preserve">lead, from </w:t>
      </w:r>
      <w:r w:rsidR="00827210">
        <w:t>{{loc_0000:</w:t>
      </w:r>
      <w:r w:rsidR="00EE0E46" w:rsidRPr="00993C0D">
        <w:rPr>
          <w:rFonts w:cs="Courier New"/>
        </w:rPr>
        <w:t>Vindonissa</w:t>
      </w:r>
      <w:r w:rsidR="00827210">
        <w:rPr>
          <w:rFonts w:cs="Courier New"/>
        </w:rPr>
        <w:t>}}</w:t>
      </w:r>
      <w:r w:rsidR="00B313C6" w:rsidRPr="00993C0D">
        <w:rPr>
          <w:rFonts w:cs="Courier New"/>
        </w:rPr>
        <w:t>]</w:t>
      </w:r>
      <w:r w:rsidR="00EE0E46" w:rsidRPr="00993C0D">
        <w:rPr>
          <w:rFonts w:cs="Courier New"/>
        </w:rPr>
        <w:t xml:space="preserve">; Goethert 1997, </w:t>
      </w:r>
      <w:r w:rsidR="00B313C6" w:rsidRPr="00993C0D">
        <w:rPr>
          <w:rFonts w:cs="Courier New"/>
        </w:rPr>
        <w:t xml:space="preserve">p. 189, </w:t>
      </w:r>
      <w:r w:rsidR="00EE0E46" w:rsidRPr="00993C0D">
        <w:rPr>
          <w:rFonts w:cs="Courier New"/>
        </w:rPr>
        <w:t xml:space="preserve">inv. no. 27.244 </w:t>
      </w:r>
      <w:r w:rsidR="00B313C6" w:rsidRPr="00993C0D">
        <w:rPr>
          <w:rFonts w:cs="Courier New"/>
        </w:rPr>
        <w:t>[</w:t>
      </w:r>
      <w:r w:rsidR="00EE0E46" w:rsidRPr="00993C0D">
        <w:rPr>
          <w:rFonts w:cs="Courier New"/>
        </w:rPr>
        <w:t xml:space="preserve">lead, from </w:t>
      </w:r>
      <w:r w:rsidR="00827210">
        <w:t>{{loc_0000:</w:t>
      </w:r>
      <w:r w:rsidR="00EE0E46" w:rsidRPr="00993C0D">
        <w:rPr>
          <w:rFonts w:cs="Courier New"/>
        </w:rPr>
        <w:t>Trier</w:t>
      </w:r>
      <w:r w:rsidR="00827210">
        <w:rPr>
          <w:rFonts w:cs="Courier New"/>
        </w:rPr>
        <w:t>}}</w:t>
      </w:r>
      <w:r w:rsidR="00B313C6" w:rsidRPr="00993C0D">
        <w:rPr>
          <w:rFonts w:cs="Courier New"/>
        </w:rPr>
        <w:t>]</w:t>
      </w:r>
      <w:r w:rsidR="00EE0E46" w:rsidRPr="00993C0D">
        <w:rPr>
          <w:rFonts w:cs="Courier New"/>
        </w:rPr>
        <w:t xml:space="preserve">). Open clay lamps of parallel simple forms are also found in numbers from these areas (Loeschcke 1919, pl. 20). Handles, if extant, vary between a vertical form for hanging (which probably was the case on </w:t>
      </w:r>
      <w:r w:rsidR="00B313C6" w:rsidRPr="00993C0D">
        <w:rPr>
          <w:rFonts w:cs="Courier New"/>
        </w:rPr>
        <w:t xml:space="preserve">cat. </w:t>
      </w:r>
      <w:r w:rsidR="00EE0E46" w:rsidRPr="00993C0D">
        <w:rPr>
          <w:rFonts w:cs="Courier New"/>
        </w:rPr>
        <w:t xml:space="preserve">631) and a horizontal variant (see Bailey BM </w:t>
      </w:r>
      <w:r w:rsidR="008B490C">
        <w:rPr>
          <w:rFonts w:cs="Courier New"/>
          <w:caps/>
        </w:rPr>
        <w:t>IV</w:t>
      </w:r>
      <w:r w:rsidR="00B313C6" w:rsidRPr="00993C0D">
        <w:rPr>
          <w:rFonts w:cs="Courier New"/>
        </w:rPr>
        <w:t xml:space="preserve">, </w:t>
      </w:r>
      <w:r w:rsidR="00EE0E46" w:rsidRPr="00993C0D">
        <w:rPr>
          <w:rFonts w:cs="Courier New"/>
        </w:rPr>
        <w:t>Q 3754–</w:t>
      </w:r>
      <w:r w:rsidR="00B313C6" w:rsidRPr="00993C0D">
        <w:rPr>
          <w:rFonts w:cs="Courier New"/>
        </w:rPr>
        <w:t>Q 37</w:t>
      </w:r>
      <w:r w:rsidR="00EE0E46" w:rsidRPr="00993C0D">
        <w:rPr>
          <w:rFonts w:cs="Courier New"/>
        </w:rPr>
        <w:t>64</w:t>
      </w:r>
      <w:r w:rsidR="00625CD2" w:rsidRPr="00993C0D">
        <w:rPr>
          <w:rFonts w:cs="Courier New"/>
        </w:rPr>
        <w:t>, pp. 57–58</w:t>
      </w:r>
      <w:r w:rsidR="00EE0E46" w:rsidRPr="00993C0D">
        <w:rPr>
          <w:rFonts w:cs="Courier New"/>
        </w:rPr>
        <w:t xml:space="preserve">, pls. 65–68). Britain has provided the best parallels for </w:t>
      </w:r>
      <w:r w:rsidR="00B313C6" w:rsidRPr="00993C0D">
        <w:rPr>
          <w:rFonts w:cs="Courier New"/>
        </w:rPr>
        <w:t>cat. 631</w:t>
      </w:r>
      <w:r w:rsidR="00EE0E46" w:rsidRPr="00993C0D">
        <w:rPr>
          <w:rFonts w:cs="Courier New"/>
        </w:rPr>
        <w:t>, along with a fairly well</w:t>
      </w:r>
      <w:r w:rsidR="00B313C6" w:rsidRPr="00993C0D">
        <w:rPr>
          <w:rFonts w:cs="Courier New"/>
        </w:rPr>
        <w:t>-</w:t>
      </w:r>
      <w:r w:rsidR="00EE0E46" w:rsidRPr="00993C0D">
        <w:rPr>
          <w:rFonts w:cs="Courier New"/>
        </w:rPr>
        <w:t xml:space="preserve">documented date range, mostly from late </w:t>
      </w:r>
      <w:r w:rsidR="000D2CBB" w:rsidRPr="00993C0D">
        <w:rPr>
          <w:rFonts w:cs="Courier New"/>
        </w:rPr>
        <w:t>first</w:t>
      </w:r>
      <w:r w:rsidR="00EE0E46" w:rsidRPr="00993C0D">
        <w:rPr>
          <w:rFonts w:cs="Courier New"/>
        </w:rPr>
        <w:t xml:space="preserve"> through the </w:t>
      </w:r>
      <w:r w:rsidR="000D2CBB" w:rsidRPr="00993C0D">
        <w:rPr>
          <w:rFonts w:cs="Courier New"/>
        </w:rPr>
        <w:t>second</w:t>
      </w:r>
      <w:r w:rsidR="00EE0E46" w:rsidRPr="00993C0D">
        <w:rPr>
          <w:rFonts w:cs="Courier New"/>
        </w:rPr>
        <w:t xml:space="preserve"> century </w:t>
      </w:r>
      <w:r w:rsidR="008B490C">
        <w:rPr>
          <w:rFonts w:cs="Courier New"/>
          <w:caps/>
        </w:rPr>
        <w:t>A</w:t>
      </w:r>
      <w:r w:rsidR="00EE0E46" w:rsidRPr="00DF7E76">
        <w:rPr>
          <w:rFonts w:cs="Courier New"/>
          <w:caps/>
        </w:rPr>
        <w:t>.</w:t>
      </w:r>
      <w:r w:rsidR="008B490C">
        <w:rPr>
          <w:rFonts w:cs="Courier New"/>
          <w:caps/>
        </w:rPr>
        <w:t>D</w:t>
      </w:r>
      <w:r w:rsidR="00EE0E46" w:rsidRPr="00DF7E76">
        <w:rPr>
          <w:rFonts w:cs="Courier New"/>
          <w:caps/>
        </w:rPr>
        <w:t>.</w:t>
      </w:r>
    </w:p>
    <w:p w14:paraId="545C39A8" w14:textId="77777777" w:rsidR="00EC56F2" w:rsidRPr="003C7E05" w:rsidRDefault="00EC56F2" w:rsidP="007D5478">
      <w:pPr>
        <w:keepNext/>
        <w:spacing w:line="480" w:lineRule="auto"/>
      </w:pPr>
      <w:r w:rsidRPr="003C7E05">
        <w:t>---</w:t>
      </w:r>
    </w:p>
    <w:p w14:paraId="711CC6A8" w14:textId="77777777" w:rsidR="00BD7F24" w:rsidRDefault="00EE75E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77FE190F" w14:textId="77777777" w:rsidR="00FD0C58" w:rsidRDefault="00FD0C58" w:rsidP="007D5478">
      <w:pPr>
        <w:spacing w:line="480" w:lineRule="auto"/>
      </w:pPr>
      <w:r>
        <w:t>Hierarchy:</w:t>
      </w:r>
    </w:p>
    <w:p w14:paraId="6A14425E" w14:textId="77777777" w:rsidR="00FD0C58" w:rsidRDefault="00FD0C58" w:rsidP="007D5478">
      <w:pPr>
        <w:spacing w:line="480" w:lineRule="auto"/>
        <w:ind w:left="360"/>
      </w:pPr>
      <w:r>
        <w:t>•</w:t>
      </w:r>
      <w:r>
        <w:tab/>
        <w:t>IV. Metal Lamps</w:t>
      </w:r>
    </w:p>
    <w:p w14:paraId="2642FBF9" w14:textId="77777777" w:rsidR="00FD0C58" w:rsidRDefault="00FD0C58" w:rsidP="007D5478">
      <w:pPr>
        <w:spacing w:line="480" w:lineRule="auto"/>
        <w:ind w:left="360"/>
      </w:pPr>
      <w:r>
        <w:t>•</w:t>
      </w:r>
      <w:r>
        <w:tab/>
      </w:r>
      <w:r w:rsidRPr="00993C0D">
        <w:rPr>
          <w:rFonts w:eastAsia="MS Gothic"/>
          <w:noProof/>
        </w:rPr>
        <w:t>A. Gold Lamp</w:t>
      </w:r>
      <w:r>
        <w:t xml:space="preserve"> </w:t>
      </w:r>
    </w:p>
    <w:p w14:paraId="72C9418A" w14:textId="77777777" w:rsidR="00FD0C58" w:rsidRDefault="00D63DC1" w:rsidP="007D5478">
      <w:pPr>
        <w:spacing w:line="480" w:lineRule="auto"/>
      </w:pPr>
      <w:r>
        <w:t>Cat Numbers: 612</w:t>
      </w:r>
    </w:p>
    <w:p w14:paraId="2DE45347" w14:textId="77777777" w:rsidR="00FD0C58" w:rsidRDefault="00FD0C58" w:rsidP="007D5478">
      <w:pPr>
        <w:spacing w:line="480" w:lineRule="auto"/>
      </w:pPr>
      <w:r>
        <w:t>---</w:t>
      </w:r>
    </w:p>
    <w:p w14:paraId="2B5BA648" w14:textId="77777777" w:rsidR="00FD0C58" w:rsidRDefault="00FD0C58" w:rsidP="007D5478">
      <w:pPr>
        <w:spacing w:line="480" w:lineRule="auto"/>
      </w:pPr>
      <w:r>
        <w:t>Hierarchy:</w:t>
      </w:r>
    </w:p>
    <w:p w14:paraId="7606E9AD" w14:textId="77777777" w:rsidR="00FD0C58" w:rsidRDefault="00FD0C58" w:rsidP="007D5478">
      <w:pPr>
        <w:spacing w:line="480" w:lineRule="auto"/>
        <w:ind w:left="360"/>
      </w:pPr>
      <w:r>
        <w:t>•</w:t>
      </w:r>
      <w:r>
        <w:tab/>
        <w:t>IV. Metal Lamps</w:t>
      </w:r>
    </w:p>
    <w:p w14:paraId="023F83AB" w14:textId="77777777" w:rsidR="00FD0C58" w:rsidRDefault="00FD0C58" w:rsidP="007D5478">
      <w:pPr>
        <w:spacing w:line="480" w:lineRule="auto"/>
        <w:ind w:left="360"/>
      </w:pPr>
      <w:r>
        <w:t>•</w:t>
      </w:r>
      <w:r>
        <w:tab/>
      </w:r>
      <w:r>
        <w:rPr>
          <w:rFonts w:eastAsia="MS Gothic"/>
          <w:noProof/>
        </w:rPr>
        <w:t>B. Silver</w:t>
      </w:r>
      <w:r w:rsidRPr="00993C0D">
        <w:rPr>
          <w:rFonts w:eastAsia="MS Gothic"/>
          <w:noProof/>
        </w:rPr>
        <w:t xml:space="preserve"> Lamp</w:t>
      </w:r>
      <w:r>
        <w:t xml:space="preserve"> </w:t>
      </w:r>
    </w:p>
    <w:p w14:paraId="59AAE74C" w14:textId="77777777" w:rsidR="00FD0C58" w:rsidRDefault="00FD0C58" w:rsidP="007D5478">
      <w:pPr>
        <w:spacing w:line="480" w:lineRule="auto"/>
      </w:pPr>
      <w:r>
        <w:t>Cat Numbers: 613</w:t>
      </w:r>
    </w:p>
    <w:p w14:paraId="0C7846F3" w14:textId="77777777" w:rsidR="00EE75EC" w:rsidRPr="000B084C" w:rsidRDefault="00FD0C58" w:rsidP="007D5478">
      <w:pPr>
        <w:spacing w:line="480" w:lineRule="auto"/>
      </w:pPr>
      <w:r w:rsidRPr="000B084C">
        <w:t>---</w:t>
      </w:r>
    </w:p>
    <w:p w14:paraId="7D4697D0" w14:textId="77777777" w:rsidR="00FD0C58" w:rsidRDefault="00FD0C58" w:rsidP="007D5478">
      <w:pPr>
        <w:spacing w:line="480" w:lineRule="auto"/>
      </w:pPr>
      <w:r>
        <w:t>Hierarchy:</w:t>
      </w:r>
    </w:p>
    <w:p w14:paraId="183B07F7" w14:textId="77777777" w:rsidR="00FD0C58" w:rsidRDefault="00FD0C58" w:rsidP="007D5478">
      <w:pPr>
        <w:spacing w:line="480" w:lineRule="auto"/>
        <w:ind w:left="360"/>
      </w:pPr>
      <w:r>
        <w:t>•</w:t>
      </w:r>
      <w:r>
        <w:tab/>
        <w:t>IV. Metal Lamps</w:t>
      </w:r>
    </w:p>
    <w:p w14:paraId="2BAD5CE2" w14:textId="77777777" w:rsidR="00FD0C58" w:rsidRDefault="00FD0C58" w:rsidP="007D5478">
      <w:pPr>
        <w:spacing w:line="480" w:lineRule="auto"/>
        <w:ind w:left="360"/>
      </w:pPr>
      <w:r>
        <w:t>•</w:t>
      </w:r>
      <w:r>
        <w:tab/>
      </w:r>
      <w:r>
        <w:rPr>
          <w:rFonts w:eastAsia="MS Gothic"/>
          <w:noProof/>
        </w:rPr>
        <w:t>C. Bronze</w:t>
      </w:r>
      <w:r w:rsidRPr="00993C0D">
        <w:rPr>
          <w:rFonts w:eastAsia="MS Gothic"/>
          <w:noProof/>
        </w:rPr>
        <w:t xml:space="preserve"> Lamp</w:t>
      </w:r>
      <w:r w:rsidR="00782CF7">
        <w:rPr>
          <w:rFonts w:eastAsia="MS Gothic"/>
          <w:noProof/>
        </w:rPr>
        <w:t>s</w:t>
      </w:r>
    </w:p>
    <w:p w14:paraId="34D10EE3" w14:textId="77777777" w:rsidR="00FD0C58" w:rsidRDefault="00FD0C58" w:rsidP="007D5478">
      <w:pPr>
        <w:spacing w:line="480" w:lineRule="auto"/>
      </w:pPr>
      <w:r>
        <w:t>Cat Numbers: 614-30</w:t>
      </w:r>
    </w:p>
    <w:p w14:paraId="5334EA90" w14:textId="77777777" w:rsidR="00BD7F24" w:rsidRDefault="00EE75EC" w:rsidP="007D5478">
      <w:pPr>
        <w:pStyle w:val="Textedelespacerserv2"/>
        <w:numPr>
          <w:ilvl w:val="0"/>
          <w:numId w:val="0"/>
        </w:numPr>
        <w:spacing w:line="480" w:lineRule="auto"/>
        <w:jc w:val="left"/>
        <w:outlineLvl w:val="9"/>
        <w:rPr>
          <w:rFonts w:ascii="Palatino" w:hAnsi="Palatino"/>
        </w:rPr>
      </w:pPr>
      <w:r>
        <w:rPr>
          <w:rFonts w:ascii="Palatino" w:hAnsi="Palatino"/>
        </w:rPr>
        <w:t>---</w:t>
      </w:r>
    </w:p>
    <w:p w14:paraId="301776D2" w14:textId="77777777" w:rsidR="00FD0C58" w:rsidRDefault="00FD0C58" w:rsidP="007D5478">
      <w:pPr>
        <w:spacing w:line="480" w:lineRule="auto"/>
      </w:pPr>
      <w:r>
        <w:t>Hierarchy:</w:t>
      </w:r>
    </w:p>
    <w:p w14:paraId="0F362E55" w14:textId="77777777" w:rsidR="00FD0C58" w:rsidRDefault="00FD0C58" w:rsidP="007D5478">
      <w:pPr>
        <w:spacing w:line="480" w:lineRule="auto"/>
        <w:ind w:left="360"/>
      </w:pPr>
      <w:r>
        <w:t>•</w:t>
      </w:r>
      <w:r>
        <w:tab/>
        <w:t>IV. Metal Lamps</w:t>
      </w:r>
    </w:p>
    <w:p w14:paraId="2C9C36C4" w14:textId="77777777" w:rsidR="00FD0C58" w:rsidRDefault="00FD0C58" w:rsidP="007D5478">
      <w:pPr>
        <w:spacing w:line="480" w:lineRule="auto"/>
        <w:ind w:left="360"/>
      </w:pPr>
      <w:r>
        <w:t>•</w:t>
      </w:r>
      <w:r>
        <w:tab/>
      </w:r>
      <w:r>
        <w:rPr>
          <w:rFonts w:eastAsia="MS Gothic"/>
          <w:noProof/>
        </w:rPr>
        <w:t>D. Lead</w:t>
      </w:r>
      <w:r w:rsidRPr="00993C0D">
        <w:rPr>
          <w:rFonts w:eastAsia="MS Gothic"/>
          <w:noProof/>
        </w:rPr>
        <w:t xml:space="preserve"> Lamp</w:t>
      </w:r>
      <w:r>
        <w:t xml:space="preserve"> </w:t>
      </w:r>
    </w:p>
    <w:p w14:paraId="7FEDC668" w14:textId="77777777" w:rsidR="00FD0C58" w:rsidRDefault="00FD0C58" w:rsidP="007D5478">
      <w:pPr>
        <w:spacing w:line="480" w:lineRule="auto"/>
      </w:pPr>
      <w:r>
        <w:t>Cat Numbers: 631</w:t>
      </w:r>
    </w:p>
    <w:p w14:paraId="5FE16F60" w14:textId="77777777" w:rsidR="00EE0E46" w:rsidRPr="00993C0D" w:rsidRDefault="00FD0C58" w:rsidP="007D5478">
      <w:pPr>
        <w:spacing w:line="480" w:lineRule="auto"/>
      </w:pPr>
      <w:r>
        <w:t>---</w:t>
      </w:r>
    </w:p>
    <w:sectPr w:rsidR="00EE0E46" w:rsidRPr="00993C0D" w:rsidSect="003F176A">
      <w:headerReference w:type="even" r:id="rId120"/>
      <w:headerReference w:type="default" r:id="rId121"/>
      <w:headerReference w:type="first" r:id="rId122"/>
      <w:footerReference w:type="first" r:id="rId123"/>
      <w:pgSz w:w="12240" w:h="15840"/>
      <w:pgMar w:top="1440" w:right="1440" w:bottom="1440" w:left="1440" w:header="706" w:footer="706"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E5608" w14:textId="77777777" w:rsidR="007D5478" w:rsidRDefault="007D5478">
      <w:r>
        <w:separator/>
      </w:r>
    </w:p>
  </w:endnote>
  <w:endnote w:type="continuationSeparator" w:id="0">
    <w:p w14:paraId="0754033A" w14:textId="77777777" w:rsidR="007D5478" w:rsidRDefault="007D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30069" w14:textId="77777777" w:rsidR="007D5478" w:rsidRDefault="007D5478">
    <w:pPr>
      <w:pStyle w:val="Footer"/>
      <w:jc w:val="right"/>
      <w:rPr>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AAFC8" w14:textId="77777777" w:rsidR="007D5478" w:rsidRDefault="007D5478">
      <w:r>
        <w:separator/>
      </w:r>
    </w:p>
  </w:footnote>
  <w:footnote w:type="continuationSeparator" w:id="0">
    <w:p w14:paraId="726B87C2" w14:textId="77777777" w:rsidR="007D5478" w:rsidRDefault="007D5478">
      <w:r>
        <w:continuationSeparator/>
      </w:r>
    </w:p>
  </w:footnote>
  <w:footnote w:id="1">
    <w:p w14:paraId="435F8CA3" w14:textId="1AA32CAB" w:rsidR="007D5478" w:rsidRPr="00F72695" w:rsidRDefault="007D5478" w:rsidP="00EE0E46">
      <w:pPr>
        <w:pStyle w:val="FootnoteText"/>
      </w:pPr>
      <w:r>
        <w:rPr>
          <w:rStyle w:val="FootnoteReference"/>
        </w:rPr>
        <w:footnoteRef/>
      </w:r>
      <w:r w:rsidRPr="00F539BB">
        <w:t xml:space="preserve"> </w:t>
      </w:r>
      <w:r>
        <w:rPr>
          <w:rFonts w:cs="Courier New"/>
          <w:sz w:val="18"/>
        </w:rPr>
        <w:t>The</w:t>
      </w:r>
      <w:r w:rsidRPr="00386B53">
        <w:rPr>
          <w:rFonts w:cs="Courier New"/>
          <w:sz w:val="18"/>
        </w:rPr>
        <w:t xml:space="preserve"> </w:t>
      </w:r>
      <w:r>
        <w:rPr>
          <w:rFonts w:cs="Courier New"/>
          <w:sz w:val="18"/>
        </w:rPr>
        <w:t>Antiquities</w:t>
      </w:r>
      <w:r w:rsidRPr="00386B53">
        <w:rPr>
          <w:rFonts w:cs="Courier New"/>
          <w:sz w:val="18"/>
        </w:rPr>
        <w:t xml:space="preserve"> Conservation staff investigated every bronze lamp</w:t>
      </w:r>
      <w:r>
        <w:rPr>
          <w:rFonts w:cs="Courier New"/>
          <w:sz w:val="18"/>
        </w:rPr>
        <w:t xml:space="preserve"> in its collection</w:t>
      </w:r>
      <w:r w:rsidRPr="00386B53">
        <w:rPr>
          <w:rFonts w:cs="Courier New"/>
          <w:sz w:val="18"/>
        </w:rPr>
        <w:t xml:space="preserve">, but no scientific laboratory analyses of metal content were performed. For general information on this matter from other sources, </w:t>
      </w:r>
      <w:r>
        <w:rPr>
          <w:rFonts w:cs="Courier New"/>
          <w:sz w:val="18"/>
        </w:rPr>
        <w:t>see,</w:t>
      </w:r>
      <w:r w:rsidRPr="00386B53">
        <w:rPr>
          <w:rFonts w:cs="Courier New"/>
          <w:sz w:val="18"/>
        </w:rPr>
        <w:t xml:space="preserve"> e.g., Bailey BM </w:t>
      </w:r>
      <w:r w:rsidR="008B490C">
        <w:rPr>
          <w:rFonts w:cs="Courier New"/>
          <w:caps/>
          <w:sz w:val="18"/>
        </w:rPr>
        <w:t>IV</w:t>
      </w:r>
      <w:r w:rsidRPr="00386B53">
        <w:rPr>
          <w:rFonts w:cs="Courier New"/>
          <w:sz w:val="18"/>
        </w:rPr>
        <w:t>, pp. 144–63</w:t>
      </w:r>
      <w:r>
        <w:rPr>
          <w:rFonts w:cs="Courier New"/>
          <w:sz w:val="18"/>
        </w:rPr>
        <w:t>;</w:t>
      </w:r>
      <w:r w:rsidRPr="00386B53">
        <w:rPr>
          <w:rFonts w:cs="Courier New"/>
          <w:sz w:val="18"/>
        </w:rPr>
        <w:t xml:space="preserve"> or </w:t>
      </w:r>
      <w:r w:rsidRPr="00386B53">
        <w:rPr>
          <w:rFonts w:cs="Courier New"/>
          <w:i/>
          <w:sz w:val="18"/>
        </w:rPr>
        <w:t>From the Parts to the Whole</w:t>
      </w:r>
      <w:r>
        <w:rPr>
          <w:rFonts w:cs="Courier New"/>
          <w:sz w:val="18"/>
        </w:rPr>
        <w:t xml:space="preserve"> 2000–2002, </w:t>
      </w:r>
      <w:r w:rsidRPr="005A1A2B">
        <w:rPr>
          <w:rFonts w:cs="Courier New"/>
          <w:sz w:val="18"/>
        </w:rPr>
        <w:t>with further refs.</w:t>
      </w:r>
      <w:r>
        <w:rPr>
          <w:rFonts w:cs="Courier New"/>
          <w:sz w:val="18"/>
        </w:rPr>
        <w:t>,</w:t>
      </w:r>
      <w:r w:rsidRPr="00386B53">
        <w:rPr>
          <w:rFonts w:cs="Courier New"/>
          <w:sz w:val="18"/>
        </w:rPr>
        <w:t xml:space="preserve"> </w:t>
      </w:r>
      <w:r>
        <w:rPr>
          <w:rFonts w:cs="Courier New"/>
          <w:sz w:val="18"/>
        </w:rPr>
        <w:t>and</w:t>
      </w:r>
      <w:r w:rsidRPr="00386B53">
        <w:rPr>
          <w:rFonts w:cs="Courier New"/>
          <w:sz w:val="18"/>
        </w:rPr>
        <w:t xml:space="preserve"> earlier </w:t>
      </w:r>
      <w:r>
        <w:rPr>
          <w:rFonts w:cs="Courier New"/>
          <w:sz w:val="18"/>
        </w:rPr>
        <w:t>b</w:t>
      </w:r>
      <w:r w:rsidRPr="005A1A2B">
        <w:rPr>
          <w:rFonts w:cs="Courier New"/>
          <w:sz w:val="18"/>
        </w:rPr>
        <w:t xml:space="preserve">ronze </w:t>
      </w:r>
      <w:r>
        <w:rPr>
          <w:rFonts w:cs="Courier New"/>
          <w:sz w:val="18"/>
        </w:rPr>
        <w:t>c</w:t>
      </w:r>
      <w:r w:rsidRPr="005A1A2B">
        <w:rPr>
          <w:rFonts w:cs="Courier New"/>
          <w:sz w:val="18"/>
        </w:rPr>
        <w:t>ongresses</w:t>
      </w:r>
      <w:r>
        <w:rPr>
          <w:rFonts w:cs="Courier New"/>
          <w:sz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39FDC" w14:textId="77777777" w:rsidR="007D5478" w:rsidRDefault="007D5478" w:rsidP="00EE0E46">
    <w:pPr>
      <w:pStyle w:val="Header"/>
      <w:framePr w:wrap="around" w:vAnchor="text" w:hAnchor="margin" w:xAlign="right" w:y="1"/>
      <w:rPr>
        <w:rStyle w:val="PageNumber"/>
        <w:szCs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286E67" w14:textId="77777777" w:rsidR="007D5478" w:rsidRDefault="007D5478" w:rsidP="00EE0E4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E88F5" w14:textId="77777777" w:rsidR="007D5478" w:rsidRDefault="007D5478" w:rsidP="00EE0E46">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459D7" w14:textId="77777777" w:rsidR="007D5478" w:rsidRDefault="007D5478">
    <w:pPr>
      <w:pStyle w:val="Header"/>
      <w:tabs>
        <w:tab w:val="clear" w:pos="4153"/>
        <w:tab w:val="clear" w:pos="8306"/>
        <w:tab w:val="right" w:pos="9720"/>
      </w:tabs>
      <w:ind w:left="-360"/>
      <w:rPr>
        <w:rFonts w:ascii="Verdana" w:hAnsi="Verdana"/>
        <w:sz w:val="36"/>
      </w:rPr>
    </w:pPr>
    <w:bookmarkStart w:id="1" w:name="_WNSectionTitle_4"/>
    <w:bookmarkStart w:id="2" w:name="_WNTabType_3"/>
    <w:r>
      <w:rPr>
        <w:rFonts w:ascii="Verdana" w:hAnsi="Verdana"/>
        <w:sz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40E072"/>
    <w:lvl w:ilvl="0">
      <w:start w:val="1"/>
      <w:numFmt w:val="bullet"/>
      <w:lvlText w:val=""/>
      <w:lvlJc w:val="left"/>
      <w:pPr>
        <w:tabs>
          <w:tab w:val="num" w:pos="720"/>
        </w:tabs>
        <w:ind w:left="720"/>
      </w:pPr>
      <w:rPr>
        <w:rFonts w:ascii="Symbol" w:hAnsi="Symbol" w:hint="default"/>
      </w:rPr>
    </w:lvl>
    <w:lvl w:ilvl="1">
      <w:start w:val="1"/>
      <w:numFmt w:val="bullet"/>
      <w:lvlText w:val=""/>
      <w:lvlJc w:val="left"/>
      <w:pPr>
        <w:tabs>
          <w:tab w:val="num" w:pos="0"/>
        </w:tabs>
        <w:ind w:left="360" w:hanging="360"/>
      </w:pPr>
      <w:rPr>
        <w:rFonts w:ascii="Symbol" w:hAnsi="Symbol" w:hint="default"/>
      </w:rPr>
    </w:lvl>
    <w:lvl w:ilvl="2">
      <w:start w:val="1"/>
      <w:numFmt w:val="bullet"/>
      <w:pStyle w:val="NoteLevel3"/>
      <w:lvlText w:val="o"/>
      <w:lvlJc w:val="left"/>
      <w:pPr>
        <w:tabs>
          <w:tab w:val="num" w:pos="2160"/>
        </w:tabs>
        <w:ind w:left="2520" w:hanging="360"/>
      </w:pPr>
      <w:rPr>
        <w:rFonts w:ascii="Courier New" w:hAnsi="Courier New" w:hint="default"/>
      </w:rPr>
    </w:lvl>
    <w:lvl w:ilvl="3">
      <w:start w:val="1"/>
      <w:numFmt w:val="bullet"/>
      <w:lvlText w:val=""/>
      <w:lvlJc w:val="left"/>
      <w:pPr>
        <w:tabs>
          <w:tab w:val="num" w:pos="2880"/>
        </w:tabs>
        <w:ind w:left="3240" w:hanging="360"/>
      </w:pPr>
      <w:rPr>
        <w:rFonts w:ascii="Wingdings" w:hAnsi="Wingdings" w:hint="default"/>
      </w:rPr>
    </w:lvl>
    <w:lvl w:ilvl="4">
      <w:start w:val="1"/>
      <w:numFmt w:val="bullet"/>
      <w:pStyle w:val="NoteLevel5"/>
      <w:lvlText w:val=""/>
      <w:lvlJc w:val="left"/>
      <w:pPr>
        <w:tabs>
          <w:tab w:val="num" w:pos="3600"/>
        </w:tabs>
        <w:ind w:left="3960" w:hanging="360"/>
      </w:pPr>
      <w:rPr>
        <w:rFonts w:ascii="Wingdings" w:hAnsi="Wingdings" w:hint="default"/>
      </w:rPr>
    </w:lvl>
    <w:lvl w:ilvl="5">
      <w:start w:val="1"/>
      <w:numFmt w:val="bullet"/>
      <w:lvlText w:val=""/>
      <w:lvlJc w:val="left"/>
      <w:pPr>
        <w:tabs>
          <w:tab w:val="num" w:pos="4320"/>
        </w:tabs>
        <w:ind w:left="4680" w:hanging="360"/>
      </w:pPr>
      <w:rPr>
        <w:rFonts w:ascii="Symbol" w:hAnsi="Symbol" w:hint="default"/>
      </w:rPr>
    </w:lvl>
    <w:lvl w:ilvl="6">
      <w:start w:val="1"/>
      <w:numFmt w:val="bullet"/>
      <w:lvlText w:val="o"/>
      <w:lvlJc w:val="left"/>
      <w:pPr>
        <w:tabs>
          <w:tab w:val="num" w:pos="5040"/>
        </w:tabs>
        <w:ind w:left="5400" w:hanging="360"/>
      </w:pPr>
      <w:rPr>
        <w:rFonts w:ascii="Courier New" w:hAnsi="Courier New" w:hint="default"/>
      </w:rPr>
    </w:lvl>
    <w:lvl w:ilvl="7">
      <w:start w:val="1"/>
      <w:numFmt w:val="bullet"/>
      <w:lvlText w:val=""/>
      <w:lvlJc w:val="left"/>
      <w:pPr>
        <w:tabs>
          <w:tab w:val="num" w:pos="5760"/>
        </w:tabs>
        <w:ind w:left="6120" w:hanging="360"/>
      </w:pPr>
      <w:rPr>
        <w:rFonts w:ascii="Wingdings" w:hAnsi="Wingdings" w:hint="default"/>
      </w:rPr>
    </w:lvl>
    <w:lvl w:ilvl="8">
      <w:start w:val="1"/>
      <w:numFmt w:val="bullet"/>
      <w:lvlText w:val=""/>
      <w:lvlJc w:val="left"/>
      <w:pPr>
        <w:tabs>
          <w:tab w:val="num" w:pos="6480"/>
        </w:tabs>
        <w:ind w:left="6840" w:hanging="360"/>
      </w:pPr>
      <w:rPr>
        <w:rFonts w:ascii="Wingdings" w:hAnsi="Wingdings" w:hint="default"/>
      </w:rPr>
    </w:lvl>
  </w:abstractNum>
  <w:abstractNum w:abstractNumId="1">
    <w:nsid w:val="00EC027C"/>
    <w:multiLevelType w:val="multilevel"/>
    <w:tmpl w:val="EE24A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556709"/>
    <w:multiLevelType w:val="hybridMultilevel"/>
    <w:tmpl w:val="0C1A91C0"/>
    <w:lvl w:ilvl="0" w:tplc="A8E03BCA">
      <w:start w:val="1"/>
      <w:numFmt w:val="bullet"/>
      <w:lvlText w:nul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A1FA2"/>
    <w:multiLevelType w:val="hybridMultilevel"/>
    <w:tmpl w:val="6C0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13EE0"/>
    <w:multiLevelType w:val="hybridMultilevel"/>
    <w:tmpl w:val="C678A0AE"/>
    <w:lvl w:ilvl="0" w:tplc="D9869F40">
      <w:start w:val="1"/>
      <w:numFmt w:val="lowerLetter"/>
      <w:lvlText w:val="%1)"/>
      <w:lvlJc w:val="left"/>
      <w:pPr>
        <w:ind w:left="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9919BF"/>
    <w:multiLevelType w:val="hybridMultilevel"/>
    <w:tmpl w:val="0C36B308"/>
    <w:lvl w:ilvl="0" w:tplc="F8441286">
      <w:start w:val="434"/>
      <w:numFmt w:val="bullet"/>
      <w:lvlText w:val="-"/>
      <w:lvlJc w:val="left"/>
      <w:pPr>
        <w:ind w:left="1440" w:hanging="720"/>
      </w:pPr>
      <w:rPr>
        <w:rFonts w:ascii="Palatino" w:eastAsia="MS Gothic" w:hAnsi="Palatin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C256BA"/>
    <w:multiLevelType w:val="hybridMultilevel"/>
    <w:tmpl w:val="24E4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9C7185B"/>
    <w:multiLevelType w:val="hybridMultilevel"/>
    <w:tmpl w:val="EF320BB4"/>
    <w:lvl w:ilvl="0" w:tplc="39A28078">
      <w:numFmt w:val="bullet"/>
      <w:lvlText w:val="-"/>
      <w:lvlJc w:val="left"/>
      <w:pPr>
        <w:ind w:left="1080" w:hanging="360"/>
      </w:pPr>
      <w:rPr>
        <w:rFonts w:ascii="Courier" w:eastAsia="Times New Roman"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604936"/>
    <w:multiLevelType w:val="hybridMultilevel"/>
    <w:tmpl w:val="7FAECCDE"/>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D34D6C"/>
    <w:multiLevelType w:val="hybridMultilevel"/>
    <w:tmpl w:val="FCA285FA"/>
    <w:lvl w:ilvl="0" w:tplc="AA44704E">
      <w:numFmt w:val="bullet"/>
      <w:lvlText w:val="-"/>
      <w:lvlJc w:val="left"/>
      <w:pPr>
        <w:ind w:left="360"/>
      </w:pPr>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DE6E13"/>
    <w:multiLevelType w:val="multilevel"/>
    <w:tmpl w:val="59883B22"/>
    <w:lvl w:ilvl="0">
      <w:start w:val="1"/>
      <w:numFmt w:val="decimal"/>
      <w:lvlText w:val="%1."/>
      <w:lvlJc w:val="left"/>
      <w:pPr>
        <w:tabs>
          <w:tab w:val="num" w:pos="720"/>
        </w:tabs>
        <w:ind w:left="720"/>
      </w:pPr>
      <w:rPr>
        <w:rFonts w:hint="default"/>
      </w:rPr>
    </w:lvl>
    <w:lvl w:ilvl="1">
      <w:start w:val="1"/>
      <w:numFmt w:val="bullet"/>
      <w:lvlText w:val=""/>
      <w:lvlJc w:val="left"/>
      <w:pPr>
        <w:tabs>
          <w:tab w:val="num" w:pos="1440"/>
        </w:tabs>
        <w:ind w:left="1800" w:hanging="360"/>
      </w:pPr>
      <w:rPr>
        <w:rFonts w:ascii="Symbol" w:hAnsi="Symbol" w:hint="default"/>
      </w:rPr>
    </w:lvl>
    <w:lvl w:ilvl="2">
      <w:start w:val="1"/>
      <w:numFmt w:val="bullet"/>
      <w:lvlText w:val="o"/>
      <w:lvlJc w:val="left"/>
      <w:pPr>
        <w:tabs>
          <w:tab w:val="num" w:pos="2160"/>
        </w:tabs>
        <w:ind w:left="2520" w:hanging="360"/>
      </w:pPr>
      <w:rPr>
        <w:rFonts w:ascii="Courier New" w:hAnsi="Courier New" w:hint="default"/>
      </w:rPr>
    </w:lvl>
    <w:lvl w:ilvl="3">
      <w:start w:val="1"/>
      <w:numFmt w:val="bullet"/>
      <w:lvlText w:val=""/>
      <w:lvlJc w:val="left"/>
      <w:pPr>
        <w:tabs>
          <w:tab w:val="num" w:pos="2880"/>
        </w:tabs>
        <w:ind w:left="3240" w:hanging="360"/>
      </w:pPr>
      <w:rPr>
        <w:rFonts w:ascii="Wingdings" w:hAnsi="Wingdings" w:hint="default"/>
      </w:rPr>
    </w:lvl>
    <w:lvl w:ilvl="4">
      <w:start w:val="1"/>
      <w:numFmt w:val="bullet"/>
      <w:lvlText w:val=""/>
      <w:lvlJc w:val="left"/>
      <w:pPr>
        <w:tabs>
          <w:tab w:val="num" w:pos="3600"/>
        </w:tabs>
        <w:ind w:left="3960" w:hanging="360"/>
      </w:pPr>
      <w:rPr>
        <w:rFonts w:ascii="Wingdings" w:hAnsi="Wingdings" w:hint="default"/>
      </w:rPr>
    </w:lvl>
    <w:lvl w:ilvl="5">
      <w:start w:val="1"/>
      <w:numFmt w:val="bullet"/>
      <w:lvlText w:val=""/>
      <w:lvlJc w:val="left"/>
      <w:pPr>
        <w:tabs>
          <w:tab w:val="num" w:pos="4320"/>
        </w:tabs>
        <w:ind w:left="4680" w:hanging="360"/>
      </w:pPr>
      <w:rPr>
        <w:rFonts w:ascii="Symbol" w:hAnsi="Symbol" w:hint="default"/>
      </w:rPr>
    </w:lvl>
    <w:lvl w:ilvl="6">
      <w:start w:val="1"/>
      <w:numFmt w:val="bullet"/>
      <w:lvlText w:val="o"/>
      <w:lvlJc w:val="left"/>
      <w:pPr>
        <w:tabs>
          <w:tab w:val="num" w:pos="5040"/>
        </w:tabs>
        <w:ind w:left="5400" w:hanging="360"/>
      </w:pPr>
      <w:rPr>
        <w:rFonts w:ascii="Courier New" w:hAnsi="Courier New" w:hint="default"/>
      </w:rPr>
    </w:lvl>
    <w:lvl w:ilvl="7">
      <w:start w:val="1"/>
      <w:numFmt w:val="bullet"/>
      <w:lvlText w:val=""/>
      <w:lvlJc w:val="left"/>
      <w:pPr>
        <w:tabs>
          <w:tab w:val="num" w:pos="5760"/>
        </w:tabs>
        <w:ind w:left="6120" w:hanging="360"/>
      </w:pPr>
      <w:rPr>
        <w:rFonts w:ascii="Wingdings" w:hAnsi="Wingdings" w:hint="default"/>
      </w:rPr>
    </w:lvl>
    <w:lvl w:ilvl="8">
      <w:start w:val="1"/>
      <w:numFmt w:val="bullet"/>
      <w:lvlText w:val=""/>
      <w:lvlJc w:val="left"/>
      <w:pPr>
        <w:tabs>
          <w:tab w:val="num" w:pos="6480"/>
        </w:tabs>
        <w:ind w:left="6840" w:hanging="360"/>
      </w:pPr>
      <w:rPr>
        <w:rFonts w:ascii="Wingdings" w:hAnsi="Wingdings" w:hint="default"/>
      </w:rPr>
    </w:lvl>
  </w:abstractNum>
  <w:abstractNum w:abstractNumId="12">
    <w:nsid w:val="39DF707D"/>
    <w:multiLevelType w:val="hybridMultilevel"/>
    <w:tmpl w:val="526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12C03"/>
    <w:multiLevelType w:val="hybridMultilevel"/>
    <w:tmpl w:val="88C6B088"/>
    <w:lvl w:ilvl="0" w:tplc="B8287E94">
      <w:numFmt w:val="bullet"/>
      <w:lvlText w:val="-"/>
      <w:lvlJc w:val="left"/>
      <w:pPr>
        <w:ind w:left="1080" w:hanging="360"/>
      </w:pPr>
      <w:rPr>
        <w:rFonts w:ascii="Courier" w:eastAsia="MS Gothic"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7F4EBE"/>
    <w:multiLevelType w:val="hybridMultilevel"/>
    <w:tmpl w:val="DDFCB1CC"/>
    <w:lvl w:ilvl="0" w:tplc="A2E0EC46">
      <w:numFmt w:val="bullet"/>
      <w:lvlText w:val="-"/>
      <w:lvlJc w:val="left"/>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E8F05D5"/>
    <w:multiLevelType w:val="hybridMultilevel"/>
    <w:tmpl w:val="1EF04CC0"/>
    <w:lvl w:ilvl="0" w:tplc="232A8C92">
      <w:start w:val="6"/>
      <w:numFmt w:val="decimal"/>
      <w:lvlText w:val="%1"/>
      <w:lvlJc w:val="left"/>
      <w:pPr>
        <w:ind w:left="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0D36606"/>
    <w:multiLevelType w:val="hybridMultilevel"/>
    <w:tmpl w:val="D6680680"/>
    <w:lvl w:ilvl="0" w:tplc="1C72A81C">
      <w:numFmt w:val="bullet"/>
      <w:lvlText w:val="-"/>
      <w:lvlJc w:val="left"/>
      <w:pPr>
        <w:ind w:left="1080" w:hanging="360"/>
      </w:pPr>
      <w:rPr>
        <w:rFonts w:ascii="Courier" w:eastAsia="MS Gothic" w:hAnsi="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772824"/>
    <w:multiLevelType w:val="hybridMultilevel"/>
    <w:tmpl w:val="C354FF42"/>
    <w:lvl w:ilvl="0" w:tplc="78EE3032">
      <w:start w:val="51"/>
      <w:numFmt w:val="bullet"/>
      <w:lvlText w:val="-"/>
      <w:lvlJc w:val="left"/>
      <w:pPr>
        <w:tabs>
          <w:tab w:val="num" w:pos="480"/>
        </w:tabs>
        <w:ind w:left="480" w:hanging="360"/>
      </w:pPr>
      <w:rPr>
        <w:rFonts w:ascii="Courier" w:eastAsia="Times New Roman" w:hAnsi="Courier" w:hint="default"/>
        <w:w w:val="0"/>
      </w:rPr>
    </w:lvl>
    <w:lvl w:ilvl="1" w:tplc="00030409" w:tentative="1">
      <w:start w:val="1"/>
      <w:numFmt w:val="bullet"/>
      <w:lvlText w:val="o"/>
      <w:lvlJc w:val="left"/>
      <w:pPr>
        <w:tabs>
          <w:tab w:val="num" w:pos="1200"/>
        </w:tabs>
        <w:ind w:left="1200" w:hanging="360"/>
      </w:pPr>
      <w:rPr>
        <w:rFonts w:ascii="Courier New" w:hAnsi="Courier New" w:hint="default"/>
      </w:rPr>
    </w:lvl>
    <w:lvl w:ilvl="2" w:tplc="00050409" w:tentative="1">
      <w:start w:val="1"/>
      <w:numFmt w:val="bullet"/>
      <w:lvlText w:val=""/>
      <w:lvlJc w:val="left"/>
      <w:pPr>
        <w:tabs>
          <w:tab w:val="num" w:pos="1920"/>
        </w:tabs>
        <w:ind w:left="1920" w:hanging="360"/>
      </w:pPr>
      <w:rPr>
        <w:rFonts w:ascii="Wingdings" w:hAnsi="Wingdings" w:hint="default"/>
      </w:rPr>
    </w:lvl>
    <w:lvl w:ilvl="3" w:tplc="00010409" w:tentative="1">
      <w:start w:val="1"/>
      <w:numFmt w:val="bullet"/>
      <w:lvlText w:val=""/>
      <w:lvlJc w:val="left"/>
      <w:pPr>
        <w:tabs>
          <w:tab w:val="num" w:pos="2640"/>
        </w:tabs>
        <w:ind w:left="2640" w:hanging="360"/>
      </w:pPr>
      <w:rPr>
        <w:rFonts w:ascii="Symbol" w:hAnsi="Symbol" w:hint="default"/>
      </w:rPr>
    </w:lvl>
    <w:lvl w:ilvl="4" w:tplc="00030409" w:tentative="1">
      <w:start w:val="1"/>
      <w:numFmt w:val="bullet"/>
      <w:lvlText w:val="o"/>
      <w:lvlJc w:val="left"/>
      <w:pPr>
        <w:tabs>
          <w:tab w:val="num" w:pos="3360"/>
        </w:tabs>
        <w:ind w:left="3360" w:hanging="360"/>
      </w:pPr>
      <w:rPr>
        <w:rFonts w:ascii="Courier New" w:hAnsi="Courier New" w:hint="default"/>
      </w:rPr>
    </w:lvl>
    <w:lvl w:ilvl="5" w:tplc="00050409" w:tentative="1">
      <w:start w:val="1"/>
      <w:numFmt w:val="bullet"/>
      <w:lvlText w:val=""/>
      <w:lvlJc w:val="left"/>
      <w:pPr>
        <w:tabs>
          <w:tab w:val="num" w:pos="4080"/>
        </w:tabs>
        <w:ind w:left="4080" w:hanging="360"/>
      </w:pPr>
      <w:rPr>
        <w:rFonts w:ascii="Wingdings" w:hAnsi="Wingdings" w:hint="default"/>
      </w:rPr>
    </w:lvl>
    <w:lvl w:ilvl="6" w:tplc="00010409" w:tentative="1">
      <w:start w:val="1"/>
      <w:numFmt w:val="bullet"/>
      <w:lvlText w:val=""/>
      <w:lvlJc w:val="left"/>
      <w:pPr>
        <w:tabs>
          <w:tab w:val="num" w:pos="4800"/>
        </w:tabs>
        <w:ind w:left="4800" w:hanging="360"/>
      </w:pPr>
      <w:rPr>
        <w:rFonts w:ascii="Symbol" w:hAnsi="Symbol" w:hint="default"/>
      </w:rPr>
    </w:lvl>
    <w:lvl w:ilvl="7" w:tplc="00030409" w:tentative="1">
      <w:start w:val="1"/>
      <w:numFmt w:val="bullet"/>
      <w:lvlText w:val="o"/>
      <w:lvlJc w:val="left"/>
      <w:pPr>
        <w:tabs>
          <w:tab w:val="num" w:pos="5520"/>
        </w:tabs>
        <w:ind w:left="5520" w:hanging="360"/>
      </w:pPr>
      <w:rPr>
        <w:rFonts w:ascii="Courier New" w:hAnsi="Courier New" w:hint="default"/>
      </w:rPr>
    </w:lvl>
    <w:lvl w:ilvl="8" w:tplc="00050409" w:tentative="1">
      <w:start w:val="1"/>
      <w:numFmt w:val="bullet"/>
      <w:lvlText w:val=""/>
      <w:lvlJc w:val="left"/>
      <w:pPr>
        <w:tabs>
          <w:tab w:val="num" w:pos="6240"/>
        </w:tabs>
        <w:ind w:left="6240" w:hanging="360"/>
      </w:pPr>
      <w:rPr>
        <w:rFonts w:ascii="Wingdings" w:hAnsi="Wingdings" w:hint="default"/>
      </w:rPr>
    </w:lvl>
  </w:abstractNum>
  <w:abstractNum w:abstractNumId="18">
    <w:nsid w:val="66231C03"/>
    <w:multiLevelType w:val="hybridMultilevel"/>
    <w:tmpl w:val="BB426F04"/>
    <w:lvl w:ilvl="0" w:tplc="71E6FB64">
      <w:start w:val="1"/>
      <w:numFmt w:val="bullet"/>
      <w:lvlText w:nul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A6537F"/>
    <w:multiLevelType w:val="hybridMultilevel"/>
    <w:tmpl w:val="226CCF7A"/>
    <w:lvl w:ilvl="0" w:tplc="51D26E34">
      <w:numFmt w:val="bullet"/>
      <w:lvlText w:val="-"/>
      <w:lvlJc w:val="left"/>
      <w:pPr>
        <w:ind w:left="720" w:hanging="360"/>
      </w:pPr>
      <w:rPr>
        <w:rFonts w:ascii="Courier" w:eastAsia="Times New Roman" w:hAnsi="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323E2"/>
    <w:multiLevelType w:val="hybridMultilevel"/>
    <w:tmpl w:val="DA269CC8"/>
    <w:lvl w:ilvl="0" w:tplc="AA027E9E">
      <w:start w:val="1331"/>
      <w:numFmt w:val="bullet"/>
      <w:lvlText w:val="-"/>
      <w:lvlJc w:val="left"/>
      <w:rPr>
        <w:rFonts w:ascii="Courier" w:eastAsia="MS Gothic" w:hAnsi="Courier"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9E47E9"/>
    <w:multiLevelType w:val="multilevel"/>
    <w:tmpl w:val="0A92E8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7"/>
  </w:num>
  <w:num w:numId="3">
    <w:abstractNumId w:val="7"/>
  </w:num>
  <w:num w:numId="4">
    <w:abstractNumId w:val="10"/>
  </w:num>
  <w:num w:numId="5">
    <w:abstractNumId w:val="9"/>
  </w:num>
  <w:num w:numId="6">
    <w:abstractNumId w:val="15"/>
  </w:num>
  <w:num w:numId="7">
    <w:abstractNumId w:val="4"/>
  </w:num>
  <w:num w:numId="8">
    <w:abstractNumId w:val="20"/>
  </w:num>
  <w:num w:numId="9">
    <w:abstractNumId w:val="14"/>
  </w:num>
  <w:num w:numId="10">
    <w:abstractNumId w:val="19"/>
  </w:num>
  <w:num w:numId="11">
    <w:abstractNumId w:val="13"/>
  </w:num>
  <w:num w:numId="12">
    <w:abstractNumId w:val="8"/>
  </w:num>
  <w:num w:numId="13">
    <w:abstractNumId w:val="16"/>
  </w:num>
  <w:num w:numId="14">
    <w:abstractNumId w:val="11"/>
  </w:num>
  <w:num w:numId="15">
    <w:abstractNumId w:val="12"/>
  </w:num>
  <w:num w:numId="16">
    <w:abstractNumId w:val="6"/>
  </w:num>
  <w:num w:numId="17">
    <w:abstractNumId w:val="5"/>
  </w:num>
  <w:num w:numId="18">
    <w:abstractNumId w:val="1"/>
  </w:num>
  <w:num w:numId="19">
    <w:abstractNumId w:val="3"/>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46"/>
    <w:rsid w:val="00000223"/>
    <w:rsid w:val="000022EF"/>
    <w:rsid w:val="00002C62"/>
    <w:rsid w:val="00002EF3"/>
    <w:rsid w:val="0000359B"/>
    <w:rsid w:val="0000375C"/>
    <w:rsid w:val="00003A87"/>
    <w:rsid w:val="00005ADF"/>
    <w:rsid w:val="0000661B"/>
    <w:rsid w:val="0000727D"/>
    <w:rsid w:val="00007BEF"/>
    <w:rsid w:val="00007EFD"/>
    <w:rsid w:val="000105DB"/>
    <w:rsid w:val="00010862"/>
    <w:rsid w:val="00011AB4"/>
    <w:rsid w:val="00011BCD"/>
    <w:rsid w:val="00011CB1"/>
    <w:rsid w:val="0001214D"/>
    <w:rsid w:val="00012BAA"/>
    <w:rsid w:val="000137F2"/>
    <w:rsid w:val="00013E57"/>
    <w:rsid w:val="00013E8A"/>
    <w:rsid w:val="00014101"/>
    <w:rsid w:val="00014B19"/>
    <w:rsid w:val="0001512A"/>
    <w:rsid w:val="00015597"/>
    <w:rsid w:val="0001588B"/>
    <w:rsid w:val="00015DCB"/>
    <w:rsid w:val="000161D1"/>
    <w:rsid w:val="000169CA"/>
    <w:rsid w:val="000170AB"/>
    <w:rsid w:val="00020DB0"/>
    <w:rsid w:val="00020DEE"/>
    <w:rsid w:val="000211D9"/>
    <w:rsid w:val="000216A5"/>
    <w:rsid w:val="00022700"/>
    <w:rsid w:val="0002397C"/>
    <w:rsid w:val="00023A58"/>
    <w:rsid w:val="00023A7B"/>
    <w:rsid w:val="00023A8E"/>
    <w:rsid w:val="00023DF8"/>
    <w:rsid w:val="00025593"/>
    <w:rsid w:val="00025726"/>
    <w:rsid w:val="00025779"/>
    <w:rsid w:val="0002653E"/>
    <w:rsid w:val="000269CE"/>
    <w:rsid w:val="000275DF"/>
    <w:rsid w:val="0003027B"/>
    <w:rsid w:val="000305F2"/>
    <w:rsid w:val="00030DDC"/>
    <w:rsid w:val="00031051"/>
    <w:rsid w:val="00031311"/>
    <w:rsid w:val="00031CAB"/>
    <w:rsid w:val="000323E4"/>
    <w:rsid w:val="0003319F"/>
    <w:rsid w:val="00033BF4"/>
    <w:rsid w:val="00033DB8"/>
    <w:rsid w:val="00035236"/>
    <w:rsid w:val="00035A83"/>
    <w:rsid w:val="00035D6E"/>
    <w:rsid w:val="00035FC1"/>
    <w:rsid w:val="00036205"/>
    <w:rsid w:val="0003624E"/>
    <w:rsid w:val="00036702"/>
    <w:rsid w:val="00036A5B"/>
    <w:rsid w:val="00036EB2"/>
    <w:rsid w:val="00036EB6"/>
    <w:rsid w:val="00040159"/>
    <w:rsid w:val="00040635"/>
    <w:rsid w:val="000406CA"/>
    <w:rsid w:val="000407B2"/>
    <w:rsid w:val="00040B3B"/>
    <w:rsid w:val="00041158"/>
    <w:rsid w:val="000414BA"/>
    <w:rsid w:val="00042C8C"/>
    <w:rsid w:val="0004324A"/>
    <w:rsid w:val="000442A1"/>
    <w:rsid w:val="00044DAE"/>
    <w:rsid w:val="0004593D"/>
    <w:rsid w:val="00045D7D"/>
    <w:rsid w:val="00046F65"/>
    <w:rsid w:val="0005030A"/>
    <w:rsid w:val="00050CCE"/>
    <w:rsid w:val="00051F97"/>
    <w:rsid w:val="00052085"/>
    <w:rsid w:val="000525C4"/>
    <w:rsid w:val="000529FD"/>
    <w:rsid w:val="00053224"/>
    <w:rsid w:val="00054A44"/>
    <w:rsid w:val="00055B1B"/>
    <w:rsid w:val="00060E0C"/>
    <w:rsid w:val="00060E1A"/>
    <w:rsid w:val="00060FCC"/>
    <w:rsid w:val="00061510"/>
    <w:rsid w:val="00061F12"/>
    <w:rsid w:val="0006257F"/>
    <w:rsid w:val="00062A26"/>
    <w:rsid w:val="00064345"/>
    <w:rsid w:val="000649A7"/>
    <w:rsid w:val="00065FA5"/>
    <w:rsid w:val="00065FAF"/>
    <w:rsid w:val="000663B2"/>
    <w:rsid w:val="00066C9C"/>
    <w:rsid w:val="00067652"/>
    <w:rsid w:val="0007016E"/>
    <w:rsid w:val="000708F7"/>
    <w:rsid w:val="000709A0"/>
    <w:rsid w:val="00070C1E"/>
    <w:rsid w:val="00071D70"/>
    <w:rsid w:val="00072D2C"/>
    <w:rsid w:val="00072E96"/>
    <w:rsid w:val="000737AF"/>
    <w:rsid w:val="000745DB"/>
    <w:rsid w:val="00074707"/>
    <w:rsid w:val="00074797"/>
    <w:rsid w:val="000749E1"/>
    <w:rsid w:val="0007581A"/>
    <w:rsid w:val="0007587C"/>
    <w:rsid w:val="00075DD6"/>
    <w:rsid w:val="00076A37"/>
    <w:rsid w:val="00082042"/>
    <w:rsid w:val="00083033"/>
    <w:rsid w:val="00083393"/>
    <w:rsid w:val="0008345C"/>
    <w:rsid w:val="00083B02"/>
    <w:rsid w:val="00083C65"/>
    <w:rsid w:val="00083ED9"/>
    <w:rsid w:val="000849B2"/>
    <w:rsid w:val="00084F05"/>
    <w:rsid w:val="000856D1"/>
    <w:rsid w:val="000857C8"/>
    <w:rsid w:val="000861FF"/>
    <w:rsid w:val="000865EB"/>
    <w:rsid w:val="000870AB"/>
    <w:rsid w:val="000905BC"/>
    <w:rsid w:val="000918F8"/>
    <w:rsid w:val="00091D11"/>
    <w:rsid w:val="00092CAB"/>
    <w:rsid w:val="000934CD"/>
    <w:rsid w:val="000935CF"/>
    <w:rsid w:val="00093D36"/>
    <w:rsid w:val="00094895"/>
    <w:rsid w:val="000952A9"/>
    <w:rsid w:val="000956AF"/>
    <w:rsid w:val="0009598A"/>
    <w:rsid w:val="00095CCC"/>
    <w:rsid w:val="00095E89"/>
    <w:rsid w:val="00096004"/>
    <w:rsid w:val="00096A7F"/>
    <w:rsid w:val="00097672"/>
    <w:rsid w:val="000A0955"/>
    <w:rsid w:val="000A09AF"/>
    <w:rsid w:val="000A1A51"/>
    <w:rsid w:val="000A2A26"/>
    <w:rsid w:val="000A486E"/>
    <w:rsid w:val="000A499B"/>
    <w:rsid w:val="000A51BB"/>
    <w:rsid w:val="000A5747"/>
    <w:rsid w:val="000A5F4F"/>
    <w:rsid w:val="000A6A19"/>
    <w:rsid w:val="000A7171"/>
    <w:rsid w:val="000A7760"/>
    <w:rsid w:val="000A77C2"/>
    <w:rsid w:val="000B0339"/>
    <w:rsid w:val="000B084C"/>
    <w:rsid w:val="000B0FE0"/>
    <w:rsid w:val="000B1138"/>
    <w:rsid w:val="000B153F"/>
    <w:rsid w:val="000B1BC1"/>
    <w:rsid w:val="000B35FF"/>
    <w:rsid w:val="000B5943"/>
    <w:rsid w:val="000B5FF6"/>
    <w:rsid w:val="000B6BF8"/>
    <w:rsid w:val="000B72CD"/>
    <w:rsid w:val="000C075F"/>
    <w:rsid w:val="000C19C1"/>
    <w:rsid w:val="000C1B36"/>
    <w:rsid w:val="000C1F13"/>
    <w:rsid w:val="000C22B3"/>
    <w:rsid w:val="000C25E1"/>
    <w:rsid w:val="000C275B"/>
    <w:rsid w:val="000C2E37"/>
    <w:rsid w:val="000C2E47"/>
    <w:rsid w:val="000C2EB2"/>
    <w:rsid w:val="000C2EDA"/>
    <w:rsid w:val="000C32DE"/>
    <w:rsid w:val="000C397F"/>
    <w:rsid w:val="000C408A"/>
    <w:rsid w:val="000C5112"/>
    <w:rsid w:val="000C53B2"/>
    <w:rsid w:val="000C5532"/>
    <w:rsid w:val="000C59B1"/>
    <w:rsid w:val="000C6059"/>
    <w:rsid w:val="000C6F0E"/>
    <w:rsid w:val="000D0314"/>
    <w:rsid w:val="000D0C74"/>
    <w:rsid w:val="000D0EF5"/>
    <w:rsid w:val="000D10D8"/>
    <w:rsid w:val="000D26EE"/>
    <w:rsid w:val="000D2CBB"/>
    <w:rsid w:val="000D2D9B"/>
    <w:rsid w:val="000D2FCB"/>
    <w:rsid w:val="000D738E"/>
    <w:rsid w:val="000D743F"/>
    <w:rsid w:val="000E0918"/>
    <w:rsid w:val="000E1025"/>
    <w:rsid w:val="000E2691"/>
    <w:rsid w:val="000E284B"/>
    <w:rsid w:val="000E2B97"/>
    <w:rsid w:val="000E35C4"/>
    <w:rsid w:val="000E3B1C"/>
    <w:rsid w:val="000E4153"/>
    <w:rsid w:val="000E4686"/>
    <w:rsid w:val="000E49D9"/>
    <w:rsid w:val="000E4BB0"/>
    <w:rsid w:val="000E4D95"/>
    <w:rsid w:val="000E5758"/>
    <w:rsid w:val="000E68EC"/>
    <w:rsid w:val="000E6A38"/>
    <w:rsid w:val="000E7085"/>
    <w:rsid w:val="000F0218"/>
    <w:rsid w:val="000F0C6D"/>
    <w:rsid w:val="000F1513"/>
    <w:rsid w:val="000F16BA"/>
    <w:rsid w:val="000F173E"/>
    <w:rsid w:val="000F21BC"/>
    <w:rsid w:val="000F29D5"/>
    <w:rsid w:val="000F3E61"/>
    <w:rsid w:val="000F516D"/>
    <w:rsid w:val="000F5C29"/>
    <w:rsid w:val="000F5D23"/>
    <w:rsid w:val="000F62FE"/>
    <w:rsid w:val="000F6A64"/>
    <w:rsid w:val="000F6C79"/>
    <w:rsid w:val="001007F1"/>
    <w:rsid w:val="00100A55"/>
    <w:rsid w:val="00100B46"/>
    <w:rsid w:val="001010DA"/>
    <w:rsid w:val="00101E66"/>
    <w:rsid w:val="001031FF"/>
    <w:rsid w:val="0010347D"/>
    <w:rsid w:val="00103706"/>
    <w:rsid w:val="0010491A"/>
    <w:rsid w:val="00104F9B"/>
    <w:rsid w:val="00106150"/>
    <w:rsid w:val="00107517"/>
    <w:rsid w:val="00107624"/>
    <w:rsid w:val="00107806"/>
    <w:rsid w:val="00107A47"/>
    <w:rsid w:val="00107B48"/>
    <w:rsid w:val="0011094B"/>
    <w:rsid w:val="0011149A"/>
    <w:rsid w:val="00111F30"/>
    <w:rsid w:val="00111F3D"/>
    <w:rsid w:val="0011264B"/>
    <w:rsid w:val="00112A5D"/>
    <w:rsid w:val="00112FB2"/>
    <w:rsid w:val="00113A63"/>
    <w:rsid w:val="00113C31"/>
    <w:rsid w:val="00113FB4"/>
    <w:rsid w:val="001143A6"/>
    <w:rsid w:val="00114413"/>
    <w:rsid w:val="00114B25"/>
    <w:rsid w:val="00115A63"/>
    <w:rsid w:val="00115DF1"/>
    <w:rsid w:val="001161D5"/>
    <w:rsid w:val="001161FF"/>
    <w:rsid w:val="0011702D"/>
    <w:rsid w:val="0011744F"/>
    <w:rsid w:val="00117FEF"/>
    <w:rsid w:val="00120AE1"/>
    <w:rsid w:val="00120D70"/>
    <w:rsid w:val="00121923"/>
    <w:rsid w:val="001220EA"/>
    <w:rsid w:val="00122F32"/>
    <w:rsid w:val="00122FF4"/>
    <w:rsid w:val="00123361"/>
    <w:rsid w:val="00123F56"/>
    <w:rsid w:val="00124C18"/>
    <w:rsid w:val="00124F22"/>
    <w:rsid w:val="0012594B"/>
    <w:rsid w:val="00126573"/>
    <w:rsid w:val="00126EBB"/>
    <w:rsid w:val="00127375"/>
    <w:rsid w:val="001276B7"/>
    <w:rsid w:val="001277ED"/>
    <w:rsid w:val="001278F8"/>
    <w:rsid w:val="00130108"/>
    <w:rsid w:val="00130F53"/>
    <w:rsid w:val="00132436"/>
    <w:rsid w:val="00132BC4"/>
    <w:rsid w:val="00133018"/>
    <w:rsid w:val="00134861"/>
    <w:rsid w:val="00134AD4"/>
    <w:rsid w:val="001356AD"/>
    <w:rsid w:val="00136288"/>
    <w:rsid w:val="00136366"/>
    <w:rsid w:val="00137B20"/>
    <w:rsid w:val="001420B1"/>
    <w:rsid w:val="0014254F"/>
    <w:rsid w:val="0014273A"/>
    <w:rsid w:val="00142F0B"/>
    <w:rsid w:val="001437F0"/>
    <w:rsid w:val="00143BD2"/>
    <w:rsid w:val="00143FAF"/>
    <w:rsid w:val="00144DF9"/>
    <w:rsid w:val="00144E88"/>
    <w:rsid w:val="001454F9"/>
    <w:rsid w:val="00146037"/>
    <w:rsid w:val="0014661F"/>
    <w:rsid w:val="00146DD1"/>
    <w:rsid w:val="001472AF"/>
    <w:rsid w:val="00147A06"/>
    <w:rsid w:val="00151496"/>
    <w:rsid w:val="0015156A"/>
    <w:rsid w:val="00152014"/>
    <w:rsid w:val="00152045"/>
    <w:rsid w:val="00153C59"/>
    <w:rsid w:val="00153F06"/>
    <w:rsid w:val="001541F4"/>
    <w:rsid w:val="00154446"/>
    <w:rsid w:val="0015478C"/>
    <w:rsid w:val="00155F20"/>
    <w:rsid w:val="00156692"/>
    <w:rsid w:val="0015790F"/>
    <w:rsid w:val="00157F3F"/>
    <w:rsid w:val="00160112"/>
    <w:rsid w:val="00160412"/>
    <w:rsid w:val="001608F4"/>
    <w:rsid w:val="00161042"/>
    <w:rsid w:val="00162815"/>
    <w:rsid w:val="0016336B"/>
    <w:rsid w:val="001643B6"/>
    <w:rsid w:val="00165909"/>
    <w:rsid w:val="00165B42"/>
    <w:rsid w:val="00165EE0"/>
    <w:rsid w:val="00166605"/>
    <w:rsid w:val="00167ECA"/>
    <w:rsid w:val="00171185"/>
    <w:rsid w:val="00172532"/>
    <w:rsid w:val="00172D08"/>
    <w:rsid w:val="00173792"/>
    <w:rsid w:val="00173A78"/>
    <w:rsid w:val="00175618"/>
    <w:rsid w:val="0017654C"/>
    <w:rsid w:val="00177108"/>
    <w:rsid w:val="00177ADE"/>
    <w:rsid w:val="00177C83"/>
    <w:rsid w:val="00177F4B"/>
    <w:rsid w:val="00180339"/>
    <w:rsid w:val="0018144E"/>
    <w:rsid w:val="0018172E"/>
    <w:rsid w:val="00181867"/>
    <w:rsid w:val="001823A6"/>
    <w:rsid w:val="001823E3"/>
    <w:rsid w:val="00183CB2"/>
    <w:rsid w:val="00183F4C"/>
    <w:rsid w:val="00184C6F"/>
    <w:rsid w:val="00184C95"/>
    <w:rsid w:val="00190B80"/>
    <w:rsid w:val="00191861"/>
    <w:rsid w:val="00191C9A"/>
    <w:rsid w:val="00193185"/>
    <w:rsid w:val="001943D4"/>
    <w:rsid w:val="00194983"/>
    <w:rsid w:val="00194B0B"/>
    <w:rsid w:val="001955E9"/>
    <w:rsid w:val="00195A39"/>
    <w:rsid w:val="00195E40"/>
    <w:rsid w:val="00196268"/>
    <w:rsid w:val="00196DFA"/>
    <w:rsid w:val="00197324"/>
    <w:rsid w:val="001A0A9A"/>
    <w:rsid w:val="001A0D43"/>
    <w:rsid w:val="001A0D60"/>
    <w:rsid w:val="001A1B32"/>
    <w:rsid w:val="001A2937"/>
    <w:rsid w:val="001A31BF"/>
    <w:rsid w:val="001A3214"/>
    <w:rsid w:val="001A34D1"/>
    <w:rsid w:val="001A3615"/>
    <w:rsid w:val="001A3F88"/>
    <w:rsid w:val="001A4AAD"/>
    <w:rsid w:val="001A4C99"/>
    <w:rsid w:val="001A5093"/>
    <w:rsid w:val="001A5238"/>
    <w:rsid w:val="001A5B10"/>
    <w:rsid w:val="001A5BBA"/>
    <w:rsid w:val="001A6278"/>
    <w:rsid w:val="001A7736"/>
    <w:rsid w:val="001A7780"/>
    <w:rsid w:val="001B05DA"/>
    <w:rsid w:val="001B20B2"/>
    <w:rsid w:val="001B35C6"/>
    <w:rsid w:val="001B478D"/>
    <w:rsid w:val="001B547B"/>
    <w:rsid w:val="001B5729"/>
    <w:rsid w:val="001B688F"/>
    <w:rsid w:val="001B7210"/>
    <w:rsid w:val="001B730E"/>
    <w:rsid w:val="001B79D0"/>
    <w:rsid w:val="001C0093"/>
    <w:rsid w:val="001C0818"/>
    <w:rsid w:val="001C083F"/>
    <w:rsid w:val="001C1497"/>
    <w:rsid w:val="001C1624"/>
    <w:rsid w:val="001C1CB8"/>
    <w:rsid w:val="001C25C8"/>
    <w:rsid w:val="001C4611"/>
    <w:rsid w:val="001C4B42"/>
    <w:rsid w:val="001C5099"/>
    <w:rsid w:val="001C52FC"/>
    <w:rsid w:val="001C5935"/>
    <w:rsid w:val="001C662A"/>
    <w:rsid w:val="001C68CF"/>
    <w:rsid w:val="001C6E3C"/>
    <w:rsid w:val="001C729A"/>
    <w:rsid w:val="001C745A"/>
    <w:rsid w:val="001C775B"/>
    <w:rsid w:val="001C7A4C"/>
    <w:rsid w:val="001D0227"/>
    <w:rsid w:val="001D2E87"/>
    <w:rsid w:val="001D31D6"/>
    <w:rsid w:val="001D3438"/>
    <w:rsid w:val="001D3751"/>
    <w:rsid w:val="001D41EB"/>
    <w:rsid w:val="001D4901"/>
    <w:rsid w:val="001D4B09"/>
    <w:rsid w:val="001D4BBB"/>
    <w:rsid w:val="001D50D8"/>
    <w:rsid w:val="001D5437"/>
    <w:rsid w:val="001D558C"/>
    <w:rsid w:val="001D5F4A"/>
    <w:rsid w:val="001D6704"/>
    <w:rsid w:val="001D6873"/>
    <w:rsid w:val="001E0F1F"/>
    <w:rsid w:val="001E2B14"/>
    <w:rsid w:val="001E3010"/>
    <w:rsid w:val="001E32AF"/>
    <w:rsid w:val="001E360A"/>
    <w:rsid w:val="001E36A3"/>
    <w:rsid w:val="001E372E"/>
    <w:rsid w:val="001E3F75"/>
    <w:rsid w:val="001E4220"/>
    <w:rsid w:val="001E44CA"/>
    <w:rsid w:val="001E495C"/>
    <w:rsid w:val="001E4A85"/>
    <w:rsid w:val="001E4BA3"/>
    <w:rsid w:val="001E5A8A"/>
    <w:rsid w:val="001E5C2C"/>
    <w:rsid w:val="001E6BA0"/>
    <w:rsid w:val="001E7CEF"/>
    <w:rsid w:val="001F0A50"/>
    <w:rsid w:val="001F0FF3"/>
    <w:rsid w:val="001F14E8"/>
    <w:rsid w:val="001F1965"/>
    <w:rsid w:val="001F27FC"/>
    <w:rsid w:val="001F2903"/>
    <w:rsid w:val="001F32D4"/>
    <w:rsid w:val="001F35A3"/>
    <w:rsid w:val="001F4B58"/>
    <w:rsid w:val="001F543F"/>
    <w:rsid w:val="001F554C"/>
    <w:rsid w:val="001F5B94"/>
    <w:rsid w:val="001F64DA"/>
    <w:rsid w:val="001F664C"/>
    <w:rsid w:val="001F6BA4"/>
    <w:rsid w:val="001F796C"/>
    <w:rsid w:val="001F7BEA"/>
    <w:rsid w:val="001F7C93"/>
    <w:rsid w:val="002000D6"/>
    <w:rsid w:val="002004E2"/>
    <w:rsid w:val="00201045"/>
    <w:rsid w:val="00201D7D"/>
    <w:rsid w:val="0020377E"/>
    <w:rsid w:val="00203CC6"/>
    <w:rsid w:val="00204689"/>
    <w:rsid w:val="002050A6"/>
    <w:rsid w:val="002060B5"/>
    <w:rsid w:val="0020616D"/>
    <w:rsid w:val="00207931"/>
    <w:rsid w:val="002104AF"/>
    <w:rsid w:val="00210D00"/>
    <w:rsid w:val="0021117B"/>
    <w:rsid w:val="00211472"/>
    <w:rsid w:val="00211A9B"/>
    <w:rsid w:val="00212B5B"/>
    <w:rsid w:val="00212CF6"/>
    <w:rsid w:val="00214125"/>
    <w:rsid w:val="00214CD2"/>
    <w:rsid w:val="00215493"/>
    <w:rsid w:val="002154E3"/>
    <w:rsid w:val="002165B0"/>
    <w:rsid w:val="00216BA8"/>
    <w:rsid w:val="002179DD"/>
    <w:rsid w:val="00220F37"/>
    <w:rsid w:val="00221CFB"/>
    <w:rsid w:val="00222D03"/>
    <w:rsid w:val="00222D92"/>
    <w:rsid w:val="00223837"/>
    <w:rsid w:val="00224117"/>
    <w:rsid w:val="0022587B"/>
    <w:rsid w:val="00225A9B"/>
    <w:rsid w:val="00227915"/>
    <w:rsid w:val="00227A70"/>
    <w:rsid w:val="00227D20"/>
    <w:rsid w:val="00227EA5"/>
    <w:rsid w:val="00230943"/>
    <w:rsid w:val="00231F74"/>
    <w:rsid w:val="0023433F"/>
    <w:rsid w:val="002347B6"/>
    <w:rsid w:val="0023510B"/>
    <w:rsid w:val="002354A5"/>
    <w:rsid w:val="0023553F"/>
    <w:rsid w:val="00235F51"/>
    <w:rsid w:val="00235FEE"/>
    <w:rsid w:val="00236514"/>
    <w:rsid w:val="00236C45"/>
    <w:rsid w:val="00237951"/>
    <w:rsid w:val="00237A06"/>
    <w:rsid w:val="00237DD1"/>
    <w:rsid w:val="00240380"/>
    <w:rsid w:val="00240E05"/>
    <w:rsid w:val="00241D1A"/>
    <w:rsid w:val="00242787"/>
    <w:rsid w:val="00242C0E"/>
    <w:rsid w:val="00242FF8"/>
    <w:rsid w:val="00243436"/>
    <w:rsid w:val="00243C13"/>
    <w:rsid w:val="00244560"/>
    <w:rsid w:val="0024468C"/>
    <w:rsid w:val="00244DA6"/>
    <w:rsid w:val="0024595E"/>
    <w:rsid w:val="0024666E"/>
    <w:rsid w:val="002467AC"/>
    <w:rsid w:val="00246EAC"/>
    <w:rsid w:val="00250D49"/>
    <w:rsid w:val="00251478"/>
    <w:rsid w:val="00251B76"/>
    <w:rsid w:val="00251F89"/>
    <w:rsid w:val="00253B07"/>
    <w:rsid w:val="00253DD8"/>
    <w:rsid w:val="00253FBA"/>
    <w:rsid w:val="002544BF"/>
    <w:rsid w:val="00254D52"/>
    <w:rsid w:val="00255E64"/>
    <w:rsid w:val="00256E7C"/>
    <w:rsid w:val="00257026"/>
    <w:rsid w:val="00257B6B"/>
    <w:rsid w:val="00260032"/>
    <w:rsid w:val="0026004F"/>
    <w:rsid w:val="00261225"/>
    <w:rsid w:val="002616A2"/>
    <w:rsid w:val="00261CB2"/>
    <w:rsid w:val="00263112"/>
    <w:rsid w:val="00263FC5"/>
    <w:rsid w:val="002645CC"/>
    <w:rsid w:val="00264AC0"/>
    <w:rsid w:val="00264C5C"/>
    <w:rsid w:val="002653DC"/>
    <w:rsid w:val="0026548F"/>
    <w:rsid w:val="00265EEF"/>
    <w:rsid w:val="002677DA"/>
    <w:rsid w:val="00267C94"/>
    <w:rsid w:val="00267ED9"/>
    <w:rsid w:val="00270044"/>
    <w:rsid w:val="0027050D"/>
    <w:rsid w:val="0027114D"/>
    <w:rsid w:val="00271223"/>
    <w:rsid w:val="00271419"/>
    <w:rsid w:val="002714CF"/>
    <w:rsid w:val="00274913"/>
    <w:rsid w:val="00274BBA"/>
    <w:rsid w:val="00275491"/>
    <w:rsid w:val="002763B7"/>
    <w:rsid w:val="002775E9"/>
    <w:rsid w:val="00277BC2"/>
    <w:rsid w:val="00277E6F"/>
    <w:rsid w:val="002802E5"/>
    <w:rsid w:val="00280444"/>
    <w:rsid w:val="00281B56"/>
    <w:rsid w:val="00281C81"/>
    <w:rsid w:val="00281E2E"/>
    <w:rsid w:val="002821EB"/>
    <w:rsid w:val="00283608"/>
    <w:rsid w:val="0028379B"/>
    <w:rsid w:val="002863C0"/>
    <w:rsid w:val="002869D1"/>
    <w:rsid w:val="0028775D"/>
    <w:rsid w:val="00287AE7"/>
    <w:rsid w:val="002900F6"/>
    <w:rsid w:val="00290DE1"/>
    <w:rsid w:val="002920A6"/>
    <w:rsid w:val="00292382"/>
    <w:rsid w:val="00292703"/>
    <w:rsid w:val="00292963"/>
    <w:rsid w:val="0029370F"/>
    <w:rsid w:val="00293D71"/>
    <w:rsid w:val="0029438D"/>
    <w:rsid w:val="00295679"/>
    <w:rsid w:val="00295B9C"/>
    <w:rsid w:val="00296C71"/>
    <w:rsid w:val="002A0026"/>
    <w:rsid w:val="002A27B4"/>
    <w:rsid w:val="002A28EE"/>
    <w:rsid w:val="002A4001"/>
    <w:rsid w:val="002A4DE2"/>
    <w:rsid w:val="002A4FF7"/>
    <w:rsid w:val="002A5458"/>
    <w:rsid w:val="002A61EF"/>
    <w:rsid w:val="002A6434"/>
    <w:rsid w:val="002A6B94"/>
    <w:rsid w:val="002B0662"/>
    <w:rsid w:val="002B2019"/>
    <w:rsid w:val="002B2128"/>
    <w:rsid w:val="002B212D"/>
    <w:rsid w:val="002B35F5"/>
    <w:rsid w:val="002B3ACA"/>
    <w:rsid w:val="002B3ED6"/>
    <w:rsid w:val="002B46B7"/>
    <w:rsid w:val="002B4C9B"/>
    <w:rsid w:val="002B551F"/>
    <w:rsid w:val="002B5921"/>
    <w:rsid w:val="002B6335"/>
    <w:rsid w:val="002B7D7F"/>
    <w:rsid w:val="002C00CA"/>
    <w:rsid w:val="002C017A"/>
    <w:rsid w:val="002C1ADB"/>
    <w:rsid w:val="002C1C33"/>
    <w:rsid w:val="002C34AD"/>
    <w:rsid w:val="002C3BFB"/>
    <w:rsid w:val="002C44EA"/>
    <w:rsid w:val="002C517B"/>
    <w:rsid w:val="002C5502"/>
    <w:rsid w:val="002C5AE9"/>
    <w:rsid w:val="002C5D56"/>
    <w:rsid w:val="002C5F41"/>
    <w:rsid w:val="002C61E3"/>
    <w:rsid w:val="002C699B"/>
    <w:rsid w:val="002C6FB0"/>
    <w:rsid w:val="002C7125"/>
    <w:rsid w:val="002D1024"/>
    <w:rsid w:val="002D17CF"/>
    <w:rsid w:val="002D36D1"/>
    <w:rsid w:val="002D4039"/>
    <w:rsid w:val="002D4726"/>
    <w:rsid w:val="002D50F0"/>
    <w:rsid w:val="002D65C2"/>
    <w:rsid w:val="002D66B6"/>
    <w:rsid w:val="002D6C7C"/>
    <w:rsid w:val="002D7CBF"/>
    <w:rsid w:val="002D7D17"/>
    <w:rsid w:val="002D7E80"/>
    <w:rsid w:val="002E0026"/>
    <w:rsid w:val="002E013B"/>
    <w:rsid w:val="002E21DF"/>
    <w:rsid w:val="002E224B"/>
    <w:rsid w:val="002E2A68"/>
    <w:rsid w:val="002E3257"/>
    <w:rsid w:val="002E35F1"/>
    <w:rsid w:val="002E4382"/>
    <w:rsid w:val="002E528A"/>
    <w:rsid w:val="002E5D2C"/>
    <w:rsid w:val="002E65C3"/>
    <w:rsid w:val="002E70C8"/>
    <w:rsid w:val="002F067C"/>
    <w:rsid w:val="002F1530"/>
    <w:rsid w:val="002F1936"/>
    <w:rsid w:val="002F29B4"/>
    <w:rsid w:val="002F3FC2"/>
    <w:rsid w:val="002F4007"/>
    <w:rsid w:val="002F5CBB"/>
    <w:rsid w:val="002F68EA"/>
    <w:rsid w:val="002F6A17"/>
    <w:rsid w:val="002F6B3C"/>
    <w:rsid w:val="002F6F92"/>
    <w:rsid w:val="003015B2"/>
    <w:rsid w:val="00304337"/>
    <w:rsid w:val="00304A0C"/>
    <w:rsid w:val="00304AFA"/>
    <w:rsid w:val="003056EF"/>
    <w:rsid w:val="003057A9"/>
    <w:rsid w:val="00305B95"/>
    <w:rsid w:val="00305BF1"/>
    <w:rsid w:val="00305E4E"/>
    <w:rsid w:val="00310267"/>
    <w:rsid w:val="003104F1"/>
    <w:rsid w:val="00311E51"/>
    <w:rsid w:val="00311F8C"/>
    <w:rsid w:val="00312B40"/>
    <w:rsid w:val="00312C35"/>
    <w:rsid w:val="00312D39"/>
    <w:rsid w:val="003136C8"/>
    <w:rsid w:val="003143A3"/>
    <w:rsid w:val="003155BF"/>
    <w:rsid w:val="00315944"/>
    <w:rsid w:val="00316448"/>
    <w:rsid w:val="003167A9"/>
    <w:rsid w:val="00316A1E"/>
    <w:rsid w:val="00316AF8"/>
    <w:rsid w:val="00316CC0"/>
    <w:rsid w:val="0031700F"/>
    <w:rsid w:val="003178C2"/>
    <w:rsid w:val="00317AFC"/>
    <w:rsid w:val="00321601"/>
    <w:rsid w:val="00321EE0"/>
    <w:rsid w:val="00322CA2"/>
    <w:rsid w:val="00323F0A"/>
    <w:rsid w:val="00324353"/>
    <w:rsid w:val="003246DF"/>
    <w:rsid w:val="00325501"/>
    <w:rsid w:val="00326BBD"/>
    <w:rsid w:val="00326BF0"/>
    <w:rsid w:val="00331D0B"/>
    <w:rsid w:val="00332719"/>
    <w:rsid w:val="00333035"/>
    <w:rsid w:val="0033310B"/>
    <w:rsid w:val="003333B1"/>
    <w:rsid w:val="003333B6"/>
    <w:rsid w:val="00333479"/>
    <w:rsid w:val="00333742"/>
    <w:rsid w:val="00333ADA"/>
    <w:rsid w:val="0033426D"/>
    <w:rsid w:val="0033455D"/>
    <w:rsid w:val="00334663"/>
    <w:rsid w:val="0033490E"/>
    <w:rsid w:val="00335BFF"/>
    <w:rsid w:val="003365C5"/>
    <w:rsid w:val="0033783D"/>
    <w:rsid w:val="00341920"/>
    <w:rsid w:val="00341A3B"/>
    <w:rsid w:val="003426EF"/>
    <w:rsid w:val="00342E84"/>
    <w:rsid w:val="00343BC4"/>
    <w:rsid w:val="003441EB"/>
    <w:rsid w:val="0034504B"/>
    <w:rsid w:val="00345916"/>
    <w:rsid w:val="0034736A"/>
    <w:rsid w:val="00347C53"/>
    <w:rsid w:val="00347D34"/>
    <w:rsid w:val="003501F5"/>
    <w:rsid w:val="00350D0A"/>
    <w:rsid w:val="00350D34"/>
    <w:rsid w:val="00350DE9"/>
    <w:rsid w:val="00350EA5"/>
    <w:rsid w:val="003514EB"/>
    <w:rsid w:val="0035186F"/>
    <w:rsid w:val="003519C9"/>
    <w:rsid w:val="00351A82"/>
    <w:rsid w:val="00352090"/>
    <w:rsid w:val="0035269B"/>
    <w:rsid w:val="00353E84"/>
    <w:rsid w:val="00354072"/>
    <w:rsid w:val="00354188"/>
    <w:rsid w:val="003553F8"/>
    <w:rsid w:val="00355A68"/>
    <w:rsid w:val="00355FC4"/>
    <w:rsid w:val="00356395"/>
    <w:rsid w:val="00356F38"/>
    <w:rsid w:val="00356F65"/>
    <w:rsid w:val="003579A7"/>
    <w:rsid w:val="0036114D"/>
    <w:rsid w:val="003614BF"/>
    <w:rsid w:val="00362F44"/>
    <w:rsid w:val="003644FB"/>
    <w:rsid w:val="00364CE3"/>
    <w:rsid w:val="00364F86"/>
    <w:rsid w:val="0036507F"/>
    <w:rsid w:val="003650A7"/>
    <w:rsid w:val="00366490"/>
    <w:rsid w:val="0036652D"/>
    <w:rsid w:val="00366684"/>
    <w:rsid w:val="00366FCC"/>
    <w:rsid w:val="0037068E"/>
    <w:rsid w:val="003708BE"/>
    <w:rsid w:val="00370D9B"/>
    <w:rsid w:val="00370F2D"/>
    <w:rsid w:val="003712CF"/>
    <w:rsid w:val="003715F4"/>
    <w:rsid w:val="003720DC"/>
    <w:rsid w:val="00372EC6"/>
    <w:rsid w:val="00373133"/>
    <w:rsid w:val="0037398D"/>
    <w:rsid w:val="0037433A"/>
    <w:rsid w:val="0037439C"/>
    <w:rsid w:val="00375B8C"/>
    <w:rsid w:val="00376537"/>
    <w:rsid w:val="00381036"/>
    <w:rsid w:val="0038130C"/>
    <w:rsid w:val="0038169D"/>
    <w:rsid w:val="00381C61"/>
    <w:rsid w:val="00382D50"/>
    <w:rsid w:val="003835CF"/>
    <w:rsid w:val="00384446"/>
    <w:rsid w:val="0038461B"/>
    <w:rsid w:val="0038462B"/>
    <w:rsid w:val="00386B53"/>
    <w:rsid w:val="00386C09"/>
    <w:rsid w:val="0038791B"/>
    <w:rsid w:val="00387B9A"/>
    <w:rsid w:val="003908DA"/>
    <w:rsid w:val="00392A58"/>
    <w:rsid w:val="00392B7D"/>
    <w:rsid w:val="00395201"/>
    <w:rsid w:val="003956A5"/>
    <w:rsid w:val="003977CB"/>
    <w:rsid w:val="003A00C7"/>
    <w:rsid w:val="003A079A"/>
    <w:rsid w:val="003A09B5"/>
    <w:rsid w:val="003A0C51"/>
    <w:rsid w:val="003A2275"/>
    <w:rsid w:val="003A37B9"/>
    <w:rsid w:val="003A50ED"/>
    <w:rsid w:val="003A5BFA"/>
    <w:rsid w:val="003A5E02"/>
    <w:rsid w:val="003A740B"/>
    <w:rsid w:val="003A7D8F"/>
    <w:rsid w:val="003B0DB2"/>
    <w:rsid w:val="003B0ED0"/>
    <w:rsid w:val="003B137F"/>
    <w:rsid w:val="003B170E"/>
    <w:rsid w:val="003B19CF"/>
    <w:rsid w:val="003B2631"/>
    <w:rsid w:val="003B27C1"/>
    <w:rsid w:val="003B2F19"/>
    <w:rsid w:val="003B4103"/>
    <w:rsid w:val="003B50F7"/>
    <w:rsid w:val="003B5AFB"/>
    <w:rsid w:val="003B6AFA"/>
    <w:rsid w:val="003B7F00"/>
    <w:rsid w:val="003C1118"/>
    <w:rsid w:val="003C23A7"/>
    <w:rsid w:val="003C30C9"/>
    <w:rsid w:val="003C522B"/>
    <w:rsid w:val="003C7120"/>
    <w:rsid w:val="003C7575"/>
    <w:rsid w:val="003C77B5"/>
    <w:rsid w:val="003C7DD8"/>
    <w:rsid w:val="003C7E05"/>
    <w:rsid w:val="003D0A22"/>
    <w:rsid w:val="003D145D"/>
    <w:rsid w:val="003D23A6"/>
    <w:rsid w:val="003D2C5D"/>
    <w:rsid w:val="003D31E4"/>
    <w:rsid w:val="003D4564"/>
    <w:rsid w:val="003D4E69"/>
    <w:rsid w:val="003D5257"/>
    <w:rsid w:val="003D5A6B"/>
    <w:rsid w:val="003D68C9"/>
    <w:rsid w:val="003D6A8B"/>
    <w:rsid w:val="003D7618"/>
    <w:rsid w:val="003E12F5"/>
    <w:rsid w:val="003E17C2"/>
    <w:rsid w:val="003E2A19"/>
    <w:rsid w:val="003E589E"/>
    <w:rsid w:val="003E599E"/>
    <w:rsid w:val="003E5C77"/>
    <w:rsid w:val="003E60CD"/>
    <w:rsid w:val="003E7226"/>
    <w:rsid w:val="003E7C31"/>
    <w:rsid w:val="003F054C"/>
    <w:rsid w:val="003F155B"/>
    <w:rsid w:val="003F176A"/>
    <w:rsid w:val="003F2DEF"/>
    <w:rsid w:val="003F340A"/>
    <w:rsid w:val="003F3E8C"/>
    <w:rsid w:val="003F5A25"/>
    <w:rsid w:val="003F5CA4"/>
    <w:rsid w:val="003F67DC"/>
    <w:rsid w:val="003F68D3"/>
    <w:rsid w:val="003F6A72"/>
    <w:rsid w:val="003F6BBE"/>
    <w:rsid w:val="003F6EB4"/>
    <w:rsid w:val="003F6FEF"/>
    <w:rsid w:val="00400294"/>
    <w:rsid w:val="004004A0"/>
    <w:rsid w:val="00400797"/>
    <w:rsid w:val="00403280"/>
    <w:rsid w:val="00403C86"/>
    <w:rsid w:val="00404913"/>
    <w:rsid w:val="00405905"/>
    <w:rsid w:val="004061F4"/>
    <w:rsid w:val="00406F09"/>
    <w:rsid w:val="0040710C"/>
    <w:rsid w:val="0041044C"/>
    <w:rsid w:val="00411845"/>
    <w:rsid w:val="00411C7A"/>
    <w:rsid w:val="0041284C"/>
    <w:rsid w:val="00412884"/>
    <w:rsid w:val="00413098"/>
    <w:rsid w:val="004133F6"/>
    <w:rsid w:val="00413934"/>
    <w:rsid w:val="00414104"/>
    <w:rsid w:val="004143AE"/>
    <w:rsid w:val="00415FA8"/>
    <w:rsid w:val="00416739"/>
    <w:rsid w:val="00416C44"/>
    <w:rsid w:val="00417388"/>
    <w:rsid w:val="004215C5"/>
    <w:rsid w:val="00421921"/>
    <w:rsid w:val="00421AD9"/>
    <w:rsid w:val="00422749"/>
    <w:rsid w:val="004228F0"/>
    <w:rsid w:val="0042304D"/>
    <w:rsid w:val="004240EE"/>
    <w:rsid w:val="00425037"/>
    <w:rsid w:val="00425DF5"/>
    <w:rsid w:val="00426287"/>
    <w:rsid w:val="00426F3F"/>
    <w:rsid w:val="00427135"/>
    <w:rsid w:val="004277D8"/>
    <w:rsid w:val="004278B3"/>
    <w:rsid w:val="00427E02"/>
    <w:rsid w:val="0043020C"/>
    <w:rsid w:val="00431055"/>
    <w:rsid w:val="00432454"/>
    <w:rsid w:val="004329AB"/>
    <w:rsid w:val="00432A30"/>
    <w:rsid w:val="00432EB6"/>
    <w:rsid w:val="00432F94"/>
    <w:rsid w:val="0043329E"/>
    <w:rsid w:val="0043338A"/>
    <w:rsid w:val="0043397F"/>
    <w:rsid w:val="00434614"/>
    <w:rsid w:val="00435E50"/>
    <w:rsid w:val="00436FA1"/>
    <w:rsid w:val="00437131"/>
    <w:rsid w:val="004375C0"/>
    <w:rsid w:val="00437A49"/>
    <w:rsid w:val="004420B6"/>
    <w:rsid w:val="0044336B"/>
    <w:rsid w:val="0044378F"/>
    <w:rsid w:val="00443902"/>
    <w:rsid w:val="00444193"/>
    <w:rsid w:val="00444428"/>
    <w:rsid w:val="00445016"/>
    <w:rsid w:val="004452C1"/>
    <w:rsid w:val="00445642"/>
    <w:rsid w:val="00445A85"/>
    <w:rsid w:val="004461DD"/>
    <w:rsid w:val="00446953"/>
    <w:rsid w:val="00446A87"/>
    <w:rsid w:val="004470E0"/>
    <w:rsid w:val="00451F82"/>
    <w:rsid w:val="00452285"/>
    <w:rsid w:val="00454124"/>
    <w:rsid w:val="004542BF"/>
    <w:rsid w:val="00454836"/>
    <w:rsid w:val="00454A44"/>
    <w:rsid w:val="00455973"/>
    <w:rsid w:val="00455AAA"/>
    <w:rsid w:val="0045648C"/>
    <w:rsid w:val="00457379"/>
    <w:rsid w:val="0045739B"/>
    <w:rsid w:val="00457BBD"/>
    <w:rsid w:val="00460814"/>
    <w:rsid w:val="00460966"/>
    <w:rsid w:val="004619F9"/>
    <w:rsid w:val="00461A5B"/>
    <w:rsid w:val="00461C8B"/>
    <w:rsid w:val="00461E48"/>
    <w:rsid w:val="004626E4"/>
    <w:rsid w:val="00462E1B"/>
    <w:rsid w:val="00463580"/>
    <w:rsid w:val="00464283"/>
    <w:rsid w:val="00465FEC"/>
    <w:rsid w:val="004669F1"/>
    <w:rsid w:val="00466A3F"/>
    <w:rsid w:val="004674E3"/>
    <w:rsid w:val="00467AD0"/>
    <w:rsid w:val="0047094D"/>
    <w:rsid w:val="00470C85"/>
    <w:rsid w:val="004712EC"/>
    <w:rsid w:val="0047265E"/>
    <w:rsid w:val="004728C3"/>
    <w:rsid w:val="00473A5A"/>
    <w:rsid w:val="004747C7"/>
    <w:rsid w:val="00474819"/>
    <w:rsid w:val="00474B7F"/>
    <w:rsid w:val="0047583A"/>
    <w:rsid w:val="00475A79"/>
    <w:rsid w:val="00476BC1"/>
    <w:rsid w:val="0048015F"/>
    <w:rsid w:val="00480522"/>
    <w:rsid w:val="00480EC0"/>
    <w:rsid w:val="004812E0"/>
    <w:rsid w:val="00481829"/>
    <w:rsid w:val="0048182D"/>
    <w:rsid w:val="00482F9B"/>
    <w:rsid w:val="00484279"/>
    <w:rsid w:val="0048562C"/>
    <w:rsid w:val="00485664"/>
    <w:rsid w:val="004858B2"/>
    <w:rsid w:val="004861DA"/>
    <w:rsid w:val="00486627"/>
    <w:rsid w:val="004867B5"/>
    <w:rsid w:val="00486B11"/>
    <w:rsid w:val="00486B69"/>
    <w:rsid w:val="004872A1"/>
    <w:rsid w:val="00490FB0"/>
    <w:rsid w:val="0049195C"/>
    <w:rsid w:val="004922D3"/>
    <w:rsid w:val="00492991"/>
    <w:rsid w:val="00493144"/>
    <w:rsid w:val="0049331F"/>
    <w:rsid w:val="00493974"/>
    <w:rsid w:val="004943A1"/>
    <w:rsid w:val="00494A1A"/>
    <w:rsid w:val="00494A83"/>
    <w:rsid w:val="004962E4"/>
    <w:rsid w:val="00496A29"/>
    <w:rsid w:val="00497B1D"/>
    <w:rsid w:val="004A0510"/>
    <w:rsid w:val="004A056D"/>
    <w:rsid w:val="004A0658"/>
    <w:rsid w:val="004A0ECE"/>
    <w:rsid w:val="004A0F1C"/>
    <w:rsid w:val="004A16CE"/>
    <w:rsid w:val="004A25EE"/>
    <w:rsid w:val="004A29F8"/>
    <w:rsid w:val="004A36F2"/>
    <w:rsid w:val="004A388E"/>
    <w:rsid w:val="004A4043"/>
    <w:rsid w:val="004A4146"/>
    <w:rsid w:val="004A42EF"/>
    <w:rsid w:val="004A4A74"/>
    <w:rsid w:val="004A6796"/>
    <w:rsid w:val="004A6855"/>
    <w:rsid w:val="004A6A6A"/>
    <w:rsid w:val="004A71BD"/>
    <w:rsid w:val="004A76BA"/>
    <w:rsid w:val="004B0773"/>
    <w:rsid w:val="004B27DB"/>
    <w:rsid w:val="004B2C7E"/>
    <w:rsid w:val="004B2FF5"/>
    <w:rsid w:val="004B3536"/>
    <w:rsid w:val="004B3B8C"/>
    <w:rsid w:val="004B3F06"/>
    <w:rsid w:val="004B444C"/>
    <w:rsid w:val="004B5419"/>
    <w:rsid w:val="004B6DED"/>
    <w:rsid w:val="004B6F2F"/>
    <w:rsid w:val="004B7758"/>
    <w:rsid w:val="004C0BB2"/>
    <w:rsid w:val="004C18C3"/>
    <w:rsid w:val="004C1B55"/>
    <w:rsid w:val="004C2F2B"/>
    <w:rsid w:val="004C31F7"/>
    <w:rsid w:val="004C326D"/>
    <w:rsid w:val="004C4100"/>
    <w:rsid w:val="004C44CB"/>
    <w:rsid w:val="004C4BB0"/>
    <w:rsid w:val="004C516C"/>
    <w:rsid w:val="004C52FA"/>
    <w:rsid w:val="004C54E6"/>
    <w:rsid w:val="004C579B"/>
    <w:rsid w:val="004C5A44"/>
    <w:rsid w:val="004C6688"/>
    <w:rsid w:val="004C69FE"/>
    <w:rsid w:val="004C7683"/>
    <w:rsid w:val="004C7D85"/>
    <w:rsid w:val="004D09D5"/>
    <w:rsid w:val="004D0CA1"/>
    <w:rsid w:val="004D182D"/>
    <w:rsid w:val="004D2649"/>
    <w:rsid w:val="004D2E7F"/>
    <w:rsid w:val="004D3142"/>
    <w:rsid w:val="004D37E1"/>
    <w:rsid w:val="004D3BE1"/>
    <w:rsid w:val="004D3E1E"/>
    <w:rsid w:val="004D3EDA"/>
    <w:rsid w:val="004D427F"/>
    <w:rsid w:val="004D48A9"/>
    <w:rsid w:val="004D498B"/>
    <w:rsid w:val="004D679C"/>
    <w:rsid w:val="004E017B"/>
    <w:rsid w:val="004E0C60"/>
    <w:rsid w:val="004E0FDF"/>
    <w:rsid w:val="004E193F"/>
    <w:rsid w:val="004E1C81"/>
    <w:rsid w:val="004E21AE"/>
    <w:rsid w:val="004E22C4"/>
    <w:rsid w:val="004E3A03"/>
    <w:rsid w:val="004E3F86"/>
    <w:rsid w:val="004E453B"/>
    <w:rsid w:val="004E46C7"/>
    <w:rsid w:val="004E4D9D"/>
    <w:rsid w:val="004E55BB"/>
    <w:rsid w:val="004E5E17"/>
    <w:rsid w:val="004E79FE"/>
    <w:rsid w:val="004F095E"/>
    <w:rsid w:val="004F114E"/>
    <w:rsid w:val="004F1769"/>
    <w:rsid w:val="004F1A8A"/>
    <w:rsid w:val="004F276B"/>
    <w:rsid w:val="004F27C9"/>
    <w:rsid w:val="004F4D0B"/>
    <w:rsid w:val="004F542E"/>
    <w:rsid w:val="004F54B6"/>
    <w:rsid w:val="004F56A2"/>
    <w:rsid w:val="004F70E1"/>
    <w:rsid w:val="004F731A"/>
    <w:rsid w:val="004F78E8"/>
    <w:rsid w:val="004F7FE2"/>
    <w:rsid w:val="0050016E"/>
    <w:rsid w:val="005003E9"/>
    <w:rsid w:val="005011D1"/>
    <w:rsid w:val="00501DAA"/>
    <w:rsid w:val="005027E4"/>
    <w:rsid w:val="00502BE2"/>
    <w:rsid w:val="0050393F"/>
    <w:rsid w:val="005048F5"/>
    <w:rsid w:val="00504F44"/>
    <w:rsid w:val="00504F45"/>
    <w:rsid w:val="005060F7"/>
    <w:rsid w:val="005061B2"/>
    <w:rsid w:val="00506A0D"/>
    <w:rsid w:val="00506B8C"/>
    <w:rsid w:val="005075DA"/>
    <w:rsid w:val="005079F0"/>
    <w:rsid w:val="00507BC6"/>
    <w:rsid w:val="0051034F"/>
    <w:rsid w:val="005108CE"/>
    <w:rsid w:val="00510CCC"/>
    <w:rsid w:val="005111EE"/>
    <w:rsid w:val="00512563"/>
    <w:rsid w:val="005129EE"/>
    <w:rsid w:val="00512C28"/>
    <w:rsid w:val="00515148"/>
    <w:rsid w:val="005160EA"/>
    <w:rsid w:val="00516930"/>
    <w:rsid w:val="005169A6"/>
    <w:rsid w:val="00516BAE"/>
    <w:rsid w:val="005170E6"/>
    <w:rsid w:val="005171B1"/>
    <w:rsid w:val="0051780C"/>
    <w:rsid w:val="00517C83"/>
    <w:rsid w:val="00517D7D"/>
    <w:rsid w:val="00520B88"/>
    <w:rsid w:val="00521FC1"/>
    <w:rsid w:val="005229F0"/>
    <w:rsid w:val="0052601A"/>
    <w:rsid w:val="005270CC"/>
    <w:rsid w:val="005274DB"/>
    <w:rsid w:val="005319F7"/>
    <w:rsid w:val="00531E50"/>
    <w:rsid w:val="00532B57"/>
    <w:rsid w:val="0053374F"/>
    <w:rsid w:val="00533AAA"/>
    <w:rsid w:val="00533F34"/>
    <w:rsid w:val="00534D91"/>
    <w:rsid w:val="00534E30"/>
    <w:rsid w:val="005350C3"/>
    <w:rsid w:val="005352AF"/>
    <w:rsid w:val="00535327"/>
    <w:rsid w:val="00535346"/>
    <w:rsid w:val="005353D0"/>
    <w:rsid w:val="00537035"/>
    <w:rsid w:val="005400AE"/>
    <w:rsid w:val="005402B1"/>
    <w:rsid w:val="005405BD"/>
    <w:rsid w:val="005407BC"/>
    <w:rsid w:val="00540DA3"/>
    <w:rsid w:val="00541241"/>
    <w:rsid w:val="0054206D"/>
    <w:rsid w:val="00542303"/>
    <w:rsid w:val="00543457"/>
    <w:rsid w:val="005440A0"/>
    <w:rsid w:val="005441CF"/>
    <w:rsid w:val="00544CC8"/>
    <w:rsid w:val="00544FFB"/>
    <w:rsid w:val="00545889"/>
    <w:rsid w:val="00545958"/>
    <w:rsid w:val="00546104"/>
    <w:rsid w:val="00546551"/>
    <w:rsid w:val="005517D4"/>
    <w:rsid w:val="0055219B"/>
    <w:rsid w:val="005521BA"/>
    <w:rsid w:val="00552868"/>
    <w:rsid w:val="00552CAB"/>
    <w:rsid w:val="00553ACB"/>
    <w:rsid w:val="00554FEB"/>
    <w:rsid w:val="005552F5"/>
    <w:rsid w:val="00555A75"/>
    <w:rsid w:val="00556840"/>
    <w:rsid w:val="0056199B"/>
    <w:rsid w:val="00562100"/>
    <w:rsid w:val="0056242B"/>
    <w:rsid w:val="005645F9"/>
    <w:rsid w:val="00565476"/>
    <w:rsid w:val="00565BDF"/>
    <w:rsid w:val="00567B6B"/>
    <w:rsid w:val="00571881"/>
    <w:rsid w:val="00571A30"/>
    <w:rsid w:val="00572278"/>
    <w:rsid w:val="00572B61"/>
    <w:rsid w:val="00573E22"/>
    <w:rsid w:val="0057490B"/>
    <w:rsid w:val="00576155"/>
    <w:rsid w:val="00576B9F"/>
    <w:rsid w:val="00576C65"/>
    <w:rsid w:val="00576F76"/>
    <w:rsid w:val="00580790"/>
    <w:rsid w:val="005807C6"/>
    <w:rsid w:val="005809E5"/>
    <w:rsid w:val="00581B1C"/>
    <w:rsid w:val="00582386"/>
    <w:rsid w:val="005823DD"/>
    <w:rsid w:val="00582986"/>
    <w:rsid w:val="0058299F"/>
    <w:rsid w:val="00583270"/>
    <w:rsid w:val="00583290"/>
    <w:rsid w:val="00583432"/>
    <w:rsid w:val="005834A8"/>
    <w:rsid w:val="00583FB6"/>
    <w:rsid w:val="00584092"/>
    <w:rsid w:val="005845B7"/>
    <w:rsid w:val="00584691"/>
    <w:rsid w:val="00584A40"/>
    <w:rsid w:val="00584E5D"/>
    <w:rsid w:val="005855C6"/>
    <w:rsid w:val="005856CE"/>
    <w:rsid w:val="005858C5"/>
    <w:rsid w:val="00585AE9"/>
    <w:rsid w:val="00585D66"/>
    <w:rsid w:val="00586138"/>
    <w:rsid w:val="005869D4"/>
    <w:rsid w:val="0058763E"/>
    <w:rsid w:val="00587EA7"/>
    <w:rsid w:val="005907CC"/>
    <w:rsid w:val="005910A8"/>
    <w:rsid w:val="00591332"/>
    <w:rsid w:val="005916B7"/>
    <w:rsid w:val="00591BDA"/>
    <w:rsid w:val="00591F31"/>
    <w:rsid w:val="00593822"/>
    <w:rsid w:val="0059477A"/>
    <w:rsid w:val="00594EBB"/>
    <w:rsid w:val="00595B3E"/>
    <w:rsid w:val="00596B3D"/>
    <w:rsid w:val="00597CFC"/>
    <w:rsid w:val="00597E1C"/>
    <w:rsid w:val="005A0128"/>
    <w:rsid w:val="005A03C2"/>
    <w:rsid w:val="005A050A"/>
    <w:rsid w:val="005A0C3B"/>
    <w:rsid w:val="005A1A2B"/>
    <w:rsid w:val="005A1A94"/>
    <w:rsid w:val="005A2824"/>
    <w:rsid w:val="005A285F"/>
    <w:rsid w:val="005A3BAC"/>
    <w:rsid w:val="005A3C8D"/>
    <w:rsid w:val="005A430B"/>
    <w:rsid w:val="005A45ED"/>
    <w:rsid w:val="005A4AEA"/>
    <w:rsid w:val="005A4E36"/>
    <w:rsid w:val="005A5CA7"/>
    <w:rsid w:val="005A6D04"/>
    <w:rsid w:val="005A743F"/>
    <w:rsid w:val="005A7545"/>
    <w:rsid w:val="005A75F3"/>
    <w:rsid w:val="005A7F7F"/>
    <w:rsid w:val="005B0DB8"/>
    <w:rsid w:val="005B10E4"/>
    <w:rsid w:val="005B1BD4"/>
    <w:rsid w:val="005B1E5E"/>
    <w:rsid w:val="005B24EF"/>
    <w:rsid w:val="005B2BE6"/>
    <w:rsid w:val="005B3567"/>
    <w:rsid w:val="005B381E"/>
    <w:rsid w:val="005B3AC0"/>
    <w:rsid w:val="005B4996"/>
    <w:rsid w:val="005B4AE4"/>
    <w:rsid w:val="005B4D16"/>
    <w:rsid w:val="005B688B"/>
    <w:rsid w:val="005B7702"/>
    <w:rsid w:val="005B7AB4"/>
    <w:rsid w:val="005B7F2C"/>
    <w:rsid w:val="005C0955"/>
    <w:rsid w:val="005C0E36"/>
    <w:rsid w:val="005C2170"/>
    <w:rsid w:val="005C2734"/>
    <w:rsid w:val="005C3130"/>
    <w:rsid w:val="005C331B"/>
    <w:rsid w:val="005C3C8E"/>
    <w:rsid w:val="005C3D12"/>
    <w:rsid w:val="005C41AC"/>
    <w:rsid w:val="005C4F11"/>
    <w:rsid w:val="005C526A"/>
    <w:rsid w:val="005C6015"/>
    <w:rsid w:val="005C6B97"/>
    <w:rsid w:val="005C7784"/>
    <w:rsid w:val="005D1572"/>
    <w:rsid w:val="005D19DA"/>
    <w:rsid w:val="005D1C41"/>
    <w:rsid w:val="005D348A"/>
    <w:rsid w:val="005D3657"/>
    <w:rsid w:val="005D4077"/>
    <w:rsid w:val="005D4EA2"/>
    <w:rsid w:val="005D5551"/>
    <w:rsid w:val="005D5EC7"/>
    <w:rsid w:val="005D614E"/>
    <w:rsid w:val="005D6239"/>
    <w:rsid w:val="005D7248"/>
    <w:rsid w:val="005D757D"/>
    <w:rsid w:val="005D76DC"/>
    <w:rsid w:val="005E073E"/>
    <w:rsid w:val="005E0A72"/>
    <w:rsid w:val="005E0C7E"/>
    <w:rsid w:val="005E1B5D"/>
    <w:rsid w:val="005E1C4A"/>
    <w:rsid w:val="005E2528"/>
    <w:rsid w:val="005E27B8"/>
    <w:rsid w:val="005E299A"/>
    <w:rsid w:val="005E3A9A"/>
    <w:rsid w:val="005E4CA9"/>
    <w:rsid w:val="005E4D2A"/>
    <w:rsid w:val="005E53C7"/>
    <w:rsid w:val="005E544E"/>
    <w:rsid w:val="005E66FB"/>
    <w:rsid w:val="005E6978"/>
    <w:rsid w:val="005E6F3B"/>
    <w:rsid w:val="005E6F80"/>
    <w:rsid w:val="005E78CE"/>
    <w:rsid w:val="005E7E42"/>
    <w:rsid w:val="005F0510"/>
    <w:rsid w:val="005F07B2"/>
    <w:rsid w:val="005F08A1"/>
    <w:rsid w:val="005F0A9D"/>
    <w:rsid w:val="005F0D67"/>
    <w:rsid w:val="005F13F9"/>
    <w:rsid w:val="005F1764"/>
    <w:rsid w:val="005F1F9C"/>
    <w:rsid w:val="005F24F4"/>
    <w:rsid w:val="005F2DCC"/>
    <w:rsid w:val="005F4297"/>
    <w:rsid w:val="005F47A4"/>
    <w:rsid w:val="005F4D75"/>
    <w:rsid w:val="005F54F9"/>
    <w:rsid w:val="005F5C0A"/>
    <w:rsid w:val="005F682F"/>
    <w:rsid w:val="006008FD"/>
    <w:rsid w:val="00600F23"/>
    <w:rsid w:val="006016F0"/>
    <w:rsid w:val="006021EB"/>
    <w:rsid w:val="006036C7"/>
    <w:rsid w:val="00603D1D"/>
    <w:rsid w:val="0060405E"/>
    <w:rsid w:val="0060464E"/>
    <w:rsid w:val="0060499C"/>
    <w:rsid w:val="00604D83"/>
    <w:rsid w:val="00605A41"/>
    <w:rsid w:val="00606588"/>
    <w:rsid w:val="00606A9F"/>
    <w:rsid w:val="006072BC"/>
    <w:rsid w:val="0060768D"/>
    <w:rsid w:val="006077AA"/>
    <w:rsid w:val="00607A81"/>
    <w:rsid w:val="00607E84"/>
    <w:rsid w:val="00611B89"/>
    <w:rsid w:val="00611E75"/>
    <w:rsid w:val="00614000"/>
    <w:rsid w:val="00614BF4"/>
    <w:rsid w:val="006150AB"/>
    <w:rsid w:val="0061739B"/>
    <w:rsid w:val="00617D7B"/>
    <w:rsid w:val="00617F13"/>
    <w:rsid w:val="006212F8"/>
    <w:rsid w:val="00621A62"/>
    <w:rsid w:val="00621D1F"/>
    <w:rsid w:val="00622006"/>
    <w:rsid w:val="00622B24"/>
    <w:rsid w:val="00622C6E"/>
    <w:rsid w:val="00622DB3"/>
    <w:rsid w:val="0062310A"/>
    <w:rsid w:val="00623394"/>
    <w:rsid w:val="00625CD2"/>
    <w:rsid w:val="0062690A"/>
    <w:rsid w:val="00626B93"/>
    <w:rsid w:val="00627EDA"/>
    <w:rsid w:val="006305F8"/>
    <w:rsid w:val="006314BB"/>
    <w:rsid w:val="006314DF"/>
    <w:rsid w:val="006338E0"/>
    <w:rsid w:val="00633FB5"/>
    <w:rsid w:val="0063497E"/>
    <w:rsid w:val="006350D6"/>
    <w:rsid w:val="00637536"/>
    <w:rsid w:val="0064027C"/>
    <w:rsid w:val="0064189D"/>
    <w:rsid w:val="006418AF"/>
    <w:rsid w:val="00641C5F"/>
    <w:rsid w:val="00641ECA"/>
    <w:rsid w:val="00642325"/>
    <w:rsid w:val="0064236F"/>
    <w:rsid w:val="0064297F"/>
    <w:rsid w:val="00642B37"/>
    <w:rsid w:val="006431F8"/>
    <w:rsid w:val="00644674"/>
    <w:rsid w:val="00645B1F"/>
    <w:rsid w:val="00645FBA"/>
    <w:rsid w:val="00646104"/>
    <w:rsid w:val="00646870"/>
    <w:rsid w:val="00646A1F"/>
    <w:rsid w:val="00647083"/>
    <w:rsid w:val="00647285"/>
    <w:rsid w:val="00647A67"/>
    <w:rsid w:val="00650802"/>
    <w:rsid w:val="00651AD1"/>
    <w:rsid w:val="00653313"/>
    <w:rsid w:val="00653E0F"/>
    <w:rsid w:val="00654B8F"/>
    <w:rsid w:val="00654F6B"/>
    <w:rsid w:val="00656C0D"/>
    <w:rsid w:val="00657BFD"/>
    <w:rsid w:val="00657ED5"/>
    <w:rsid w:val="006602E6"/>
    <w:rsid w:val="006604BD"/>
    <w:rsid w:val="006608AD"/>
    <w:rsid w:val="00660913"/>
    <w:rsid w:val="00662D9D"/>
    <w:rsid w:val="00662E09"/>
    <w:rsid w:val="00662E8E"/>
    <w:rsid w:val="00663A9A"/>
    <w:rsid w:val="00665578"/>
    <w:rsid w:val="006667B2"/>
    <w:rsid w:val="00666AA9"/>
    <w:rsid w:val="00666AE1"/>
    <w:rsid w:val="00666CE6"/>
    <w:rsid w:val="00667E97"/>
    <w:rsid w:val="00667F5B"/>
    <w:rsid w:val="0067075E"/>
    <w:rsid w:val="00671A98"/>
    <w:rsid w:val="006726E5"/>
    <w:rsid w:val="00672743"/>
    <w:rsid w:val="00672DF0"/>
    <w:rsid w:val="00674ED6"/>
    <w:rsid w:val="006750AD"/>
    <w:rsid w:val="0067568E"/>
    <w:rsid w:val="00677B4B"/>
    <w:rsid w:val="00680334"/>
    <w:rsid w:val="00680854"/>
    <w:rsid w:val="00682AD9"/>
    <w:rsid w:val="00682F53"/>
    <w:rsid w:val="006833B9"/>
    <w:rsid w:val="00683626"/>
    <w:rsid w:val="00684235"/>
    <w:rsid w:val="0068447E"/>
    <w:rsid w:val="0068474A"/>
    <w:rsid w:val="00684CDA"/>
    <w:rsid w:val="006857A1"/>
    <w:rsid w:val="00686208"/>
    <w:rsid w:val="006863FB"/>
    <w:rsid w:val="0068774E"/>
    <w:rsid w:val="00687C32"/>
    <w:rsid w:val="00690049"/>
    <w:rsid w:val="00691231"/>
    <w:rsid w:val="006919E9"/>
    <w:rsid w:val="00693360"/>
    <w:rsid w:val="006937CF"/>
    <w:rsid w:val="00693A45"/>
    <w:rsid w:val="00694012"/>
    <w:rsid w:val="00695D07"/>
    <w:rsid w:val="0069609D"/>
    <w:rsid w:val="006968FB"/>
    <w:rsid w:val="006973B1"/>
    <w:rsid w:val="006A1245"/>
    <w:rsid w:val="006A138F"/>
    <w:rsid w:val="006A251E"/>
    <w:rsid w:val="006A32AB"/>
    <w:rsid w:val="006A3D17"/>
    <w:rsid w:val="006A3D75"/>
    <w:rsid w:val="006A3D99"/>
    <w:rsid w:val="006A470F"/>
    <w:rsid w:val="006A50A3"/>
    <w:rsid w:val="006A526E"/>
    <w:rsid w:val="006A5CD5"/>
    <w:rsid w:val="006A6492"/>
    <w:rsid w:val="006A73B0"/>
    <w:rsid w:val="006A7524"/>
    <w:rsid w:val="006B016E"/>
    <w:rsid w:val="006B05EC"/>
    <w:rsid w:val="006B1386"/>
    <w:rsid w:val="006B2483"/>
    <w:rsid w:val="006B2826"/>
    <w:rsid w:val="006B36A2"/>
    <w:rsid w:val="006B3D6B"/>
    <w:rsid w:val="006B3E1E"/>
    <w:rsid w:val="006B5369"/>
    <w:rsid w:val="006B5652"/>
    <w:rsid w:val="006B5C93"/>
    <w:rsid w:val="006B624A"/>
    <w:rsid w:val="006B64F1"/>
    <w:rsid w:val="006B6D3C"/>
    <w:rsid w:val="006B6F23"/>
    <w:rsid w:val="006B76DC"/>
    <w:rsid w:val="006C00E6"/>
    <w:rsid w:val="006C06FE"/>
    <w:rsid w:val="006C0D39"/>
    <w:rsid w:val="006C1349"/>
    <w:rsid w:val="006C1A3B"/>
    <w:rsid w:val="006C1C6F"/>
    <w:rsid w:val="006C2246"/>
    <w:rsid w:val="006C23F5"/>
    <w:rsid w:val="006C2A5C"/>
    <w:rsid w:val="006C3504"/>
    <w:rsid w:val="006C3786"/>
    <w:rsid w:val="006C37F4"/>
    <w:rsid w:val="006C547C"/>
    <w:rsid w:val="006C5549"/>
    <w:rsid w:val="006C605E"/>
    <w:rsid w:val="006C75F3"/>
    <w:rsid w:val="006C7BD9"/>
    <w:rsid w:val="006C7C31"/>
    <w:rsid w:val="006D0211"/>
    <w:rsid w:val="006D0AD2"/>
    <w:rsid w:val="006D0C64"/>
    <w:rsid w:val="006D1881"/>
    <w:rsid w:val="006D208E"/>
    <w:rsid w:val="006D28BB"/>
    <w:rsid w:val="006D29C4"/>
    <w:rsid w:val="006D2FE2"/>
    <w:rsid w:val="006D3912"/>
    <w:rsid w:val="006D4BDF"/>
    <w:rsid w:val="006D5956"/>
    <w:rsid w:val="006D7795"/>
    <w:rsid w:val="006D7F08"/>
    <w:rsid w:val="006E018A"/>
    <w:rsid w:val="006E1957"/>
    <w:rsid w:val="006E2D4C"/>
    <w:rsid w:val="006E3132"/>
    <w:rsid w:val="006E34FB"/>
    <w:rsid w:val="006E354B"/>
    <w:rsid w:val="006E3E02"/>
    <w:rsid w:val="006E3E96"/>
    <w:rsid w:val="006E4551"/>
    <w:rsid w:val="006E5B77"/>
    <w:rsid w:val="006E5C47"/>
    <w:rsid w:val="006E61E8"/>
    <w:rsid w:val="006E6B13"/>
    <w:rsid w:val="006F007A"/>
    <w:rsid w:val="006F08EF"/>
    <w:rsid w:val="006F0E6A"/>
    <w:rsid w:val="006F2AF0"/>
    <w:rsid w:val="006F2B06"/>
    <w:rsid w:val="006F34E3"/>
    <w:rsid w:val="006F4CA4"/>
    <w:rsid w:val="006F501F"/>
    <w:rsid w:val="006F549D"/>
    <w:rsid w:val="006F55FA"/>
    <w:rsid w:val="006F5692"/>
    <w:rsid w:val="006F72FD"/>
    <w:rsid w:val="006F732F"/>
    <w:rsid w:val="006F7581"/>
    <w:rsid w:val="006F779C"/>
    <w:rsid w:val="006F77D8"/>
    <w:rsid w:val="006F788C"/>
    <w:rsid w:val="006F7F0B"/>
    <w:rsid w:val="00700B74"/>
    <w:rsid w:val="00701EF9"/>
    <w:rsid w:val="00701F02"/>
    <w:rsid w:val="00702B64"/>
    <w:rsid w:val="007038A6"/>
    <w:rsid w:val="00703A2D"/>
    <w:rsid w:val="00703B66"/>
    <w:rsid w:val="00703B96"/>
    <w:rsid w:val="00704C78"/>
    <w:rsid w:val="00704E9F"/>
    <w:rsid w:val="00704F7F"/>
    <w:rsid w:val="00705137"/>
    <w:rsid w:val="0070612A"/>
    <w:rsid w:val="007063A3"/>
    <w:rsid w:val="007068FA"/>
    <w:rsid w:val="00706B94"/>
    <w:rsid w:val="00712797"/>
    <w:rsid w:val="007128D1"/>
    <w:rsid w:val="00712B76"/>
    <w:rsid w:val="0071375F"/>
    <w:rsid w:val="0071404B"/>
    <w:rsid w:val="0071425B"/>
    <w:rsid w:val="007142EE"/>
    <w:rsid w:val="00715764"/>
    <w:rsid w:val="00715964"/>
    <w:rsid w:val="00715B90"/>
    <w:rsid w:val="00715F03"/>
    <w:rsid w:val="00715F9D"/>
    <w:rsid w:val="00716AF0"/>
    <w:rsid w:val="00720F7A"/>
    <w:rsid w:val="00721B24"/>
    <w:rsid w:val="00721CC8"/>
    <w:rsid w:val="00722AFA"/>
    <w:rsid w:val="00723001"/>
    <w:rsid w:val="0072580C"/>
    <w:rsid w:val="00726AE7"/>
    <w:rsid w:val="00726D5B"/>
    <w:rsid w:val="00727666"/>
    <w:rsid w:val="00727CED"/>
    <w:rsid w:val="00727D4D"/>
    <w:rsid w:val="007302FD"/>
    <w:rsid w:val="007309C7"/>
    <w:rsid w:val="00730BF0"/>
    <w:rsid w:val="00730F1A"/>
    <w:rsid w:val="007314FA"/>
    <w:rsid w:val="00731B78"/>
    <w:rsid w:val="00731F82"/>
    <w:rsid w:val="00731F98"/>
    <w:rsid w:val="00732697"/>
    <w:rsid w:val="00732915"/>
    <w:rsid w:val="00733014"/>
    <w:rsid w:val="0073311B"/>
    <w:rsid w:val="007349E6"/>
    <w:rsid w:val="00734B9B"/>
    <w:rsid w:val="00735462"/>
    <w:rsid w:val="007355E5"/>
    <w:rsid w:val="0073637C"/>
    <w:rsid w:val="00736400"/>
    <w:rsid w:val="007364F1"/>
    <w:rsid w:val="00737060"/>
    <w:rsid w:val="0073769F"/>
    <w:rsid w:val="00737BC6"/>
    <w:rsid w:val="007425B9"/>
    <w:rsid w:val="007431BE"/>
    <w:rsid w:val="007436C4"/>
    <w:rsid w:val="00743A8D"/>
    <w:rsid w:val="00744922"/>
    <w:rsid w:val="00744AEC"/>
    <w:rsid w:val="00745E62"/>
    <w:rsid w:val="0074787F"/>
    <w:rsid w:val="00750B4C"/>
    <w:rsid w:val="00750F68"/>
    <w:rsid w:val="007510A8"/>
    <w:rsid w:val="007520F0"/>
    <w:rsid w:val="00752301"/>
    <w:rsid w:val="00752618"/>
    <w:rsid w:val="0075290D"/>
    <w:rsid w:val="00753323"/>
    <w:rsid w:val="00754CDB"/>
    <w:rsid w:val="00754FC6"/>
    <w:rsid w:val="00755F62"/>
    <w:rsid w:val="00756628"/>
    <w:rsid w:val="007605E1"/>
    <w:rsid w:val="00760798"/>
    <w:rsid w:val="00760EE8"/>
    <w:rsid w:val="00761A82"/>
    <w:rsid w:val="0076214A"/>
    <w:rsid w:val="00762D48"/>
    <w:rsid w:val="00763343"/>
    <w:rsid w:val="007634BF"/>
    <w:rsid w:val="00763C50"/>
    <w:rsid w:val="007647E8"/>
    <w:rsid w:val="00764A67"/>
    <w:rsid w:val="007652ED"/>
    <w:rsid w:val="007657AE"/>
    <w:rsid w:val="00765E61"/>
    <w:rsid w:val="00766281"/>
    <w:rsid w:val="007665B2"/>
    <w:rsid w:val="00767A72"/>
    <w:rsid w:val="00767F45"/>
    <w:rsid w:val="007700A0"/>
    <w:rsid w:val="00770C23"/>
    <w:rsid w:val="007710AF"/>
    <w:rsid w:val="0077111D"/>
    <w:rsid w:val="00771E86"/>
    <w:rsid w:val="007721EA"/>
    <w:rsid w:val="007750A6"/>
    <w:rsid w:val="00775528"/>
    <w:rsid w:val="00775A9E"/>
    <w:rsid w:val="00776919"/>
    <w:rsid w:val="00777C1C"/>
    <w:rsid w:val="00780D9B"/>
    <w:rsid w:val="00781B87"/>
    <w:rsid w:val="00781ED6"/>
    <w:rsid w:val="00782257"/>
    <w:rsid w:val="00782CF7"/>
    <w:rsid w:val="00782F9D"/>
    <w:rsid w:val="00784096"/>
    <w:rsid w:val="007852A3"/>
    <w:rsid w:val="00785E41"/>
    <w:rsid w:val="0078648F"/>
    <w:rsid w:val="0078678E"/>
    <w:rsid w:val="007869D5"/>
    <w:rsid w:val="0078705A"/>
    <w:rsid w:val="007900CE"/>
    <w:rsid w:val="00791C57"/>
    <w:rsid w:val="0079239D"/>
    <w:rsid w:val="0079239E"/>
    <w:rsid w:val="00792752"/>
    <w:rsid w:val="00793014"/>
    <w:rsid w:val="00794184"/>
    <w:rsid w:val="00794C02"/>
    <w:rsid w:val="0079646F"/>
    <w:rsid w:val="00796AF6"/>
    <w:rsid w:val="00796D22"/>
    <w:rsid w:val="007A00EC"/>
    <w:rsid w:val="007A03D5"/>
    <w:rsid w:val="007A046D"/>
    <w:rsid w:val="007A0597"/>
    <w:rsid w:val="007A08BA"/>
    <w:rsid w:val="007A17F6"/>
    <w:rsid w:val="007A1914"/>
    <w:rsid w:val="007A2F81"/>
    <w:rsid w:val="007A3D91"/>
    <w:rsid w:val="007A3F18"/>
    <w:rsid w:val="007A494A"/>
    <w:rsid w:val="007A50B2"/>
    <w:rsid w:val="007A5A03"/>
    <w:rsid w:val="007A614F"/>
    <w:rsid w:val="007B0104"/>
    <w:rsid w:val="007B04AC"/>
    <w:rsid w:val="007B0D5D"/>
    <w:rsid w:val="007B2D2A"/>
    <w:rsid w:val="007B388A"/>
    <w:rsid w:val="007B3907"/>
    <w:rsid w:val="007B3C10"/>
    <w:rsid w:val="007B3D3F"/>
    <w:rsid w:val="007B4512"/>
    <w:rsid w:val="007B461F"/>
    <w:rsid w:val="007B477D"/>
    <w:rsid w:val="007B4866"/>
    <w:rsid w:val="007B4D61"/>
    <w:rsid w:val="007B5927"/>
    <w:rsid w:val="007B5980"/>
    <w:rsid w:val="007B5D21"/>
    <w:rsid w:val="007B6F7B"/>
    <w:rsid w:val="007C072E"/>
    <w:rsid w:val="007C0C00"/>
    <w:rsid w:val="007C1DC1"/>
    <w:rsid w:val="007C22AD"/>
    <w:rsid w:val="007C2655"/>
    <w:rsid w:val="007C304E"/>
    <w:rsid w:val="007C3A92"/>
    <w:rsid w:val="007C3C52"/>
    <w:rsid w:val="007C46C3"/>
    <w:rsid w:val="007C5744"/>
    <w:rsid w:val="007C57A4"/>
    <w:rsid w:val="007C5BE1"/>
    <w:rsid w:val="007C7342"/>
    <w:rsid w:val="007C756F"/>
    <w:rsid w:val="007D06AE"/>
    <w:rsid w:val="007D106E"/>
    <w:rsid w:val="007D1C83"/>
    <w:rsid w:val="007D1D87"/>
    <w:rsid w:val="007D2195"/>
    <w:rsid w:val="007D24A9"/>
    <w:rsid w:val="007D2F98"/>
    <w:rsid w:val="007D4346"/>
    <w:rsid w:val="007D4B56"/>
    <w:rsid w:val="007D5478"/>
    <w:rsid w:val="007D5C05"/>
    <w:rsid w:val="007D759B"/>
    <w:rsid w:val="007D759C"/>
    <w:rsid w:val="007D7B27"/>
    <w:rsid w:val="007D7BF8"/>
    <w:rsid w:val="007E0543"/>
    <w:rsid w:val="007E0748"/>
    <w:rsid w:val="007E09E5"/>
    <w:rsid w:val="007E0B0E"/>
    <w:rsid w:val="007E0F63"/>
    <w:rsid w:val="007E126A"/>
    <w:rsid w:val="007E1DC6"/>
    <w:rsid w:val="007E33BE"/>
    <w:rsid w:val="007E39A0"/>
    <w:rsid w:val="007E41E5"/>
    <w:rsid w:val="007E4B6C"/>
    <w:rsid w:val="007E53DA"/>
    <w:rsid w:val="007E5492"/>
    <w:rsid w:val="007E5C8D"/>
    <w:rsid w:val="007E6000"/>
    <w:rsid w:val="007E6618"/>
    <w:rsid w:val="007E6FFB"/>
    <w:rsid w:val="007F03C2"/>
    <w:rsid w:val="007F053D"/>
    <w:rsid w:val="007F0C4E"/>
    <w:rsid w:val="007F1E73"/>
    <w:rsid w:val="007F21D6"/>
    <w:rsid w:val="007F2BB6"/>
    <w:rsid w:val="007F3041"/>
    <w:rsid w:val="007F3354"/>
    <w:rsid w:val="007F4640"/>
    <w:rsid w:val="007F49A5"/>
    <w:rsid w:val="007F507B"/>
    <w:rsid w:val="007F577F"/>
    <w:rsid w:val="007F5C23"/>
    <w:rsid w:val="007F7042"/>
    <w:rsid w:val="007F718C"/>
    <w:rsid w:val="0080011B"/>
    <w:rsid w:val="00801030"/>
    <w:rsid w:val="0080119C"/>
    <w:rsid w:val="00801AE0"/>
    <w:rsid w:val="00801C29"/>
    <w:rsid w:val="00802767"/>
    <w:rsid w:val="00802876"/>
    <w:rsid w:val="00802A4F"/>
    <w:rsid w:val="00802C21"/>
    <w:rsid w:val="008053FE"/>
    <w:rsid w:val="00805C88"/>
    <w:rsid w:val="00805F5B"/>
    <w:rsid w:val="00806F30"/>
    <w:rsid w:val="0081040F"/>
    <w:rsid w:val="00810869"/>
    <w:rsid w:val="00811101"/>
    <w:rsid w:val="008119B4"/>
    <w:rsid w:val="00812D36"/>
    <w:rsid w:val="0081444B"/>
    <w:rsid w:val="008150FC"/>
    <w:rsid w:val="008155C6"/>
    <w:rsid w:val="008159A8"/>
    <w:rsid w:val="008161D7"/>
    <w:rsid w:val="00816478"/>
    <w:rsid w:val="00816C34"/>
    <w:rsid w:val="00817803"/>
    <w:rsid w:val="00817938"/>
    <w:rsid w:val="008247CD"/>
    <w:rsid w:val="008251B9"/>
    <w:rsid w:val="00825265"/>
    <w:rsid w:val="00825661"/>
    <w:rsid w:val="008258BE"/>
    <w:rsid w:val="00825939"/>
    <w:rsid w:val="00827073"/>
    <w:rsid w:val="00827210"/>
    <w:rsid w:val="00827F16"/>
    <w:rsid w:val="00830A0D"/>
    <w:rsid w:val="00831328"/>
    <w:rsid w:val="0083347E"/>
    <w:rsid w:val="008343A1"/>
    <w:rsid w:val="0083513E"/>
    <w:rsid w:val="0083540C"/>
    <w:rsid w:val="00836680"/>
    <w:rsid w:val="00836754"/>
    <w:rsid w:val="00836C0D"/>
    <w:rsid w:val="00836F10"/>
    <w:rsid w:val="0083726A"/>
    <w:rsid w:val="008377A8"/>
    <w:rsid w:val="00837ABF"/>
    <w:rsid w:val="00837E05"/>
    <w:rsid w:val="00840A6C"/>
    <w:rsid w:val="00840DCB"/>
    <w:rsid w:val="00843EBE"/>
    <w:rsid w:val="008443A1"/>
    <w:rsid w:val="00845286"/>
    <w:rsid w:val="00845955"/>
    <w:rsid w:val="00845ABA"/>
    <w:rsid w:val="00845F04"/>
    <w:rsid w:val="0084678A"/>
    <w:rsid w:val="00847387"/>
    <w:rsid w:val="008479C8"/>
    <w:rsid w:val="0085055C"/>
    <w:rsid w:val="0085092C"/>
    <w:rsid w:val="00850985"/>
    <w:rsid w:val="008510B2"/>
    <w:rsid w:val="00851693"/>
    <w:rsid w:val="0085171E"/>
    <w:rsid w:val="00852140"/>
    <w:rsid w:val="00852236"/>
    <w:rsid w:val="0085225F"/>
    <w:rsid w:val="00852FEF"/>
    <w:rsid w:val="0085373A"/>
    <w:rsid w:val="0085380D"/>
    <w:rsid w:val="00853A21"/>
    <w:rsid w:val="00854766"/>
    <w:rsid w:val="00854D30"/>
    <w:rsid w:val="00855B6D"/>
    <w:rsid w:val="00855DCB"/>
    <w:rsid w:val="008561A0"/>
    <w:rsid w:val="008568A1"/>
    <w:rsid w:val="00856957"/>
    <w:rsid w:val="0085790E"/>
    <w:rsid w:val="00860689"/>
    <w:rsid w:val="00860DD2"/>
    <w:rsid w:val="00862178"/>
    <w:rsid w:val="0086221B"/>
    <w:rsid w:val="008632FF"/>
    <w:rsid w:val="008633A4"/>
    <w:rsid w:val="00864046"/>
    <w:rsid w:val="00865244"/>
    <w:rsid w:val="00865502"/>
    <w:rsid w:val="008667E9"/>
    <w:rsid w:val="00867B2F"/>
    <w:rsid w:val="00871AE3"/>
    <w:rsid w:val="0087214A"/>
    <w:rsid w:val="00872B4F"/>
    <w:rsid w:val="00874D7A"/>
    <w:rsid w:val="00875203"/>
    <w:rsid w:val="00875210"/>
    <w:rsid w:val="00875452"/>
    <w:rsid w:val="008763D8"/>
    <w:rsid w:val="00876509"/>
    <w:rsid w:val="00876880"/>
    <w:rsid w:val="00876B69"/>
    <w:rsid w:val="00877420"/>
    <w:rsid w:val="00877739"/>
    <w:rsid w:val="00877FF2"/>
    <w:rsid w:val="00880E41"/>
    <w:rsid w:val="00880FC0"/>
    <w:rsid w:val="0088229D"/>
    <w:rsid w:val="008827C0"/>
    <w:rsid w:val="00882E8A"/>
    <w:rsid w:val="00890C13"/>
    <w:rsid w:val="008927D2"/>
    <w:rsid w:val="008939B3"/>
    <w:rsid w:val="00893BB4"/>
    <w:rsid w:val="00894336"/>
    <w:rsid w:val="0089579A"/>
    <w:rsid w:val="00895E0F"/>
    <w:rsid w:val="00896823"/>
    <w:rsid w:val="00896C25"/>
    <w:rsid w:val="00896DFF"/>
    <w:rsid w:val="00897F75"/>
    <w:rsid w:val="008A0774"/>
    <w:rsid w:val="008A097C"/>
    <w:rsid w:val="008A1390"/>
    <w:rsid w:val="008A38A4"/>
    <w:rsid w:val="008A3A5D"/>
    <w:rsid w:val="008A3BAE"/>
    <w:rsid w:val="008A3CE9"/>
    <w:rsid w:val="008A56A0"/>
    <w:rsid w:val="008A5AD3"/>
    <w:rsid w:val="008A6F0D"/>
    <w:rsid w:val="008A7DFC"/>
    <w:rsid w:val="008B0216"/>
    <w:rsid w:val="008B05CA"/>
    <w:rsid w:val="008B06BC"/>
    <w:rsid w:val="008B1250"/>
    <w:rsid w:val="008B15F2"/>
    <w:rsid w:val="008B1E95"/>
    <w:rsid w:val="008B261F"/>
    <w:rsid w:val="008B2A68"/>
    <w:rsid w:val="008B2E0B"/>
    <w:rsid w:val="008B4650"/>
    <w:rsid w:val="008B490C"/>
    <w:rsid w:val="008B4A1B"/>
    <w:rsid w:val="008B4BA5"/>
    <w:rsid w:val="008B4C32"/>
    <w:rsid w:val="008B5810"/>
    <w:rsid w:val="008B5AD5"/>
    <w:rsid w:val="008B5CC5"/>
    <w:rsid w:val="008B6115"/>
    <w:rsid w:val="008B6654"/>
    <w:rsid w:val="008C0125"/>
    <w:rsid w:val="008C1562"/>
    <w:rsid w:val="008C1A7F"/>
    <w:rsid w:val="008C2277"/>
    <w:rsid w:val="008C3FCF"/>
    <w:rsid w:val="008C45A7"/>
    <w:rsid w:val="008C5B51"/>
    <w:rsid w:val="008C6074"/>
    <w:rsid w:val="008C60F5"/>
    <w:rsid w:val="008C6967"/>
    <w:rsid w:val="008C6C36"/>
    <w:rsid w:val="008D2616"/>
    <w:rsid w:val="008D2B7C"/>
    <w:rsid w:val="008D3326"/>
    <w:rsid w:val="008D35AD"/>
    <w:rsid w:val="008D5298"/>
    <w:rsid w:val="008D5412"/>
    <w:rsid w:val="008D670E"/>
    <w:rsid w:val="008D6EF9"/>
    <w:rsid w:val="008D7220"/>
    <w:rsid w:val="008D73D8"/>
    <w:rsid w:val="008E0A2F"/>
    <w:rsid w:val="008E148F"/>
    <w:rsid w:val="008E184F"/>
    <w:rsid w:val="008E3148"/>
    <w:rsid w:val="008E3B3B"/>
    <w:rsid w:val="008E530A"/>
    <w:rsid w:val="008E5EB4"/>
    <w:rsid w:val="008E642B"/>
    <w:rsid w:val="008E6B7C"/>
    <w:rsid w:val="008E6E95"/>
    <w:rsid w:val="008E6ED3"/>
    <w:rsid w:val="008E75B4"/>
    <w:rsid w:val="008F05F8"/>
    <w:rsid w:val="008F1007"/>
    <w:rsid w:val="008F12FD"/>
    <w:rsid w:val="008F1A5B"/>
    <w:rsid w:val="008F22DF"/>
    <w:rsid w:val="008F31DA"/>
    <w:rsid w:val="008F364E"/>
    <w:rsid w:val="008F4368"/>
    <w:rsid w:val="008F4472"/>
    <w:rsid w:val="008F4892"/>
    <w:rsid w:val="008F4CD3"/>
    <w:rsid w:val="008F656A"/>
    <w:rsid w:val="008F6B8C"/>
    <w:rsid w:val="008F6BBC"/>
    <w:rsid w:val="008F717E"/>
    <w:rsid w:val="008F7183"/>
    <w:rsid w:val="008F73F2"/>
    <w:rsid w:val="008F79AA"/>
    <w:rsid w:val="008F7AA6"/>
    <w:rsid w:val="009006D2"/>
    <w:rsid w:val="00900827"/>
    <w:rsid w:val="00900F72"/>
    <w:rsid w:val="009012E2"/>
    <w:rsid w:val="0090259E"/>
    <w:rsid w:val="0090260F"/>
    <w:rsid w:val="009034F1"/>
    <w:rsid w:val="00904144"/>
    <w:rsid w:val="009047AB"/>
    <w:rsid w:val="00904B34"/>
    <w:rsid w:val="00904DDE"/>
    <w:rsid w:val="00906019"/>
    <w:rsid w:val="009065EE"/>
    <w:rsid w:val="009067B2"/>
    <w:rsid w:val="009072EF"/>
    <w:rsid w:val="0090755A"/>
    <w:rsid w:val="0091076E"/>
    <w:rsid w:val="00910988"/>
    <w:rsid w:val="00911B03"/>
    <w:rsid w:val="0091207A"/>
    <w:rsid w:val="00912C6D"/>
    <w:rsid w:val="00913B4D"/>
    <w:rsid w:val="00914BD4"/>
    <w:rsid w:val="009150C2"/>
    <w:rsid w:val="00915593"/>
    <w:rsid w:val="00916250"/>
    <w:rsid w:val="00916F21"/>
    <w:rsid w:val="0092003E"/>
    <w:rsid w:val="009208CE"/>
    <w:rsid w:val="0092095F"/>
    <w:rsid w:val="00920F80"/>
    <w:rsid w:val="0092117C"/>
    <w:rsid w:val="009216D8"/>
    <w:rsid w:val="00922089"/>
    <w:rsid w:val="009225AB"/>
    <w:rsid w:val="009226DA"/>
    <w:rsid w:val="009228C6"/>
    <w:rsid w:val="00922961"/>
    <w:rsid w:val="00922ECB"/>
    <w:rsid w:val="00923107"/>
    <w:rsid w:val="009242CF"/>
    <w:rsid w:val="009263D9"/>
    <w:rsid w:val="0092689C"/>
    <w:rsid w:val="00927492"/>
    <w:rsid w:val="009275FE"/>
    <w:rsid w:val="00930C54"/>
    <w:rsid w:val="00930E8D"/>
    <w:rsid w:val="00931156"/>
    <w:rsid w:val="009320C6"/>
    <w:rsid w:val="0093224C"/>
    <w:rsid w:val="00933185"/>
    <w:rsid w:val="009331D0"/>
    <w:rsid w:val="0093363B"/>
    <w:rsid w:val="009338D3"/>
    <w:rsid w:val="00933C19"/>
    <w:rsid w:val="00934CC4"/>
    <w:rsid w:val="00934FBC"/>
    <w:rsid w:val="009359F2"/>
    <w:rsid w:val="0093662A"/>
    <w:rsid w:val="00936A6E"/>
    <w:rsid w:val="00936C48"/>
    <w:rsid w:val="00936E76"/>
    <w:rsid w:val="00937411"/>
    <w:rsid w:val="009377C6"/>
    <w:rsid w:val="00941B9B"/>
    <w:rsid w:val="0094202F"/>
    <w:rsid w:val="00942E43"/>
    <w:rsid w:val="009434E1"/>
    <w:rsid w:val="00943565"/>
    <w:rsid w:val="0094581C"/>
    <w:rsid w:val="00945ED8"/>
    <w:rsid w:val="00946108"/>
    <w:rsid w:val="00946625"/>
    <w:rsid w:val="00946804"/>
    <w:rsid w:val="00946E1A"/>
    <w:rsid w:val="00947065"/>
    <w:rsid w:val="00947BFC"/>
    <w:rsid w:val="009513F6"/>
    <w:rsid w:val="0095150D"/>
    <w:rsid w:val="009516A3"/>
    <w:rsid w:val="009519B4"/>
    <w:rsid w:val="00951A97"/>
    <w:rsid w:val="00952C13"/>
    <w:rsid w:val="00954ABC"/>
    <w:rsid w:val="00955212"/>
    <w:rsid w:val="00957519"/>
    <w:rsid w:val="00957B13"/>
    <w:rsid w:val="0096048A"/>
    <w:rsid w:val="0096080F"/>
    <w:rsid w:val="00960D61"/>
    <w:rsid w:val="00962803"/>
    <w:rsid w:val="009629AD"/>
    <w:rsid w:val="00962D83"/>
    <w:rsid w:val="00963A3F"/>
    <w:rsid w:val="00964DBB"/>
    <w:rsid w:val="009668B7"/>
    <w:rsid w:val="00966AFD"/>
    <w:rsid w:val="00967062"/>
    <w:rsid w:val="0096776E"/>
    <w:rsid w:val="00967FB4"/>
    <w:rsid w:val="00972138"/>
    <w:rsid w:val="00972FD3"/>
    <w:rsid w:val="009734CD"/>
    <w:rsid w:val="00974335"/>
    <w:rsid w:val="00974551"/>
    <w:rsid w:val="00974708"/>
    <w:rsid w:val="0097522C"/>
    <w:rsid w:val="0097551B"/>
    <w:rsid w:val="00975634"/>
    <w:rsid w:val="009757F2"/>
    <w:rsid w:val="0097584E"/>
    <w:rsid w:val="00975A82"/>
    <w:rsid w:val="00976001"/>
    <w:rsid w:val="009769D3"/>
    <w:rsid w:val="00976B46"/>
    <w:rsid w:val="00976C6A"/>
    <w:rsid w:val="00977AE7"/>
    <w:rsid w:val="00980583"/>
    <w:rsid w:val="00980FB8"/>
    <w:rsid w:val="009829F2"/>
    <w:rsid w:val="00982D37"/>
    <w:rsid w:val="00982D38"/>
    <w:rsid w:val="0098337B"/>
    <w:rsid w:val="009837EF"/>
    <w:rsid w:val="009841C9"/>
    <w:rsid w:val="00985B13"/>
    <w:rsid w:val="00986C52"/>
    <w:rsid w:val="00986D94"/>
    <w:rsid w:val="009879EF"/>
    <w:rsid w:val="00987E6B"/>
    <w:rsid w:val="00990AC2"/>
    <w:rsid w:val="00991BC1"/>
    <w:rsid w:val="009929FA"/>
    <w:rsid w:val="009937A8"/>
    <w:rsid w:val="009938CF"/>
    <w:rsid w:val="00993C0D"/>
    <w:rsid w:val="009963BE"/>
    <w:rsid w:val="00997425"/>
    <w:rsid w:val="00997F2D"/>
    <w:rsid w:val="009A01FC"/>
    <w:rsid w:val="009A16A6"/>
    <w:rsid w:val="009A5786"/>
    <w:rsid w:val="009A5D03"/>
    <w:rsid w:val="009A62D6"/>
    <w:rsid w:val="009A6337"/>
    <w:rsid w:val="009A65E3"/>
    <w:rsid w:val="009A6883"/>
    <w:rsid w:val="009A76D8"/>
    <w:rsid w:val="009A7822"/>
    <w:rsid w:val="009B042F"/>
    <w:rsid w:val="009B06D2"/>
    <w:rsid w:val="009B0CD9"/>
    <w:rsid w:val="009B125C"/>
    <w:rsid w:val="009B37E7"/>
    <w:rsid w:val="009B4373"/>
    <w:rsid w:val="009B46F9"/>
    <w:rsid w:val="009B501E"/>
    <w:rsid w:val="009B5F64"/>
    <w:rsid w:val="009B6487"/>
    <w:rsid w:val="009B64CE"/>
    <w:rsid w:val="009B66BB"/>
    <w:rsid w:val="009B698A"/>
    <w:rsid w:val="009B6DFB"/>
    <w:rsid w:val="009B7332"/>
    <w:rsid w:val="009C062F"/>
    <w:rsid w:val="009C0925"/>
    <w:rsid w:val="009C0CC3"/>
    <w:rsid w:val="009C1547"/>
    <w:rsid w:val="009C1A17"/>
    <w:rsid w:val="009C1B80"/>
    <w:rsid w:val="009C1C40"/>
    <w:rsid w:val="009C242A"/>
    <w:rsid w:val="009C274D"/>
    <w:rsid w:val="009C2BEF"/>
    <w:rsid w:val="009C2DCB"/>
    <w:rsid w:val="009C35D9"/>
    <w:rsid w:val="009C36F4"/>
    <w:rsid w:val="009C3900"/>
    <w:rsid w:val="009C3CD1"/>
    <w:rsid w:val="009C6F82"/>
    <w:rsid w:val="009C7246"/>
    <w:rsid w:val="009D0F0D"/>
    <w:rsid w:val="009D1232"/>
    <w:rsid w:val="009D1787"/>
    <w:rsid w:val="009D19D3"/>
    <w:rsid w:val="009D1FF1"/>
    <w:rsid w:val="009D2EE4"/>
    <w:rsid w:val="009D34B3"/>
    <w:rsid w:val="009D3DFF"/>
    <w:rsid w:val="009D4EC8"/>
    <w:rsid w:val="009D4EF0"/>
    <w:rsid w:val="009D5799"/>
    <w:rsid w:val="009D60AA"/>
    <w:rsid w:val="009D700F"/>
    <w:rsid w:val="009D7C2D"/>
    <w:rsid w:val="009E0963"/>
    <w:rsid w:val="009E143B"/>
    <w:rsid w:val="009E2E26"/>
    <w:rsid w:val="009E32F4"/>
    <w:rsid w:val="009E3952"/>
    <w:rsid w:val="009E3D93"/>
    <w:rsid w:val="009E47DD"/>
    <w:rsid w:val="009E48CE"/>
    <w:rsid w:val="009E6D40"/>
    <w:rsid w:val="009E733C"/>
    <w:rsid w:val="009E73E4"/>
    <w:rsid w:val="009F0F62"/>
    <w:rsid w:val="009F135B"/>
    <w:rsid w:val="009F1884"/>
    <w:rsid w:val="009F1BEA"/>
    <w:rsid w:val="009F2406"/>
    <w:rsid w:val="009F2A33"/>
    <w:rsid w:val="009F2B58"/>
    <w:rsid w:val="009F3C69"/>
    <w:rsid w:val="009F4305"/>
    <w:rsid w:val="009F576A"/>
    <w:rsid w:val="009F5FE8"/>
    <w:rsid w:val="009F6C39"/>
    <w:rsid w:val="009F6D57"/>
    <w:rsid w:val="009F7437"/>
    <w:rsid w:val="00A00F87"/>
    <w:rsid w:val="00A01352"/>
    <w:rsid w:val="00A02230"/>
    <w:rsid w:val="00A0228A"/>
    <w:rsid w:val="00A0252A"/>
    <w:rsid w:val="00A0265B"/>
    <w:rsid w:val="00A032C4"/>
    <w:rsid w:val="00A03EA9"/>
    <w:rsid w:val="00A04DF7"/>
    <w:rsid w:val="00A0502E"/>
    <w:rsid w:val="00A05290"/>
    <w:rsid w:val="00A057C1"/>
    <w:rsid w:val="00A059F8"/>
    <w:rsid w:val="00A06465"/>
    <w:rsid w:val="00A068D3"/>
    <w:rsid w:val="00A07208"/>
    <w:rsid w:val="00A07663"/>
    <w:rsid w:val="00A07721"/>
    <w:rsid w:val="00A1258F"/>
    <w:rsid w:val="00A13011"/>
    <w:rsid w:val="00A1410F"/>
    <w:rsid w:val="00A145A4"/>
    <w:rsid w:val="00A15447"/>
    <w:rsid w:val="00A15CA4"/>
    <w:rsid w:val="00A175DC"/>
    <w:rsid w:val="00A17BAB"/>
    <w:rsid w:val="00A17FB5"/>
    <w:rsid w:val="00A20E71"/>
    <w:rsid w:val="00A21760"/>
    <w:rsid w:val="00A232EC"/>
    <w:rsid w:val="00A23518"/>
    <w:rsid w:val="00A23562"/>
    <w:rsid w:val="00A23A37"/>
    <w:rsid w:val="00A2407B"/>
    <w:rsid w:val="00A24441"/>
    <w:rsid w:val="00A24BAA"/>
    <w:rsid w:val="00A2541F"/>
    <w:rsid w:val="00A2567F"/>
    <w:rsid w:val="00A259FD"/>
    <w:rsid w:val="00A25A35"/>
    <w:rsid w:val="00A25DA7"/>
    <w:rsid w:val="00A2664F"/>
    <w:rsid w:val="00A2766C"/>
    <w:rsid w:val="00A27800"/>
    <w:rsid w:val="00A31340"/>
    <w:rsid w:val="00A31DE9"/>
    <w:rsid w:val="00A3231E"/>
    <w:rsid w:val="00A32454"/>
    <w:rsid w:val="00A32AC2"/>
    <w:rsid w:val="00A32F28"/>
    <w:rsid w:val="00A33A25"/>
    <w:rsid w:val="00A33F37"/>
    <w:rsid w:val="00A34F92"/>
    <w:rsid w:val="00A35E4A"/>
    <w:rsid w:val="00A36C6C"/>
    <w:rsid w:val="00A36C76"/>
    <w:rsid w:val="00A37673"/>
    <w:rsid w:val="00A37AC6"/>
    <w:rsid w:val="00A4040B"/>
    <w:rsid w:val="00A40CF0"/>
    <w:rsid w:val="00A40F13"/>
    <w:rsid w:val="00A41829"/>
    <w:rsid w:val="00A435FE"/>
    <w:rsid w:val="00A44F65"/>
    <w:rsid w:val="00A50310"/>
    <w:rsid w:val="00A50923"/>
    <w:rsid w:val="00A51042"/>
    <w:rsid w:val="00A51AD3"/>
    <w:rsid w:val="00A52846"/>
    <w:rsid w:val="00A53CA7"/>
    <w:rsid w:val="00A53CFD"/>
    <w:rsid w:val="00A53F26"/>
    <w:rsid w:val="00A5407B"/>
    <w:rsid w:val="00A54DF3"/>
    <w:rsid w:val="00A556A2"/>
    <w:rsid w:val="00A569A9"/>
    <w:rsid w:val="00A572D1"/>
    <w:rsid w:val="00A5737A"/>
    <w:rsid w:val="00A61683"/>
    <w:rsid w:val="00A629DA"/>
    <w:rsid w:val="00A62DB0"/>
    <w:rsid w:val="00A6352A"/>
    <w:rsid w:val="00A638FD"/>
    <w:rsid w:val="00A65889"/>
    <w:rsid w:val="00A658FB"/>
    <w:rsid w:val="00A65913"/>
    <w:rsid w:val="00A676BA"/>
    <w:rsid w:val="00A7039B"/>
    <w:rsid w:val="00A71316"/>
    <w:rsid w:val="00A73019"/>
    <w:rsid w:val="00A735BB"/>
    <w:rsid w:val="00A7416B"/>
    <w:rsid w:val="00A7463F"/>
    <w:rsid w:val="00A74E9A"/>
    <w:rsid w:val="00A7551B"/>
    <w:rsid w:val="00A75B93"/>
    <w:rsid w:val="00A760A9"/>
    <w:rsid w:val="00A7747D"/>
    <w:rsid w:val="00A777A9"/>
    <w:rsid w:val="00A77874"/>
    <w:rsid w:val="00A77CAA"/>
    <w:rsid w:val="00A81693"/>
    <w:rsid w:val="00A81829"/>
    <w:rsid w:val="00A8241F"/>
    <w:rsid w:val="00A826C2"/>
    <w:rsid w:val="00A83D24"/>
    <w:rsid w:val="00A840A6"/>
    <w:rsid w:val="00A844FF"/>
    <w:rsid w:val="00A8482D"/>
    <w:rsid w:val="00A84B6B"/>
    <w:rsid w:val="00A851E9"/>
    <w:rsid w:val="00A85427"/>
    <w:rsid w:val="00A85A37"/>
    <w:rsid w:val="00A85B86"/>
    <w:rsid w:val="00A85E9B"/>
    <w:rsid w:val="00A86038"/>
    <w:rsid w:val="00A87332"/>
    <w:rsid w:val="00A87F7E"/>
    <w:rsid w:val="00A9005D"/>
    <w:rsid w:val="00A90193"/>
    <w:rsid w:val="00A901C9"/>
    <w:rsid w:val="00A9046E"/>
    <w:rsid w:val="00A90D3D"/>
    <w:rsid w:val="00A918B6"/>
    <w:rsid w:val="00A9250A"/>
    <w:rsid w:val="00A92BBB"/>
    <w:rsid w:val="00A94171"/>
    <w:rsid w:val="00A949F4"/>
    <w:rsid w:val="00A94F4A"/>
    <w:rsid w:val="00A9549F"/>
    <w:rsid w:val="00A97915"/>
    <w:rsid w:val="00A97C78"/>
    <w:rsid w:val="00AA037E"/>
    <w:rsid w:val="00AA0889"/>
    <w:rsid w:val="00AA0BEB"/>
    <w:rsid w:val="00AA13A8"/>
    <w:rsid w:val="00AA175D"/>
    <w:rsid w:val="00AA1B6D"/>
    <w:rsid w:val="00AA1D74"/>
    <w:rsid w:val="00AA2964"/>
    <w:rsid w:val="00AA2C8E"/>
    <w:rsid w:val="00AA2CEE"/>
    <w:rsid w:val="00AA40F8"/>
    <w:rsid w:val="00AA4239"/>
    <w:rsid w:val="00AA42DA"/>
    <w:rsid w:val="00AA5EA3"/>
    <w:rsid w:val="00AA68FA"/>
    <w:rsid w:val="00AA6AA8"/>
    <w:rsid w:val="00AB020A"/>
    <w:rsid w:val="00AB1126"/>
    <w:rsid w:val="00AB17C2"/>
    <w:rsid w:val="00AB2724"/>
    <w:rsid w:val="00AB2D6E"/>
    <w:rsid w:val="00AB2F25"/>
    <w:rsid w:val="00AB3523"/>
    <w:rsid w:val="00AB3592"/>
    <w:rsid w:val="00AB4219"/>
    <w:rsid w:val="00AB489F"/>
    <w:rsid w:val="00AB53AC"/>
    <w:rsid w:val="00AB5403"/>
    <w:rsid w:val="00AB5EDB"/>
    <w:rsid w:val="00AB783E"/>
    <w:rsid w:val="00AC0027"/>
    <w:rsid w:val="00AC1483"/>
    <w:rsid w:val="00AC14F9"/>
    <w:rsid w:val="00AC197B"/>
    <w:rsid w:val="00AC1D2D"/>
    <w:rsid w:val="00AC217D"/>
    <w:rsid w:val="00AC21C6"/>
    <w:rsid w:val="00AC2733"/>
    <w:rsid w:val="00AC2F64"/>
    <w:rsid w:val="00AC3EBB"/>
    <w:rsid w:val="00AC3F4B"/>
    <w:rsid w:val="00AC43BB"/>
    <w:rsid w:val="00AC4C4B"/>
    <w:rsid w:val="00AC678A"/>
    <w:rsid w:val="00AC75A8"/>
    <w:rsid w:val="00AC76E7"/>
    <w:rsid w:val="00AD0411"/>
    <w:rsid w:val="00AD05C4"/>
    <w:rsid w:val="00AD10B8"/>
    <w:rsid w:val="00AD170D"/>
    <w:rsid w:val="00AD2A6D"/>
    <w:rsid w:val="00AD3DDE"/>
    <w:rsid w:val="00AD46D8"/>
    <w:rsid w:val="00AD5BCE"/>
    <w:rsid w:val="00AD6313"/>
    <w:rsid w:val="00AD7540"/>
    <w:rsid w:val="00AD784A"/>
    <w:rsid w:val="00AE07DE"/>
    <w:rsid w:val="00AE18A1"/>
    <w:rsid w:val="00AE21C5"/>
    <w:rsid w:val="00AE41C4"/>
    <w:rsid w:val="00AE4576"/>
    <w:rsid w:val="00AE45E7"/>
    <w:rsid w:val="00AE612D"/>
    <w:rsid w:val="00AE6AE2"/>
    <w:rsid w:val="00AE6F3A"/>
    <w:rsid w:val="00AE6FEA"/>
    <w:rsid w:val="00AE7DAA"/>
    <w:rsid w:val="00AF08F0"/>
    <w:rsid w:val="00AF3254"/>
    <w:rsid w:val="00AF3D16"/>
    <w:rsid w:val="00AF3E99"/>
    <w:rsid w:val="00AF4155"/>
    <w:rsid w:val="00AF433D"/>
    <w:rsid w:val="00AF4C9F"/>
    <w:rsid w:val="00AF5C22"/>
    <w:rsid w:val="00AF626E"/>
    <w:rsid w:val="00AF7169"/>
    <w:rsid w:val="00B00121"/>
    <w:rsid w:val="00B0089A"/>
    <w:rsid w:val="00B009ED"/>
    <w:rsid w:val="00B02A76"/>
    <w:rsid w:val="00B02F0C"/>
    <w:rsid w:val="00B035CE"/>
    <w:rsid w:val="00B04946"/>
    <w:rsid w:val="00B05120"/>
    <w:rsid w:val="00B061C7"/>
    <w:rsid w:val="00B06FEE"/>
    <w:rsid w:val="00B10BF3"/>
    <w:rsid w:val="00B11865"/>
    <w:rsid w:val="00B11991"/>
    <w:rsid w:val="00B122D8"/>
    <w:rsid w:val="00B12E33"/>
    <w:rsid w:val="00B13082"/>
    <w:rsid w:val="00B13E92"/>
    <w:rsid w:val="00B14593"/>
    <w:rsid w:val="00B14758"/>
    <w:rsid w:val="00B14BFF"/>
    <w:rsid w:val="00B17ACD"/>
    <w:rsid w:val="00B20009"/>
    <w:rsid w:val="00B20360"/>
    <w:rsid w:val="00B207CD"/>
    <w:rsid w:val="00B2122E"/>
    <w:rsid w:val="00B21C7A"/>
    <w:rsid w:val="00B22711"/>
    <w:rsid w:val="00B22E63"/>
    <w:rsid w:val="00B22F18"/>
    <w:rsid w:val="00B23EC8"/>
    <w:rsid w:val="00B242B9"/>
    <w:rsid w:val="00B25A0E"/>
    <w:rsid w:val="00B2788E"/>
    <w:rsid w:val="00B2798C"/>
    <w:rsid w:val="00B30452"/>
    <w:rsid w:val="00B30D11"/>
    <w:rsid w:val="00B313C6"/>
    <w:rsid w:val="00B314F8"/>
    <w:rsid w:val="00B31BF2"/>
    <w:rsid w:val="00B3210E"/>
    <w:rsid w:val="00B32FF0"/>
    <w:rsid w:val="00B33943"/>
    <w:rsid w:val="00B350D4"/>
    <w:rsid w:val="00B355BF"/>
    <w:rsid w:val="00B35E65"/>
    <w:rsid w:val="00B36221"/>
    <w:rsid w:val="00B36B32"/>
    <w:rsid w:val="00B36F64"/>
    <w:rsid w:val="00B37636"/>
    <w:rsid w:val="00B37BDC"/>
    <w:rsid w:val="00B41EAE"/>
    <w:rsid w:val="00B42E55"/>
    <w:rsid w:val="00B441D3"/>
    <w:rsid w:val="00B45CA4"/>
    <w:rsid w:val="00B45CD5"/>
    <w:rsid w:val="00B45D99"/>
    <w:rsid w:val="00B50E70"/>
    <w:rsid w:val="00B52386"/>
    <w:rsid w:val="00B52B76"/>
    <w:rsid w:val="00B533CF"/>
    <w:rsid w:val="00B548B8"/>
    <w:rsid w:val="00B54DC0"/>
    <w:rsid w:val="00B54F72"/>
    <w:rsid w:val="00B55C03"/>
    <w:rsid w:val="00B55D30"/>
    <w:rsid w:val="00B564D1"/>
    <w:rsid w:val="00B611D9"/>
    <w:rsid w:val="00B62737"/>
    <w:rsid w:val="00B62D49"/>
    <w:rsid w:val="00B648F3"/>
    <w:rsid w:val="00B64E1E"/>
    <w:rsid w:val="00B65A9F"/>
    <w:rsid w:val="00B65D9B"/>
    <w:rsid w:val="00B7076B"/>
    <w:rsid w:val="00B711B4"/>
    <w:rsid w:val="00B71289"/>
    <w:rsid w:val="00B7146D"/>
    <w:rsid w:val="00B71BD5"/>
    <w:rsid w:val="00B72759"/>
    <w:rsid w:val="00B73974"/>
    <w:rsid w:val="00B73DA7"/>
    <w:rsid w:val="00B740DF"/>
    <w:rsid w:val="00B74AA0"/>
    <w:rsid w:val="00B74ED7"/>
    <w:rsid w:val="00B74F52"/>
    <w:rsid w:val="00B751BA"/>
    <w:rsid w:val="00B757AC"/>
    <w:rsid w:val="00B7612B"/>
    <w:rsid w:val="00B762A7"/>
    <w:rsid w:val="00B76803"/>
    <w:rsid w:val="00B77964"/>
    <w:rsid w:val="00B82D82"/>
    <w:rsid w:val="00B84E03"/>
    <w:rsid w:val="00B8574B"/>
    <w:rsid w:val="00B86926"/>
    <w:rsid w:val="00B86938"/>
    <w:rsid w:val="00B87F7C"/>
    <w:rsid w:val="00B902F2"/>
    <w:rsid w:val="00B9089D"/>
    <w:rsid w:val="00B90A9B"/>
    <w:rsid w:val="00B91242"/>
    <w:rsid w:val="00B91249"/>
    <w:rsid w:val="00B91CF7"/>
    <w:rsid w:val="00B91D88"/>
    <w:rsid w:val="00B9202C"/>
    <w:rsid w:val="00B924EA"/>
    <w:rsid w:val="00B924F7"/>
    <w:rsid w:val="00B92EC1"/>
    <w:rsid w:val="00B92F90"/>
    <w:rsid w:val="00B936DD"/>
    <w:rsid w:val="00B93DDF"/>
    <w:rsid w:val="00B9499D"/>
    <w:rsid w:val="00B953D4"/>
    <w:rsid w:val="00B95A58"/>
    <w:rsid w:val="00B96072"/>
    <w:rsid w:val="00B968DA"/>
    <w:rsid w:val="00B96C03"/>
    <w:rsid w:val="00B97286"/>
    <w:rsid w:val="00B97311"/>
    <w:rsid w:val="00B97718"/>
    <w:rsid w:val="00B97AB8"/>
    <w:rsid w:val="00B97C9D"/>
    <w:rsid w:val="00BA0BCF"/>
    <w:rsid w:val="00BA1144"/>
    <w:rsid w:val="00BA1702"/>
    <w:rsid w:val="00BA1BAF"/>
    <w:rsid w:val="00BA3F96"/>
    <w:rsid w:val="00BA4575"/>
    <w:rsid w:val="00BA47E4"/>
    <w:rsid w:val="00BA4FA2"/>
    <w:rsid w:val="00BA5C2D"/>
    <w:rsid w:val="00BA6074"/>
    <w:rsid w:val="00BA6F24"/>
    <w:rsid w:val="00BA7ADE"/>
    <w:rsid w:val="00BB0A6D"/>
    <w:rsid w:val="00BB18D4"/>
    <w:rsid w:val="00BB2376"/>
    <w:rsid w:val="00BB3423"/>
    <w:rsid w:val="00BB35ED"/>
    <w:rsid w:val="00BB3BCC"/>
    <w:rsid w:val="00BB423C"/>
    <w:rsid w:val="00BB4D3E"/>
    <w:rsid w:val="00BB57DF"/>
    <w:rsid w:val="00BB5DAA"/>
    <w:rsid w:val="00BB625D"/>
    <w:rsid w:val="00BB78C0"/>
    <w:rsid w:val="00BB7F1A"/>
    <w:rsid w:val="00BC07B1"/>
    <w:rsid w:val="00BC1517"/>
    <w:rsid w:val="00BC16FD"/>
    <w:rsid w:val="00BC2269"/>
    <w:rsid w:val="00BC2433"/>
    <w:rsid w:val="00BC2846"/>
    <w:rsid w:val="00BC37BA"/>
    <w:rsid w:val="00BC414A"/>
    <w:rsid w:val="00BC5209"/>
    <w:rsid w:val="00BC524F"/>
    <w:rsid w:val="00BC6C52"/>
    <w:rsid w:val="00BC7B7B"/>
    <w:rsid w:val="00BD048F"/>
    <w:rsid w:val="00BD12B9"/>
    <w:rsid w:val="00BD1DD4"/>
    <w:rsid w:val="00BD1F12"/>
    <w:rsid w:val="00BD25C0"/>
    <w:rsid w:val="00BD30E5"/>
    <w:rsid w:val="00BD355A"/>
    <w:rsid w:val="00BD3BBE"/>
    <w:rsid w:val="00BD4B8B"/>
    <w:rsid w:val="00BD57F7"/>
    <w:rsid w:val="00BD6501"/>
    <w:rsid w:val="00BD7F24"/>
    <w:rsid w:val="00BD7F93"/>
    <w:rsid w:val="00BE047F"/>
    <w:rsid w:val="00BE1320"/>
    <w:rsid w:val="00BE14C6"/>
    <w:rsid w:val="00BE230E"/>
    <w:rsid w:val="00BE28C4"/>
    <w:rsid w:val="00BE31FC"/>
    <w:rsid w:val="00BE34E3"/>
    <w:rsid w:val="00BE421F"/>
    <w:rsid w:val="00BE4526"/>
    <w:rsid w:val="00BE468A"/>
    <w:rsid w:val="00BE5BD4"/>
    <w:rsid w:val="00BE75E7"/>
    <w:rsid w:val="00BF0419"/>
    <w:rsid w:val="00BF235A"/>
    <w:rsid w:val="00BF34EC"/>
    <w:rsid w:val="00BF3ABF"/>
    <w:rsid w:val="00BF3DEF"/>
    <w:rsid w:val="00BF4521"/>
    <w:rsid w:val="00BF4E14"/>
    <w:rsid w:val="00BF51BF"/>
    <w:rsid w:val="00BF5D5A"/>
    <w:rsid w:val="00BF6202"/>
    <w:rsid w:val="00BF66ED"/>
    <w:rsid w:val="00BF6BC6"/>
    <w:rsid w:val="00BF6E61"/>
    <w:rsid w:val="00C00166"/>
    <w:rsid w:val="00C00A8F"/>
    <w:rsid w:val="00C014B6"/>
    <w:rsid w:val="00C019A5"/>
    <w:rsid w:val="00C01E4E"/>
    <w:rsid w:val="00C01E9E"/>
    <w:rsid w:val="00C02CC8"/>
    <w:rsid w:val="00C02DB9"/>
    <w:rsid w:val="00C03175"/>
    <w:rsid w:val="00C03DCB"/>
    <w:rsid w:val="00C03F05"/>
    <w:rsid w:val="00C04B18"/>
    <w:rsid w:val="00C04B28"/>
    <w:rsid w:val="00C063A3"/>
    <w:rsid w:val="00C0696C"/>
    <w:rsid w:val="00C071A8"/>
    <w:rsid w:val="00C07ADA"/>
    <w:rsid w:val="00C07B5F"/>
    <w:rsid w:val="00C10DE7"/>
    <w:rsid w:val="00C11097"/>
    <w:rsid w:val="00C11EBC"/>
    <w:rsid w:val="00C123BB"/>
    <w:rsid w:val="00C1266D"/>
    <w:rsid w:val="00C127FD"/>
    <w:rsid w:val="00C12FDC"/>
    <w:rsid w:val="00C14374"/>
    <w:rsid w:val="00C15B2E"/>
    <w:rsid w:val="00C15D70"/>
    <w:rsid w:val="00C1663E"/>
    <w:rsid w:val="00C16BF2"/>
    <w:rsid w:val="00C202D7"/>
    <w:rsid w:val="00C20C8D"/>
    <w:rsid w:val="00C21106"/>
    <w:rsid w:val="00C211D2"/>
    <w:rsid w:val="00C22596"/>
    <w:rsid w:val="00C22C92"/>
    <w:rsid w:val="00C233DF"/>
    <w:rsid w:val="00C23677"/>
    <w:rsid w:val="00C240F9"/>
    <w:rsid w:val="00C24BC3"/>
    <w:rsid w:val="00C250EC"/>
    <w:rsid w:val="00C257B3"/>
    <w:rsid w:val="00C25E0D"/>
    <w:rsid w:val="00C263F3"/>
    <w:rsid w:val="00C2734D"/>
    <w:rsid w:val="00C277B3"/>
    <w:rsid w:val="00C27CAE"/>
    <w:rsid w:val="00C308CE"/>
    <w:rsid w:val="00C314EC"/>
    <w:rsid w:val="00C3190F"/>
    <w:rsid w:val="00C31CF4"/>
    <w:rsid w:val="00C32556"/>
    <w:rsid w:val="00C32E8E"/>
    <w:rsid w:val="00C34013"/>
    <w:rsid w:val="00C345BA"/>
    <w:rsid w:val="00C3479A"/>
    <w:rsid w:val="00C34A13"/>
    <w:rsid w:val="00C35A72"/>
    <w:rsid w:val="00C35DD4"/>
    <w:rsid w:val="00C369B9"/>
    <w:rsid w:val="00C36BD4"/>
    <w:rsid w:val="00C36D73"/>
    <w:rsid w:val="00C37270"/>
    <w:rsid w:val="00C40010"/>
    <w:rsid w:val="00C40059"/>
    <w:rsid w:val="00C4065D"/>
    <w:rsid w:val="00C40C55"/>
    <w:rsid w:val="00C4211F"/>
    <w:rsid w:val="00C4256E"/>
    <w:rsid w:val="00C429ED"/>
    <w:rsid w:val="00C44BB7"/>
    <w:rsid w:val="00C44DDA"/>
    <w:rsid w:val="00C4533A"/>
    <w:rsid w:val="00C458C6"/>
    <w:rsid w:val="00C466A1"/>
    <w:rsid w:val="00C46C8C"/>
    <w:rsid w:val="00C4756A"/>
    <w:rsid w:val="00C47C90"/>
    <w:rsid w:val="00C50C62"/>
    <w:rsid w:val="00C53226"/>
    <w:rsid w:val="00C5539B"/>
    <w:rsid w:val="00C55C26"/>
    <w:rsid w:val="00C56390"/>
    <w:rsid w:val="00C56825"/>
    <w:rsid w:val="00C56A07"/>
    <w:rsid w:val="00C607B6"/>
    <w:rsid w:val="00C618A8"/>
    <w:rsid w:val="00C62407"/>
    <w:rsid w:val="00C627A7"/>
    <w:rsid w:val="00C63164"/>
    <w:rsid w:val="00C6338C"/>
    <w:rsid w:val="00C6369A"/>
    <w:rsid w:val="00C636FC"/>
    <w:rsid w:val="00C6469D"/>
    <w:rsid w:val="00C652FD"/>
    <w:rsid w:val="00C65507"/>
    <w:rsid w:val="00C6699B"/>
    <w:rsid w:val="00C66D28"/>
    <w:rsid w:val="00C70741"/>
    <w:rsid w:val="00C71194"/>
    <w:rsid w:val="00C71960"/>
    <w:rsid w:val="00C719DC"/>
    <w:rsid w:val="00C71D95"/>
    <w:rsid w:val="00C71FEA"/>
    <w:rsid w:val="00C72709"/>
    <w:rsid w:val="00C72838"/>
    <w:rsid w:val="00C73021"/>
    <w:rsid w:val="00C75BDB"/>
    <w:rsid w:val="00C75ECF"/>
    <w:rsid w:val="00C761AD"/>
    <w:rsid w:val="00C778D7"/>
    <w:rsid w:val="00C77B3B"/>
    <w:rsid w:val="00C77D2D"/>
    <w:rsid w:val="00C807DC"/>
    <w:rsid w:val="00C824B6"/>
    <w:rsid w:val="00C82DDC"/>
    <w:rsid w:val="00C8368F"/>
    <w:rsid w:val="00C841AD"/>
    <w:rsid w:val="00C8456C"/>
    <w:rsid w:val="00C84C04"/>
    <w:rsid w:val="00C84E21"/>
    <w:rsid w:val="00C855CC"/>
    <w:rsid w:val="00C85B89"/>
    <w:rsid w:val="00C8652F"/>
    <w:rsid w:val="00C87737"/>
    <w:rsid w:val="00C903C2"/>
    <w:rsid w:val="00C91367"/>
    <w:rsid w:val="00C91B32"/>
    <w:rsid w:val="00C92174"/>
    <w:rsid w:val="00C92C7D"/>
    <w:rsid w:val="00C9350C"/>
    <w:rsid w:val="00C936B0"/>
    <w:rsid w:val="00C93DAC"/>
    <w:rsid w:val="00C9429D"/>
    <w:rsid w:val="00C9447F"/>
    <w:rsid w:val="00C950E2"/>
    <w:rsid w:val="00C95757"/>
    <w:rsid w:val="00C96750"/>
    <w:rsid w:val="00C96A41"/>
    <w:rsid w:val="00C96EAA"/>
    <w:rsid w:val="00C97800"/>
    <w:rsid w:val="00CA057E"/>
    <w:rsid w:val="00CA15C9"/>
    <w:rsid w:val="00CA34C0"/>
    <w:rsid w:val="00CA3F4C"/>
    <w:rsid w:val="00CA6E81"/>
    <w:rsid w:val="00CA7093"/>
    <w:rsid w:val="00CA709F"/>
    <w:rsid w:val="00CA728A"/>
    <w:rsid w:val="00CA7715"/>
    <w:rsid w:val="00CA7785"/>
    <w:rsid w:val="00CB0F1D"/>
    <w:rsid w:val="00CB1B89"/>
    <w:rsid w:val="00CB1D6E"/>
    <w:rsid w:val="00CB2276"/>
    <w:rsid w:val="00CB26F4"/>
    <w:rsid w:val="00CB2C38"/>
    <w:rsid w:val="00CB3E9F"/>
    <w:rsid w:val="00CB44EB"/>
    <w:rsid w:val="00CB4FC9"/>
    <w:rsid w:val="00CB51A7"/>
    <w:rsid w:val="00CB51F0"/>
    <w:rsid w:val="00CB6A94"/>
    <w:rsid w:val="00CB7C19"/>
    <w:rsid w:val="00CC1941"/>
    <w:rsid w:val="00CC20C0"/>
    <w:rsid w:val="00CC214F"/>
    <w:rsid w:val="00CC29B5"/>
    <w:rsid w:val="00CC30F5"/>
    <w:rsid w:val="00CC3E2E"/>
    <w:rsid w:val="00CC4BBC"/>
    <w:rsid w:val="00CC52DD"/>
    <w:rsid w:val="00CC5DBF"/>
    <w:rsid w:val="00CC622B"/>
    <w:rsid w:val="00CC64F5"/>
    <w:rsid w:val="00CC6707"/>
    <w:rsid w:val="00CC6BB5"/>
    <w:rsid w:val="00CC6D51"/>
    <w:rsid w:val="00CC7147"/>
    <w:rsid w:val="00CC78DE"/>
    <w:rsid w:val="00CC7D77"/>
    <w:rsid w:val="00CD0F2B"/>
    <w:rsid w:val="00CD21FA"/>
    <w:rsid w:val="00CD3330"/>
    <w:rsid w:val="00CD3DE6"/>
    <w:rsid w:val="00CD3FE7"/>
    <w:rsid w:val="00CD42D6"/>
    <w:rsid w:val="00CD456A"/>
    <w:rsid w:val="00CD46F8"/>
    <w:rsid w:val="00CD5771"/>
    <w:rsid w:val="00CD60E9"/>
    <w:rsid w:val="00CD6D3E"/>
    <w:rsid w:val="00CD7121"/>
    <w:rsid w:val="00CD7B4B"/>
    <w:rsid w:val="00CD7BC4"/>
    <w:rsid w:val="00CD7C23"/>
    <w:rsid w:val="00CE0381"/>
    <w:rsid w:val="00CE0604"/>
    <w:rsid w:val="00CE0C67"/>
    <w:rsid w:val="00CE0E6E"/>
    <w:rsid w:val="00CE1274"/>
    <w:rsid w:val="00CE1559"/>
    <w:rsid w:val="00CE281E"/>
    <w:rsid w:val="00CE2E7E"/>
    <w:rsid w:val="00CE348C"/>
    <w:rsid w:val="00CE41D8"/>
    <w:rsid w:val="00CE44B1"/>
    <w:rsid w:val="00CE44CE"/>
    <w:rsid w:val="00CE45E8"/>
    <w:rsid w:val="00CE4AFE"/>
    <w:rsid w:val="00CE58A9"/>
    <w:rsid w:val="00CE7132"/>
    <w:rsid w:val="00CE71CE"/>
    <w:rsid w:val="00CE7437"/>
    <w:rsid w:val="00CF07FC"/>
    <w:rsid w:val="00CF086D"/>
    <w:rsid w:val="00CF1E53"/>
    <w:rsid w:val="00CF1E7D"/>
    <w:rsid w:val="00CF2003"/>
    <w:rsid w:val="00CF273B"/>
    <w:rsid w:val="00CF29FF"/>
    <w:rsid w:val="00CF2CDC"/>
    <w:rsid w:val="00CF2FE1"/>
    <w:rsid w:val="00CF32C1"/>
    <w:rsid w:val="00CF3450"/>
    <w:rsid w:val="00CF37DA"/>
    <w:rsid w:val="00CF39CC"/>
    <w:rsid w:val="00CF3E01"/>
    <w:rsid w:val="00CF4E2E"/>
    <w:rsid w:val="00CF6D2A"/>
    <w:rsid w:val="00CF7492"/>
    <w:rsid w:val="00CF7557"/>
    <w:rsid w:val="00D0011A"/>
    <w:rsid w:val="00D0096D"/>
    <w:rsid w:val="00D00A21"/>
    <w:rsid w:val="00D0190F"/>
    <w:rsid w:val="00D02BDF"/>
    <w:rsid w:val="00D034CF"/>
    <w:rsid w:val="00D03B0E"/>
    <w:rsid w:val="00D044FF"/>
    <w:rsid w:val="00D04664"/>
    <w:rsid w:val="00D057CD"/>
    <w:rsid w:val="00D0609A"/>
    <w:rsid w:val="00D07326"/>
    <w:rsid w:val="00D07812"/>
    <w:rsid w:val="00D1063D"/>
    <w:rsid w:val="00D117CA"/>
    <w:rsid w:val="00D11EC2"/>
    <w:rsid w:val="00D1201D"/>
    <w:rsid w:val="00D12567"/>
    <w:rsid w:val="00D12956"/>
    <w:rsid w:val="00D14BC1"/>
    <w:rsid w:val="00D15448"/>
    <w:rsid w:val="00D15742"/>
    <w:rsid w:val="00D15ABE"/>
    <w:rsid w:val="00D15B24"/>
    <w:rsid w:val="00D15E74"/>
    <w:rsid w:val="00D16466"/>
    <w:rsid w:val="00D16478"/>
    <w:rsid w:val="00D17C7A"/>
    <w:rsid w:val="00D2155F"/>
    <w:rsid w:val="00D21B9B"/>
    <w:rsid w:val="00D23FFE"/>
    <w:rsid w:val="00D24FB8"/>
    <w:rsid w:val="00D259C0"/>
    <w:rsid w:val="00D25C44"/>
    <w:rsid w:val="00D25F66"/>
    <w:rsid w:val="00D2605F"/>
    <w:rsid w:val="00D260AA"/>
    <w:rsid w:val="00D265CD"/>
    <w:rsid w:val="00D26639"/>
    <w:rsid w:val="00D2673F"/>
    <w:rsid w:val="00D26C33"/>
    <w:rsid w:val="00D26F0E"/>
    <w:rsid w:val="00D273C8"/>
    <w:rsid w:val="00D27BBC"/>
    <w:rsid w:val="00D30954"/>
    <w:rsid w:val="00D30D04"/>
    <w:rsid w:val="00D30D1E"/>
    <w:rsid w:val="00D31B5D"/>
    <w:rsid w:val="00D31D3F"/>
    <w:rsid w:val="00D31ECD"/>
    <w:rsid w:val="00D32810"/>
    <w:rsid w:val="00D328C3"/>
    <w:rsid w:val="00D3317C"/>
    <w:rsid w:val="00D34291"/>
    <w:rsid w:val="00D35030"/>
    <w:rsid w:val="00D35864"/>
    <w:rsid w:val="00D35D1B"/>
    <w:rsid w:val="00D35DC7"/>
    <w:rsid w:val="00D36417"/>
    <w:rsid w:val="00D36B07"/>
    <w:rsid w:val="00D370B2"/>
    <w:rsid w:val="00D4007A"/>
    <w:rsid w:val="00D406CA"/>
    <w:rsid w:val="00D40DA5"/>
    <w:rsid w:val="00D4135C"/>
    <w:rsid w:val="00D41555"/>
    <w:rsid w:val="00D4172A"/>
    <w:rsid w:val="00D43576"/>
    <w:rsid w:val="00D4460A"/>
    <w:rsid w:val="00D44759"/>
    <w:rsid w:val="00D4478D"/>
    <w:rsid w:val="00D44BAA"/>
    <w:rsid w:val="00D45BC3"/>
    <w:rsid w:val="00D45D06"/>
    <w:rsid w:val="00D47932"/>
    <w:rsid w:val="00D479A4"/>
    <w:rsid w:val="00D515B3"/>
    <w:rsid w:val="00D517FE"/>
    <w:rsid w:val="00D51D0B"/>
    <w:rsid w:val="00D5277F"/>
    <w:rsid w:val="00D53079"/>
    <w:rsid w:val="00D54278"/>
    <w:rsid w:val="00D54704"/>
    <w:rsid w:val="00D54E95"/>
    <w:rsid w:val="00D55730"/>
    <w:rsid w:val="00D5655C"/>
    <w:rsid w:val="00D573FF"/>
    <w:rsid w:val="00D57DBB"/>
    <w:rsid w:val="00D60148"/>
    <w:rsid w:val="00D61FCB"/>
    <w:rsid w:val="00D6253A"/>
    <w:rsid w:val="00D6300E"/>
    <w:rsid w:val="00D63267"/>
    <w:rsid w:val="00D63463"/>
    <w:rsid w:val="00D6378F"/>
    <w:rsid w:val="00D63C7F"/>
    <w:rsid w:val="00D63DC1"/>
    <w:rsid w:val="00D642ED"/>
    <w:rsid w:val="00D643B9"/>
    <w:rsid w:val="00D6447F"/>
    <w:rsid w:val="00D6499A"/>
    <w:rsid w:val="00D64D34"/>
    <w:rsid w:val="00D64D44"/>
    <w:rsid w:val="00D65D53"/>
    <w:rsid w:val="00D65D6A"/>
    <w:rsid w:val="00D65ECA"/>
    <w:rsid w:val="00D662BA"/>
    <w:rsid w:val="00D66B2D"/>
    <w:rsid w:val="00D676C5"/>
    <w:rsid w:val="00D7142C"/>
    <w:rsid w:val="00D71D06"/>
    <w:rsid w:val="00D71DB9"/>
    <w:rsid w:val="00D72C2E"/>
    <w:rsid w:val="00D730B7"/>
    <w:rsid w:val="00D7434B"/>
    <w:rsid w:val="00D7476B"/>
    <w:rsid w:val="00D762AC"/>
    <w:rsid w:val="00D80CB3"/>
    <w:rsid w:val="00D8171C"/>
    <w:rsid w:val="00D82301"/>
    <w:rsid w:val="00D82A7C"/>
    <w:rsid w:val="00D83506"/>
    <w:rsid w:val="00D836BE"/>
    <w:rsid w:val="00D84EEA"/>
    <w:rsid w:val="00D8637A"/>
    <w:rsid w:val="00D87F45"/>
    <w:rsid w:val="00D91F9D"/>
    <w:rsid w:val="00D92B23"/>
    <w:rsid w:val="00D92BBA"/>
    <w:rsid w:val="00D931C9"/>
    <w:rsid w:val="00D93451"/>
    <w:rsid w:val="00D938DB"/>
    <w:rsid w:val="00D94615"/>
    <w:rsid w:val="00D9483C"/>
    <w:rsid w:val="00D94DC4"/>
    <w:rsid w:val="00D956E3"/>
    <w:rsid w:val="00D9607A"/>
    <w:rsid w:val="00D97767"/>
    <w:rsid w:val="00DA0606"/>
    <w:rsid w:val="00DA13D3"/>
    <w:rsid w:val="00DA184E"/>
    <w:rsid w:val="00DA1896"/>
    <w:rsid w:val="00DA227D"/>
    <w:rsid w:val="00DA2F97"/>
    <w:rsid w:val="00DA3092"/>
    <w:rsid w:val="00DA3742"/>
    <w:rsid w:val="00DA4578"/>
    <w:rsid w:val="00DA4826"/>
    <w:rsid w:val="00DA59C8"/>
    <w:rsid w:val="00DA66E2"/>
    <w:rsid w:val="00DA66F2"/>
    <w:rsid w:val="00DA671F"/>
    <w:rsid w:val="00DA6A40"/>
    <w:rsid w:val="00DA71D8"/>
    <w:rsid w:val="00DA775E"/>
    <w:rsid w:val="00DA7842"/>
    <w:rsid w:val="00DB0408"/>
    <w:rsid w:val="00DB14EB"/>
    <w:rsid w:val="00DB152C"/>
    <w:rsid w:val="00DB15A3"/>
    <w:rsid w:val="00DB1DDA"/>
    <w:rsid w:val="00DB2AF2"/>
    <w:rsid w:val="00DB4927"/>
    <w:rsid w:val="00DB5494"/>
    <w:rsid w:val="00DB56E3"/>
    <w:rsid w:val="00DB7DE3"/>
    <w:rsid w:val="00DC09D0"/>
    <w:rsid w:val="00DC0BEE"/>
    <w:rsid w:val="00DC143D"/>
    <w:rsid w:val="00DC16A6"/>
    <w:rsid w:val="00DC201E"/>
    <w:rsid w:val="00DC2BAE"/>
    <w:rsid w:val="00DC3625"/>
    <w:rsid w:val="00DC3B41"/>
    <w:rsid w:val="00DC49E3"/>
    <w:rsid w:val="00DC5F19"/>
    <w:rsid w:val="00DC6924"/>
    <w:rsid w:val="00DC7017"/>
    <w:rsid w:val="00DC7712"/>
    <w:rsid w:val="00DD052B"/>
    <w:rsid w:val="00DD088D"/>
    <w:rsid w:val="00DD0B84"/>
    <w:rsid w:val="00DD10F4"/>
    <w:rsid w:val="00DD140E"/>
    <w:rsid w:val="00DD2205"/>
    <w:rsid w:val="00DD236A"/>
    <w:rsid w:val="00DD2EED"/>
    <w:rsid w:val="00DD30C4"/>
    <w:rsid w:val="00DD37C0"/>
    <w:rsid w:val="00DD3F2B"/>
    <w:rsid w:val="00DD40C1"/>
    <w:rsid w:val="00DD4477"/>
    <w:rsid w:val="00DD5524"/>
    <w:rsid w:val="00DD577C"/>
    <w:rsid w:val="00DD58D6"/>
    <w:rsid w:val="00DD593D"/>
    <w:rsid w:val="00DD6103"/>
    <w:rsid w:val="00DE02C8"/>
    <w:rsid w:val="00DE07E4"/>
    <w:rsid w:val="00DE14FA"/>
    <w:rsid w:val="00DE296C"/>
    <w:rsid w:val="00DE451B"/>
    <w:rsid w:val="00DE4CBC"/>
    <w:rsid w:val="00DE5181"/>
    <w:rsid w:val="00DE5F04"/>
    <w:rsid w:val="00DE6045"/>
    <w:rsid w:val="00DE6047"/>
    <w:rsid w:val="00DE6103"/>
    <w:rsid w:val="00DE745E"/>
    <w:rsid w:val="00DE79DF"/>
    <w:rsid w:val="00DE7C63"/>
    <w:rsid w:val="00DF147E"/>
    <w:rsid w:val="00DF2F61"/>
    <w:rsid w:val="00DF37F7"/>
    <w:rsid w:val="00DF4A28"/>
    <w:rsid w:val="00DF4EEC"/>
    <w:rsid w:val="00DF5ABD"/>
    <w:rsid w:val="00DF5CAD"/>
    <w:rsid w:val="00DF5DC9"/>
    <w:rsid w:val="00DF6329"/>
    <w:rsid w:val="00DF6409"/>
    <w:rsid w:val="00DF71E2"/>
    <w:rsid w:val="00DF75C9"/>
    <w:rsid w:val="00DF7635"/>
    <w:rsid w:val="00DF7E76"/>
    <w:rsid w:val="00DF7EE6"/>
    <w:rsid w:val="00E0099C"/>
    <w:rsid w:val="00E0253E"/>
    <w:rsid w:val="00E027FA"/>
    <w:rsid w:val="00E02D4F"/>
    <w:rsid w:val="00E03CA3"/>
    <w:rsid w:val="00E05BE7"/>
    <w:rsid w:val="00E05CE2"/>
    <w:rsid w:val="00E06242"/>
    <w:rsid w:val="00E06D68"/>
    <w:rsid w:val="00E06E27"/>
    <w:rsid w:val="00E078BB"/>
    <w:rsid w:val="00E07E16"/>
    <w:rsid w:val="00E107B3"/>
    <w:rsid w:val="00E10815"/>
    <w:rsid w:val="00E10AAC"/>
    <w:rsid w:val="00E11EE4"/>
    <w:rsid w:val="00E12314"/>
    <w:rsid w:val="00E13341"/>
    <w:rsid w:val="00E13A00"/>
    <w:rsid w:val="00E13B9B"/>
    <w:rsid w:val="00E13E14"/>
    <w:rsid w:val="00E14077"/>
    <w:rsid w:val="00E1419E"/>
    <w:rsid w:val="00E14EAD"/>
    <w:rsid w:val="00E15C22"/>
    <w:rsid w:val="00E1693E"/>
    <w:rsid w:val="00E2026F"/>
    <w:rsid w:val="00E2193E"/>
    <w:rsid w:val="00E219B7"/>
    <w:rsid w:val="00E22DC5"/>
    <w:rsid w:val="00E23D18"/>
    <w:rsid w:val="00E245F5"/>
    <w:rsid w:val="00E254C1"/>
    <w:rsid w:val="00E25DBF"/>
    <w:rsid w:val="00E263B3"/>
    <w:rsid w:val="00E26581"/>
    <w:rsid w:val="00E266FD"/>
    <w:rsid w:val="00E2723C"/>
    <w:rsid w:val="00E27423"/>
    <w:rsid w:val="00E27CB3"/>
    <w:rsid w:val="00E312B5"/>
    <w:rsid w:val="00E316BF"/>
    <w:rsid w:val="00E3234D"/>
    <w:rsid w:val="00E32418"/>
    <w:rsid w:val="00E327F3"/>
    <w:rsid w:val="00E328BC"/>
    <w:rsid w:val="00E3338A"/>
    <w:rsid w:val="00E33DD4"/>
    <w:rsid w:val="00E3515B"/>
    <w:rsid w:val="00E35EE8"/>
    <w:rsid w:val="00E362DA"/>
    <w:rsid w:val="00E36627"/>
    <w:rsid w:val="00E368A8"/>
    <w:rsid w:val="00E3697D"/>
    <w:rsid w:val="00E3699A"/>
    <w:rsid w:val="00E369C6"/>
    <w:rsid w:val="00E36D49"/>
    <w:rsid w:val="00E375E3"/>
    <w:rsid w:val="00E379B0"/>
    <w:rsid w:val="00E40BD9"/>
    <w:rsid w:val="00E42316"/>
    <w:rsid w:val="00E42A4A"/>
    <w:rsid w:val="00E456CE"/>
    <w:rsid w:val="00E47881"/>
    <w:rsid w:val="00E506C3"/>
    <w:rsid w:val="00E50865"/>
    <w:rsid w:val="00E50C08"/>
    <w:rsid w:val="00E50C47"/>
    <w:rsid w:val="00E513BC"/>
    <w:rsid w:val="00E523DB"/>
    <w:rsid w:val="00E52B90"/>
    <w:rsid w:val="00E52D3A"/>
    <w:rsid w:val="00E536B3"/>
    <w:rsid w:val="00E55178"/>
    <w:rsid w:val="00E55D20"/>
    <w:rsid w:val="00E56AB9"/>
    <w:rsid w:val="00E56D7E"/>
    <w:rsid w:val="00E57650"/>
    <w:rsid w:val="00E600E2"/>
    <w:rsid w:val="00E60431"/>
    <w:rsid w:val="00E60EAC"/>
    <w:rsid w:val="00E61D56"/>
    <w:rsid w:val="00E61EE5"/>
    <w:rsid w:val="00E625A7"/>
    <w:rsid w:val="00E62B61"/>
    <w:rsid w:val="00E639FE"/>
    <w:rsid w:val="00E654F4"/>
    <w:rsid w:val="00E666E8"/>
    <w:rsid w:val="00E66E07"/>
    <w:rsid w:val="00E676D0"/>
    <w:rsid w:val="00E67F5B"/>
    <w:rsid w:val="00E71195"/>
    <w:rsid w:val="00E719D9"/>
    <w:rsid w:val="00E74DE8"/>
    <w:rsid w:val="00E759E8"/>
    <w:rsid w:val="00E75CA7"/>
    <w:rsid w:val="00E75DA2"/>
    <w:rsid w:val="00E76F0D"/>
    <w:rsid w:val="00E77C18"/>
    <w:rsid w:val="00E77F3A"/>
    <w:rsid w:val="00E80418"/>
    <w:rsid w:val="00E811F3"/>
    <w:rsid w:val="00E81228"/>
    <w:rsid w:val="00E8158F"/>
    <w:rsid w:val="00E820CA"/>
    <w:rsid w:val="00E83F33"/>
    <w:rsid w:val="00E84F85"/>
    <w:rsid w:val="00E85073"/>
    <w:rsid w:val="00E854A8"/>
    <w:rsid w:val="00E860B5"/>
    <w:rsid w:val="00E86C74"/>
    <w:rsid w:val="00E87660"/>
    <w:rsid w:val="00E9020D"/>
    <w:rsid w:val="00E90845"/>
    <w:rsid w:val="00E90CEB"/>
    <w:rsid w:val="00E90FC0"/>
    <w:rsid w:val="00E9127E"/>
    <w:rsid w:val="00E917B0"/>
    <w:rsid w:val="00E91D96"/>
    <w:rsid w:val="00E91DF3"/>
    <w:rsid w:val="00E9288C"/>
    <w:rsid w:val="00E936FE"/>
    <w:rsid w:val="00E9412E"/>
    <w:rsid w:val="00E95179"/>
    <w:rsid w:val="00E95986"/>
    <w:rsid w:val="00E95BDE"/>
    <w:rsid w:val="00E96032"/>
    <w:rsid w:val="00E9619C"/>
    <w:rsid w:val="00E965C4"/>
    <w:rsid w:val="00E96DD8"/>
    <w:rsid w:val="00E9777A"/>
    <w:rsid w:val="00E97CF6"/>
    <w:rsid w:val="00E97DE1"/>
    <w:rsid w:val="00EA0853"/>
    <w:rsid w:val="00EA09D6"/>
    <w:rsid w:val="00EA0D61"/>
    <w:rsid w:val="00EA12F8"/>
    <w:rsid w:val="00EA2319"/>
    <w:rsid w:val="00EA248E"/>
    <w:rsid w:val="00EA25FF"/>
    <w:rsid w:val="00EA2845"/>
    <w:rsid w:val="00EA2D81"/>
    <w:rsid w:val="00EA2EC5"/>
    <w:rsid w:val="00EA36D9"/>
    <w:rsid w:val="00EA3931"/>
    <w:rsid w:val="00EA3F04"/>
    <w:rsid w:val="00EA4E6C"/>
    <w:rsid w:val="00EA53EA"/>
    <w:rsid w:val="00EA54FC"/>
    <w:rsid w:val="00EA5706"/>
    <w:rsid w:val="00EA5B9B"/>
    <w:rsid w:val="00EA601D"/>
    <w:rsid w:val="00EA6468"/>
    <w:rsid w:val="00EA66F7"/>
    <w:rsid w:val="00EA6856"/>
    <w:rsid w:val="00EA6FE2"/>
    <w:rsid w:val="00EA7709"/>
    <w:rsid w:val="00EA7D06"/>
    <w:rsid w:val="00EA7DEF"/>
    <w:rsid w:val="00EB0B30"/>
    <w:rsid w:val="00EB1177"/>
    <w:rsid w:val="00EB1597"/>
    <w:rsid w:val="00EB1CF5"/>
    <w:rsid w:val="00EB20D5"/>
    <w:rsid w:val="00EB289A"/>
    <w:rsid w:val="00EB2CB3"/>
    <w:rsid w:val="00EB3BA6"/>
    <w:rsid w:val="00EB3DAC"/>
    <w:rsid w:val="00EB4584"/>
    <w:rsid w:val="00EB468A"/>
    <w:rsid w:val="00EB5EEA"/>
    <w:rsid w:val="00EB66AF"/>
    <w:rsid w:val="00EB6840"/>
    <w:rsid w:val="00EB6A09"/>
    <w:rsid w:val="00EB6D4B"/>
    <w:rsid w:val="00EC0900"/>
    <w:rsid w:val="00EC1C76"/>
    <w:rsid w:val="00EC23F9"/>
    <w:rsid w:val="00EC2E61"/>
    <w:rsid w:val="00EC32C6"/>
    <w:rsid w:val="00EC333C"/>
    <w:rsid w:val="00EC339E"/>
    <w:rsid w:val="00EC45C9"/>
    <w:rsid w:val="00EC56F2"/>
    <w:rsid w:val="00EC61C6"/>
    <w:rsid w:val="00EC6214"/>
    <w:rsid w:val="00EC653B"/>
    <w:rsid w:val="00EC6870"/>
    <w:rsid w:val="00EC6BF2"/>
    <w:rsid w:val="00EC75D1"/>
    <w:rsid w:val="00EC7759"/>
    <w:rsid w:val="00EC7935"/>
    <w:rsid w:val="00ED03CF"/>
    <w:rsid w:val="00ED0E2B"/>
    <w:rsid w:val="00ED1741"/>
    <w:rsid w:val="00ED23FE"/>
    <w:rsid w:val="00ED38DA"/>
    <w:rsid w:val="00ED3FA8"/>
    <w:rsid w:val="00ED606B"/>
    <w:rsid w:val="00EE0E46"/>
    <w:rsid w:val="00EE15A1"/>
    <w:rsid w:val="00EE21D6"/>
    <w:rsid w:val="00EE279D"/>
    <w:rsid w:val="00EE2858"/>
    <w:rsid w:val="00EE2A2A"/>
    <w:rsid w:val="00EE3108"/>
    <w:rsid w:val="00EE3378"/>
    <w:rsid w:val="00EE3BD0"/>
    <w:rsid w:val="00EE43E1"/>
    <w:rsid w:val="00EE4D5C"/>
    <w:rsid w:val="00EE4FEC"/>
    <w:rsid w:val="00EE53B9"/>
    <w:rsid w:val="00EE5489"/>
    <w:rsid w:val="00EE6035"/>
    <w:rsid w:val="00EE60D6"/>
    <w:rsid w:val="00EE65BD"/>
    <w:rsid w:val="00EE75EC"/>
    <w:rsid w:val="00EE7A11"/>
    <w:rsid w:val="00EE7ED0"/>
    <w:rsid w:val="00EF0347"/>
    <w:rsid w:val="00EF091E"/>
    <w:rsid w:val="00EF14AF"/>
    <w:rsid w:val="00EF1690"/>
    <w:rsid w:val="00EF1D55"/>
    <w:rsid w:val="00EF2049"/>
    <w:rsid w:val="00EF2E31"/>
    <w:rsid w:val="00EF3153"/>
    <w:rsid w:val="00EF33C1"/>
    <w:rsid w:val="00EF472A"/>
    <w:rsid w:val="00EF6A8A"/>
    <w:rsid w:val="00EF76AC"/>
    <w:rsid w:val="00EF777E"/>
    <w:rsid w:val="00EF783C"/>
    <w:rsid w:val="00F00F4B"/>
    <w:rsid w:val="00F01898"/>
    <w:rsid w:val="00F01BDA"/>
    <w:rsid w:val="00F03485"/>
    <w:rsid w:val="00F044C9"/>
    <w:rsid w:val="00F046DA"/>
    <w:rsid w:val="00F047FE"/>
    <w:rsid w:val="00F05868"/>
    <w:rsid w:val="00F06287"/>
    <w:rsid w:val="00F105E1"/>
    <w:rsid w:val="00F10931"/>
    <w:rsid w:val="00F10933"/>
    <w:rsid w:val="00F10B52"/>
    <w:rsid w:val="00F123C5"/>
    <w:rsid w:val="00F134C2"/>
    <w:rsid w:val="00F134CA"/>
    <w:rsid w:val="00F13689"/>
    <w:rsid w:val="00F13878"/>
    <w:rsid w:val="00F145D3"/>
    <w:rsid w:val="00F14D7C"/>
    <w:rsid w:val="00F1527C"/>
    <w:rsid w:val="00F15D71"/>
    <w:rsid w:val="00F15F36"/>
    <w:rsid w:val="00F16205"/>
    <w:rsid w:val="00F162B0"/>
    <w:rsid w:val="00F1709C"/>
    <w:rsid w:val="00F202D2"/>
    <w:rsid w:val="00F204D3"/>
    <w:rsid w:val="00F20E20"/>
    <w:rsid w:val="00F22210"/>
    <w:rsid w:val="00F22384"/>
    <w:rsid w:val="00F234A9"/>
    <w:rsid w:val="00F2478F"/>
    <w:rsid w:val="00F25714"/>
    <w:rsid w:val="00F25AC0"/>
    <w:rsid w:val="00F25B12"/>
    <w:rsid w:val="00F2609B"/>
    <w:rsid w:val="00F26594"/>
    <w:rsid w:val="00F269D7"/>
    <w:rsid w:val="00F26CC3"/>
    <w:rsid w:val="00F26ED4"/>
    <w:rsid w:val="00F272E2"/>
    <w:rsid w:val="00F274B5"/>
    <w:rsid w:val="00F274F6"/>
    <w:rsid w:val="00F313DE"/>
    <w:rsid w:val="00F31F8D"/>
    <w:rsid w:val="00F31FEA"/>
    <w:rsid w:val="00F3229C"/>
    <w:rsid w:val="00F326FD"/>
    <w:rsid w:val="00F33373"/>
    <w:rsid w:val="00F336BF"/>
    <w:rsid w:val="00F34AA2"/>
    <w:rsid w:val="00F34C63"/>
    <w:rsid w:val="00F36757"/>
    <w:rsid w:val="00F4084F"/>
    <w:rsid w:val="00F40AB0"/>
    <w:rsid w:val="00F417B8"/>
    <w:rsid w:val="00F41BE2"/>
    <w:rsid w:val="00F422F0"/>
    <w:rsid w:val="00F428E9"/>
    <w:rsid w:val="00F42F2E"/>
    <w:rsid w:val="00F42FA5"/>
    <w:rsid w:val="00F4336E"/>
    <w:rsid w:val="00F436D6"/>
    <w:rsid w:val="00F44889"/>
    <w:rsid w:val="00F45931"/>
    <w:rsid w:val="00F4662D"/>
    <w:rsid w:val="00F4765D"/>
    <w:rsid w:val="00F476B0"/>
    <w:rsid w:val="00F505B4"/>
    <w:rsid w:val="00F50D1A"/>
    <w:rsid w:val="00F50FB3"/>
    <w:rsid w:val="00F5279A"/>
    <w:rsid w:val="00F529ED"/>
    <w:rsid w:val="00F53850"/>
    <w:rsid w:val="00F538C4"/>
    <w:rsid w:val="00F539BB"/>
    <w:rsid w:val="00F540D1"/>
    <w:rsid w:val="00F542F3"/>
    <w:rsid w:val="00F5684C"/>
    <w:rsid w:val="00F61586"/>
    <w:rsid w:val="00F62746"/>
    <w:rsid w:val="00F62E7C"/>
    <w:rsid w:val="00F62FBA"/>
    <w:rsid w:val="00F6331A"/>
    <w:rsid w:val="00F63580"/>
    <w:rsid w:val="00F63904"/>
    <w:rsid w:val="00F64363"/>
    <w:rsid w:val="00F646E6"/>
    <w:rsid w:val="00F656E4"/>
    <w:rsid w:val="00F65761"/>
    <w:rsid w:val="00F66130"/>
    <w:rsid w:val="00F66910"/>
    <w:rsid w:val="00F67977"/>
    <w:rsid w:val="00F67BCF"/>
    <w:rsid w:val="00F716FF"/>
    <w:rsid w:val="00F718E5"/>
    <w:rsid w:val="00F7209C"/>
    <w:rsid w:val="00F7239B"/>
    <w:rsid w:val="00F72695"/>
    <w:rsid w:val="00F726C5"/>
    <w:rsid w:val="00F72B4B"/>
    <w:rsid w:val="00F73811"/>
    <w:rsid w:val="00F74007"/>
    <w:rsid w:val="00F74D9C"/>
    <w:rsid w:val="00F75596"/>
    <w:rsid w:val="00F75B1A"/>
    <w:rsid w:val="00F75F60"/>
    <w:rsid w:val="00F760A1"/>
    <w:rsid w:val="00F800CE"/>
    <w:rsid w:val="00F8051C"/>
    <w:rsid w:val="00F80ACC"/>
    <w:rsid w:val="00F80BD7"/>
    <w:rsid w:val="00F80D6F"/>
    <w:rsid w:val="00F80F9F"/>
    <w:rsid w:val="00F8279C"/>
    <w:rsid w:val="00F82EDB"/>
    <w:rsid w:val="00F83755"/>
    <w:rsid w:val="00F839EE"/>
    <w:rsid w:val="00F84F7F"/>
    <w:rsid w:val="00F86046"/>
    <w:rsid w:val="00F87076"/>
    <w:rsid w:val="00F870BC"/>
    <w:rsid w:val="00F871E1"/>
    <w:rsid w:val="00F876F6"/>
    <w:rsid w:val="00F87F15"/>
    <w:rsid w:val="00F90AF7"/>
    <w:rsid w:val="00F90C10"/>
    <w:rsid w:val="00F90EA0"/>
    <w:rsid w:val="00F90F7F"/>
    <w:rsid w:val="00F92C31"/>
    <w:rsid w:val="00F92E0D"/>
    <w:rsid w:val="00F93AF1"/>
    <w:rsid w:val="00F942D5"/>
    <w:rsid w:val="00F94830"/>
    <w:rsid w:val="00F94A5A"/>
    <w:rsid w:val="00F94A64"/>
    <w:rsid w:val="00F96389"/>
    <w:rsid w:val="00F96502"/>
    <w:rsid w:val="00F96A1C"/>
    <w:rsid w:val="00FA081B"/>
    <w:rsid w:val="00FA1E3D"/>
    <w:rsid w:val="00FA20D7"/>
    <w:rsid w:val="00FA260A"/>
    <w:rsid w:val="00FA421E"/>
    <w:rsid w:val="00FA4883"/>
    <w:rsid w:val="00FA4AE1"/>
    <w:rsid w:val="00FA4D04"/>
    <w:rsid w:val="00FA5081"/>
    <w:rsid w:val="00FA5CEC"/>
    <w:rsid w:val="00FA67AD"/>
    <w:rsid w:val="00FB027D"/>
    <w:rsid w:val="00FB2434"/>
    <w:rsid w:val="00FB260A"/>
    <w:rsid w:val="00FB2EF1"/>
    <w:rsid w:val="00FB4217"/>
    <w:rsid w:val="00FB460D"/>
    <w:rsid w:val="00FB46B0"/>
    <w:rsid w:val="00FB53BD"/>
    <w:rsid w:val="00FB5B6E"/>
    <w:rsid w:val="00FB6503"/>
    <w:rsid w:val="00FB7091"/>
    <w:rsid w:val="00FB73EA"/>
    <w:rsid w:val="00FB7419"/>
    <w:rsid w:val="00FB7736"/>
    <w:rsid w:val="00FB7758"/>
    <w:rsid w:val="00FB7ABE"/>
    <w:rsid w:val="00FB7BA0"/>
    <w:rsid w:val="00FB7BA9"/>
    <w:rsid w:val="00FC11F0"/>
    <w:rsid w:val="00FC1503"/>
    <w:rsid w:val="00FC25B0"/>
    <w:rsid w:val="00FC3739"/>
    <w:rsid w:val="00FC4AA8"/>
    <w:rsid w:val="00FC4EF4"/>
    <w:rsid w:val="00FC5FF1"/>
    <w:rsid w:val="00FC60D4"/>
    <w:rsid w:val="00FC626B"/>
    <w:rsid w:val="00FC6A2E"/>
    <w:rsid w:val="00FC6D58"/>
    <w:rsid w:val="00FC6FD6"/>
    <w:rsid w:val="00FC7FCE"/>
    <w:rsid w:val="00FD0C58"/>
    <w:rsid w:val="00FD1213"/>
    <w:rsid w:val="00FD428B"/>
    <w:rsid w:val="00FD4A76"/>
    <w:rsid w:val="00FD4CEB"/>
    <w:rsid w:val="00FD780F"/>
    <w:rsid w:val="00FD7AE9"/>
    <w:rsid w:val="00FD7B94"/>
    <w:rsid w:val="00FD7CB9"/>
    <w:rsid w:val="00FD7D5C"/>
    <w:rsid w:val="00FE00B5"/>
    <w:rsid w:val="00FE0199"/>
    <w:rsid w:val="00FE06A9"/>
    <w:rsid w:val="00FE1755"/>
    <w:rsid w:val="00FE1A77"/>
    <w:rsid w:val="00FE2007"/>
    <w:rsid w:val="00FE2728"/>
    <w:rsid w:val="00FE2F65"/>
    <w:rsid w:val="00FE40B8"/>
    <w:rsid w:val="00FE7C1A"/>
    <w:rsid w:val="00FF1A57"/>
    <w:rsid w:val="00FF1BA3"/>
    <w:rsid w:val="00FF20AA"/>
    <w:rsid w:val="00FF2133"/>
    <w:rsid w:val="00FF26AB"/>
    <w:rsid w:val="00FF36C8"/>
    <w:rsid w:val="00FF4025"/>
    <w:rsid w:val="00FF4236"/>
    <w:rsid w:val="00FF4787"/>
    <w:rsid w:val="00FF59DD"/>
    <w:rsid w:val="00FF5F60"/>
    <w:rsid w:val="00FF66A6"/>
    <w:rsid w:val="00FF6B3E"/>
    <w:rsid w:val="00FF6C3F"/>
    <w:rsid w:val="00FF7971"/>
    <w:rsid w:val="00FF7C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128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E0E46"/>
    <w:pPr>
      <w:spacing w:after="0"/>
    </w:pPr>
    <w:rPr>
      <w:rFonts w:ascii="Palatino" w:eastAsia="Times New Roman" w:hAnsi="Palatino" w:cs="Times New Roman"/>
    </w:rPr>
  </w:style>
  <w:style w:type="paragraph" w:styleId="Heading5">
    <w:name w:val="heading 5"/>
    <w:basedOn w:val="Normal"/>
    <w:next w:val="Normal"/>
    <w:link w:val="Heading5Char"/>
    <w:uiPriority w:val="99"/>
    <w:qFormat/>
    <w:rsid w:val="00EE0E46"/>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E0E46"/>
    <w:rPr>
      <w:rFonts w:ascii="Tahoma" w:hAnsi="Tahoma"/>
      <w:sz w:val="16"/>
      <w:szCs w:val="16"/>
    </w:rPr>
  </w:style>
  <w:style w:type="character" w:customStyle="1" w:styleId="BalloonTextChar">
    <w:name w:val="Balloon Text Char"/>
    <w:basedOn w:val="DefaultParagraphFont"/>
    <w:uiPriority w:val="99"/>
    <w:semiHidden/>
    <w:rsid w:val="00BA1B37"/>
    <w:rPr>
      <w:rFonts w:ascii="Lucida Grande" w:hAnsi="Lucida Grande"/>
      <w:sz w:val="18"/>
      <w:szCs w:val="18"/>
    </w:rPr>
  </w:style>
  <w:style w:type="character" w:customStyle="1" w:styleId="BalloonTextChar0">
    <w:name w:val="Balloon Text Char"/>
    <w:basedOn w:val="DefaultParagraphFont"/>
    <w:uiPriority w:val="99"/>
    <w:semiHidden/>
    <w:rsid w:val="00BA1B37"/>
    <w:rPr>
      <w:rFonts w:ascii="Lucida Grande" w:hAnsi="Lucida Grande"/>
      <w:sz w:val="18"/>
      <w:szCs w:val="18"/>
    </w:rPr>
  </w:style>
  <w:style w:type="character" w:customStyle="1" w:styleId="BalloonTextChar2">
    <w:name w:val="Balloon Text Char"/>
    <w:basedOn w:val="DefaultParagraphFont"/>
    <w:uiPriority w:val="99"/>
    <w:semiHidden/>
    <w:rsid w:val="00BA1B37"/>
    <w:rPr>
      <w:rFonts w:ascii="Lucida Grande" w:hAnsi="Lucida Grande"/>
      <w:sz w:val="18"/>
      <w:szCs w:val="18"/>
    </w:rPr>
  </w:style>
  <w:style w:type="character" w:customStyle="1" w:styleId="BalloonTextChar3">
    <w:name w:val="Balloon Text Char"/>
    <w:basedOn w:val="DefaultParagraphFont"/>
    <w:uiPriority w:val="99"/>
    <w:semiHidden/>
    <w:rsid w:val="00BA1B37"/>
    <w:rPr>
      <w:rFonts w:ascii="Lucida Grande" w:hAnsi="Lucida Grande"/>
      <w:sz w:val="18"/>
      <w:szCs w:val="18"/>
    </w:rPr>
  </w:style>
  <w:style w:type="character" w:customStyle="1" w:styleId="BalloonTextChar4">
    <w:name w:val="Balloon Text Char"/>
    <w:basedOn w:val="DefaultParagraphFont"/>
    <w:uiPriority w:val="99"/>
    <w:semiHidden/>
    <w:rsid w:val="00B07DB9"/>
    <w:rPr>
      <w:rFonts w:ascii="Lucida Grande" w:hAnsi="Lucida Grande"/>
      <w:sz w:val="18"/>
      <w:szCs w:val="18"/>
    </w:rPr>
  </w:style>
  <w:style w:type="character" w:customStyle="1" w:styleId="BalloonTextChar5">
    <w:name w:val="Balloon Text Char"/>
    <w:basedOn w:val="DefaultParagraphFont"/>
    <w:uiPriority w:val="99"/>
    <w:semiHidden/>
    <w:rsid w:val="001C7C08"/>
    <w:rPr>
      <w:rFonts w:ascii="Lucida Grande" w:hAnsi="Lucida Grande"/>
      <w:sz w:val="18"/>
      <w:szCs w:val="18"/>
    </w:rPr>
  </w:style>
  <w:style w:type="character" w:customStyle="1" w:styleId="BalloonTextChar6">
    <w:name w:val="Balloon Text Char"/>
    <w:basedOn w:val="DefaultParagraphFont"/>
    <w:uiPriority w:val="99"/>
    <w:semiHidden/>
    <w:rsid w:val="001C7C08"/>
    <w:rPr>
      <w:rFonts w:ascii="Lucida Grande" w:hAnsi="Lucida Grande"/>
      <w:sz w:val="18"/>
      <w:szCs w:val="18"/>
    </w:rPr>
  </w:style>
  <w:style w:type="character" w:customStyle="1" w:styleId="BalloonTextChar7">
    <w:name w:val="Balloon Text Char"/>
    <w:basedOn w:val="DefaultParagraphFont"/>
    <w:uiPriority w:val="99"/>
    <w:semiHidden/>
    <w:rsid w:val="001C7C08"/>
    <w:rPr>
      <w:rFonts w:ascii="Lucida Grande" w:hAnsi="Lucida Grande"/>
      <w:sz w:val="18"/>
      <w:szCs w:val="18"/>
    </w:rPr>
  </w:style>
  <w:style w:type="character" w:customStyle="1" w:styleId="BalloonTextChar8">
    <w:name w:val="Balloon Text Char"/>
    <w:basedOn w:val="DefaultParagraphFont"/>
    <w:uiPriority w:val="99"/>
    <w:semiHidden/>
    <w:rsid w:val="001C7C08"/>
    <w:rPr>
      <w:rFonts w:ascii="Lucida Grande" w:hAnsi="Lucida Grande"/>
      <w:sz w:val="18"/>
      <w:szCs w:val="18"/>
    </w:rPr>
  </w:style>
  <w:style w:type="character" w:customStyle="1" w:styleId="BalloonTextChar9">
    <w:name w:val="Balloon Text Char"/>
    <w:basedOn w:val="DefaultParagraphFont"/>
    <w:uiPriority w:val="99"/>
    <w:semiHidden/>
    <w:rsid w:val="001C7C08"/>
    <w:rPr>
      <w:rFonts w:ascii="Lucida Grande" w:hAnsi="Lucida Grande"/>
      <w:sz w:val="18"/>
      <w:szCs w:val="18"/>
    </w:rPr>
  </w:style>
  <w:style w:type="character" w:customStyle="1" w:styleId="BalloonTextChara">
    <w:name w:val="Balloon Text Char"/>
    <w:basedOn w:val="DefaultParagraphFont"/>
    <w:uiPriority w:val="99"/>
    <w:semiHidden/>
    <w:rsid w:val="001C7C08"/>
    <w:rPr>
      <w:rFonts w:ascii="Lucida Grande" w:hAnsi="Lucida Grande"/>
      <w:sz w:val="18"/>
      <w:szCs w:val="18"/>
    </w:rPr>
  </w:style>
  <w:style w:type="character" w:customStyle="1" w:styleId="BalloonTextCharb">
    <w:name w:val="Balloon Text Char"/>
    <w:basedOn w:val="DefaultParagraphFont"/>
    <w:uiPriority w:val="99"/>
    <w:semiHidden/>
    <w:rsid w:val="001C7C08"/>
    <w:rPr>
      <w:rFonts w:ascii="Lucida Grande" w:hAnsi="Lucida Grande"/>
      <w:sz w:val="18"/>
      <w:szCs w:val="18"/>
    </w:rPr>
  </w:style>
  <w:style w:type="character" w:customStyle="1" w:styleId="BalloonTextCharc">
    <w:name w:val="Balloon Text Char"/>
    <w:basedOn w:val="DefaultParagraphFont"/>
    <w:uiPriority w:val="99"/>
    <w:semiHidden/>
    <w:rsid w:val="001C7C08"/>
    <w:rPr>
      <w:rFonts w:ascii="Lucida Grande" w:hAnsi="Lucida Grande"/>
      <w:sz w:val="18"/>
      <w:szCs w:val="18"/>
    </w:rPr>
  </w:style>
  <w:style w:type="character" w:customStyle="1" w:styleId="BalloonTextChard">
    <w:name w:val="Balloon Text Char"/>
    <w:basedOn w:val="DefaultParagraphFont"/>
    <w:uiPriority w:val="99"/>
    <w:semiHidden/>
    <w:rsid w:val="00297F03"/>
    <w:rPr>
      <w:rFonts w:ascii="Lucida Grande" w:hAnsi="Lucida Grande"/>
      <w:sz w:val="18"/>
      <w:szCs w:val="18"/>
    </w:rPr>
  </w:style>
  <w:style w:type="character" w:customStyle="1" w:styleId="BalloonTextChare">
    <w:name w:val="Balloon Text Char"/>
    <w:basedOn w:val="DefaultParagraphFont"/>
    <w:uiPriority w:val="99"/>
    <w:semiHidden/>
    <w:rsid w:val="00297F03"/>
    <w:rPr>
      <w:rFonts w:ascii="Lucida Grande" w:hAnsi="Lucida Grande"/>
      <w:sz w:val="18"/>
      <w:szCs w:val="18"/>
    </w:rPr>
  </w:style>
  <w:style w:type="character" w:customStyle="1" w:styleId="BalloonTextCharf">
    <w:name w:val="Balloon Text Char"/>
    <w:basedOn w:val="DefaultParagraphFont"/>
    <w:uiPriority w:val="99"/>
    <w:semiHidden/>
    <w:rsid w:val="00EF4CAD"/>
    <w:rPr>
      <w:rFonts w:ascii="Lucida Grande" w:hAnsi="Lucida Grande"/>
      <w:sz w:val="18"/>
      <w:szCs w:val="18"/>
    </w:rPr>
  </w:style>
  <w:style w:type="character" w:customStyle="1" w:styleId="BalloonTextCharf0">
    <w:name w:val="Balloon Text Char"/>
    <w:basedOn w:val="DefaultParagraphFont"/>
    <w:uiPriority w:val="99"/>
    <w:semiHidden/>
    <w:rsid w:val="00EF4CAD"/>
    <w:rPr>
      <w:rFonts w:ascii="Lucida Grande" w:hAnsi="Lucida Grande"/>
      <w:sz w:val="18"/>
      <w:szCs w:val="18"/>
    </w:rPr>
  </w:style>
  <w:style w:type="character" w:customStyle="1" w:styleId="BalloonTextCharf1">
    <w:name w:val="Balloon Text Char"/>
    <w:basedOn w:val="DefaultParagraphFont"/>
    <w:uiPriority w:val="99"/>
    <w:semiHidden/>
    <w:rsid w:val="00EF4CAD"/>
    <w:rPr>
      <w:rFonts w:ascii="Lucida Grande" w:hAnsi="Lucida Grande"/>
      <w:sz w:val="18"/>
      <w:szCs w:val="18"/>
    </w:rPr>
  </w:style>
  <w:style w:type="character" w:customStyle="1" w:styleId="BalloonTextCharf2">
    <w:name w:val="Balloon Text Char"/>
    <w:basedOn w:val="DefaultParagraphFont"/>
    <w:uiPriority w:val="99"/>
    <w:semiHidden/>
    <w:rsid w:val="00EF4CAD"/>
    <w:rPr>
      <w:rFonts w:ascii="Lucida Grande" w:hAnsi="Lucida Grande"/>
      <w:sz w:val="18"/>
      <w:szCs w:val="18"/>
    </w:rPr>
  </w:style>
  <w:style w:type="character" w:customStyle="1" w:styleId="TextedebullesCar">
    <w:name w:val="Texte de bulles Car"/>
    <w:basedOn w:val="DefaultParagraphFont"/>
    <w:uiPriority w:val="99"/>
    <w:semiHidden/>
    <w:rsid w:val="00D51A37"/>
    <w:rPr>
      <w:rFonts w:ascii="Lucida Grande" w:hAnsi="Lucida Grande"/>
      <w:sz w:val="18"/>
      <w:szCs w:val="18"/>
    </w:rPr>
  </w:style>
  <w:style w:type="character" w:customStyle="1" w:styleId="TextedebullesCar0">
    <w:name w:val="Texte de bulles Car"/>
    <w:basedOn w:val="DefaultParagraphFont"/>
    <w:uiPriority w:val="99"/>
    <w:semiHidden/>
    <w:rsid w:val="00D51A37"/>
    <w:rPr>
      <w:rFonts w:ascii="Lucida Grande" w:hAnsi="Lucida Grande"/>
      <w:sz w:val="18"/>
      <w:szCs w:val="18"/>
    </w:rPr>
  </w:style>
  <w:style w:type="character" w:customStyle="1" w:styleId="TextedebullesCar1">
    <w:name w:val="Texte de bulles Car"/>
    <w:basedOn w:val="DefaultParagraphFont"/>
    <w:uiPriority w:val="99"/>
    <w:semiHidden/>
    <w:rsid w:val="00557203"/>
    <w:rPr>
      <w:rFonts w:ascii="Lucida Grande" w:hAnsi="Lucida Grande"/>
      <w:sz w:val="18"/>
      <w:szCs w:val="18"/>
    </w:rPr>
  </w:style>
  <w:style w:type="character" w:customStyle="1" w:styleId="TextedebullesCar2">
    <w:name w:val="Texte de bulles Car"/>
    <w:basedOn w:val="DefaultParagraphFont"/>
    <w:uiPriority w:val="99"/>
    <w:semiHidden/>
    <w:rsid w:val="001D63CB"/>
    <w:rPr>
      <w:rFonts w:ascii="Lucida Grande" w:hAnsi="Lucida Grande"/>
      <w:sz w:val="18"/>
      <w:szCs w:val="18"/>
    </w:rPr>
  </w:style>
  <w:style w:type="character" w:customStyle="1" w:styleId="BalloonTextCharf3">
    <w:name w:val="Balloon Text Char"/>
    <w:basedOn w:val="DefaultParagraphFont"/>
    <w:uiPriority w:val="99"/>
    <w:semiHidden/>
    <w:rsid w:val="00013FAD"/>
    <w:rPr>
      <w:rFonts w:ascii="Lucida Grande" w:hAnsi="Lucida Grande"/>
      <w:sz w:val="18"/>
      <w:szCs w:val="18"/>
    </w:rPr>
  </w:style>
  <w:style w:type="character" w:customStyle="1" w:styleId="BalloonTextCharf4">
    <w:name w:val="Balloon Text Char"/>
    <w:basedOn w:val="DefaultParagraphFont"/>
    <w:uiPriority w:val="99"/>
    <w:semiHidden/>
    <w:rsid w:val="00574CD4"/>
    <w:rPr>
      <w:rFonts w:ascii="Lucida Grande" w:hAnsi="Lucida Grande"/>
      <w:sz w:val="18"/>
      <w:szCs w:val="18"/>
    </w:rPr>
  </w:style>
  <w:style w:type="character" w:customStyle="1" w:styleId="BalloonTextCharf5">
    <w:name w:val="Balloon Text Char"/>
    <w:basedOn w:val="DefaultParagraphFont"/>
    <w:uiPriority w:val="99"/>
    <w:semiHidden/>
    <w:rsid w:val="00574CD4"/>
    <w:rPr>
      <w:rFonts w:ascii="Lucida Grande" w:hAnsi="Lucida Grande"/>
      <w:sz w:val="18"/>
      <w:szCs w:val="18"/>
    </w:rPr>
  </w:style>
  <w:style w:type="character" w:customStyle="1" w:styleId="BalloonTextCharf6">
    <w:name w:val="Balloon Text Char"/>
    <w:basedOn w:val="DefaultParagraphFont"/>
    <w:uiPriority w:val="99"/>
    <w:semiHidden/>
    <w:rsid w:val="00574CD4"/>
    <w:rPr>
      <w:rFonts w:ascii="Lucida Grande" w:hAnsi="Lucida Grande"/>
      <w:sz w:val="18"/>
      <w:szCs w:val="18"/>
    </w:rPr>
  </w:style>
  <w:style w:type="character" w:customStyle="1" w:styleId="BalloonTextCharf7">
    <w:name w:val="Balloon Text Char"/>
    <w:basedOn w:val="DefaultParagraphFont"/>
    <w:uiPriority w:val="99"/>
    <w:semiHidden/>
    <w:rsid w:val="00574CD4"/>
    <w:rPr>
      <w:rFonts w:ascii="Lucida Grande" w:hAnsi="Lucida Grande"/>
      <w:sz w:val="18"/>
      <w:szCs w:val="18"/>
    </w:rPr>
  </w:style>
  <w:style w:type="character" w:customStyle="1" w:styleId="BalloonTextCharf8">
    <w:name w:val="Balloon Text Char"/>
    <w:basedOn w:val="DefaultParagraphFont"/>
    <w:uiPriority w:val="99"/>
    <w:semiHidden/>
    <w:rsid w:val="00574CD4"/>
    <w:rPr>
      <w:rFonts w:ascii="Lucida Grande" w:hAnsi="Lucida Grande"/>
      <w:sz w:val="18"/>
      <w:szCs w:val="18"/>
    </w:rPr>
  </w:style>
  <w:style w:type="character" w:customStyle="1" w:styleId="BalloonTextCharf9">
    <w:name w:val="Balloon Text Char"/>
    <w:basedOn w:val="DefaultParagraphFont"/>
    <w:uiPriority w:val="99"/>
    <w:semiHidden/>
    <w:rsid w:val="00B34897"/>
    <w:rPr>
      <w:rFonts w:ascii="Lucida Grande" w:hAnsi="Lucida Grande"/>
      <w:sz w:val="18"/>
      <w:szCs w:val="18"/>
    </w:rPr>
  </w:style>
  <w:style w:type="character" w:customStyle="1" w:styleId="BalloonTextCharfa">
    <w:name w:val="Balloon Text Char"/>
    <w:basedOn w:val="DefaultParagraphFont"/>
    <w:uiPriority w:val="99"/>
    <w:semiHidden/>
    <w:rsid w:val="00574CD4"/>
    <w:rPr>
      <w:rFonts w:ascii="Lucida Grande" w:hAnsi="Lucida Grande"/>
      <w:sz w:val="18"/>
      <w:szCs w:val="18"/>
    </w:rPr>
  </w:style>
  <w:style w:type="character" w:customStyle="1" w:styleId="BalloonTextCharfb">
    <w:name w:val="Balloon Text Char"/>
    <w:basedOn w:val="DefaultParagraphFont"/>
    <w:uiPriority w:val="99"/>
    <w:semiHidden/>
    <w:rsid w:val="00574CD4"/>
    <w:rPr>
      <w:rFonts w:ascii="Lucida Grande" w:hAnsi="Lucida Grande"/>
      <w:sz w:val="18"/>
      <w:szCs w:val="18"/>
    </w:rPr>
  </w:style>
  <w:style w:type="character" w:customStyle="1" w:styleId="BalloonTextCharfc">
    <w:name w:val="Balloon Text Char"/>
    <w:basedOn w:val="DefaultParagraphFont"/>
    <w:uiPriority w:val="99"/>
    <w:semiHidden/>
    <w:rsid w:val="00574CD4"/>
    <w:rPr>
      <w:rFonts w:ascii="Lucida Grande" w:hAnsi="Lucida Grande"/>
      <w:sz w:val="18"/>
      <w:szCs w:val="18"/>
    </w:rPr>
  </w:style>
  <w:style w:type="character" w:customStyle="1" w:styleId="BalloonTextCharfd">
    <w:name w:val="Balloon Text Char"/>
    <w:basedOn w:val="DefaultParagraphFont"/>
    <w:uiPriority w:val="99"/>
    <w:semiHidden/>
    <w:rsid w:val="000D3D39"/>
    <w:rPr>
      <w:rFonts w:ascii="Lucida Grande" w:hAnsi="Lucida Grande"/>
      <w:sz w:val="18"/>
      <w:szCs w:val="18"/>
    </w:rPr>
  </w:style>
  <w:style w:type="character" w:customStyle="1" w:styleId="BalloonTextCharfe">
    <w:name w:val="Balloon Text Char"/>
    <w:basedOn w:val="DefaultParagraphFont"/>
    <w:uiPriority w:val="99"/>
    <w:semiHidden/>
    <w:rsid w:val="000D3D39"/>
    <w:rPr>
      <w:rFonts w:ascii="Lucida Grande" w:hAnsi="Lucida Grande"/>
      <w:sz w:val="18"/>
      <w:szCs w:val="18"/>
    </w:rPr>
  </w:style>
  <w:style w:type="character" w:customStyle="1" w:styleId="BalloonTextCharff">
    <w:name w:val="Balloon Text Char"/>
    <w:basedOn w:val="DefaultParagraphFont"/>
    <w:uiPriority w:val="99"/>
    <w:semiHidden/>
    <w:rsid w:val="000D3D39"/>
    <w:rPr>
      <w:rFonts w:ascii="Lucida Grande" w:hAnsi="Lucida Grande"/>
      <w:sz w:val="18"/>
      <w:szCs w:val="18"/>
    </w:rPr>
  </w:style>
  <w:style w:type="character" w:customStyle="1" w:styleId="BalloonTextCharff0">
    <w:name w:val="Balloon Text Char"/>
    <w:basedOn w:val="DefaultParagraphFont"/>
    <w:uiPriority w:val="99"/>
    <w:semiHidden/>
    <w:rsid w:val="000D3D39"/>
    <w:rPr>
      <w:rFonts w:ascii="Lucida Grande" w:hAnsi="Lucida Grande"/>
      <w:sz w:val="18"/>
      <w:szCs w:val="18"/>
    </w:rPr>
  </w:style>
  <w:style w:type="character" w:customStyle="1" w:styleId="BalloonTextCharff1">
    <w:name w:val="Balloon Text Char"/>
    <w:basedOn w:val="DefaultParagraphFont"/>
    <w:uiPriority w:val="99"/>
    <w:semiHidden/>
    <w:rsid w:val="000D3D39"/>
    <w:rPr>
      <w:rFonts w:ascii="Lucida Grande" w:hAnsi="Lucida Grande"/>
      <w:sz w:val="18"/>
      <w:szCs w:val="18"/>
    </w:rPr>
  </w:style>
  <w:style w:type="character" w:customStyle="1" w:styleId="BalloonTextCharff2">
    <w:name w:val="Balloon Text Char"/>
    <w:basedOn w:val="DefaultParagraphFont"/>
    <w:uiPriority w:val="99"/>
    <w:semiHidden/>
    <w:rsid w:val="000D3D39"/>
    <w:rPr>
      <w:rFonts w:ascii="Lucida Grande" w:hAnsi="Lucida Grande"/>
      <w:sz w:val="18"/>
      <w:szCs w:val="18"/>
    </w:rPr>
  </w:style>
  <w:style w:type="character" w:customStyle="1" w:styleId="BalloonTextCharff3">
    <w:name w:val="Balloon Text Char"/>
    <w:basedOn w:val="DefaultParagraphFont"/>
    <w:uiPriority w:val="99"/>
    <w:semiHidden/>
    <w:rsid w:val="000D3D39"/>
    <w:rPr>
      <w:rFonts w:ascii="Lucida Grande" w:hAnsi="Lucida Grande"/>
      <w:sz w:val="18"/>
      <w:szCs w:val="18"/>
    </w:rPr>
  </w:style>
  <w:style w:type="character" w:customStyle="1" w:styleId="BalloonTextCharff4">
    <w:name w:val="Balloon Text Char"/>
    <w:basedOn w:val="DefaultParagraphFont"/>
    <w:uiPriority w:val="99"/>
    <w:semiHidden/>
    <w:rsid w:val="002403E5"/>
    <w:rPr>
      <w:rFonts w:ascii="Lucida Grande" w:hAnsi="Lucida Grande"/>
      <w:sz w:val="18"/>
      <w:szCs w:val="18"/>
    </w:rPr>
  </w:style>
  <w:style w:type="character" w:customStyle="1" w:styleId="BalloonTextCharff5">
    <w:name w:val="Balloon Text Char"/>
    <w:basedOn w:val="DefaultParagraphFont"/>
    <w:uiPriority w:val="99"/>
    <w:semiHidden/>
    <w:rsid w:val="002403E5"/>
    <w:rPr>
      <w:rFonts w:ascii="Lucida Grande" w:hAnsi="Lucida Grande"/>
      <w:sz w:val="18"/>
      <w:szCs w:val="18"/>
    </w:rPr>
  </w:style>
  <w:style w:type="character" w:customStyle="1" w:styleId="BalloonTextCharff6">
    <w:name w:val="Balloon Text Char"/>
    <w:basedOn w:val="DefaultParagraphFont"/>
    <w:uiPriority w:val="99"/>
    <w:semiHidden/>
    <w:rsid w:val="0061728F"/>
    <w:rPr>
      <w:rFonts w:ascii="Lucida Grande" w:hAnsi="Lucida Grande"/>
      <w:sz w:val="18"/>
      <w:szCs w:val="18"/>
    </w:rPr>
  </w:style>
  <w:style w:type="character" w:customStyle="1" w:styleId="BalloonTextCharff7">
    <w:name w:val="Balloon Text Char"/>
    <w:basedOn w:val="DefaultParagraphFont"/>
    <w:uiPriority w:val="99"/>
    <w:semiHidden/>
    <w:rsid w:val="007A6D7D"/>
    <w:rPr>
      <w:rFonts w:ascii="Lucida Grande" w:hAnsi="Lucida Grande"/>
      <w:sz w:val="18"/>
      <w:szCs w:val="18"/>
    </w:rPr>
  </w:style>
  <w:style w:type="character" w:customStyle="1" w:styleId="BalloonTextCharff8">
    <w:name w:val="Balloon Text Char"/>
    <w:basedOn w:val="DefaultParagraphFont"/>
    <w:uiPriority w:val="99"/>
    <w:semiHidden/>
    <w:rsid w:val="007D42DB"/>
    <w:rPr>
      <w:rFonts w:ascii="Lucida Grande" w:hAnsi="Lucida Grande"/>
      <w:sz w:val="18"/>
      <w:szCs w:val="18"/>
    </w:rPr>
  </w:style>
  <w:style w:type="character" w:customStyle="1" w:styleId="TextedebullesCar3">
    <w:name w:val="Texte de bulles Car"/>
    <w:basedOn w:val="DefaultParagraphFont"/>
    <w:uiPriority w:val="99"/>
    <w:semiHidden/>
    <w:rsid w:val="00CD25CD"/>
    <w:rPr>
      <w:rFonts w:ascii="Lucida Grande" w:hAnsi="Lucida Grande"/>
      <w:sz w:val="18"/>
      <w:szCs w:val="18"/>
    </w:rPr>
  </w:style>
  <w:style w:type="character" w:customStyle="1" w:styleId="TextedebullesCar4">
    <w:name w:val="Texte de bulles Car"/>
    <w:basedOn w:val="DefaultParagraphFont"/>
    <w:uiPriority w:val="99"/>
    <w:semiHidden/>
    <w:rsid w:val="00F1730F"/>
    <w:rPr>
      <w:rFonts w:ascii="Lucida Grande" w:hAnsi="Lucida Grande"/>
      <w:sz w:val="18"/>
      <w:szCs w:val="18"/>
    </w:rPr>
  </w:style>
  <w:style w:type="character" w:customStyle="1" w:styleId="TextedebullesCar5">
    <w:name w:val="Texte de bulles Car"/>
    <w:basedOn w:val="DefaultParagraphFont"/>
    <w:uiPriority w:val="99"/>
    <w:semiHidden/>
    <w:rsid w:val="00B7441D"/>
    <w:rPr>
      <w:rFonts w:ascii="Lucida Grande" w:hAnsi="Lucida Grande"/>
      <w:sz w:val="18"/>
      <w:szCs w:val="18"/>
    </w:rPr>
  </w:style>
  <w:style w:type="character" w:customStyle="1" w:styleId="TextedebullesCar6">
    <w:name w:val="Texte de bulles Car"/>
    <w:basedOn w:val="DefaultParagraphFont"/>
    <w:uiPriority w:val="99"/>
    <w:semiHidden/>
    <w:rsid w:val="00305689"/>
    <w:rPr>
      <w:rFonts w:ascii="Lucida Grande" w:hAnsi="Lucida Grande"/>
      <w:sz w:val="18"/>
      <w:szCs w:val="18"/>
    </w:rPr>
  </w:style>
  <w:style w:type="character" w:customStyle="1" w:styleId="TextedebullesCar7">
    <w:name w:val="Texte de bulles Car"/>
    <w:basedOn w:val="DefaultParagraphFont"/>
    <w:uiPriority w:val="99"/>
    <w:semiHidden/>
    <w:rsid w:val="00F37E61"/>
    <w:rPr>
      <w:rFonts w:ascii="Lucida Grande" w:hAnsi="Lucida Grande"/>
      <w:sz w:val="18"/>
      <w:szCs w:val="18"/>
    </w:rPr>
  </w:style>
  <w:style w:type="character" w:customStyle="1" w:styleId="TextedebullesCar8">
    <w:name w:val="Texte de bulles Car"/>
    <w:basedOn w:val="DefaultParagraphFont"/>
    <w:uiPriority w:val="99"/>
    <w:semiHidden/>
    <w:rsid w:val="00F37E61"/>
    <w:rPr>
      <w:rFonts w:ascii="Lucida Grande" w:hAnsi="Lucida Grande"/>
      <w:sz w:val="18"/>
      <w:szCs w:val="18"/>
    </w:rPr>
  </w:style>
  <w:style w:type="character" w:customStyle="1" w:styleId="TextedebullesCar9">
    <w:name w:val="Texte de bulles Car"/>
    <w:basedOn w:val="DefaultParagraphFont"/>
    <w:uiPriority w:val="99"/>
    <w:semiHidden/>
    <w:rsid w:val="00313DB2"/>
    <w:rPr>
      <w:rFonts w:ascii="Lucida Grande" w:hAnsi="Lucida Grande"/>
      <w:sz w:val="18"/>
      <w:szCs w:val="18"/>
    </w:rPr>
  </w:style>
  <w:style w:type="character" w:customStyle="1" w:styleId="TextedebullesCara">
    <w:name w:val="Texte de bulles Car"/>
    <w:basedOn w:val="DefaultParagraphFont"/>
    <w:uiPriority w:val="99"/>
    <w:semiHidden/>
    <w:rsid w:val="00FA1595"/>
    <w:rPr>
      <w:rFonts w:ascii="Lucida Grande" w:hAnsi="Lucida Grande"/>
      <w:sz w:val="18"/>
      <w:szCs w:val="18"/>
    </w:rPr>
  </w:style>
  <w:style w:type="character" w:customStyle="1" w:styleId="TextedebullesCarb">
    <w:name w:val="Texte de bulles Car"/>
    <w:basedOn w:val="DefaultParagraphFont"/>
    <w:uiPriority w:val="99"/>
    <w:semiHidden/>
    <w:rsid w:val="00383992"/>
    <w:rPr>
      <w:rFonts w:ascii="Lucida Grande" w:hAnsi="Lucida Grande"/>
      <w:sz w:val="18"/>
      <w:szCs w:val="18"/>
    </w:rPr>
  </w:style>
  <w:style w:type="character" w:customStyle="1" w:styleId="TextedebullesCarc">
    <w:name w:val="Texte de bulles Car"/>
    <w:basedOn w:val="DefaultParagraphFont"/>
    <w:uiPriority w:val="99"/>
    <w:semiHidden/>
    <w:rsid w:val="009F4FCB"/>
    <w:rPr>
      <w:rFonts w:ascii="Lucida Grande" w:hAnsi="Lucida Grande"/>
      <w:sz w:val="18"/>
      <w:szCs w:val="18"/>
    </w:rPr>
  </w:style>
  <w:style w:type="character" w:customStyle="1" w:styleId="TextedebullesCard">
    <w:name w:val="Texte de bulles Car"/>
    <w:basedOn w:val="DefaultParagraphFont"/>
    <w:uiPriority w:val="99"/>
    <w:semiHidden/>
    <w:rsid w:val="00737795"/>
    <w:rPr>
      <w:rFonts w:ascii="Lucida Grande" w:hAnsi="Lucida Grande"/>
      <w:sz w:val="18"/>
      <w:szCs w:val="18"/>
    </w:rPr>
  </w:style>
  <w:style w:type="character" w:customStyle="1" w:styleId="TextedebullesCare">
    <w:name w:val="Texte de bulles Car"/>
    <w:basedOn w:val="DefaultParagraphFont"/>
    <w:uiPriority w:val="99"/>
    <w:semiHidden/>
    <w:rsid w:val="00737795"/>
    <w:rPr>
      <w:rFonts w:ascii="Lucida Grande" w:hAnsi="Lucida Grande"/>
      <w:sz w:val="18"/>
      <w:szCs w:val="18"/>
    </w:rPr>
  </w:style>
  <w:style w:type="character" w:customStyle="1" w:styleId="TextedebullesCarf">
    <w:name w:val="Texte de bulles Car"/>
    <w:basedOn w:val="DefaultParagraphFont"/>
    <w:uiPriority w:val="99"/>
    <w:semiHidden/>
    <w:rsid w:val="00B37D88"/>
    <w:rPr>
      <w:rFonts w:ascii="Lucida Grande" w:hAnsi="Lucida Grande"/>
      <w:sz w:val="18"/>
      <w:szCs w:val="18"/>
    </w:rPr>
  </w:style>
  <w:style w:type="character" w:customStyle="1" w:styleId="TextedebullesCarf0">
    <w:name w:val="Texte de bulles Car"/>
    <w:basedOn w:val="DefaultParagraphFont"/>
    <w:uiPriority w:val="99"/>
    <w:semiHidden/>
    <w:rsid w:val="007970B7"/>
    <w:rPr>
      <w:rFonts w:ascii="Lucida Grande" w:hAnsi="Lucida Grande"/>
      <w:sz w:val="18"/>
      <w:szCs w:val="18"/>
    </w:rPr>
  </w:style>
  <w:style w:type="character" w:customStyle="1" w:styleId="TextedebullesCarf1">
    <w:name w:val="Texte de bulles Car"/>
    <w:basedOn w:val="DefaultParagraphFont"/>
    <w:uiPriority w:val="99"/>
    <w:semiHidden/>
    <w:rsid w:val="00BA6821"/>
    <w:rPr>
      <w:rFonts w:ascii="Lucida Grande" w:hAnsi="Lucida Grande"/>
      <w:sz w:val="18"/>
      <w:szCs w:val="18"/>
    </w:rPr>
  </w:style>
  <w:style w:type="character" w:customStyle="1" w:styleId="TextedebullesCarf2">
    <w:name w:val="Texte de bulles Car"/>
    <w:basedOn w:val="DefaultParagraphFont"/>
    <w:uiPriority w:val="99"/>
    <w:semiHidden/>
    <w:rsid w:val="00AF50F4"/>
    <w:rPr>
      <w:rFonts w:ascii="Lucida Grande" w:hAnsi="Lucida Grande"/>
      <w:sz w:val="18"/>
      <w:szCs w:val="18"/>
    </w:rPr>
  </w:style>
  <w:style w:type="character" w:customStyle="1" w:styleId="TextedebullesCarf3">
    <w:name w:val="Texte de bulles Car"/>
    <w:basedOn w:val="DefaultParagraphFont"/>
    <w:uiPriority w:val="99"/>
    <w:semiHidden/>
    <w:rsid w:val="007D299B"/>
    <w:rPr>
      <w:rFonts w:ascii="Lucida Grande" w:hAnsi="Lucida Grande"/>
      <w:sz w:val="18"/>
      <w:szCs w:val="18"/>
    </w:rPr>
  </w:style>
  <w:style w:type="character" w:customStyle="1" w:styleId="TextedebullesCarf4">
    <w:name w:val="Texte de bulles Car"/>
    <w:basedOn w:val="DefaultParagraphFont"/>
    <w:uiPriority w:val="99"/>
    <w:semiHidden/>
    <w:rsid w:val="00D1272D"/>
    <w:rPr>
      <w:rFonts w:ascii="Lucida Grande" w:hAnsi="Lucida Grande"/>
      <w:sz w:val="18"/>
      <w:szCs w:val="18"/>
    </w:rPr>
  </w:style>
  <w:style w:type="character" w:customStyle="1" w:styleId="TextedebullesCarf5">
    <w:name w:val="Texte de bulles Car"/>
    <w:basedOn w:val="DefaultParagraphFont"/>
    <w:uiPriority w:val="99"/>
    <w:semiHidden/>
    <w:rsid w:val="00136DEF"/>
    <w:rPr>
      <w:rFonts w:ascii="Lucida Grande" w:hAnsi="Lucida Grande"/>
      <w:sz w:val="18"/>
      <w:szCs w:val="18"/>
    </w:rPr>
  </w:style>
  <w:style w:type="character" w:customStyle="1" w:styleId="TextedebullesCarf6">
    <w:name w:val="Texte de bulles Car"/>
    <w:basedOn w:val="DefaultParagraphFont"/>
    <w:uiPriority w:val="99"/>
    <w:semiHidden/>
    <w:rsid w:val="00335E30"/>
    <w:rPr>
      <w:rFonts w:ascii="Lucida Grande" w:hAnsi="Lucida Grande"/>
      <w:sz w:val="18"/>
      <w:szCs w:val="18"/>
    </w:rPr>
  </w:style>
  <w:style w:type="character" w:customStyle="1" w:styleId="TextedebullesCarf7">
    <w:name w:val="Texte de bulles Car"/>
    <w:basedOn w:val="DefaultParagraphFont"/>
    <w:uiPriority w:val="99"/>
    <w:semiHidden/>
    <w:rsid w:val="00E91440"/>
    <w:rPr>
      <w:rFonts w:ascii="Lucida Grande" w:hAnsi="Lucida Grande"/>
      <w:sz w:val="18"/>
      <w:szCs w:val="18"/>
    </w:rPr>
  </w:style>
  <w:style w:type="character" w:customStyle="1" w:styleId="TextedebullesCarf8">
    <w:name w:val="Texte de bulles Car"/>
    <w:basedOn w:val="DefaultParagraphFont"/>
    <w:uiPriority w:val="99"/>
    <w:semiHidden/>
    <w:rsid w:val="0091217F"/>
    <w:rPr>
      <w:rFonts w:ascii="Lucida Grande" w:hAnsi="Lucida Grande"/>
      <w:sz w:val="18"/>
      <w:szCs w:val="18"/>
    </w:rPr>
  </w:style>
  <w:style w:type="character" w:customStyle="1" w:styleId="TextedebullesCarf9">
    <w:name w:val="Texte de bulles Car"/>
    <w:basedOn w:val="DefaultParagraphFont"/>
    <w:uiPriority w:val="99"/>
    <w:semiHidden/>
    <w:rsid w:val="007821A4"/>
    <w:rPr>
      <w:rFonts w:ascii="Lucida Grande" w:hAnsi="Lucida Grande"/>
      <w:sz w:val="18"/>
      <w:szCs w:val="18"/>
    </w:rPr>
  </w:style>
  <w:style w:type="character" w:customStyle="1" w:styleId="TextedebullesCarfa">
    <w:name w:val="Texte de bulles Car"/>
    <w:basedOn w:val="DefaultParagraphFont"/>
    <w:uiPriority w:val="99"/>
    <w:semiHidden/>
    <w:rsid w:val="00646C62"/>
    <w:rPr>
      <w:rFonts w:ascii="Lucida Grande" w:hAnsi="Lucida Grande"/>
      <w:sz w:val="18"/>
      <w:szCs w:val="18"/>
    </w:rPr>
  </w:style>
  <w:style w:type="character" w:customStyle="1" w:styleId="TextedebullesCarfb">
    <w:name w:val="Texte de bulles Car"/>
    <w:basedOn w:val="DefaultParagraphFont"/>
    <w:uiPriority w:val="99"/>
    <w:semiHidden/>
    <w:rsid w:val="00AB604F"/>
    <w:rPr>
      <w:rFonts w:ascii="Lucida Grande" w:hAnsi="Lucida Grande"/>
      <w:sz w:val="18"/>
      <w:szCs w:val="18"/>
    </w:rPr>
  </w:style>
  <w:style w:type="character" w:customStyle="1" w:styleId="TextedebullesCarfc">
    <w:name w:val="Texte de bulles Car"/>
    <w:basedOn w:val="DefaultParagraphFont"/>
    <w:uiPriority w:val="99"/>
    <w:semiHidden/>
    <w:rsid w:val="00AB604F"/>
    <w:rPr>
      <w:rFonts w:ascii="Lucida Grande" w:hAnsi="Lucida Grande"/>
      <w:sz w:val="18"/>
      <w:szCs w:val="18"/>
    </w:rPr>
  </w:style>
  <w:style w:type="character" w:customStyle="1" w:styleId="TextedebullesCarfd">
    <w:name w:val="Texte de bulles Car"/>
    <w:basedOn w:val="DefaultParagraphFont"/>
    <w:uiPriority w:val="99"/>
    <w:semiHidden/>
    <w:rsid w:val="002932CD"/>
    <w:rPr>
      <w:rFonts w:ascii="Lucida Grande" w:hAnsi="Lucida Grande"/>
      <w:sz w:val="18"/>
      <w:szCs w:val="18"/>
    </w:rPr>
  </w:style>
  <w:style w:type="character" w:customStyle="1" w:styleId="TextedebullesCarfe">
    <w:name w:val="Texte de bulles Car"/>
    <w:basedOn w:val="DefaultParagraphFont"/>
    <w:uiPriority w:val="99"/>
    <w:semiHidden/>
    <w:rsid w:val="002932CD"/>
    <w:rPr>
      <w:rFonts w:ascii="Lucida Grande" w:hAnsi="Lucida Grande"/>
      <w:sz w:val="18"/>
      <w:szCs w:val="18"/>
    </w:rPr>
  </w:style>
  <w:style w:type="character" w:customStyle="1" w:styleId="TextedebullesCarff">
    <w:name w:val="Texte de bulles Car"/>
    <w:basedOn w:val="DefaultParagraphFont"/>
    <w:uiPriority w:val="99"/>
    <w:semiHidden/>
    <w:rsid w:val="00822FB8"/>
    <w:rPr>
      <w:rFonts w:ascii="Lucida Grande" w:hAnsi="Lucida Grande"/>
      <w:sz w:val="18"/>
      <w:szCs w:val="18"/>
    </w:rPr>
  </w:style>
  <w:style w:type="character" w:customStyle="1" w:styleId="TextedebullesCarff0">
    <w:name w:val="Texte de bulles Car"/>
    <w:basedOn w:val="DefaultParagraphFont"/>
    <w:uiPriority w:val="99"/>
    <w:semiHidden/>
    <w:rsid w:val="005C655D"/>
    <w:rPr>
      <w:rFonts w:ascii="Lucida Grande" w:hAnsi="Lucida Grande"/>
      <w:sz w:val="18"/>
      <w:szCs w:val="18"/>
    </w:rPr>
  </w:style>
  <w:style w:type="character" w:customStyle="1" w:styleId="TextedebullesCarff1">
    <w:name w:val="Texte de bulles Car"/>
    <w:basedOn w:val="DefaultParagraphFont"/>
    <w:uiPriority w:val="99"/>
    <w:semiHidden/>
    <w:rsid w:val="00E90330"/>
    <w:rPr>
      <w:rFonts w:ascii="Lucida Grande" w:hAnsi="Lucida Grande"/>
      <w:sz w:val="18"/>
      <w:szCs w:val="18"/>
    </w:rPr>
  </w:style>
  <w:style w:type="character" w:customStyle="1" w:styleId="BalloonTextCharff9">
    <w:name w:val="Balloon Text Char"/>
    <w:basedOn w:val="DefaultParagraphFont"/>
    <w:uiPriority w:val="99"/>
    <w:semiHidden/>
    <w:rsid w:val="00D261A5"/>
    <w:rPr>
      <w:rFonts w:ascii="Lucida Grande" w:hAnsi="Lucida Grande"/>
      <w:sz w:val="18"/>
      <w:szCs w:val="18"/>
    </w:rPr>
  </w:style>
  <w:style w:type="character" w:customStyle="1" w:styleId="BalloonTextCharffa">
    <w:name w:val="Balloon Text Char"/>
    <w:basedOn w:val="DefaultParagraphFont"/>
    <w:uiPriority w:val="99"/>
    <w:semiHidden/>
    <w:rsid w:val="00D261A5"/>
    <w:rPr>
      <w:rFonts w:ascii="Lucida Grande" w:hAnsi="Lucida Grande"/>
      <w:sz w:val="18"/>
      <w:szCs w:val="18"/>
    </w:rPr>
  </w:style>
  <w:style w:type="character" w:customStyle="1" w:styleId="BalloonTextCharffb">
    <w:name w:val="Balloon Text Char"/>
    <w:basedOn w:val="DefaultParagraphFont"/>
    <w:uiPriority w:val="99"/>
    <w:semiHidden/>
    <w:rsid w:val="005300C2"/>
    <w:rPr>
      <w:rFonts w:ascii="Lucida Grande" w:hAnsi="Lucida Grande"/>
      <w:sz w:val="18"/>
      <w:szCs w:val="18"/>
    </w:rPr>
  </w:style>
  <w:style w:type="character" w:customStyle="1" w:styleId="BalloonTextCharffc">
    <w:name w:val="Balloon Text Char"/>
    <w:basedOn w:val="DefaultParagraphFont"/>
    <w:uiPriority w:val="99"/>
    <w:semiHidden/>
    <w:rsid w:val="005300C2"/>
    <w:rPr>
      <w:rFonts w:ascii="Lucida Grande" w:hAnsi="Lucida Grande"/>
      <w:sz w:val="18"/>
      <w:szCs w:val="18"/>
    </w:rPr>
  </w:style>
  <w:style w:type="character" w:customStyle="1" w:styleId="BalloonTextCharffd">
    <w:name w:val="Balloon Text Char"/>
    <w:basedOn w:val="DefaultParagraphFont"/>
    <w:uiPriority w:val="99"/>
    <w:semiHidden/>
    <w:rsid w:val="005300C2"/>
    <w:rPr>
      <w:rFonts w:ascii="Lucida Grande" w:hAnsi="Lucida Grande"/>
      <w:sz w:val="18"/>
      <w:szCs w:val="18"/>
    </w:rPr>
  </w:style>
  <w:style w:type="character" w:customStyle="1" w:styleId="BalloonTextCharffe">
    <w:name w:val="Balloon Text Char"/>
    <w:basedOn w:val="DefaultParagraphFont"/>
    <w:uiPriority w:val="99"/>
    <w:semiHidden/>
    <w:rsid w:val="005300C2"/>
    <w:rPr>
      <w:rFonts w:ascii="Lucida Grande" w:hAnsi="Lucida Grande"/>
      <w:sz w:val="18"/>
      <w:szCs w:val="18"/>
    </w:rPr>
  </w:style>
  <w:style w:type="character" w:customStyle="1" w:styleId="BalloonTextCharfff">
    <w:name w:val="Balloon Text Char"/>
    <w:basedOn w:val="DefaultParagraphFont"/>
    <w:uiPriority w:val="99"/>
    <w:semiHidden/>
    <w:rsid w:val="005300C2"/>
    <w:rPr>
      <w:rFonts w:ascii="Lucida Grande" w:hAnsi="Lucida Grande"/>
      <w:sz w:val="18"/>
      <w:szCs w:val="18"/>
    </w:rPr>
  </w:style>
  <w:style w:type="character" w:customStyle="1" w:styleId="BalloonTextCharfff0">
    <w:name w:val="Balloon Text Char"/>
    <w:basedOn w:val="DefaultParagraphFont"/>
    <w:uiPriority w:val="99"/>
    <w:semiHidden/>
    <w:rsid w:val="005300C2"/>
    <w:rPr>
      <w:rFonts w:ascii="Lucida Grande" w:hAnsi="Lucida Grande"/>
      <w:sz w:val="18"/>
      <w:szCs w:val="18"/>
    </w:rPr>
  </w:style>
  <w:style w:type="character" w:customStyle="1" w:styleId="BalloonTextCharfff1">
    <w:name w:val="Balloon Text Char"/>
    <w:basedOn w:val="DefaultParagraphFont"/>
    <w:uiPriority w:val="99"/>
    <w:semiHidden/>
    <w:rsid w:val="005300C2"/>
    <w:rPr>
      <w:rFonts w:ascii="Lucida Grande" w:hAnsi="Lucida Grande"/>
      <w:sz w:val="18"/>
      <w:szCs w:val="18"/>
    </w:rPr>
  </w:style>
  <w:style w:type="character" w:customStyle="1" w:styleId="BalloonTextCharfff2">
    <w:name w:val="Balloon Text Char"/>
    <w:basedOn w:val="DefaultParagraphFont"/>
    <w:uiPriority w:val="99"/>
    <w:semiHidden/>
    <w:rsid w:val="00D7702B"/>
    <w:rPr>
      <w:rFonts w:ascii="Lucida Grande" w:hAnsi="Lucida Grande"/>
      <w:sz w:val="18"/>
      <w:szCs w:val="18"/>
    </w:rPr>
  </w:style>
  <w:style w:type="character" w:customStyle="1" w:styleId="BalloonTextCharfff3">
    <w:name w:val="Balloon Text Char"/>
    <w:basedOn w:val="DefaultParagraphFont"/>
    <w:uiPriority w:val="99"/>
    <w:semiHidden/>
    <w:rsid w:val="00D7702B"/>
    <w:rPr>
      <w:rFonts w:ascii="Lucida Grande" w:hAnsi="Lucida Grande"/>
      <w:sz w:val="18"/>
      <w:szCs w:val="18"/>
    </w:rPr>
  </w:style>
  <w:style w:type="character" w:customStyle="1" w:styleId="BalloonTextCharfff4">
    <w:name w:val="Balloon Text Char"/>
    <w:basedOn w:val="DefaultParagraphFont"/>
    <w:uiPriority w:val="99"/>
    <w:semiHidden/>
    <w:rsid w:val="00D7702B"/>
    <w:rPr>
      <w:rFonts w:ascii="Lucida Grande" w:hAnsi="Lucida Grande"/>
      <w:sz w:val="18"/>
      <w:szCs w:val="18"/>
    </w:rPr>
  </w:style>
  <w:style w:type="character" w:customStyle="1" w:styleId="BalloonTextCharfff5">
    <w:name w:val="Balloon Text Char"/>
    <w:basedOn w:val="DefaultParagraphFont"/>
    <w:uiPriority w:val="99"/>
    <w:semiHidden/>
    <w:rsid w:val="00D7702B"/>
    <w:rPr>
      <w:rFonts w:ascii="Lucida Grande" w:hAnsi="Lucida Grande"/>
      <w:sz w:val="18"/>
      <w:szCs w:val="18"/>
    </w:rPr>
  </w:style>
  <w:style w:type="character" w:customStyle="1" w:styleId="BalloonTextCharfff6">
    <w:name w:val="Balloon Text Char"/>
    <w:basedOn w:val="DefaultParagraphFont"/>
    <w:uiPriority w:val="99"/>
    <w:semiHidden/>
    <w:rsid w:val="00D7702B"/>
    <w:rPr>
      <w:rFonts w:ascii="Lucida Grande" w:hAnsi="Lucida Grande"/>
      <w:sz w:val="18"/>
      <w:szCs w:val="18"/>
    </w:rPr>
  </w:style>
  <w:style w:type="character" w:customStyle="1" w:styleId="BalloonTextCharfff7">
    <w:name w:val="Balloon Text Char"/>
    <w:basedOn w:val="DefaultParagraphFont"/>
    <w:uiPriority w:val="99"/>
    <w:semiHidden/>
    <w:rsid w:val="00426B05"/>
    <w:rPr>
      <w:rFonts w:ascii="Lucida Grande" w:hAnsi="Lucida Grande"/>
      <w:sz w:val="18"/>
      <w:szCs w:val="18"/>
    </w:rPr>
  </w:style>
  <w:style w:type="character" w:customStyle="1" w:styleId="BalloonTextCharfff8">
    <w:name w:val="Balloon Text Char"/>
    <w:basedOn w:val="DefaultParagraphFont"/>
    <w:uiPriority w:val="99"/>
    <w:semiHidden/>
    <w:rsid w:val="00426B05"/>
    <w:rPr>
      <w:rFonts w:ascii="Lucida Grande" w:hAnsi="Lucida Grande"/>
      <w:sz w:val="18"/>
      <w:szCs w:val="18"/>
    </w:rPr>
  </w:style>
  <w:style w:type="character" w:customStyle="1" w:styleId="BalloonTextCharfff9">
    <w:name w:val="Balloon Text Char"/>
    <w:basedOn w:val="DefaultParagraphFont"/>
    <w:uiPriority w:val="99"/>
    <w:semiHidden/>
    <w:rsid w:val="00426B05"/>
    <w:rPr>
      <w:rFonts w:ascii="Lucida Grande" w:hAnsi="Lucida Grande"/>
      <w:sz w:val="18"/>
      <w:szCs w:val="18"/>
    </w:rPr>
  </w:style>
  <w:style w:type="character" w:customStyle="1" w:styleId="BalloonTextCharfffa">
    <w:name w:val="Balloon Text Char"/>
    <w:basedOn w:val="DefaultParagraphFont"/>
    <w:uiPriority w:val="99"/>
    <w:semiHidden/>
    <w:rsid w:val="00426B05"/>
    <w:rPr>
      <w:rFonts w:ascii="Lucida Grande" w:hAnsi="Lucida Grande"/>
      <w:sz w:val="18"/>
      <w:szCs w:val="18"/>
    </w:rPr>
  </w:style>
  <w:style w:type="character" w:customStyle="1" w:styleId="BalloonTextCharfffb">
    <w:name w:val="Balloon Text Char"/>
    <w:basedOn w:val="DefaultParagraphFont"/>
    <w:uiPriority w:val="99"/>
    <w:semiHidden/>
    <w:rsid w:val="00D7702B"/>
    <w:rPr>
      <w:rFonts w:ascii="Lucida Grande" w:hAnsi="Lucida Grande"/>
      <w:sz w:val="18"/>
      <w:szCs w:val="18"/>
    </w:rPr>
  </w:style>
  <w:style w:type="character" w:customStyle="1" w:styleId="BalloonTextCharfffc">
    <w:name w:val="Balloon Text Char"/>
    <w:basedOn w:val="DefaultParagraphFont"/>
    <w:uiPriority w:val="99"/>
    <w:semiHidden/>
    <w:rsid w:val="00D7702B"/>
    <w:rPr>
      <w:rFonts w:ascii="Lucida Grande" w:hAnsi="Lucida Grande"/>
      <w:sz w:val="18"/>
      <w:szCs w:val="18"/>
    </w:rPr>
  </w:style>
  <w:style w:type="character" w:customStyle="1" w:styleId="BalloonTextCharfffd">
    <w:name w:val="Balloon Text Char"/>
    <w:basedOn w:val="DefaultParagraphFont"/>
    <w:uiPriority w:val="99"/>
    <w:semiHidden/>
    <w:rsid w:val="00C57F7A"/>
    <w:rPr>
      <w:rFonts w:ascii="Lucida Grande" w:hAnsi="Lucida Grande"/>
      <w:sz w:val="18"/>
      <w:szCs w:val="18"/>
    </w:rPr>
  </w:style>
  <w:style w:type="character" w:customStyle="1" w:styleId="Heading5Char">
    <w:name w:val="Heading 5 Char"/>
    <w:basedOn w:val="DefaultParagraphFont"/>
    <w:link w:val="Heading5"/>
    <w:uiPriority w:val="99"/>
    <w:rsid w:val="00EE0E46"/>
    <w:rPr>
      <w:rFonts w:ascii="Cambria" w:eastAsia="Times New Roman" w:hAnsi="Cambria" w:cs="Times New Roman"/>
      <w:b/>
      <w:bCs/>
      <w:i/>
      <w:iCs/>
      <w:sz w:val="26"/>
      <w:szCs w:val="26"/>
    </w:rPr>
  </w:style>
  <w:style w:type="character" w:customStyle="1" w:styleId="BalloonTextChar1">
    <w:name w:val="Balloon Text Char1"/>
    <w:basedOn w:val="DefaultParagraphFont"/>
    <w:link w:val="BalloonText"/>
    <w:uiPriority w:val="99"/>
    <w:semiHidden/>
    <w:rsid w:val="00EE0E46"/>
    <w:rPr>
      <w:rFonts w:ascii="Tahoma" w:eastAsia="Times New Roman" w:hAnsi="Tahoma" w:cs="Times New Roman"/>
      <w:sz w:val="16"/>
      <w:szCs w:val="16"/>
    </w:rPr>
  </w:style>
  <w:style w:type="character" w:customStyle="1" w:styleId="BalloonTextCharfffe">
    <w:name w:val="Balloon Text Char"/>
    <w:basedOn w:val="DefaultParagraphFont"/>
    <w:uiPriority w:val="99"/>
    <w:semiHidden/>
    <w:rsid w:val="00EE0E46"/>
    <w:rPr>
      <w:rFonts w:ascii="Lucida Grande" w:eastAsia="Times New Roman" w:hAnsi="Lucida Grande" w:cs="Times New Roman"/>
      <w:sz w:val="18"/>
      <w:szCs w:val="18"/>
    </w:rPr>
  </w:style>
  <w:style w:type="paragraph" w:styleId="Header">
    <w:name w:val="header"/>
    <w:basedOn w:val="Normal"/>
    <w:link w:val="HeaderChar"/>
    <w:uiPriority w:val="99"/>
    <w:rsid w:val="00EE0E46"/>
    <w:pPr>
      <w:tabs>
        <w:tab w:val="center" w:pos="4153"/>
        <w:tab w:val="right" w:pos="8306"/>
      </w:tabs>
    </w:pPr>
    <w:rPr>
      <w:szCs w:val="20"/>
    </w:rPr>
  </w:style>
  <w:style w:type="character" w:customStyle="1" w:styleId="HeaderChar">
    <w:name w:val="Header Char"/>
    <w:basedOn w:val="DefaultParagraphFont"/>
    <w:link w:val="Header"/>
    <w:uiPriority w:val="99"/>
    <w:rsid w:val="00EE0E46"/>
    <w:rPr>
      <w:rFonts w:ascii="Palatino" w:eastAsia="Times New Roman" w:hAnsi="Palatino" w:cs="Times New Roman"/>
      <w:sz w:val="24"/>
    </w:rPr>
  </w:style>
  <w:style w:type="paragraph" w:styleId="FootnoteText">
    <w:name w:val="footnote text"/>
    <w:basedOn w:val="Normal"/>
    <w:link w:val="FootnoteTextChar"/>
    <w:uiPriority w:val="99"/>
    <w:semiHidden/>
    <w:rsid w:val="00EE0E46"/>
  </w:style>
  <w:style w:type="character" w:customStyle="1" w:styleId="FootnoteTextChar">
    <w:name w:val="Footnote Text Char"/>
    <w:basedOn w:val="DefaultParagraphFont"/>
    <w:link w:val="FootnoteText"/>
    <w:uiPriority w:val="99"/>
    <w:semiHidden/>
    <w:rsid w:val="00EE0E46"/>
    <w:rPr>
      <w:rFonts w:ascii="Palatino" w:eastAsia="Times New Roman" w:hAnsi="Palatino" w:cs="Times New Roman"/>
      <w:sz w:val="24"/>
      <w:szCs w:val="24"/>
    </w:rPr>
  </w:style>
  <w:style w:type="character" w:styleId="FootnoteReference">
    <w:name w:val="footnote reference"/>
    <w:basedOn w:val="DefaultParagraphFont"/>
    <w:uiPriority w:val="99"/>
    <w:semiHidden/>
    <w:rsid w:val="00EE0E46"/>
    <w:rPr>
      <w:rFonts w:cs="Times New Roman"/>
      <w:vertAlign w:val="superscript"/>
    </w:rPr>
  </w:style>
  <w:style w:type="paragraph" w:customStyle="1" w:styleId="Textedelespacerserv2">
    <w:name w:val="Texte de l'espace réservé2"/>
    <w:basedOn w:val="Normal"/>
    <w:rsid w:val="00EE0E46"/>
    <w:pPr>
      <w:keepNext/>
      <w:numPr>
        <w:numId w:val="3"/>
      </w:numPr>
      <w:jc w:val="both"/>
      <w:outlineLvl w:val="0"/>
    </w:pPr>
    <w:rPr>
      <w:rFonts w:ascii="Courier" w:eastAsia="MS Gothic" w:hAnsi="Courier"/>
      <w:noProof/>
    </w:rPr>
  </w:style>
  <w:style w:type="paragraph" w:customStyle="1" w:styleId="Sansinterligne1">
    <w:name w:val="Sans interligne1"/>
    <w:basedOn w:val="Normal"/>
    <w:uiPriority w:val="99"/>
    <w:rsid w:val="00EE0E46"/>
    <w:pPr>
      <w:keepNext/>
      <w:numPr>
        <w:ilvl w:val="1"/>
        <w:numId w:val="3"/>
      </w:numPr>
      <w:outlineLvl w:val="1"/>
    </w:pPr>
    <w:rPr>
      <w:rFonts w:ascii="Verdana" w:eastAsia="MS Gothic" w:hAnsi="Verdana"/>
    </w:rPr>
  </w:style>
  <w:style w:type="paragraph" w:styleId="NoteLevel3">
    <w:name w:val="Note Level 3"/>
    <w:basedOn w:val="Normal"/>
    <w:rsid w:val="00EE0E46"/>
    <w:pPr>
      <w:keepNext/>
      <w:tabs>
        <w:tab w:val="num" w:pos="2160"/>
      </w:tabs>
      <w:ind w:left="2520" w:hanging="360"/>
      <w:outlineLvl w:val="2"/>
    </w:pPr>
    <w:rPr>
      <w:rFonts w:ascii="Verdana" w:eastAsia="MS Gothic" w:hAnsi="Verdana"/>
    </w:rPr>
  </w:style>
  <w:style w:type="paragraph" w:styleId="NoteLevel4">
    <w:name w:val="Note Level 4"/>
    <w:basedOn w:val="Normal"/>
    <w:rsid w:val="00EE0E46"/>
    <w:pPr>
      <w:keepNext/>
      <w:tabs>
        <w:tab w:val="num" w:pos="2880"/>
      </w:tabs>
      <w:ind w:left="3240" w:hanging="360"/>
      <w:outlineLvl w:val="3"/>
    </w:pPr>
    <w:rPr>
      <w:rFonts w:ascii="Verdana" w:eastAsia="MS Gothic" w:hAnsi="Verdana"/>
    </w:rPr>
  </w:style>
  <w:style w:type="paragraph" w:styleId="NoteLevel5">
    <w:name w:val="Note Level 5"/>
    <w:basedOn w:val="Normal"/>
    <w:rsid w:val="00EE0E46"/>
    <w:pPr>
      <w:keepNext/>
      <w:tabs>
        <w:tab w:val="num" w:pos="3600"/>
      </w:tabs>
      <w:ind w:left="3960" w:hanging="360"/>
      <w:outlineLvl w:val="4"/>
    </w:pPr>
    <w:rPr>
      <w:rFonts w:ascii="Verdana" w:eastAsia="MS Gothic" w:hAnsi="Verdana"/>
    </w:rPr>
  </w:style>
  <w:style w:type="paragraph" w:styleId="NoteLevel6">
    <w:name w:val="Note Level 6"/>
    <w:basedOn w:val="Normal"/>
    <w:rsid w:val="00EE0E46"/>
    <w:pPr>
      <w:keepNext/>
      <w:tabs>
        <w:tab w:val="num" w:pos="4320"/>
      </w:tabs>
      <w:ind w:left="4680" w:hanging="360"/>
      <w:outlineLvl w:val="5"/>
    </w:pPr>
    <w:rPr>
      <w:rFonts w:ascii="Verdana" w:eastAsia="MS Gothic" w:hAnsi="Verdana"/>
    </w:rPr>
  </w:style>
  <w:style w:type="paragraph" w:styleId="NoteLevel7">
    <w:name w:val="Note Level 7"/>
    <w:basedOn w:val="Normal"/>
    <w:rsid w:val="00EE0E46"/>
    <w:pPr>
      <w:keepNext/>
      <w:tabs>
        <w:tab w:val="num" w:pos="5040"/>
      </w:tabs>
      <w:ind w:left="5400" w:hanging="360"/>
      <w:outlineLvl w:val="6"/>
    </w:pPr>
    <w:rPr>
      <w:rFonts w:ascii="Verdana" w:eastAsia="MS Gothic" w:hAnsi="Verdana"/>
    </w:rPr>
  </w:style>
  <w:style w:type="paragraph" w:styleId="NoteLevel8">
    <w:name w:val="Note Level 8"/>
    <w:basedOn w:val="Normal"/>
    <w:rsid w:val="00EE0E46"/>
    <w:pPr>
      <w:keepNext/>
      <w:tabs>
        <w:tab w:val="num" w:pos="5760"/>
      </w:tabs>
      <w:ind w:left="6120" w:hanging="360"/>
      <w:outlineLvl w:val="7"/>
    </w:pPr>
    <w:rPr>
      <w:rFonts w:ascii="Verdana" w:eastAsia="MS Gothic" w:hAnsi="Verdana"/>
    </w:rPr>
  </w:style>
  <w:style w:type="paragraph" w:styleId="NoteLevel9">
    <w:name w:val="Note Level 9"/>
    <w:basedOn w:val="Normal"/>
    <w:rsid w:val="00EE0E46"/>
    <w:pPr>
      <w:keepNext/>
      <w:tabs>
        <w:tab w:val="num" w:pos="6480"/>
      </w:tabs>
      <w:ind w:left="6840" w:hanging="360"/>
      <w:outlineLvl w:val="8"/>
    </w:pPr>
    <w:rPr>
      <w:rFonts w:ascii="Verdana" w:eastAsia="MS Gothic" w:hAnsi="Verdana"/>
    </w:rPr>
  </w:style>
  <w:style w:type="character" w:customStyle="1" w:styleId="FooterChar">
    <w:name w:val="Footer Char"/>
    <w:basedOn w:val="DefaultParagraphFont"/>
    <w:link w:val="Footer"/>
    <w:uiPriority w:val="99"/>
    <w:semiHidden/>
    <w:rsid w:val="00EE0E46"/>
    <w:rPr>
      <w:rFonts w:ascii="Palatino" w:eastAsia="Times New Roman" w:hAnsi="Palatino" w:cs="Times New Roman"/>
      <w:sz w:val="24"/>
    </w:rPr>
  </w:style>
  <w:style w:type="paragraph" w:styleId="Footer">
    <w:name w:val="footer"/>
    <w:basedOn w:val="Normal"/>
    <w:link w:val="FooterChar"/>
    <w:uiPriority w:val="99"/>
    <w:semiHidden/>
    <w:rsid w:val="00EE0E46"/>
    <w:pPr>
      <w:tabs>
        <w:tab w:val="center" w:pos="4536"/>
        <w:tab w:val="right" w:pos="9072"/>
      </w:tabs>
    </w:pPr>
    <w:rPr>
      <w:szCs w:val="20"/>
    </w:rPr>
  </w:style>
  <w:style w:type="character" w:styleId="PageNumber">
    <w:name w:val="page number"/>
    <w:basedOn w:val="DefaultParagraphFont"/>
    <w:uiPriority w:val="99"/>
    <w:semiHidden/>
    <w:rsid w:val="00EE0E46"/>
    <w:rPr>
      <w:rFonts w:cs="Times New Roman"/>
    </w:rPr>
  </w:style>
  <w:style w:type="table" w:styleId="TableGrid">
    <w:name w:val="Table Grid"/>
    <w:basedOn w:val="TableNormal"/>
    <w:uiPriority w:val="99"/>
    <w:rsid w:val="00EE0E46"/>
    <w:pPr>
      <w:spacing w:after="0"/>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couleur-Accent11">
    <w:name w:val="Liste couleur - Accent 11"/>
    <w:basedOn w:val="Normal"/>
    <w:uiPriority w:val="99"/>
    <w:rsid w:val="00EE0E46"/>
    <w:pPr>
      <w:ind w:left="720"/>
    </w:pPr>
  </w:style>
  <w:style w:type="paragraph" w:customStyle="1" w:styleId="Trameclaire-Accent21">
    <w:name w:val="Trame claire - Accent 21"/>
    <w:basedOn w:val="Normal"/>
    <w:next w:val="Normal"/>
    <w:uiPriority w:val="99"/>
    <w:rsid w:val="00EE0E46"/>
    <w:pPr>
      <w:pBdr>
        <w:bottom w:val="single" w:sz="4" w:space="4" w:color="4F81BD"/>
      </w:pBdr>
      <w:spacing w:before="200" w:after="280"/>
      <w:ind w:left="936" w:right="936"/>
    </w:pPr>
    <w:rPr>
      <w:b/>
      <w:bCs/>
      <w:i/>
      <w:iCs/>
      <w:color w:val="4F81BD"/>
      <w:szCs w:val="20"/>
    </w:rPr>
  </w:style>
  <w:style w:type="character" w:customStyle="1" w:styleId="Trameclaire-Accent2Car">
    <w:name w:val="Trame claire - Accent 2 Car"/>
    <w:uiPriority w:val="99"/>
    <w:rsid w:val="00EE0E46"/>
    <w:rPr>
      <w:rFonts w:ascii="Courier New" w:hAnsi="Courier New"/>
      <w:b/>
      <w:i/>
      <w:color w:val="4F81BD"/>
      <w:sz w:val="24"/>
    </w:rPr>
  </w:style>
  <w:style w:type="paragraph" w:customStyle="1" w:styleId="Textedelespacerserv1">
    <w:name w:val="Texte de l'espace réservé1"/>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3">
    <w:name w:val="Sans interligne3"/>
    <w:basedOn w:val="Normal"/>
    <w:uiPriority w:val="99"/>
    <w:rsid w:val="00EE0E46"/>
    <w:pPr>
      <w:keepNext/>
      <w:tabs>
        <w:tab w:val="num" w:pos="1440"/>
      </w:tabs>
      <w:ind w:left="1800" w:hanging="360"/>
      <w:outlineLvl w:val="1"/>
    </w:pPr>
    <w:rPr>
      <w:rFonts w:ascii="Verdana" w:eastAsia="MS Gothic" w:hAnsi="Verdana"/>
    </w:rPr>
  </w:style>
  <w:style w:type="paragraph" w:customStyle="1" w:styleId="Listecouleur-Accent12">
    <w:name w:val="Liste couleur - Accent 12"/>
    <w:basedOn w:val="Normal"/>
    <w:uiPriority w:val="99"/>
    <w:rsid w:val="00EE0E46"/>
    <w:pPr>
      <w:ind w:left="720"/>
    </w:pPr>
  </w:style>
  <w:style w:type="paragraph" w:customStyle="1" w:styleId="Niveauducommentaire51">
    <w:name w:val="Niveau du commentaire : 51"/>
    <w:basedOn w:val="Normal"/>
    <w:uiPriority w:val="99"/>
    <w:rsid w:val="00EE0E46"/>
    <w:pPr>
      <w:keepNext/>
      <w:tabs>
        <w:tab w:val="num" w:pos="3600"/>
      </w:tabs>
      <w:ind w:left="3960" w:hanging="360"/>
      <w:outlineLvl w:val="4"/>
    </w:pPr>
    <w:rPr>
      <w:rFonts w:ascii="Verdana" w:eastAsia="MS Gothic" w:hAnsi="Verdana"/>
    </w:rPr>
  </w:style>
  <w:style w:type="paragraph" w:customStyle="1" w:styleId="Niveauducommentaire31">
    <w:name w:val="Niveau du commentaire : 31"/>
    <w:basedOn w:val="Normal"/>
    <w:uiPriority w:val="99"/>
    <w:rsid w:val="00EE0E46"/>
    <w:pPr>
      <w:keepNext/>
      <w:tabs>
        <w:tab w:val="num" w:pos="2160"/>
      </w:tabs>
      <w:ind w:left="2520" w:hanging="360"/>
      <w:outlineLvl w:val="2"/>
    </w:pPr>
    <w:rPr>
      <w:rFonts w:ascii="Verdana" w:eastAsia="MS Gothic" w:hAnsi="Verdana"/>
    </w:rPr>
  </w:style>
  <w:style w:type="paragraph" w:customStyle="1" w:styleId="Niveauducommentaire41">
    <w:name w:val="Niveau du commentaire : 41"/>
    <w:basedOn w:val="Normal"/>
    <w:uiPriority w:val="99"/>
    <w:rsid w:val="00EE0E46"/>
    <w:pPr>
      <w:keepNext/>
      <w:tabs>
        <w:tab w:val="num" w:pos="2880"/>
      </w:tabs>
      <w:ind w:left="3240" w:hanging="360"/>
      <w:outlineLvl w:val="3"/>
    </w:pPr>
    <w:rPr>
      <w:rFonts w:ascii="Verdana" w:eastAsia="MS Gothic" w:hAnsi="Verdana"/>
    </w:rPr>
  </w:style>
  <w:style w:type="paragraph" w:customStyle="1" w:styleId="Niveauducommentaire61">
    <w:name w:val="Niveau du commentaire : 61"/>
    <w:basedOn w:val="Normal"/>
    <w:uiPriority w:val="99"/>
    <w:rsid w:val="00EE0E46"/>
    <w:pPr>
      <w:keepNext/>
      <w:tabs>
        <w:tab w:val="num" w:pos="4320"/>
      </w:tabs>
      <w:ind w:left="4680" w:hanging="360"/>
      <w:outlineLvl w:val="5"/>
    </w:pPr>
    <w:rPr>
      <w:rFonts w:ascii="Verdana" w:eastAsia="MS Gothic" w:hAnsi="Verdana"/>
    </w:rPr>
  </w:style>
  <w:style w:type="paragraph" w:customStyle="1" w:styleId="Niveauducommentaire71">
    <w:name w:val="Niveau du commentaire : 71"/>
    <w:basedOn w:val="Normal"/>
    <w:uiPriority w:val="99"/>
    <w:rsid w:val="00EE0E46"/>
    <w:pPr>
      <w:keepNext/>
      <w:tabs>
        <w:tab w:val="num" w:pos="5040"/>
      </w:tabs>
      <w:ind w:left="5400" w:hanging="360"/>
      <w:outlineLvl w:val="6"/>
    </w:pPr>
    <w:rPr>
      <w:rFonts w:ascii="Verdana" w:eastAsia="MS Gothic" w:hAnsi="Verdana"/>
    </w:rPr>
  </w:style>
  <w:style w:type="paragraph" w:customStyle="1" w:styleId="Niveauducommentaire81">
    <w:name w:val="Niveau du commentaire : 81"/>
    <w:basedOn w:val="Normal"/>
    <w:uiPriority w:val="99"/>
    <w:rsid w:val="00EE0E46"/>
    <w:pPr>
      <w:keepNext/>
      <w:tabs>
        <w:tab w:val="num" w:pos="5760"/>
      </w:tabs>
      <w:ind w:left="6120" w:hanging="360"/>
      <w:outlineLvl w:val="7"/>
    </w:pPr>
    <w:rPr>
      <w:rFonts w:ascii="Verdana" w:eastAsia="MS Gothic" w:hAnsi="Verdana"/>
    </w:rPr>
  </w:style>
  <w:style w:type="paragraph" w:customStyle="1" w:styleId="Niveauducommentaire91">
    <w:name w:val="Niveau du commentaire : 91"/>
    <w:basedOn w:val="Normal"/>
    <w:uiPriority w:val="99"/>
    <w:rsid w:val="00EE0E46"/>
    <w:pPr>
      <w:keepNext/>
      <w:tabs>
        <w:tab w:val="num" w:pos="6480"/>
      </w:tabs>
      <w:ind w:left="6840" w:hanging="360"/>
      <w:outlineLvl w:val="8"/>
    </w:pPr>
    <w:rPr>
      <w:rFonts w:ascii="Verdana" w:eastAsia="MS Gothic" w:hAnsi="Verdana"/>
    </w:rPr>
  </w:style>
  <w:style w:type="paragraph" w:customStyle="1" w:styleId="Textedelespacerserv3">
    <w:name w:val="Texte de l'espace réservé3"/>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10">
    <w:name w:val="Sans interligne1"/>
    <w:basedOn w:val="Normal"/>
    <w:uiPriority w:val="99"/>
    <w:rsid w:val="00EE0E46"/>
    <w:pPr>
      <w:keepNext/>
      <w:tabs>
        <w:tab w:val="num" w:pos="1440"/>
      </w:tabs>
      <w:ind w:left="1800" w:hanging="360"/>
      <w:outlineLvl w:val="1"/>
    </w:pPr>
    <w:rPr>
      <w:rFonts w:ascii="Verdana" w:eastAsia="MS Gothic" w:hAnsi="Verdana"/>
    </w:rPr>
  </w:style>
  <w:style w:type="character" w:styleId="Strong">
    <w:name w:val="Strong"/>
    <w:basedOn w:val="DefaultParagraphFont"/>
    <w:uiPriority w:val="99"/>
    <w:qFormat/>
    <w:rsid w:val="00EE0E46"/>
    <w:rPr>
      <w:rFonts w:cs="Times New Roman"/>
      <w:b/>
    </w:rPr>
  </w:style>
  <w:style w:type="character" w:styleId="Emphasis">
    <w:name w:val="Emphasis"/>
    <w:basedOn w:val="DefaultParagraphFont"/>
    <w:uiPriority w:val="99"/>
    <w:qFormat/>
    <w:rsid w:val="00EE0E46"/>
    <w:rPr>
      <w:rFonts w:cs="Times New Roman"/>
      <w:i/>
    </w:rPr>
  </w:style>
  <w:style w:type="paragraph" w:customStyle="1" w:styleId="Paragraphedeliste1">
    <w:name w:val="Paragraphe de liste1"/>
    <w:basedOn w:val="Normal"/>
    <w:uiPriority w:val="99"/>
    <w:rsid w:val="00EE0E46"/>
    <w:pPr>
      <w:ind w:left="720"/>
    </w:pPr>
  </w:style>
  <w:style w:type="character" w:styleId="CommentReference">
    <w:name w:val="annotation reference"/>
    <w:basedOn w:val="DefaultParagraphFont"/>
    <w:uiPriority w:val="99"/>
    <w:semiHidden/>
    <w:rsid w:val="00EE0E46"/>
    <w:rPr>
      <w:rFonts w:cs="Times New Roman"/>
      <w:sz w:val="16"/>
    </w:rPr>
  </w:style>
  <w:style w:type="paragraph" w:styleId="CommentText">
    <w:name w:val="annotation text"/>
    <w:basedOn w:val="Normal"/>
    <w:link w:val="CommentTextChar"/>
    <w:uiPriority w:val="99"/>
    <w:rsid w:val="00EE0E46"/>
    <w:rPr>
      <w:sz w:val="20"/>
      <w:szCs w:val="20"/>
    </w:rPr>
  </w:style>
  <w:style w:type="character" w:customStyle="1" w:styleId="CommentTextChar">
    <w:name w:val="Comment Text Char"/>
    <w:basedOn w:val="DefaultParagraphFont"/>
    <w:link w:val="CommentText"/>
    <w:uiPriority w:val="99"/>
    <w:rsid w:val="00EE0E46"/>
    <w:rPr>
      <w:rFonts w:ascii="Palatino" w:eastAsia="Times New Roman" w:hAnsi="Palatino" w:cs="Times New Roman"/>
    </w:rPr>
  </w:style>
  <w:style w:type="character" w:customStyle="1" w:styleId="CommentSubjectChar">
    <w:name w:val="Comment Subject Char"/>
    <w:basedOn w:val="CommentTextChar"/>
    <w:link w:val="CommentSubject"/>
    <w:uiPriority w:val="99"/>
    <w:semiHidden/>
    <w:rsid w:val="00EE0E46"/>
    <w:rPr>
      <w:rFonts w:ascii="Palatino" w:eastAsia="Times New Roman" w:hAnsi="Palatino" w:cs="Times New Roman"/>
      <w:b/>
      <w:bCs/>
    </w:rPr>
  </w:style>
  <w:style w:type="paragraph" w:styleId="CommentSubject">
    <w:name w:val="annotation subject"/>
    <w:basedOn w:val="CommentText"/>
    <w:next w:val="CommentText"/>
    <w:link w:val="CommentSubjectChar"/>
    <w:uiPriority w:val="99"/>
    <w:semiHidden/>
    <w:rsid w:val="00EE0E46"/>
    <w:rPr>
      <w:b/>
      <w:bCs/>
    </w:rPr>
  </w:style>
  <w:style w:type="character" w:customStyle="1" w:styleId="Rfrenceintense1">
    <w:name w:val="Référence intense1"/>
    <w:uiPriority w:val="99"/>
    <w:rsid w:val="00EE0E46"/>
    <w:rPr>
      <w:b/>
      <w:smallCaps/>
      <w:color w:val="C0504D"/>
      <w:spacing w:val="5"/>
      <w:u w:val="single"/>
    </w:rPr>
  </w:style>
  <w:style w:type="paragraph" w:customStyle="1" w:styleId="Sansinterligne2">
    <w:name w:val="Sans interligne2"/>
    <w:uiPriority w:val="99"/>
    <w:rsid w:val="00EE0E46"/>
    <w:pPr>
      <w:spacing w:after="0"/>
    </w:pPr>
    <w:rPr>
      <w:rFonts w:ascii="Courier New" w:eastAsia="Times New Roman" w:hAnsi="Courier New" w:cs="Times New Roman"/>
    </w:rPr>
  </w:style>
  <w:style w:type="character" w:customStyle="1" w:styleId="Emphaseple1">
    <w:name w:val="Emphase pâle1"/>
    <w:basedOn w:val="DefaultParagraphFont"/>
    <w:uiPriority w:val="99"/>
    <w:rsid w:val="00EE0E46"/>
    <w:rPr>
      <w:rFonts w:cs="Times New Roman"/>
      <w:i/>
      <w:iCs/>
      <w:color w:val="808080"/>
    </w:rPr>
  </w:style>
  <w:style w:type="paragraph" w:customStyle="1" w:styleId="PlaceholderText1">
    <w:name w:val="Placeholder Text1"/>
    <w:basedOn w:val="Normal"/>
    <w:uiPriority w:val="99"/>
    <w:rsid w:val="00EE0E46"/>
    <w:pPr>
      <w:keepNext/>
      <w:numPr>
        <w:numId w:val="3"/>
      </w:numPr>
      <w:outlineLvl w:val="0"/>
    </w:pPr>
    <w:rPr>
      <w:rFonts w:ascii="Verdana" w:eastAsia="MS Gothic" w:hAnsi="Verdana"/>
    </w:rPr>
  </w:style>
  <w:style w:type="paragraph" w:styleId="ListParagraph">
    <w:name w:val="List Paragraph"/>
    <w:basedOn w:val="Normal"/>
    <w:rsid w:val="009734CD"/>
    <w:pPr>
      <w:ind w:left="720"/>
      <w:contextualSpacing/>
    </w:pPr>
  </w:style>
  <w:style w:type="paragraph" w:styleId="NoSpacing">
    <w:name w:val="No Spacing"/>
    <w:basedOn w:val="Normal"/>
    <w:qFormat/>
    <w:rsid w:val="00203CC6"/>
    <w:pPr>
      <w:keepNext/>
      <w:tabs>
        <w:tab w:val="num" w:pos="0"/>
      </w:tabs>
      <w:ind w:left="360" w:hanging="360"/>
      <w:outlineLvl w:val="1"/>
    </w:pPr>
    <w:rPr>
      <w:rFonts w:ascii="Verdana" w:eastAsia="MS Gothic" w:hAnsi="Verdana"/>
      <w:szCs w:val="20"/>
    </w:rPr>
  </w:style>
  <w:style w:type="paragraph" w:styleId="Revision">
    <w:name w:val="Revision"/>
    <w:hidden/>
    <w:rsid w:val="006A138F"/>
    <w:pPr>
      <w:spacing w:after="0"/>
    </w:pPr>
    <w:rPr>
      <w:rFonts w:ascii="Palatino" w:eastAsia="Times New Roman" w:hAnsi="Palatino" w:cs="Times New Roman"/>
    </w:rPr>
  </w:style>
  <w:style w:type="character" w:styleId="Hyperlink">
    <w:name w:val="Hyperlink"/>
    <w:basedOn w:val="DefaultParagraphFont"/>
    <w:rsid w:val="005412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E0E46"/>
    <w:pPr>
      <w:spacing w:after="0"/>
    </w:pPr>
    <w:rPr>
      <w:rFonts w:ascii="Palatino" w:eastAsia="Times New Roman" w:hAnsi="Palatino" w:cs="Times New Roman"/>
    </w:rPr>
  </w:style>
  <w:style w:type="paragraph" w:styleId="Heading5">
    <w:name w:val="heading 5"/>
    <w:basedOn w:val="Normal"/>
    <w:next w:val="Normal"/>
    <w:link w:val="Heading5Char"/>
    <w:uiPriority w:val="99"/>
    <w:qFormat/>
    <w:rsid w:val="00EE0E46"/>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E0E46"/>
    <w:rPr>
      <w:rFonts w:ascii="Tahoma" w:hAnsi="Tahoma"/>
      <w:sz w:val="16"/>
      <w:szCs w:val="16"/>
    </w:rPr>
  </w:style>
  <w:style w:type="character" w:customStyle="1" w:styleId="BalloonTextChar">
    <w:name w:val="Balloon Text Char"/>
    <w:basedOn w:val="DefaultParagraphFont"/>
    <w:uiPriority w:val="99"/>
    <w:semiHidden/>
    <w:rsid w:val="00BA1B37"/>
    <w:rPr>
      <w:rFonts w:ascii="Lucida Grande" w:hAnsi="Lucida Grande"/>
      <w:sz w:val="18"/>
      <w:szCs w:val="18"/>
    </w:rPr>
  </w:style>
  <w:style w:type="character" w:customStyle="1" w:styleId="BalloonTextChar0">
    <w:name w:val="Balloon Text Char"/>
    <w:basedOn w:val="DefaultParagraphFont"/>
    <w:uiPriority w:val="99"/>
    <w:semiHidden/>
    <w:rsid w:val="00BA1B37"/>
    <w:rPr>
      <w:rFonts w:ascii="Lucida Grande" w:hAnsi="Lucida Grande"/>
      <w:sz w:val="18"/>
      <w:szCs w:val="18"/>
    </w:rPr>
  </w:style>
  <w:style w:type="character" w:customStyle="1" w:styleId="BalloonTextChar2">
    <w:name w:val="Balloon Text Char"/>
    <w:basedOn w:val="DefaultParagraphFont"/>
    <w:uiPriority w:val="99"/>
    <w:semiHidden/>
    <w:rsid w:val="00BA1B37"/>
    <w:rPr>
      <w:rFonts w:ascii="Lucida Grande" w:hAnsi="Lucida Grande"/>
      <w:sz w:val="18"/>
      <w:szCs w:val="18"/>
    </w:rPr>
  </w:style>
  <w:style w:type="character" w:customStyle="1" w:styleId="BalloonTextChar3">
    <w:name w:val="Balloon Text Char"/>
    <w:basedOn w:val="DefaultParagraphFont"/>
    <w:uiPriority w:val="99"/>
    <w:semiHidden/>
    <w:rsid w:val="00BA1B37"/>
    <w:rPr>
      <w:rFonts w:ascii="Lucida Grande" w:hAnsi="Lucida Grande"/>
      <w:sz w:val="18"/>
      <w:szCs w:val="18"/>
    </w:rPr>
  </w:style>
  <w:style w:type="character" w:customStyle="1" w:styleId="BalloonTextChar4">
    <w:name w:val="Balloon Text Char"/>
    <w:basedOn w:val="DefaultParagraphFont"/>
    <w:uiPriority w:val="99"/>
    <w:semiHidden/>
    <w:rsid w:val="00B07DB9"/>
    <w:rPr>
      <w:rFonts w:ascii="Lucida Grande" w:hAnsi="Lucida Grande"/>
      <w:sz w:val="18"/>
      <w:szCs w:val="18"/>
    </w:rPr>
  </w:style>
  <w:style w:type="character" w:customStyle="1" w:styleId="BalloonTextChar5">
    <w:name w:val="Balloon Text Char"/>
    <w:basedOn w:val="DefaultParagraphFont"/>
    <w:uiPriority w:val="99"/>
    <w:semiHidden/>
    <w:rsid w:val="001C7C08"/>
    <w:rPr>
      <w:rFonts w:ascii="Lucida Grande" w:hAnsi="Lucida Grande"/>
      <w:sz w:val="18"/>
      <w:szCs w:val="18"/>
    </w:rPr>
  </w:style>
  <w:style w:type="character" w:customStyle="1" w:styleId="BalloonTextChar6">
    <w:name w:val="Balloon Text Char"/>
    <w:basedOn w:val="DefaultParagraphFont"/>
    <w:uiPriority w:val="99"/>
    <w:semiHidden/>
    <w:rsid w:val="001C7C08"/>
    <w:rPr>
      <w:rFonts w:ascii="Lucida Grande" w:hAnsi="Lucida Grande"/>
      <w:sz w:val="18"/>
      <w:szCs w:val="18"/>
    </w:rPr>
  </w:style>
  <w:style w:type="character" w:customStyle="1" w:styleId="BalloonTextChar7">
    <w:name w:val="Balloon Text Char"/>
    <w:basedOn w:val="DefaultParagraphFont"/>
    <w:uiPriority w:val="99"/>
    <w:semiHidden/>
    <w:rsid w:val="001C7C08"/>
    <w:rPr>
      <w:rFonts w:ascii="Lucida Grande" w:hAnsi="Lucida Grande"/>
      <w:sz w:val="18"/>
      <w:szCs w:val="18"/>
    </w:rPr>
  </w:style>
  <w:style w:type="character" w:customStyle="1" w:styleId="BalloonTextChar8">
    <w:name w:val="Balloon Text Char"/>
    <w:basedOn w:val="DefaultParagraphFont"/>
    <w:uiPriority w:val="99"/>
    <w:semiHidden/>
    <w:rsid w:val="001C7C08"/>
    <w:rPr>
      <w:rFonts w:ascii="Lucida Grande" w:hAnsi="Lucida Grande"/>
      <w:sz w:val="18"/>
      <w:szCs w:val="18"/>
    </w:rPr>
  </w:style>
  <w:style w:type="character" w:customStyle="1" w:styleId="BalloonTextChar9">
    <w:name w:val="Balloon Text Char"/>
    <w:basedOn w:val="DefaultParagraphFont"/>
    <w:uiPriority w:val="99"/>
    <w:semiHidden/>
    <w:rsid w:val="001C7C08"/>
    <w:rPr>
      <w:rFonts w:ascii="Lucida Grande" w:hAnsi="Lucida Grande"/>
      <w:sz w:val="18"/>
      <w:szCs w:val="18"/>
    </w:rPr>
  </w:style>
  <w:style w:type="character" w:customStyle="1" w:styleId="BalloonTextChara">
    <w:name w:val="Balloon Text Char"/>
    <w:basedOn w:val="DefaultParagraphFont"/>
    <w:uiPriority w:val="99"/>
    <w:semiHidden/>
    <w:rsid w:val="001C7C08"/>
    <w:rPr>
      <w:rFonts w:ascii="Lucida Grande" w:hAnsi="Lucida Grande"/>
      <w:sz w:val="18"/>
      <w:szCs w:val="18"/>
    </w:rPr>
  </w:style>
  <w:style w:type="character" w:customStyle="1" w:styleId="BalloonTextCharb">
    <w:name w:val="Balloon Text Char"/>
    <w:basedOn w:val="DefaultParagraphFont"/>
    <w:uiPriority w:val="99"/>
    <w:semiHidden/>
    <w:rsid w:val="001C7C08"/>
    <w:rPr>
      <w:rFonts w:ascii="Lucida Grande" w:hAnsi="Lucida Grande"/>
      <w:sz w:val="18"/>
      <w:szCs w:val="18"/>
    </w:rPr>
  </w:style>
  <w:style w:type="character" w:customStyle="1" w:styleId="BalloonTextCharc">
    <w:name w:val="Balloon Text Char"/>
    <w:basedOn w:val="DefaultParagraphFont"/>
    <w:uiPriority w:val="99"/>
    <w:semiHidden/>
    <w:rsid w:val="001C7C08"/>
    <w:rPr>
      <w:rFonts w:ascii="Lucida Grande" w:hAnsi="Lucida Grande"/>
      <w:sz w:val="18"/>
      <w:szCs w:val="18"/>
    </w:rPr>
  </w:style>
  <w:style w:type="character" w:customStyle="1" w:styleId="BalloonTextChard">
    <w:name w:val="Balloon Text Char"/>
    <w:basedOn w:val="DefaultParagraphFont"/>
    <w:uiPriority w:val="99"/>
    <w:semiHidden/>
    <w:rsid w:val="00297F03"/>
    <w:rPr>
      <w:rFonts w:ascii="Lucida Grande" w:hAnsi="Lucida Grande"/>
      <w:sz w:val="18"/>
      <w:szCs w:val="18"/>
    </w:rPr>
  </w:style>
  <w:style w:type="character" w:customStyle="1" w:styleId="BalloonTextChare">
    <w:name w:val="Balloon Text Char"/>
    <w:basedOn w:val="DefaultParagraphFont"/>
    <w:uiPriority w:val="99"/>
    <w:semiHidden/>
    <w:rsid w:val="00297F03"/>
    <w:rPr>
      <w:rFonts w:ascii="Lucida Grande" w:hAnsi="Lucida Grande"/>
      <w:sz w:val="18"/>
      <w:szCs w:val="18"/>
    </w:rPr>
  </w:style>
  <w:style w:type="character" w:customStyle="1" w:styleId="BalloonTextCharf">
    <w:name w:val="Balloon Text Char"/>
    <w:basedOn w:val="DefaultParagraphFont"/>
    <w:uiPriority w:val="99"/>
    <w:semiHidden/>
    <w:rsid w:val="00EF4CAD"/>
    <w:rPr>
      <w:rFonts w:ascii="Lucida Grande" w:hAnsi="Lucida Grande"/>
      <w:sz w:val="18"/>
      <w:szCs w:val="18"/>
    </w:rPr>
  </w:style>
  <w:style w:type="character" w:customStyle="1" w:styleId="BalloonTextCharf0">
    <w:name w:val="Balloon Text Char"/>
    <w:basedOn w:val="DefaultParagraphFont"/>
    <w:uiPriority w:val="99"/>
    <w:semiHidden/>
    <w:rsid w:val="00EF4CAD"/>
    <w:rPr>
      <w:rFonts w:ascii="Lucida Grande" w:hAnsi="Lucida Grande"/>
      <w:sz w:val="18"/>
      <w:szCs w:val="18"/>
    </w:rPr>
  </w:style>
  <w:style w:type="character" w:customStyle="1" w:styleId="BalloonTextCharf1">
    <w:name w:val="Balloon Text Char"/>
    <w:basedOn w:val="DefaultParagraphFont"/>
    <w:uiPriority w:val="99"/>
    <w:semiHidden/>
    <w:rsid w:val="00EF4CAD"/>
    <w:rPr>
      <w:rFonts w:ascii="Lucida Grande" w:hAnsi="Lucida Grande"/>
      <w:sz w:val="18"/>
      <w:szCs w:val="18"/>
    </w:rPr>
  </w:style>
  <w:style w:type="character" w:customStyle="1" w:styleId="BalloonTextCharf2">
    <w:name w:val="Balloon Text Char"/>
    <w:basedOn w:val="DefaultParagraphFont"/>
    <w:uiPriority w:val="99"/>
    <w:semiHidden/>
    <w:rsid w:val="00EF4CAD"/>
    <w:rPr>
      <w:rFonts w:ascii="Lucida Grande" w:hAnsi="Lucida Grande"/>
      <w:sz w:val="18"/>
      <w:szCs w:val="18"/>
    </w:rPr>
  </w:style>
  <w:style w:type="character" w:customStyle="1" w:styleId="TextedebullesCar">
    <w:name w:val="Texte de bulles Car"/>
    <w:basedOn w:val="DefaultParagraphFont"/>
    <w:uiPriority w:val="99"/>
    <w:semiHidden/>
    <w:rsid w:val="00D51A37"/>
    <w:rPr>
      <w:rFonts w:ascii="Lucida Grande" w:hAnsi="Lucida Grande"/>
      <w:sz w:val="18"/>
      <w:szCs w:val="18"/>
    </w:rPr>
  </w:style>
  <w:style w:type="character" w:customStyle="1" w:styleId="TextedebullesCar0">
    <w:name w:val="Texte de bulles Car"/>
    <w:basedOn w:val="DefaultParagraphFont"/>
    <w:uiPriority w:val="99"/>
    <w:semiHidden/>
    <w:rsid w:val="00D51A37"/>
    <w:rPr>
      <w:rFonts w:ascii="Lucida Grande" w:hAnsi="Lucida Grande"/>
      <w:sz w:val="18"/>
      <w:szCs w:val="18"/>
    </w:rPr>
  </w:style>
  <w:style w:type="character" w:customStyle="1" w:styleId="TextedebullesCar1">
    <w:name w:val="Texte de bulles Car"/>
    <w:basedOn w:val="DefaultParagraphFont"/>
    <w:uiPriority w:val="99"/>
    <w:semiHidden/>
    <w:rsid w:val="00557203"/>
    <w:rPr>
      <w:rFonts w:ascii="Lucida Grande" w:hAnsi="Lucida Grande"/>
      <w:sz w:val="18"/>
      <w:szCs w:val="18"/>
    </w:rPr>
  </w:style>
  <w:style w:type="character" w:customStyle="1" w:styleId="TextedebullesCar2">
    <w:name w:val="Texte de bulles Car"/>
    <w:basedOn w:val="DefaultParagraphFont"/>
    <w:uiPriority w:val="99"/>
    <w:semiHidden/>
    <w:rsid w:val="001D63CB"/>
    <w:rPr>
      <w:rFonts w:ascii="Lucida Grande" w:hAnsi="Lucida Grande"/>
      <w:sz w:val="18"/>
      <w:szCs w:val="18"/>
    </w:rPr>
  </w:style>
  <w:style w:type="character" w:customStyle="1" w:styleId="BalloonTextCharf3">
    <w:name w:val="Balloon Text Char"/>
    <w:basedOn w:val="DefaultParagraphFont"/>
    <w:uiPriority w:val="99"/>
    <w:semiHidden/>
    <w:rsid w:val="00013FAD"/>
    <w:rPr>
      <w:rFonts w:ascii="Lucida Grande" w:hAnsi="Lucida Grande"/>
      <w:sz w:val="18"/>
      <w:szCs w:val="18"/>
    </w:rPr>
  </w:style>
  <w:style w:type="character" w:customStyle="1" w:styleId="BalloonTextCharf4">
    <w:name w:val="Balloon Text Char"/>
    <w:basedOn w:val="DefaultParagraphFont"/>
    <w:uiPriority w:val="99"/>
    <w:semiHidden/>
    <w:rsid w:val="00574CD4"/>
    <w:rPr>
      <w:rFonts w:ascii="Lucida Grande" w:hAnsi="Lucida Grande"/>
      <w:sz w:val="18"/>
      <w:szCs w:val="18"/>
    </w:rPr>
  </w:style>
  <w:style w:type="character" w:customStyle="1" w:styleId="BalloonTextCharf5">
    <w:name w:val="Balloon Text Char"/>
    <w:basedOn w:val="DefaultParagraphFont"/>
    <w:uiPriority w:val="99"/>
    <w:semiHidden/>
    <w:rsid w:val="00574CD4"/>
    <w:rPr>
      <w:rFonts w:ascii="Lucida Grande" w:hAnsi="Lucida Grande"/>
      <w:sz w:val="18"/>
      <w:szCs w:val="18"/>
    </w:rPr>
  </w:style>
  <w:style w:type="character" w:customStyle="1" w:styleId="BalloonTextCharf6">
    <w:name w:val="Balloon Text Char"/>
    <w:basedOn w:val="DefaultParagraphFont"/>
    <w:uiPriority w:val="99"/>
    <w:semiHidden/>
    <w:rsid w:val="00574CD4"/>
    <w:rPr>
      <w:rFonts w:ascii="Lucida Grande" w:hAnsi="Lucida Grande"/>
      <w:sz w:val="18"/>
      <w:szCs w:val="18"/>
    </w:rPr>
  </w:style>
  <w:style w:type="character" w:customStyle="1" w:styleId="BalloonTextCharf7">
    <w:name w:val="Balloon Text Char"/>
    <w:basedOn w:val="DefaultParagraphFont"/>
    <w:uiPriority w:val="99"/>
    <w:semiHidden/>
    <w:rsid w:val="00574CD4"/>
    <w:rPr>
      <w:rFonts w:ascii="Lucida Grande" w:hAnsi="Lucida Grande"/>
      <w:sz w:val="18"/>
      <w:szCs w:val="18"/>
    </w:rPr>
  </w:style>
  <w:style w:type="character" w:customStyle="1" w:styleId="BalloonTextCharf8">
    <w:name w:val="Balloon Text Char"/>
    <w:basedOn w:val="DefaultParagraphFont"/>
    <w:uiPriority w:val="99"/>
    <w:semiHidden/>
    <w:rsid w:val="00574CD4"/>
    <w:rPr>
      <w:rFonts w:ascii="Lucida Grande" w:hAnsi="Lucida Grande"/>
      <w:sz w:val="18"/>
      <w:szCs w:val="18"/>
    </w:rPr>
  </w:style>
  <w:style w:type="character" w:customStyle="1" w:styleId="BalloonTextCharf9">
    <w:name w:val="Balloon Text Char"/>
    <w:basedOn w:val="DefaultParagraphFont"/>
    <w:uiPriority w:val="99"/>
    <w:semiHidden/>
    <w:rsid w:val="00B34897"/>
    <w:rPr>
      <w:rFonts w:ascii="Lucida Grande" w:hAnsi="Lucida Grande"/>
      <w:sz w:val="18"/>
      <w:szCs w:val="18"/>
    </w:rPr>
  </w:style>
  <w:style w:type="character" w:customStyle="1" w:styleId="BalloonTextCharfa">
    <w:name w:val="Balloon Text Char"/>
    <w:basedOn w:val="DefaultParagraphFont"/>
    <w:uiPriority w:val="99"/>
    <w:semiHidden/>
    <w:rsid w:val="00574CD4"/>
    <w:rPr>
      <w:rFonts w:ascii="Lucida Grande" w:hAnsi="Lucida Grande"/>
      <w:sz w:val="18"/>
      <w:szCs w:val="18"/>
    </w:rPr>
  </w:style>
  <w:style w:type="character" w:customStyle="1" w:styleId="BalloonTextCharfb">
    <w:name w:val="Balloon Text Char"/>
    <w:basedOn w:val="DefaultParagraphFont"/>
    <w:uiPriority w:val="99"/>
    <w:semiHidden/>
    <w:rsid w:val="00574CD4"/>
    <w:rPr>
      <w:rFonts w:ascii="Lucida Grande" w:hAnsi="Lucida Grande"/>
      <w:sz w:val="18"/>
      <w:szCs w:val="18"/>
    </w:rPr>
  </w:style>
  <w:style w:type="character" w:customStyle="1" w:styleId="BalloonTextCharfc">
    <w:name w:val="Balloon Text Char"/>
    <w:basedOn w:val="DefaultParagraphFont"/>
    <w:uiPriority w:val="99"/>
    <w:semiHidden/>
    <w:rsid w:val="00574CD4"/>
    <w:rPr>
      <w:rFonts w:ascii="Lucida Grande" w:hAnsi="Lucida Grande"/>
      <w:sz w:val="18"/>
      <w:szCs w:val="18"/>
    </w:rPr>
  </w:style>
  <w:style w:type="character" w:customStyle="1" w:styleId="BalloonTextCharfd">
    <w:name w:val="Balloon Text Char"/>
    <w:basedOn w:val="DefaultParagraphFont"/>
    <w:uiPriority w:val="99"/>
    <w:semiHidden/>
    <w:rsid w:val="000D3D39"/>
    <w:rPr>
      <w:rFonts w:ascii="Lucida Grande" w:hAnsi="Lucida Grande"/>
      <w:sz w:val="18"/>
      <w:szCs w:val="18"/>
    </w:rPr>
  </w:style>
  <w:style w:type="character" w:customStyle="1" w:styleId="BalloonTextCharfe">
    <w:name w:val="Balloon Text Char"/>
    <w:basedOn w:val="DefaultParagraphFont"/>
    <w:uiPriority w:val="99"/>
    <w:semiHidden/>
    <w:rsid w:val="000D3D39"/>
    <w:rPr>
      <w:rFonts w:ascii="Lucida Grande" w:hAnsi="Lucida Grande"/>
      <w:sz w:val="18"/>
      <w:szCs w:val="18"/>
    </w:rPr>
  </w:style>
  <w:style w:type="character" w:customStyle="1" w:styleId="BalloonTextCharff">
    <w:name w:val="Balloon Text Char"/>
    <w:basedOn w:val="DefaultParagraphFont"/>
    <w:uiPriority w:val="99"/>
    <w:semiHidden/>
    <w:rsid w:val="000D3D39"/>
    <w:rPr>
      <w:rFonts w:ascii="Lucida Grande" w:hAnsi="Lucida Grande"/>
      <w:sz w:val="18"/>
      <w:szCs w:val="18"/>
    </w:rPr>
  </w:style>
  <w:style w:type="character" w:customStyle="1" w:styleId="BalloonTextCharff0">
    <w:name w:val="Balloon Text Char"/>
    <w:basedOn w:val="DefaultParagraphFont"/>
    <w:uiPriority w:val="99"/>
    <w:semiHidden/>
    <w:rsid w:val="000D3D39"/>
    <w:rPr>
      <w:rFonts w:ascii="Lucida Grande" w:hAnsi="Lucida Grande"/>
      <w:sz w:val="18"/>
      <w:szCs w:val="18"/>
    </w:rPr>
  </w:style>
  <w:style w:type="character" w:customStyle="1" w:styleId="BalloonTextCharff1">
    <w:name w:val="Balloon Text Char"/>
    <w:basedOn w:val="DefaultParagraphFont"/>
    <w:uiPriority w:val="99"/>
    <w:semiHidden/>
    <w:rsid w:val="000D3D39"/>
    <w:rPr>
      <w:rFonts w:ascii="Lucida Grande" w:hAnsi="Lucida Grande"/>
      <w:sz w:val="18"/>
      <w:szCs w:val="18"/>
    </w:rPr>
  </w:style>
  <w:style w:type="character" w:customStyle="1" w:styleId="BalloonTextCharff2">
    <w:name w:val="Balloon Text Char"/>
    <w:basedOn w:val="DefaultParagraphFont"/>
    <w:uiPriority w:val="99"/>
    <w:semiHidden/>
    <w:rsid w:val="000D3D39"/>
    <w:rPr>
      <w:rFonts w:ascii="Lucida Grande" w:hAnsi="Lucida Grande"/>
      <w:sz w:val="18"/>
      <w:szCs w:val="18"/>
    </w:rPr>
  </w:style>
  <w:style w:type="character" w:customStyle="1" w:styleId="BalloonTextCharff3">
    <w:name w:val="Balloon Text Char"/>
    <w:basedOn w:val="DefaultParagraphFont"/>
    <w:uiPriority w:val="99"/>
    <w:semiHidden/>
    <w:rsid w:val="000D3D39"/>
    <w:rPr>
      <w:rFonts w:ascii="Lucida Grande" w:hAnsi="Lucida Grande"/>
      <w:sz w:val="18"/>
      <w:szCs w:val="18"/>
    </w:rPr>
  </w:style>
  <w:style w:type="character" w:customStyle="1" w:styleId="BalloonTextCharff4">
    <w:name w:val="Balloon Text Char"/>
    <w:basedOn w:val="DefaultParagraphFont"/>
    <w:uiPriority w:val="99"/>
    <w:semiHidden/>
    <w:rsid w:val="002403E5"/>
    <w:rPr>
      <w:rFonts w:ascii="Lucida Grande" w:hAnsi="Lucida Grande"/>
      <w:sz w:val="18"/>
      <w:szCs w:val="18"/>
    </w:rPr>
  </w:style>
  <w:style w:type="character" w:customStyle="1" w:styleId="BalloonTextCharff5">
    <w:name w:val="Balloon Text Char"/>
    <w:basedOn w:val="DefaultParagraphFont"/>
    <w:uiPriority w:val="99"/>
    <w:semiHidden/>
    <w:rsid w:val="002403E5"/>
    <w:rPr>
      <w:rFonts w:ascii="Lucida Grande" w:hAnsi="Lucida Grande"/>
      <w:sz w:val="18"/>
      <w:szCs w:val="18"/>
    </w:rPr>
  </w:style>
  <w:style w:type="character" w:customStyle="1" w:styleId="BalloonTextCharff6">
    <w:name w:val="Balloon Text Char"/>
    <w:basedOn w:val="DefaultParagraphFont"/>
    <w:uiPriority w:val="99"/>
    <w:semiHidden/>
    <w:rsid w:val="0061728F"/>
    <w:rPr>
      <w:rFonts w:ascii="Lucida Grande" w:hAnsi="Lucida Grande"/>
      <w:sz w:val="18"/>
      <w:szCs w:val="18"/>
    </w:rPr>
  </w:style>
  <w:style w:type="character" w:customStyle="1" w:styleId="BalloonTextCharff7">
    <w:name w:val="Balloon Text Char"/>
    <w:basedOn w:val="DefaultParagraphFont"/>
    <w:uiPriority w:val="99"/>
    <w:semiHidden/>
    <w:rsid w:val="007A6D7D"/>
    <w:rPr>
      <w:rFonts w:ascii="Lucida Grande" w:hAnsi="Lucida Grande"/>
      <w:sz w:val="18"/>
      <w:szCs w:val="18"/>
    </w:rPr>
  </w:style>
  <w:style w:type="character" w:customStyle="1" w:styleId="BalloonTextCharff8">
    <w:name w:val="Balloon Text Char"/>
    <w:basedOn w:val="DefaultParagraphFont"/>
    <w:uiPriority w:val="99"/>
    <w:semiHidden/>
    <w:rsid w:val="007D42DB"/>
    <w:rPr>
      <w:rFonts w:ascii="Lucida Grande" w:hAnsi="Lucida Grande"/>
      <w:sz w:val="18"/>
      <w:szCs w:val="18"/>
    </w:rPr>
  </w:style>
  <w:style w:type="character" w:customStyle="1" w:styleId="TextedebullesCar3">
    <w:name w:val="Texte de bulles Car"/>
    <w:basedOn w:val="DefaultParagraphFont"/>
    <w:uiPriority w:val="99"/>
    <w:semiHidden/>
    <w:rsid w:val="00CD25CD"/>
    <w:rPr>
      <w:rFonts w:ascii="Lucida Grande" w:hAnsi="Lucida Grande"/>
      <w:sz w:val="18"/>
      <w:szCs w:val="18"/>
    </w:rPr>
  </w:style>
  <w:style w:type="character" w:customStyle="1" w:styleId="TextedebullesCar4">
    <w:name w:val="Texte de bulles Car"/>
    <w:basedOn w:val="DefaultParagraphFont"/>
    <w:uiPriority w:val="99"/>
    <w:semiHidden/>
    <w:rsid w:val="00F1730F"/>
    <w:rPr>
      <w:rFonts w:ascii="Lucida Grande" w:hAnsi="Lucida Grande"/>
      <w:sz w:val="18"/>
      <w:szCs w:val="18"/>
    </w:rPr>
  </w:style>
  <w:style w:type="character" w:customStyle="1" w:styleId="TextedebullesCar5">
    <w:name w:val="Texte de bulles Car"/>
    <w:basedOn w:val="DefaultParagraphFont"/>
    <w:uiPriority w:val="99"/>
    <w:semiHidden/>
    <w:rsid w:val="00B7441D"/>
    <w:rPr>
      <w:rFonts w:ascii="Lucida Grande" w:hAnsi="Lucida Grande"/>
      <w:sz w:val="18"/>
      <w:szCs w:val="18"/>
    </w:rPr>
  </w:style>
  <w:style w:type="character" w:customStyle="1" w:styleId="TextedebullesCar6">
    <w:name w:val="Texte de bulles Car"/>
    <w:basedOn w:val="DefaultParagraphFont"/>
    <w:uiPriority w:val="99"/>
    <w:semiHidden/>
    <w:rsid w:val="00305689"/>
    <w:rPr>
      <w:rFonts w:ascii="Lucida Grande" w:hAnsi="Lucida Grande"/>
      <w:sz w:val="18"/>
      <w:szCs w:val="18"/>
    </w:rPr>
  </w:style>
  <w:style w:type="character" w:customStyle="1" w:styleId="TextedebullesCar7">
    <w:name w:val="Texte de bulles Car"/>
    <w:basedOn w:val="DefaultParagraphFont"/>
    <w:uiPriority w:val="99"/>
    <w:semiHidden/>
    <w:rsid w:val="00F37E61"/>
    <w:rPr>
      <w:rFonts w:ascii="Lucida Grande" w:hAnsi="Lucida Grande"/>
      <w:sz w:val="18"/>
      <w:szCs w:val="18"/>
    </w:rPr>
  </w:style>
  <w:style w:type="character" w:customStyle="1" w:styleId="TextedebullesCar8">
    <w:name w:val="Texte de bulles Car"/>
    <w:basedOn w:val="DefaultParagraphFont"/>
    <w:uiPriority w:val="99"/>
    <w:semiHidden/>
    <w:rsid w:val="00F37E61"/>
    <w:rPr>
      <w:rFonts w:ascii="Lucida Grande" w:hAnsi="Lucida Grande"/>
      <w:sz w:val="18"/>
      <w:szCs w:val="18"/>
    </w:rPr>
  </w:style>
  <w:style w:type="character" w:customStyle="1" w:styleId="TextedebullesCar9">
    <w:name w:val="Texte de bulles Car"/>
    <w:basedOn w:val="DefaultParagraphFont"/>
    <w:uiPriority w:val="99"/>
    <w:semiHidden/>
    <w:rsid w:val="00313DB2"/>
    <w:rPr>
      <w:rFonts w:ascii="Lucida Grande" w:hAnsi="Lucida Grande"/>
      <w:sz w:val="18"/>
      <w:szCs w:val="18"/>
    </w:rPr>
  </w:style>
  <w:style w:type="character" w:customStyle="1" w:styleId="TextedebullesCara">
    <w:name w:val="Texte de bulles Car"/>
    <w:basedOn w:val="DefaultParagraphFont"/>
    <w:uiPriority w:val="99"/>
    <w:semiHidden/>
    <w:rsid w:val="00FA1595"/>
    <w:rPr>
      <w:rFonts w:ascii="Lucida Grande" w:hAnsi="Lucida Grande"/>
      <w:sz w:val="18"/>
      <w:szCs w:val="18"/>
    </w:rPr>
  </w:style>
  <w:style w:type="character" w:customStyle="1" w:styleId="TextedebullesCarb">
    <w:name w:val="Texte de bulles Car"/>
    <w:basedOn w:val="DefaultParagraphFont"/>
    <w:uiPriority w:val="99"/>
    <w:semiHidden/>
    <w:rsid w:val="00383992"/>
    <w:rPr>
      <w:rFonts w:ascii="Lucida Grande" w:hAnsi="Lucida Grande"/>
      <w:sz w:val="18"/>
      <w:szCs w:val="18"/>
    </w:rPr>
  </w:style>
  <w:style w:type="character" w:customStyle="1" w:styleId="TextedebullesCarc">
    <w:name w:val="Texte de bulles Car"/>
    <w:basedOn w:val="DefaultParagraphFont"/>
    <w:uiPriority w:val="99"/>
    <w:semiHidden/>
    <w:rsid w:val="009F4FCB"/>
    <w:rPr>
      <w:rFonts w:ascii="Lucida Grande" w:hAnsi="Lucida Grande"/>
      <w:sz w:val="18"/>
      <w:szCs w:val="18"/>
    </w:rPr>
  </w:style>
  <w:style w:type="character" w:customStyle="1" w:styleId="TextedebullesCard">
    <w:name w:val="Texte de bulles Car"/>
    <w:basedOn w:val="DefaultParagraphFont"/>
    <w:uiPriority w:val="99"/>
    <w:semiHidden/>
    <w:rsid w:val="00737795"/>
    <w:rPr>
      <w:rFonts w:ascii="Lucida Grande" w:hAnsi="Lucida Grande"/>
      <w:sz w:val="18"/>
      <w:szCs w:val="18"/>
    </w:rPr>
  </w:style>
  <w:style w:type="character" w:customStyle="1" w:styleId="TextedebullesCare">
    <w:name w:val="Texte de bulles Car"/>
    <w:basedOn w:val="DefaultParagraphFont"/>
    <w:uiPriority w:val="99"/>
    <w:semiHidden/>
    <w:rsid w:val="00737795"/>
    <w:rPr>
      <w:rFonts w:ascii="Lucida Grande" w:hAnsi="Lucida Grande"/>
      <w:sz w:val="18"/>
      <w:szCs w:val="18"/>
    </w:rPr>
  </w:style>
  <w:style w:type="character" w:customStyle="1" w:styleId="TextedebullesCarf">
    <w:name w:val="Texte de bulles Car"/>
    <w:basedOn w:val="DefaultParagraphFont"/>
    <w:uiPriority w:val="99"/>
    <w:semiHidden/>
    <w:rsid w:val="00B37D88"/>
    <w:rPr>
      <w:rFonts w:ascii="Lucida Grande" w:hAnsi="Lucida Grande"/>
      <w:sz w:val="18"/>
      <w:szCs w:val="18"/>
    </w:rPr>
  </w:style>
  <w:style w:type="character" w:customStyle="1" w:styleId="TextedebullesCarf0">
    <w:name w:val="Texte de bulles Car"/>
    <w:basedOn w:val="DefaultParagraphFont"/>
    <w:uiPriority w:val="99"/>
    <w:semiHidden/>
    <w:rsid w:val="007970B7"/>
    <w:rPr>
      <w:rFonts w:ascii="Lucida Grande" w:hAnsi="Lucida Grande"/>
      <w:sz w:val="18"/>
      <w:szCs w:val="18"/>
    </w:rPr>
  </w:style>
  <w:style w:type="character" w:customStyle="1" w:styleId="TextedebullesCarf1">
    <w:name w:val="Texte de bulles Car"/>
    <w:basedOn w:val="DefaultParagraphFont"/>
    <w:uiPriority w:val="99"/>
    <w:semiHidden/>
    <w:rsid w:val="00BA6821"/>
    <w:rPr>
      <w:rFonts w:ascii="Lucida Grande" w:hAnsi="Lucida Grande"/>
      <w:sz w:val="18"/>
      <w:szCs w:val="18"/>
    </w:rPr>
  </w:style>
  <w:style w:type="character" w:customStyle="1" w:styleId="TextedebullesCarf2">
    <w:name w:val="Texte de bulles Car"/>
    <w:basedOn w:val="DefaultParagraphFont"/>
    <w:uiPriority w:val="99"/>
    <w:semiHidden/>
    <w:rsid w:val="00AF50F4"/>
    <w:rPr>
      <w:rFonts w:ascii="Lucida Grande" w:hAnsi="Lucida Grande"/>
      <w:sz w:val="18"/>
      <w:szCs w:val="18"/>
    </w:rPr>
  </w:style>
  <w:style w:type="character" w:customStyle="1" w:styleId="TextedebullesCarf3">
    <w:name w:val="Texte de bulles Car"/>
    <w:basedOn w:val="DefaultParagraphFont"/>
    <w:uiPriority w:val="99"/>
    <w:semiHidden/>
    <w:rsid w:val="007D299B"/>
    <w:rPr>
      <w:rFonts w:ascii="Lucida Grande" w:hAnsi="Lucida Grande"/>
      <w:sz w:val="18"/>
      <w:szCs w:val="18"/>
    </w:rPr>
  </w:style>
  <w:style w:type="character" w:customStyle="1" w:styleId="TextedebullesCarf4">
    <w:name w:val="Texte de bulles Car"/>
    <w:basedOn w:val="DefaultParagraphFont"/>
    <w:uiPriority w:val="99"/>
    <w:semiHidden/>
    <w:rsid w:val="00D1272D"/>
    <w:rPr>
      <w:rFonts w:ascii="Lucida Grande" w:hAnsi="Lucida Grande"/>
      <w:sz w:val="18"/>
      <w:szCs w:val="18"/>
    </w:rPr>
  </w:style>
  <w:style w:type="character" w:customStyle="1" w:styleId="TextedebullesCarf5">
    <w:name w:val="Texte de bulles Car"/>
    <w:basedOn w:val="DefaultParagraphFont"/>
    <w:uiPriority w:val="99"/>
    <w:semiHidden/>
    <w:rsid w:val="00136DEF"/>
    <w:rPr>
      <w:rFonts w:ascii="Lucida Grande" w:hAnsi="Lucida Grande"/>
      <w:sz w:val="18"/>
      <w:szCs w:val="18"/>
    </w:rPr>
  </w:style>
  <w:style w:type="character" w:customStyle="1" w:styleId="TextedebullesCarf6">
    <w:name w:val="Texte de bulles Car"/>
    <w:basedOn w:val="DefaultParagraphFont"/>
    <w:uiPriority w:val="99"/>
    <w:semiHidden/>
    <w:rsid w:val="00335E30"/>
    <w:rPr>
      <w:rFonts w:ascii="Lucida Grande" w:hAnsi="Lucida Grande"/>
      <w:sz w:val="18"/>
      <w:szCs w:val="18"/>
    </w:rPr>
  </w:style>
  <w:style w:type="character" w:customStyle="1" w:styleId="TextedebullesCarf7">
    <w:name w:val="Texte de bulles Car"/>
    <w:basedOn w:val="DefaultParagraphFont"/>
    <w:uiPriority w:val="99"/>
    <w:semiHidden/>
    <w:rsid w:val="00E91440"/>
    <w:rPr>
      <w:rFonts w:ascii="Lucida Grande" w:hAnsi="Lucida Grande"/>
      <w:sz w:val="18"/>
      <w:szCs w:val="18"/>
    </w:rPr>
  </w:style>
  <w:style w:type="character" w:customStyle="1" w:styleId="TextedebullesCarf8">
    <w:name w:val="Texte de bulles Car"/>
    <w:basedOn w:val="DefaultParagraphFont"/>
    <w:uiPriority w:val="99"/>
    <w:semiHidden/>
    <w:rsid w:val="0091217F"/>
    <w:rPr>
      <w:rFonts w:ascii="Lucida Grande" w:hAnsi="Lucida Grande"/>
      <w:sz w:val="18"/>
      <w:szCs w:val="18"/>
    </w:rPr>
  </w:style>
  <w:style w:type="character" w:customStyle="1" w:styleId="TextedebullesCarf9">
    <w:name w:val="Texte de bulles Car"/>
    <w:basedOn w:val="DefaultParagraphFont"/>
    <w:uiPriority w:val="99"/>
    <w:semiHidden/>
    <w:rsid w:val="007821A4"/>
    <w:rPr>
      <w:rFonts w:ascii="Lucida Grande" w:hAnsi="Lucida Grande"/>
      <w:sz w:val="18"/>
      <w:szCs w:val="18"/>
    </w:rPr>
  </w:style>
  <w:style w:type="character" w:customStyle="1" w:styleId="TextedebullesCarfa">
    <w:name w:val="Texte de bulles Car"/>
    <w:basedOn w:val="DefaultParagraphFont"/>
    <w:uiPriority w:val="99"/>
    <w:semiHidden/>
    <w:rsid w:val="00646C62"/>
    <w:rPr>
      <w:rFonts w:ascii="Lucida Grande" w:hAnsi="Lucida Grande"/>
      <w:sz w:val="18"/>
      <w:szCs w:val="18"/>
    </w:rPr>
  </w:style>
  <w:style w:type="character" w:customStyle="1" w:styleId="TextedebullesCarfb">
    <w:name w:val="Texte de bulles Car"/>
    <w:basedOn w:val="DefaultParagraphFont"/>
    <w:uiPriority w:val="99"/>
    <w:semiHidden/>
    <w:rsid w:val="00AB604F"/>
    <w:rPr>
      <w:rFonts w:ascii="Lucida Grande" w:hAnsi="Lucida Grande"/>
      <w:sz w:val="18"/>
      <w:szCs w:val="18"/>
    </w:rPr>
  </w:style>
  <w:style w:type="character" w:customStyle="1" w:styleId="TextedebullesCarfc">
    <w:name w:val="Texte de bulles Car"/>
    <w:basedOn w:val="DefaultParagraphFont"/>
    <w:uiPriority w:val="99"/>
    <w:semiHidden/>
    <w:rsid w:val="00AB604F"/>
    <w:rPr>
      <w:rFonts w:ascii="Lucida Grande" w:hAnsi="Lucida Grande"/>
      <w:sz w:val="18"/>
      <w:szCs w:val="18"/>
    </w:rPr>
  </w:style>
  <w:style w:type="character" w:customStyle="1" w:styleId="TextedebullesCarfd">
    <w:name w:val="Texte de bulles Car"/>
    <w:basedOn w:val="DefaultParagraphFont"/>
    <w:uiPriority w:val="99"/>
    <w:semiHidden/>
    <w:rsid w:val="002932CD"/>
    <w:rPr>
      <w:rFonts w:ascii="Lucida Grande" w:hAnsi="Lucida Grande"/>
      <w:sz w:val="18"/>
      <w:szCs w:val="18"/>
    </w:rPr>
  </w:style>
  <w:style w:type="character" w:customStyle="1" w:styleId="TextedebullesCarfe">
    <w:name w:val="Texte de bulles Car"/>
    <w:basedOn w:val="DefaultParagraphFont"/>
    <w:uiPriority w:val="99"/>
    <w:semiHidden/>
    <w:rsid w:val="002932CD"/>
    <w:rPr>
      <w:rFonts w:ascii="Lucida Grande" w:hAnsi="Lucida Grande"/>
      <w:sz w:val="18"/>
      <w:szCs w:val="18"/>
    </w:rPr>
  </w:style>
  <w:style w:type="character" w:customStyle="1" w:styleId="TextedebullesCarff">
    <w:name w:val="Texte de bulles Car"/>
    <w:basedOn w:val="DefaultParagraphFont"/>
    <w:uiPriority w:val="99"/>
    <w:semiHidden/>
    <w:rsid w:val="00822FB8"/>
    <w:rPr>
      <w:rFonts w:ascii="Lucida Grande" w:hAnsi="Lucida Grande"/>
      <w:sz w:val="18"/>
      <w:szCs w:val="18"/>
    </w:rPr>
  </w:style>
  <w:style w:type="character" w:customStyle="1" w:styleId="TextedebullesCarff0">
    <w:name w:val="Texte de bulles Car"/>
    <w:basedOn w:val="DefaultParagraphFont"/>
    <w:uiPriority w:val="99"/>
    <w:semiHidden/>
    <w:rsid w:val="005C655D"/>
    <w:rPr>
      <w:rFonts w:ascii="Lucida Grande" w:hAnsi="Lucida Grande"/>
      <w:sz w:val="18"/>
      <w:szCs w:val="18"/>
    </w:rPr>
  </w:style>
  <w:style w:type="character" w:customStyle="1" w:styleId="TextedebullesCarff1">
    <w:name w:val="Texte de bulles Car"/>
    <w:basedOn w:val="DefaultParagraphFont"/>
    <w:uiPriority w:val="99"/>
    <w:semiHidden/>
    <w:rsid w:val="00E90330"/>
    <w:rPr>
      <w:rFonts w:ascii="Lucida Grande" w:hAnsi="Lucida Grande"/>
      <w:sz w:val="18"/>
      <w:szCs w:val="18"/>
    </w:rPr>
  </w:style>
  <w:style w:type="character" w:customStyle="1" w:styleId="BalloonTextCharff9">
    <w:name w:val="Balloon Text Char"/>
    <w:basedOn w:val="DefaultParagraphFont"/>
    <w:uiPriority w:val="99"/>
    <w:semiHidden/>
    <w:rsid w:val="00D261A5"/>
    <w:rPr>
      <w:rFonts w:ascii="Lucida Grande" w:hAnsi="Lucida Grande"/>
      <w:sz w:val="18"/>
      <w:szCs w:val="18"/>
    </w:rPr>
  </w:style>
  <w:style w:type="character" w:customStyle="1" w:styleId="BalloonTextCharffa">
    <w:name w:val="Balloon Text Char"/>
    <w:basedOn w:val="DefaultParagraphFont"/>
    <w:uiPriority w:val="99"/>
    <w:semiHidden/>
    <w:rsid w:val="00D261A5"/>
    <w:rPr>
      <w:rFonts w:ascii="Lucida Grande" w:hAnsi="Lucida Grande"/>
      <w:sz w:val="18"/>
      <w:szCs w:val="18"/>
    </w:rPr>
  </w:style>
  <w:style w:type="character" w:customStyle="1" w:styleId="BalloonTextCharffb">
    <w:name w:val="Balloon Text Char"/>
    <w:basedOn w:val="DefaultParagraphFont"/>
    <w:uiPriority w:val="99"/>
    <w:semiHidden/>
    <w:rsid w:val="005300C2"/>
    <w:rPr>
      <w:rFonts w:ascii="Lucida Grande" w:hAnsi="Lucida Grande"/>
      <w:sz w:val="18"/>
      <w:szCs w:val="18"/>
    </w:rPr>
  </w:style>
  <w:style w:type="character" w:customStyle="1" w:styleId="BalloonTextCharffc">
    <w:name w:val="Balloon Text Char"/>
    <w:basedOn w:val="DefaultParagraphFont"/>
    <w:uiPriority w:val="99"/>
    <w:semiHidden/>
    <w:rsid w:val="005300C2"/>
    <w:rPr>
      <w:rFonts w:ascii="Lucida Grande" w:hAnsi="Lucida Grande"/>
      <w:sz w:val="18"/>
      <w:szCs w:val="18"/>
    </w:rPr>
  </w:style>
  <w:style w:type="character" w:customStyle="1" w:styleId="BalloonTextCharffd">
    <w:name w:val="Balloon Text Char"/>
    <w:basedOn w:val="DefaultParagraphFont"/>
    <w:uiPriority w:val="99"/>
    <w:semiHidden/>
    <w:rsid w:val="005300C2"/>
    <w:rPr>
      <w:rFonts w:ascii="Lucida Grande" w:hAnsi="Lucida Grande"/>
      <w:sz w:val="18"/>
      <w:szCs w:val="18"/>
    </w:rPr>
  </w:style>
  <w:style w:type="character" w:customStyle="1" w:styleId="BalloonTextCharffe">
    <w:name w:val="Balloon Text Char"/>
    <w:basedOn w:val="DefaultParagraphFont"/>
    <w:uiPriority w:val="99"/>
    <w:semiHidden/>
    <w:rsid w:val="005300C2"/>
    <w:rPr>
      <w:rFonts w:ascii="Lucida Grande" w:hAnsi="Lucida Grande"/>
      <w:sz w:val="18"/>
      <w:szCs w:val="18"/>
    </w:rPr>
  </w:style>
  <w:style w:type="character" w:customStyle="1" w:styleId="BalloonTextCharfff">
    <w:name w:val="Balloon Text Char"/>
    <w:basedOn w:val="DefaultParagraphFont"/>
    <w:uiPriority w:val="99"/>
    <w:semiHidden/>
    <w:rsid w:val="005300C2"/>
    <w:rPr>
      <w:rFonts w:ascii="Lucida Grande" w:hAnsi="Lucida Grande"/>
      <w:sz w:val="18"/>
      <w:szCs w:val="18"/>
    </w:rPr>
  </w:style>
  <w:style w:type="character" w:customStyle="1" w:styleId="BalloonTextCharfff0">
    <w:name w:val="Balloon Text Char"/>
    <w:basedOn w:val="DefaultParagraphFont"/>
    <w:uiPriority w:val="99"/>
    <w:semiHidden/>
    <w:rsid w:val="005300C2"/>
    <w:rPr>
      <w:rFonts w:ascii="Lucida Grande" w:hAnsi="Lucida Grande"/>
      <w:sz w:val="18"/>
      <w:szCs w:val="18"/>
    </w:rPr>
  </w:style>
  <w:style w:type="character" w:customStyle="1" w:styleId="BalloonTextCharfff1">
    <w:name w:val="Balloon Text Char"/>
    <w:basedOn w:val="DefaultParagraphFont"/>
    <w:uiPriority w:val="99"/>
    <w:semiHidden/>
    <w:rsid w:val="005300C2"/>
    <w:rPr>
      <w:rFonts w:ascii="Lucida Grande" w:hAnsi="Lucida Grande"/>
      <w:sz w:val="18"/>
      <w:szCs w:val="18"/>
    </w:rPr>
  </w:style>
  <w:style w:type="character" w:customStyle="1" w:styleId="BalloonTextCharfff2">
    <w:name w:val="Balloon Text Char"/>
    <w:basedOn w:val="DefaultParagraphFont"/>
    <w:uiPriority w:val="99"/>
    <w:semiHidden/>
    <w:rsid w:val="00D7702B"/>
    <w:rPr>
      <w:rFonts w:ascii="Lucida Grande" w:hAnsi="Lucida Grande"/>
      <w:sz w:val="18"/>
      <w:szCs w:val="18"/>
    </w:rPr>
  </w:style>
  <w:style w:type="character" w:customStyle="1" w:styleId="BalloonTextCharfff3">
    <w:name w:val="Balloon Text Char"/>
    <w:basedOn w:val="DefaultParagraphFont"/>
    <w:uiPriority w:val="99"/>
    <w:semiHidden/>
    <w:rsid w:val="00D7702B"/>
    <w:rPr>
      <w:rFonts w:ascii="Lucida Grande" w:hAnsi="Lucida Grande"/>
      <w:sz w:val="18"/>
      <w:szCs w:val="18"/>
    </w:rPr>
  </w:style>
  <w:style w:type="character" w:customStyle="1" w:styleId="BalloonTextCharfff4">
    <w:name w:val="Balloon Text Char"/>
    <w:basedOn w:val="DefaultParagraphFont"/>
    <w:uiPriority w:val="99"/>
    <w:semiHidden/>
    <w:rsid w:val="00D7702B"/>
    <w:rPr>
      <w:rFonts w:ascii="Lucida Grande" w:hAnsi="Lucida Grande"/>
      <w:sz w:val="18"/>
      <w:szCs w:val="18"/>
    </w:rPr>
  </w:style>
  <w:style w:type="character" w:customStyle="1" w:styleId="BalloonTextCharfff5">
    <w:name w:val="Balloon Text Char"/>
    <w:basedOn w:val="DefaultParagraphFont"/>
    <w:uiPriority w:val="99"/>
    <w:semiHidden/>
    <w:rsid w:val="00D7702B"/>
    <w:rPr>
      <w:rFonts w:ascii="Lucida Grande" w:hAnsi="Lucida Grande"/>
      <w:sz w:val="18"/>
      <w:szCs w:val="18"/>
    </w:rPr>
  </w:style>
  <w:style w:type="character" w:customStyle="1" w:styleId="BalloonTextCharfff6">
    <w:name w:val="Balloon Text Char"/>
    <w:basedOn w:val="DefaultParagraphFont"/>
    <w:uiPriority w:val="99"/>
    <w:semiHidden/>
    <w:rsid w:val="00D7702B"/>
    <w:rPr>
      <w:rFonts w:ascii="Lucida Grande" w:hAnsi="Lucida Grande"/>
      <w:sz w:val="18"/>
      <w:szCs w:val="18"/>
    </w:rPr>
  </w:style>
  <w:style w:type="character" w:customStyle="1" w:styleId="BalloonTextCharfff7">
    <w:name w:val="Balloon Text Char"/>
    <w:basedOn w:val="DefaultParagraphFont"/>
    <w:uiPriority w:val="99"/>
    <w:semiHidden/>
    <w:rsid w:val="00426B05"/>
    <w:rPr>
      <w:rFonts w:ascii="Lucida Grande" w:hAnsi="Lucida Grande"/>
      <w:sz w:val="18"/>
      <w:szCs w:val="18"/>
    </w:rPr>
  </w:style>
  <w:style w:type="character" w:customStyle="1" w:styleId="BalloonTextCharfff8">
    <w:name w:val="Balloon Text Char"/>
    <w:basedOn w:val="DefaultParagraphFont"/>
    <w:uiPriority w:val="99"/>
    <w:semiHidden/>
    <w:rsid w:val="00426B05"/>
    <w:rPr>
      <w:rFonts w:ascii="Lucida Grande" w:hAnsi="Lucida Grande"/>
      <w:sz w:val="18"/>
      <w:szCs w:val="18"/>
    </w:rPr>
  </w:style>
  <w:style w:type="character" w:customStyle="1" w:styleId="BalloonTextCharfff9">
    <w:name w:val="Balloon Text Char"/>
    <w:basedOn w:val="DefaultParagraphFont"/>
    <w:uiPriority w:val="99"/>
    <w:semiHidden/>
    <w:rsid w:val="00426B05"/>
    <w:rPr>
      <w:rFonts w:ascii="Lucida Grande" w:hAnsi="Lucida Grande"/>
      <w:sz w:val="18"/>
      <w:szCs w:val="18"/>
    </w:rPr>
  </w:style>
  <w:style w:type="character" w:customStyle="1" w:styleId="BalloonTextCharfffa">
    <w:name w:val="Balloon Text Char"/>
    <w:basedOn w:val="DefaultParagraphFont"/>
    <w:uiPriority w:val="99"/>
    <w:semiHidden/>
    <w:rsid w:val="00426B05"/>
    <w:rPr>
      <w:rFonts w:ascii="Lucida Grande" w:hAnsi="Lucida Grande"/>
      <w:sz w:val="18"/>
      <w:szCs w:val="18"/>
    </w:rPr>
  </w:style>
  <w:style w:type="character" w:customStyle="1" w:styleId="BalloonTextCharfffb">
    <w:name w:val="Balloon Text Char"/>
    <w:basedOn w:val="DefaultParagraphFont"/>
    <w:uiPriority w:val="99"/>
    <w:semiHidden/>
    <w:rsid w:val="00D7702B"/>
    <w:rPr>
      <w:rFonts w:ascii="Lucida Grande" w:hAnsi="Lucida Grande"/>
      <w:sz w:val="18"/>
      <w:szCs w:val="18"/>
    </w:rPr>
  </w:style>
  <w:style w:type="character" w:customStyle="1" w:styleId="BalloonTextCharfffc">
    <w:name w:val="Balloon Text Char"/>
    <w:basedOn w:val="DefaultParagraphFont"/>
    <w:uiPriority w:val="99"/>
    <w:semiHidden/>
    <w:rsid w:val="00D7702B"/>
    <w:rPr>
      <w:rFonts w:ascii="Lucida Grande" w:hAnsi="Lucida Grande"/>
      <w:sz w:val="18"/>
      <w:szCs w:val="18"/>
    </w:rPr>
  </w:style>
  <w:style w:type="character" w:customStyle="1" w:styleId="BalloonTextCharfffd">
    <w:name w:val="Balloon Text Char"/>
    <w:basedOn w:val="DefaultParagraphFont"/>
    <w:uiPriority w:val="99"/>
    <w:semiHidden/>
    <w:rsid w:val="00C57F7A"/>
    <w:rPr>
      <w:rFonts w:ascii="Lucida Grande" w:hAnsi="Lucida Grande"/>
      <w:sz w:val="18"/>
      <w:szCs w:val="18"/>
    </w:rPr>
  </w:style>
  <w:style w:type="character" w:customStyle="1" w:styleId="Heading5Char">
    <w:name w:val="Heading 5 Char"/>
    <w:basedOn w:val="DefaultParagraphFont"/>
    <w:link w:val="Heading5"/>
    <w:uiPriority w:val="99"/>
    <w:rsid w:val="00EE0E46"/>
    <w:rPr>
      <w:rFonts w:ascii="Cambria" w:eastAsia="Times New Roman" w:hAnsi="Cambria" w:cs="Times New Roman"/>
      <w:b/>
      <w:bCs/>
      <w:i/>
      <w:iCs/>
      <w:sz w:val="26"/>
      <w:szCs w:val="26"/>
    </w:rPr>
  </w:style>
  <w:style w:type="character" w:customStyle="1" w:styleId="BalloonTextChar1">
    <w:name w:val="Balloon Text Char1"/>
    <w:basedOn w:val="DefaultParagraphFont"/>
    <w:link w:val="BalloonText"/>
    <w:uiPriority w:val="99"/>
    <w:semiHidden/>
    <w:rsid w:val="00EE0E46"/>
    <w:rPr>
      <w:rFonts w:ascii="Tahoma" w:eastAsia="Times New Roman" w:hAnsi="Tahoma" w:cs="Times New Roman"/>
      <w:sz w:val="16"/>
      <w:szCs w:val="16"/>
    </w:rPr>
  </w:style>
  <w:style w:type="character" w:customStyle="1" w:styleId="BalloonTextCharfffe">
    <w:name w:val="Balloon Text Char"/>
    <w:basedOn w:val="DefaultParagraphFont"/>
    <w:uiPriority w:val="99"/>
    <w:semiHidden/>
    <w:rsid w:val="00EE0E46"/>
    <w:rPr>
      <w:rFonts w:ascii="Lucida Grande" w:eastAsia="Times New Roman" w:hAnsi="Lucida Grande" w:cs="Times New Roman"/>
      <w:sz w:val="18"/>
      <w:szCs w:val="18"/>
    </w:rPr>
  </w:style>
  <w:style w:type="paragraph" w:styleId="Header">
    <w:name w:val="header"/>
    <w:basedOn w:val="Normal"/>
    <w:link w:val="HeaderChar"/>
    <w:uiPriority w:val="99"/>
    <w:rsid w:val="00EE0E46"/>
    <w:pPr>
      <w:tabs>
        <w:tab w:val="center" w:pos="4153"/>
        <w:tab w:val="right" w:pos="8306"/>
      </w:tabs>
    </w:pPr>
    <w:rPr>
      <w:szCs w:val="20"/>
    </w:rPr>
  </w:style>
  <w:style w:type="character" w:customStyle="1" w:styleId="HeaderChar">
    <w:name w:val="Header Char"/>
    <w:basedOn w:val="DefaultParagraphFont"/>
    <w:link w:val="Header"/>
    <w:uiPriority w:val="99"/>
    <w:rsid w:val="00EE0E46"/>
    <w:rPr>
      <w:rFonts w:ascii="Palatino" w:eastAsia="Times New Roman" w:hAnsi="Palatino" w:cs="Times New Roman"/>
      <w:sz w:val="24"/>
    </w:rPr>
  </w:style>
  <w:style w:type="paragraph" w:styleId="FootnoteText">
    <w:name w:val="footnote text"/>
    <w:basedOn w:val="Normal"/>
    <w:link w:val="FootnoteTextChar"/>
    <w:uiPriority w:val="99"/>
    <w:semiHidden/>
    <w:rsid w:val="00EE0E46"/>
  </w:style>
  <w:style w:type="character" w:customStyle="1" w:styleId="FootnoteTextChar">
    <w:name w:val="Footnote Text Char"/>
    <w:basedOn w:val="DefaultParagraphFont"/>
    <w:link w:val="FootnoteText"/>
    <w:uiPriority w:val="99"/>
    <w:semiHidden/>
    <w:rsid w:val="00EE0E46"/>
    <w:rPr>
      <w:rFonts w:ascii="Palatino" w:eastAsia="Times New Roman" w:hAnsi="Palatino" w:cs="Times New Roman"/>
      <w:sz w:val="24"/>
      <w:szCs w:val="24"/>
    </w:rPr>
  </w:style>
  <w:style w:type="character" w:styleId="FootnoteReference">
    <w:name w:val="footnote reference"/>
    <w:basedOn w:val="DefaultParagraphFont"/>
    <w:uiPriority w:val="99"/>
    <w:semiHidden/>
    <w:rsid w:val="00EE0E46"/>
    <w:rPr>
      <w:rFonts w:cs="Times New Roman"/>
      <w:vertAlign w:val="superscript"/>
    </w:rPr>
  </w:style>
  <w:style w:type="paragraph" w:customStyle="1" w:styleId="Textedelespacerserv2">
    <w:name w:val="Texte de l'espace réservé2"/>
    <w:basedOn w:val="Normal"/>
    <w:rsid w:val="00EE0E46"/>
    <w:pPr>
      <w:keepNext/>
      <w:numPr>
        <w:numId w:val="3"/>
      </w:numPr>
      <w:jc w:val="both"/>
      <w:outlineLvl w:val="0"/>
    </w:pPr>
    <w:rPr>
      <w:rFonts w:ascii="Courier" w:eastAsia="MS Gothic" w:hAnsi="Courier"/>
      <w:noProof/>
    </w:rPr>
  </w:style>
  <w:style w:type="paragraph" w:customStyle="1" w:styleId="Sansinterligne1">
    <w:name w:val="Sans interligne1"/>
    <w:basedOn w:val="Normal"/>
    <w:uiPriority w:val="99"/>
    <w:rsid w:val="00EE0E46"/>
    <w:pPr>
      <w:keepNext/>
      <w:numPr>
        <w:ilvl w:val="1"/>
        <w:numId w:val="3"/>
      </w:numPr>
      <w:outlineLvl w:val="1"/>
    </w:pPr>
    <w:rPr>
      <w:rFonts w:ascii="Verdana" w:eastAsia="MS Gothic" w:hAnsi="Verdana"/>
    </w:rPr>
  </w:style>
  <w:style w:type="paragraph" w:styleId="NoteLevel3">
    <w:name w:val="Note Level 3"/>
    <w:basedOn w:val="Normal"/>
    <w:rsid w:val="00EE0E46"/>
    <w:pPr>
      <w:keepNext/>
      <w:tabs>
        <w:tab w:val="num" w:pos="2160"/>
      </w:tabs>
      <w:ind w:left="2520" w:hanging="360"/>
      <w:outlineLvl w:val="2"/>
    </w:pPr>
    <w:rPr>
      <w:rFonts w:ascii="Verdana" w:eastAsia="MS Gothic" w:hAnsi="Verdana"/>
    </w:rPr>
  </w:style>
  <w:style w:type="paragraph" w:styleId="NoteLevel4">
    <w:name w:val="Note Level 4"/>
    <w:basedOn w:val="Normal"/>
    <w:rsid w:val="00EE0E46"/>
    <w:pPr>
      <w:keepNext/>
      <w:tabs>
        <w:tab w:val="num" w:pos="2880"/>
      </w:tabs>
      <w:ind w:left="3240" w:hanging="360"/>
      <w:outlineLvl w:val="3"/>
    </w:pPr>
    <w:rPr>
      <w:rFonts w:ascii="Verdana" w:eastAsia="MS Gothic" w:hAnsi="Verdana"/>
    </w:rPr>
  </w:style>
  <w:style w:type="paragraph" w:styleId="NoteLevel5">
    <w:name w:val="Note Level 5"/>
    <w:basedOn w:val="Normal"/>
    <w:rsid w:val="00EE0E46"/>
    <w:pPr>
      <w:keepNext/>
      <w:tabs>
        <w:tab w:val="num" w:pos="3600"/>
      </w:tabs>
      <w:ind w:left="3960" w:hanging="360"/>
      <w:outlineLvl w:val="4"/>
    </w:pPr>
    <w:rPr>
      <w:rFonts w:ascii="Verdana" w:eastAsia="MS Gothic" w:hAnsi="Verdana"/>
    </w:rPr>
  </w:style>
  <w:style w:type="paragraph" w:styleId="NoteLevel6">
    <w:name w:val="Note Level 6"/>
    <w:basedOn w:val="Normal"/>
    <w:rsid w:val="00EE0E46"/>
    <w:pPr>
      <w:keepNext/>
      <w:tabs>
        <w:tab w:val="num" w:pos="4320"/>
      </w:tabs>
      <w:ind w:left="4680" w:hanging="360"/>
      <w:outlineLvl w:val="5"/>
    </w:pPr>
    <w:rPr>
      <w:rFonts w:ascii="Verdana" w:eastAsia="MS Gothic" w:hAnsi="Verdana"/>
    </w:rPr>
  </w:style>
  <w:style w:type="paragraph" w:styleId="NoteLevel7">
    <w:name w:val="Note Level 7"/>
    <w:basedOn w:val="Normal"/>
    <w:rsid w:val="00EE0E46"/>
    <w:pPr>
      <w:keepNext/>
      <w:tabs>
        <w:tab w:val="num" w:pos="5040"/>
      </w:tabs>
      <w:ind w:left="5400" w:hanging="360"/>
      <w:outlineLvl w:val="6"/>
    </w:pPr>
    <w:rPr>
      <w:rFonts w:ascii="Verdana" w:eastAsia="MS Gothic" w:hAnsi="Verdana"/>
    </w:rPr>
  </w:style>
  <w:style w:type="paragraph" w:styleId="NoteLevel8">
    <w:name w:val="Note Level 8"/>
    <w:basedOn w:val="Normal"/>
    <w:rsid w:val="00EE0E46"/>
    <w:pPr>
      <w:keepNext/>
      <w:tabs>
        <w:tab w:val="num" w:pos="5760"/>
      </w:tabs>
      <w:ind w:left="6120" w:hanging="360"/>
      <w:outlineLvl w:val="7"/>
    </w:pPr>
    <w:rPr>
      <w:rFonts w:ascii="Verdana" w:eastAsia="MS Gothic" w:hAnsi="Verdana"/>
    </w:rPr>
  </w:style>
  <w:style w:type="paragraph" w:styleId="NoteLevel9">
    <w:name w:val="Note Level 9"/>
    <w:basedOn w:val="Normal"/>
    <w:rsid w:val="00EE0E46"/>
    <w:pPr>
      <w:keepNext/>
      <w:tabs>
        <w:tab w:val="num" w:pos="6480"/>
      </w:tabs>
      <w:ind w:left="6840" w:hanging="360"/>
      <w:outlineLvl w:val="8"/>
    </w:pPr>
    <w:rPr>
      <w:rFonts w:ascii="Verdana" w:eastAsia="MS Gothic" w:hAnsi="Verdana"/>
    </w:rPr>
  </w:style>
  <w:style w:type="character" w:customStyle="1" w:styleId="FooterChar">
    <w:name w:val="Footer Char"/>
    <w:basedOn w:val="DefaultParagraphFont"/>
    <w:link w:val="Footer"/>
    <w:uiPriority w:val="99"/>
    <w:semiHidden/>
    <w:rsid w:val="00EE0E46"/>
    <w:rPr>
      <w:rFonts w:ascii="Palatino" w:eastAsia="Times New Roman" w:hAnsi="Palatino" w:cs="Times New Roman"/>
      <w:sz w:val="24"/>
    </w:rPr>
  </w:style>
  <w:style w:type="paragraph" w:styleId="Footer">
    <w:name w:val="footer"/>
    <w:basedOn w:val="Normal"/>
    <w:link w:val="FooterChar"/>
    <w:uiPriority w:val="99"/>
    <w:semiHidden/>
    <w:rsid w:val="00EE0E46"/>
    <w:pPr>
      <w:tabs>
        <w:tab w:val="center" w:pos="4536"/>
        <w:tab w:val="right" w:pos="9072"/>
      </w:tabs>
    </w:pPr>
    <w:rPr>
      <w:szCs w:val="20"/>
    </w:rPr>
  </w:style>
  <w:style w:type="character" w:styleId="PageNumber">
    <w:name w:val="page number"/>
    <w:basedOn w:val="DefaultParagraphFont"/>
    <w:uiPriority w:val="99"/>
    <w:semiHidden/>
    <w:rsid w:val="00EE0E46"/>
    <w:rPr>
      <w:rFonts w:cs="Times New Roman"/>
    </w:rPr>
  </w:style>
  <w:style w:type="table" w:styleId="TableGrid">
    <w:name w:val="Table Grid"/>
    <w:basedOn w:val="TableNormal"/>
    <w:uiPriority w:val="99"/>
    <w:rsid w:val="00EE0E46"/>
    <w:pPr>
      <w:spacing w:after="0"/>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couleur-Accent11">
    <w:name w:val="Liste couleur - Accent 11"/>
    <w:basedOn w:val="Normal"/>
    <w:uiPriority w:val="99"/>
    <w:rsid w:val="00EE0E46"/>
    <w:pPr>
      <w:ind w:left="720"/>
    </w:pPr>
  </w:style>
  <w:style w:type="paragraph" w:customStyle="1" w:styleId="Trameclaire-Accent21">
    <w:name w:val="Trame claire - Accent 21"/>
    <w:basedOn w:val="Normal"/>
    <w:next w:val="Normal"/>
    <w:uiPriority w:val="99"/>
    <w:rsid w:val="00EE0E46"/>
    <w:pPr>
      <w:pBdr>
        <w:bottom w:val="single" w:sz="4" w:space="4" w:color="4F81BD"/>
      </w:pBdr>
      <w:spacing w:before="200" w:after="280"/>
      <w:ind w:left="936" w:right="936"/>
    </w:pPr>
    <w:rPr>
      <w:b/>
      <w:bCs/>
      <w:i/>
      <w:iCs/>
      <w:color w:val="4F81BD"/>
      <w:szCs w:val="20"/>
    </w:rPr>
  </w:style>
  <w:style w:type="character" w:customStyle="1" w:styleId="Trameclaire-Accent2Car">
    <w:name w:val="Trame claire - Accent 2 Car"/>
    <w:uiPriority w:val="99"/>
    <w:rsid w:val="00EE0E46"/>
    <w:rPr>
      <w:rFonts w:ascii="Courier New" w:hAnsi="Courier New"/>
      <w:b/>
      <w:i/>
      <w:color w:val="4F81BD"/>
      <w:sz w:val="24"/>
    </w:rPr>
  </w:style>
  <w:style w:type="paragraph" w:customStyle="1" w:styleId="Textedelespacerserv1">
    <w:name w:val="Texte de l'espace réservé1"/>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3">
    <w:name w:val="Sans interligne3"/>
    <w:basedOn w:val="Normal"/>
    <w:uiPriority w:val="99"/>
    <w:rsid w:val="00EE0E46"/>
    <w:pPr>
      <w:keepNext/>
      <w:tabs>
        <w:tab w:val="num" w:pos="1440"/>
      </w:tabs>
      <w:ind w:left="1800" w:hanging="360"/>
      <w:outlineLvl w:val="1"/>
    </w:pPr>
    <w:rPr>
      <w:rFonts w:ascii="Verdana" w:eastAsia="MS Gothic" w:hAnsi="Verdana"/>
    </w:rPr>
  </w:style>
  <w:style w:type="paragraph" w:customStyle="1" w:styleId="Listecouleur-Accent12">
    <w:name w:val="Liste couleur - Accent 12"/>
    <w:basedOn w:val="Normal"/>
    <w:uiPriority w:val="99"/>
    <w:rsid w:val="00EE0E46"/>
    <w:pPr>
      <w:ind w:left="720"/>
    </w:pPr>
  </w:style>
  <w:style w:type="paragraph" w:customStyle="1" w:styleId="Niveauducommentaire51">
    <w:name w:val="Niveau du commentaire : 51"/>
    <w:basedOn w:val="Normal"/>
    <w:uiPriority w:val="99"/>
    <w:rsid w:val="00EE0E46"/>
    <w:pPr>
      <w:keepNext/>
      <w:tabs>
        <w:tab w:val="num" w:pos="3600"/>
      </w:tabs>
      <w:ind w:left="3960" w:hanging="360"/>
      <w:outlineLvl w:val="4"/>
    </w:pPr>
    <w:rPr>
      <w:rFonts w:ascii="Verdana" w:eastAsia="MS Gothic" w:hAnsi="Verdana"/>
    </w:rPr>
  </w:style>
  <w:style w:type="paragraph" w:customStyle="1" w:styleId="Niveauducommentaire31">
    <w:name w:val="Niveau du commentaire : 31"/>
    <w:basedOn w:val="Normal"/>
    <w:uiPriority w:val="99"/>
    <w:rsid w:val="00EE0E46"/>
    <w:pPr>
      <w:keepNext/>
      <w:tabs>
        <w:tab w:val="num" w:pos="2160"/>
      </w:tabs>
      <w:ind w:left="2520" w:hanging="360"/>
      <w:outlineLvl w:val="2"/>
    </w:pPr>
    <w:rPr>
      <w:rFonts w:ascii="Verdana" w:eastAsia="MS Gothic" w:hAnsi="Verdana"/>
    </w:rPr>
  </w:style>
  <w:style w:type="paragraph" w:customStyle="1" w:styleId="Niveauducommentaire41">
    <w:name w:val="Niveau du commentaire : 41"/>
    <w:basedOn w:val="Normal"/>
    <w:uiPriority w:val="99"/>
    <w:rsid w:val="00EE0E46"/>
    <w:pPr>
      <w:keepNext/>
      <w:tabs>
        <w:tab w:val="num" w:pos="2880"/>
      </w:tabs>
      <w:ind w:left="3240" w:hanging="360"/>
      <w:outlineLvl w:val="3"/>
    </w:pPr>
    <w:rPr>
      <w:rFonts w:ascii="Verdana" w:eastAsia="MS Gothic" w:hAnsi="Verdana"/>
    </w:rPr>
  </w:style>
  <w:style w:type="paragraph" w:customStyle="1" w:styleId="Niveauducommentaire61">
    <w:name w:val="Niveau du commentaire : 61"/>
    <w:basedOn w:val="Normal"/>
    <w:uiPriority w:val="99"/>
    <w:rsid w:val="00EE0E46"/>
    <w:pPr>
      <w:keepNext/>
      <w:tabs>
        <w:tab w:val="num" w:pos="4320"/>
      </w:tabs>
      <w:ind w:left="4680" w:hanging="360"/>
      <w:outlineLvl w:val="5"/>
    </w:pPr>
    <w:rPr>
      <w:rFonts w:ascii="Verdana" w:eastAsia="MS Gothic" w:hAnsi="Verdana"/>
    </w:rPr>
  </w:style>
  <w:style w:type="paragraph" w:customStyle="1" w:styleId="Niveauducommentaire71">
    <w:name w:val="Niveau du commentaire : 71"/>
    <w:basedOn w:val="Normal"/>
    <w:uiPriority w:val="99"/>
    <w:rsid w:val="00EE0E46"/>
    <w:pPr>
      <w:keepNext/>
      <w:tabs>
        <w:tab w:val="num" w:pos="5040"/>
      </w:tabs>
      <w:ind w:left="5400" w:hanging="360"/>
      <w:outlineLvl w:val="6"/>
    </w:pPr>
    <w:rPr>
      <w:rFonts w:ascii="Verdana" w:eastAsia="MS Gothic" w:hAnsi="Verdana"/>
    </w:rPr>
  </w:style>
  <w:style w:type="paragraph" w:customStyle="1" w:styleId="Niveauducommentaire81">
    <w:name w:val="Niveau du commentaire : 81"/>
    <w:basedOn w:val="Normal"/>
    <w:uiPriority w:val="99"/>
    <w:rsid w:val="00EE0E46"/>
    <w:pPr>
      <w:keepNext/>
      <w:tabs>
        <w:tab w:val="num" w:pos="5760"/>
      </w:tabs>
      <w:ind w:left="6120" w:hanging="360"/>
      <w:outlineLvl w:val="7"/>
    </w:pPr>
    <w:rPr>
      <w:rFonts w:ascii="Verdana" w:eastAsia="MS Gothic" w:hAnsi="Verdana"/>
    </w:rPr>
  </w:style>
  <w:style w:type="paragraph" w:customStyle="1" w:styleId="Niveauducommentaire91">
    <w:name w:val="Niveau du commentaire : 91"/>
    <w:basedOn w:val="Normal"/>
    <w:uiPriority w:val="99"/>
    <w:rsid w:val="00EE0E46"/>
    <w:pPr>
      <w:keepNext/>
      <w:tabs>
        <w:tab w:val="num" w:pos="6480"/>
      </w:tabs>
      <w:ind w:left="6840" w:hanging="360"/>
      <w:outlineLvl w:val="8"/>
    </w:pPr>
    <w:rPr>
      <w:rFonts w:ascii="Verdana" w:eastAsia="MS Gothic" w:hAnsi="Verdana"/>
    </w:rPr>
  </w:style>
  <w:style w:type="paragraph" w:customStyle="1" w:styleId="Textedelespacerserv3">
    <w:name w:val="Texte de l'espace réservé3"/>
    <w:basedOn w:val="Normal"/>
    <w:uiPriority w:val="99"/>
    <w:rsid w:val="00EE0E46"/>
    <w:pPr>
      <w:keepNext/>
      <w:tabs>
        <w:tab w:val="num" w:pos="720"/>
      </w:tabs>
      <w:ind w:left="720"/>
      <w:jc w:val="both"/>
      <w:outlineLvl w:val="0"/>
    </w:pPr>
    <w:rPr>
      <w:rFonts w:ascii="Courier" w:eastAsia="MS Gothic" w:hAnsi="Courier"/>
      <w:noProof/>
    </w:rPr>
  </w:style>
  <w:style w:type="paragraph" w:customStyle="1" w:styleId="Sansinterligne10">
    <w:name w:val="Sans interligne1"/>
    <w:basedOn w:val="Normal"/>
    <w:uiPriority w:val="99"/>
    <w:rsid w:val="00EE0E46"/>
    <w:pPr>
      <w:keepNext/>
      <w:tabs>
        <w:tab w:val="num" w:pos="1440"/>
      </w:tabs>
      <w:ind w:left="1800" w:hanging="360"/>
      <w:outlineLvl w:val="1"/>
    </w:pPr>
    <w:rPr>
      <w:rFonts w:ascii="Verdana" w:eastAsia="MS Gothic" w:hAnsi="Verdana"/>
    </w:rPr>
  </w:style>
  <w:style w:type="character" w:styleId="Strong">
    <w:name w:val="Strong"/>
    <w:basedOn w:val="DefaultParagraphFont"/>
    <w:uiPriority w:val="99"/>
    <w:qFormat/>
    <w:rsid w:val="00EE0E46"/>
    <w:rPr>
      <w:rFonts w:cs="Times New Roman"/>
      <w:b/>
    </w:rPr>
  </w:style>
  <w:style w:type="character" w:styleId="Emphasis">
    <w:name w:val="Emphasis"/>
    <w:basedOn w:val="DefaultParagraphFont"/>
    <w:uiPriority w:val="99"/>
    <w:qFormat/>
    <w:rsid w:val="00EE0E46"/>
    <w:rPr>
      <w:rFonts w:cs="Times New Roman"/>
      <w:i/>
    </w:rPr>
  </w:style>
  <w:style w:type="paragraph" w:customStyle="1" w:styleId="Paragraphedeliste1">
    <w:name w:val="Paragraphe de liste1"/>
    <w:basedOn w:val="Normal"/>
    <w:uiPriority w:val="99"/>
    <w:rsid w:val="00EE0E46"/>
    <w:pPr>
      <w:ind w:left="720"/>
    </w:pPr>
  </w:style>
  <w:style w:type="character" w:styleId="CommentReference">
    <w:name w:val="annotation reference"/>
    <w:basedOn w:val="DefaultParagraphFont"/>
    <w:uiPriority w:val="99"/>
    <w:semiHidden/>
    <w:rsid w:val="00EE0E46"/>
    <w:rPr>
      <w:rFonts w:cs="Times New Roman"/>
      <w:sz w:val="16"/>
    </w:rPr>
  </w:style>
  <w:style w:type="paragraph" w:styleId="CommentText">
    <w:name w:val="annotation text"/>
    <w:basedOn w:val="Normal"/>
    <w:link w:val="CommentTextChar"/>
    <w:uiPriority w:val="99"/>
    <w:rsid w:val="00EE0E46"/>
    <w:rPr>
      <w:sz w:val="20"/>
      <w:szCs w:val="20"/>
    </w:rPr>
  </w:style>
  <w:style w:type="character" w:customStyle="1" w:styleId="CommentTextChar">
    <w:name w:val="Comment Text Char"/>
    <w:basedOn w:val="DefaultParagraphFont"/>
    <w:link w:val="CommentText"/>
    <w:uiPriority w:val="99"/>
    <w:rsid w:val="00EE0E46"/>
    <w:rPr>
      <w:rFonts w:ascii="Palatino" w:eastAsia="Times New Roman" w:hAnsi="Palatino" w:cs="Times New Roman"/>
    </w:rPr>
  </w:style>
  <w:style w:type="character" w:customStyle="1" w:styleId="CommentSubjectChar">
    <w:name w:val="Comment Subject Char"/>
    <w:basedOn w:val="CommentTextChar"/>
    <w:link w:val="CommentSubject"/>
    <w:uiPriority w:val="99"/>
    <w:semiHidden/>
    <w:rsid w:val="00EE0E46"/>
    <w:rPr>
      <w:rFonts w:ascii="Palatino" w:eastAsia="Times New Roman" w:hAnsi="Palatino" w:cs="Times New Roman"/>
      <w:b/>
      <w:bCs/>
    </w:rPr>
  </w:style>
  <w:style w:type="paragraph" w:styleId="CommentSubject">
    <w:name w:val="annotation subject"/>
    <w:basedOn w:val="CommentText"/>
    <w:next w:val="CommentText"/>
    <w:link w:val="CommentSubjectChar"/>
    <w:uiPriority w:val="99"/>
    <w:semiHidden/>
    <w:rsid w:val="00EE0E46"/>
    <w:rPr>
      <w:b/>
      <w:bCs/>
    </w:rPr>
  </w:style>
  <w:style w:type="character" w:customStyle="1" w:styleId="Rfrenceintense1">
    <w:name w:val="Référence intense1"/>
    <w:uiPriority w:val="99"/>
    <w:rsid w:val="00EE0E46"/>
    <w:rPr>
      <w:b/>
      <w:smallCaps/>
      <w:color w:val="C0504D"/>
      <w:spacing w:val="5"/>
      <w:u w:val="single"/>
    </w:rPr>
  </w:style>
  <w:style w:type="paragraph" w:customStyle="1" w:styleId="Sansinterligne2">
    <w:name w:val="Sans interligne2"/>
    <w:uiPriority w:val="99"/>
    <w:rsid w:val="00EE0E46"/>
    <w:pPr>
      <w:spacing w:after="0"/>
    </w:pPr>
    <w:rPr>
      <w:rFonts w:ascii="Courier New" w:eastAsia="Times New Roman" w:hAnsi="Courier New" w:cs="Times New Roman"/>
    </w:rPr>
  </w:style>
  <w:style w:type="character" w:customStyle="1" w:styleId="Emphaseple1">
    <w:name w:val="Emphase pâle1"/>
    <w:basedOn w:val="DefaultParagraphFont"/>
    <w:uiPriority w:val="99"/>
    <w:rsid w:val="00EE0E46"/>
    <w:rPr>
      <w:rFonts w:cs="Times New Roman"/>
      <w:i/>
      <w:iCs/>
      <w:color w:val="808080"/>
    </w:rPr>
  </w:style>
  <w:style w:type="paragraph" w:customStyle="1" w:styleId="PlaceholderText1">
    <w:name w:val="Placeholder Text1"/>
    <w:basedOn w:val="Normal"/>
    <w:uiPriority w:val="99"/>
    <w:rsid w:val="00EE0E46"/>
    <w:pPr>
      <w:keepNext/>
      <w:numPr>
        <w:numId w:val="3"/>
      </w:numPr>
      <w:outlineLvl w:val="0"/>
    </w:pPr>
    <w:rPr>
      <w:rFonts w:ascii="Verdana" w:eastAsia="MS Gothic" w:hAnsi="Verdana"/>
    </w:rPr>
  </w:style>
  <w:style w:type="paragraph" w:styleId="ListParagraph">
    <w:name w:val="List Paragraph"/>
    <w:basedOn w:val="Normal"/>
    <w:rsid w:val="009734CD"/>
    <w:pPr>
      <w:ind w:left="720"/>
      <w:contextualSpacing/>
    </w:pPr>
  </w:style>
  <w:style w:type="paragraph" w:styleId="NoSpacing">
    <w:name w:val="No Spacing"/>
    <w:basedOn w:val="Normal"/>
    <w:qFormat/>
    <w:rsid w:val="00203CC6"/>
    <w:pPr>
      <w:keepNext/>
      <w:tabs>
        <w:tab w:val="num" w:pos="0"/>
      </w:tabs>
      <w:ind w:left="360" w:hanging="360"/>
      <w:outlineLvl w:val="1"/>
    </w:pPr>
    <w:rPr>
      <w:rFonts w:ascii="Verdana" w:eastAsia="MS Gothic" w:hAnsi="Verdana"/>
      <w:szCs w:val="20"/>
    </w:rPr>
  </w:style>
  <w:style w:type="paragraph" w:styleId="Revision">
    <w:name w:val="Revision"/>
    <w:hidden/>
    <w:rsid w:val="006A138F"/>
    <w:pPr>
      <w:spacing w:after="0"/>
    </w:pPr>
    <w:rPr>
      <w:rFonts w:ascii="Palatino" w:eastAsia="Times New Roman" w:hAnsi="Palatino" w:cs="Times New Roman"/>
    </w:rPr>
  </w:style>
  <w:style w:type="character" w:styleId="Hyperlink">
    <w:name w:val="Hyperlink"/>
    <w:basedOn w:val="DefaultParagraphFont"/>
    <w:rsid w:val="005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17" TargetMode="External"/><Relationship Id="rId11" Type="http://schemas.openxmlformats.org/officeDocument/2006/relationships/hyperlink" Target="552" TargetMode="External"/><Relationship Id="rId12" Type="http://schemas.openxmlformats.org/officeDocument/2006/relationships/hyperlink" Target="37" TargetMode="External"/><Relationship Id="rId13" Type="http://schemas.openxmlformats.org/officeDocument/2006/relationships/hyperlink" Target="Index%20of%20Donors%20and%20Vendors" TargetMode="External"/><Relationship Id="rId14" Type="http://schemas.openxmlformats.org/officeDocument/2006/relationships/hyperlink" Target="fig.%201" TargetMode="External"/><Relationship Id="rId15" Type="http://schemas.openxmlformats.org/officeDocument/2006/relationships/hyperlink" Target="fig.%201" TargetMode="External"/><Relationship Id="rId16" Type="http://schemas.openxmlformats.org/officeDocument/2006/relationships/hyperlink" Target="fig.%202" TargetMode="External"/><Relationship Id="rId17" Type="http://schemas.openxmlformats.org/officeDocument/2006/relationships/hyperlink" Target="562" TargetMode="External"/><Relationship Id="rId18" Type="http://schemas.openxmlformats.org/officeDocument/2006/relationships/hyperlink" Target="180" TargetMode="External"/><Relationship Id="rId19" Type="http://schemas.openxmlformats.org/officeDocument/2006/relationships/hyperlink" Target="189" TargetMode="External"/><Relationship Id="rId60" Type="http://schemas.openxmlformats.org/officeDocument/2006/relationships/hyperlink" Target="381-88" TargetMode="External"/><Relationship Id="rId61" Type="http://schemas.openxmlformats.org/officeDocument/2006/relationships/hyperlink" Target="389-93" TargetMode="External"/><Relationship Id="rId62" Type="http://schemas.openxmlformats.org/officeDocument/2006/relationships/hyperlink" Target="429" TargetMode="External"/><Relationship Id="rId63" Type="http://schemas.openxmlformats.org/officeDocument/2006/relationships/hyperlink" Target="394-95" TargetMode="External"/><Relationship Id="rId64" Type="http://schemas.openxmlformats.org/officeDocument/2006/relationships/hyperlink" Target="430-32" TargetMode="External"/><Relationship Id="rId65" Type="http://schemas.openxmlformats.org/officeDocument/2006/relationships/hyperlink" Target="396-401" TargetMode="External"/><Relationship Id="rId66" Type="http://schemas.openxmlformats.org/officeDocument/2006/relationships/hyperlink" Target="433-34" TargetMode="External"/><Relationship Id="rId67" Type="http://schemas.openxmlformats.org/officeDocument/2006/relationships/hyperlink" Target="introduction%2014" TargetMode="External"/><Relationship Id="rId68" Type="http://schemas.openxmlformats.org/officeDocument/2006/relationships/hyperlink" Target="349-54" TargetMode="External"/><Relationship Id="rId69" Type="http://schemas.openxmlformats.org/officeDocument/2006/relationships/hyperlink" Target="355-56" TargetMode="External"/><Relationship Id="rId120" Type="http://schemas.openxmlformats.org/officeDocument/2006/relationships/header" Target="header1.xml"/><Relationship Id="rId121" Type="http://schemas.openxmlformats.org/officeDocument/2006/relationships/header" Target="header2.xml"/><Relationship Id="rId122" Type="http://schemas.openxmlformats.org/officeDocument/2006/relationships/header" Target="header3.xml"/><Relationship Id="rId123" Type="http://schemas.openxmlformats.org/officeDocument/2006/relationships/footer" Target="footer1.xml"/><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hyperlink" Target="347" TargetMode="External"/><Relationship Id="rId41" Type="http://schemas.openxmlformats.org/officeDocument/2006/relationships/hyperlink" Target="312-14" TargetMode="External"/><Relationship Id="rId42" Type="http://schemas.openxmlformats.org/officeDocument/2006/relationships/hyperlink" Target="357-59" TargetMode="External"/><Relationship Id="rId90" Type="http://schemas.openxmlformats.org/officeDocument/2006/relationships/hyperlink" Target="Introduction%2011" TargetMode="External"/><Relationship Id="rId91" Type="http://schemas.openxmlformats.org/officeDocument/2006/relationships/hyperlink" Target="Introduction%2012" TargetMode="External"/><Relationship Id="rId92" Type="http://schemas.openxmlformats.org/officeDocument/2006/relationships/hyperlink" Target="Introduction%2013" TargetMode="External"/><Relationship Id="rId93" Type="http://schemas.openxmlformats.org/officeDocument/2006/relationships/hyperlink" Target="Introduction%2014" TargetMode="External"/><Relationship Id="rId94" Type="http://schemas.openxmlformats.org/officeDocument/2006/relationships/hyperlink" Target="Introduction%2015" TargetMode="External"/><Relationship Id="rId95" Type="http://schemas.openxmlformats.org/officeDocument/2006/relationships/hyperlink" Target="Introduction%2016" TargetMode="External"/><Relationship Id="rId96" Type="http://schemas.openxmlformats.org/officeDocument/2006/relationships/hyperlink" Target="Introduction%2017" TargetMode="External"/><Relationship Id="rId101" Type="http://schemas.openxmlformats.org/officeDocument/2006/relationships/hyperlink" Target="Introduction%2016" TargetMode="External"/><Relationship Id="rId102" Type="http://schemas.openxmlformats.org/officeDocument/2006/relationships/hyperlink" Target="Introduction%2017" TargetMode="External"/><Relationship Id="rId103" Type="http://schemas.openxmlformats.org/officeDocument/2006/relationships/hyperlink" Target="548" TargetMode="External"/><Relationship Id="rId104" Type="http://schemas.openxmlformats.org/officeDocument/2006/relationships/hyperlink" Target="19.%20Deneauve%20type%20x%20A" TargetMode="External"/><Relationship Id="rId105" Type="http://schemas.openxmlformats.org/officeDocument/2006/relationships/hyperlink" Target="14.%20Loeschcke%20type%20viii.%20a.%20General%20remarks" TargetMode="External"/><Relationship Id="rId106" Type="http://schemas.openxmlformats.org/officeDocument/2006/relationships/hyperlink" Target="14.%20Loeschcke%20type%20viii.%20a.%20General%20remarks" TargetMode="External"/><Relationship Id="rId107" Type="http://schemas.openxmlformats.org/officeDocument/2006/relationships/hyperlink" Target="14.%20Loeschcke%20type%20viii.%20a.%20General%20remarks" TargetMode="External"/><Relationship Id="rId108" Type="http://schemas.openxmlformats.org/officeDocument/2006/relationships/hyperlink" Target="14.%20Loeschcke%20type%20viii.%20a.%20General%20remarks" TargetMode="External"/><Relationship Id="rId109" Type="http://schemas.openxmlformats.org/officeDocument/2006/relationships/hyperlink" Target="fig.%204" TargetMode="External"/><Relationship Id="rId97" Type="http://schemas.openxmlformats.org/officeDocument/2006/relationships/hyperlink" Target="Introduction%2011" TargetMode="External"/><Relationship Id="rId98" Type="http://schemas.openxmlformats.org/officeDocument/2006/relationships/hyperlink" Target="Introduction%2012" TargetMode="External"/><Relationship Id="rId99" Type="http://schemas.openxmlformats.org/officeDocument/2006/relationships/hyperlink" Target="Introduction%2014" TargetMode="External"/><Relationship Id="rId43" Type="http://schemas.openxmlformats.org/officeDocument/2006/relationships/hyperlink" Target="402-17" TargetMode="External"/><Relationship Id="rId44" Type="http://schemas.openxmlformats.org/officeDocument/2006/relationships/hyperlink" Target="412" TargetMode="External"/><Relationship Id="rId45" Type="http://schemas.openxmlformats.org/officeDocument/2006/relationships/hyperlink" Target="315-16" TargetMode="External"/><Relationship Id="rId46" Type="http://schemas.openxmlformats.org/officeDocument/2006/relationships/hyperlink" Target="348" TargetMode="External"/><Relationship Id="rId47" Type="http://schemas.openxmlformats.org/officeDocument/2006/relationships/hyperlink" Target="418-27" TargetMode="External"/><Relationship Id="rId48" Type="http://schemas.openxmlformats.org/officeDocument/2006/relationships/hyperlink" Target="360-64" TargetMode="External"/><Relationship Id="rId49" Type="http://schemas.openxmlformats.org/officeDocument/2006/relationships/hyperlink" Target="427" TargetMode="External"/><Relationship Id="rId100" Type="http://schemas.openxmlformats.org/officeDocument/2006/relationships/hyperlink" Target="Introduction%2015" TargetMode="External"/><Relationship Id="rId20" Type="http://schemas.openxmlformats.org/officeDocument/2006/relationships/hyperlink" Target="200" TargetMode="External"/><Relationship Id="rId21" Type="http://schemas.openxmlformats.org/officeDocument/2006/relationships/hyperlink" Target="203" TargetMode="External"/><Relationship Id="rId22" Type="http://schemas.openxmlformats.org/officeDocument/2006/relationships/hyperlink" Target="205-206" TargetMode="External"/><Relationship Id="rId70" Type="http://schemas.openxmlformats.org/officeDocument/2006/relationships/hyperlink" Target="Introduction%204" TargetMode="External"/><Relationship Id="rId71" Type="http://schemas.openxmlformats.org/officeDocument/2006/relationships/hyperlink" Target="Introduction%206" TargetMode="External"/><Relationship Id="rId72" Type="http://schemas.openxmlformats.org/officeDocument/2006/relationships/hyperlink" Target="Introduction%207" TargetMode="External"/><Relationship Id="rId73" Type="http://schemas.openxmlformats.org/officeDocument/2006/relationships/hyperlink" Target="Introduction%208" TargetMode="External"/><Relationship Id="rId74" Type="http://schemas.openxmlformats.org/officeDocument/2006/relationships/hyperlink" Target="Introduction%208" TargetMode="External"/><Relationship Id="rId75" Type="http://schemas.openxmlformats.org/officeDocument/2006/relationships/hyperlink" Target="Introduction%2010" TargetMode="External"/><Relationship Id="rId76" Type="http://schemas.openxmlformats.org/officeDocument/2006/relationships/hyperlink" Target="Introduction%2012" TargetMode="External"/><Relationship Id="rId77" Type="http://schemas.openxmlformats.org/officeDocument/2006/relationships/hyperlink" Target="Introduction%2013" TargetMode="External"/><Relationship Id="rId78" Type="http://schemas.openxmlformats.org/officeDocument/2006/relationships/hyperlink" Target="Introduction%201" TargetMode="External"/><Relationship Id="rId79" Type="http://schemas.openxmlformats.org/officeDocument/2006/relationships/hyperlink" Target="Introduction%202" TargetMode="External"/><Relationship Id="rId23" Type="http://schemas.openxmlformats.org/officeDocument/2006/relationships/hyperlink" Target="73" TargetMode="External"/><Relationship Id="rId24" Type="http://schemas.openxmlformats.org/officeDocument/2006/relationships/hyperlink" Target="fig.%203" TargetMode="External"/><Relationship Id="rId25" Type="http://schemas.openxmlformats.org/officeDocument/2006/relationships/hyperlink" Target="323" TargetMode="External"/><Relationship Id="rId26" Type="http://schemas.openxmlformats.org/officeDocument/2006/relationships/hyperlink" Target="324-25" TargetMode="External"/><Relationship Id="rId27" Type="http://schemas.openxmlformats.org/officeDocument/2006/relationships/hyperlink" Target="326" TargetMode="External"/><Relationship Id="rId28" Type="http://schemas.openxmlformats.org/officeDocument/2006/relationships/hyperlink" Target="278-82" TargetMode="External"/><Relationship Id="rId29" Type="http://schemas.openxmlformats.org/officeDocument/2006/relationships/hyperlink" Target="327-3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166" TargetMode="External"/><Relationship Id="rId50" Type="http://schemas.openxmlformats.org/officeDocument/2006/relationships/hyperlink" Target="365-74" TargetMode="External"/><Relationship Id="rId51" Type="http://schemas.openxmlformats.org/officeDocument/2006/relationships/hyperlink" Target="366-67" TargetMode="External"/><Relationship Id="rId52" Type="http://schemas.openxmlformats.org/officeDocument/2006/relationships/hyperlink" Target="369" TargetMode="External"/><Relationship Id="rId53" Type="http://schemas.openxmlformats.org/officeDocument/2006/relationships/hyperlink" Target="373" TargetMode="External"/><Relationship Id="rId54" Type="http://schemas.openxmlformats.org/officeDocument/2006/relationships/hyperlink" Target="317-22" TargetMode="External"/><Relationship Id="rId55" Type="http://schemas.openxmlformats.org/officeDocument/2006/relationships/hyperlink" Target="375" TargetMode="External"/><Relationship Id="rId56" Type="http://schemas.openxmlformats.org/officeDocument/2006/relationships/hyperlink" Target="376-88" TargetMode="External"/><Relationship Id="rId57" Type="http://schemas.openxmlformats.org/officeDocument/2006/relationships/hyperlink" Target="428" TargetMode="External"/><Relationship Id="rId58" Type="http://schemas.openxmlformats.org/officeDocument/2006/relationships/hyperlink" Target="376-80" TargetMode="External"/><Relationship Id="rId59" Type="http://schemas.openxmlformats.org/officeDocument/2006/relationships/hyperlink" Target="428" TargetMode="External"/><Relationship Id="rId110" Type="http://schemas.openxmlformats.org/officeDocument/2006/relationships/hyperlink" Target="I%20b.%20Plastic%20lamps" TargetMode="External"/><Relationship Id="rId111" Type="http://schemas.openxmlformats.org/officeDocument/2006/relationships/hyperlink" Target="44-50" TargetMode="External"/><Relationship Id="rId112" Type="http://schemas.openxmlformats.org/officeDocument/2006/relationships/hyperlink" Target="Introduction%2015%20(Firmalampen)" TargetMode="External"/><Relationship Id="rId113" Type="http://schemas.openxmlformats.org/officeDocument/2006/relationships/hyperlink" Target="147-148" TargetMode="External"/><Relationship Id="rId114" Type="http://schemas.openxmlformats.org/officeDocument/2006/relationships/hyperlink" Target="28-36" TargetMode="External"/><Relationship Id="rId115" Type="http://schemas.openxmlformats.org/officeDocument/2006/relationships/hyperlink" Target="442-450" TargetMode="External"/><Relationship Id="rId116" Type="http://schemas.openxmlformats.org/officeDocument/2006/relationships/hyperlink" Target="472" TargetMode="External"/><Relationship Id="rId117" Type="http://schemas.openxmlformats.org/officeDocument/2006/relationships/hyperlink" Target="155-156" TargetMode="External"/><Relationship Id="rId118" Type="http://schemas.openxmlformats.org/officeDocument/2006/relationships/hyperlink" Target="472" TargetMode="External"/><Relationship Id="rId119" Type="http://schemas.openxmlformats.org/officeDocument/2006/relationships/hyperlink" Target="586-609" TargetMode="External"/><Relationship Id="rId30" Type="http://schemas.openxmlformats.org/officeDocument/2006/relationships/hyperlink" Target="338" TargetMode="External"/><Relationship Id="rId31" Type="http://schemas.openxmlformats.org/officeDocument/2006/relationships/hyperlink" Target="283-302" TargetMode="External"/><Relationship Id="rId32" Type="http://schemas.openxmlformats.org/officeDocument/2006/relationships/hyperlink" Target="339-43" TargetMode="External"/><Relationship Id="rId33" Type="http://schemas.openxmlformats.org/officeDocument/2006/relationships/hyperlink" Target="303-4" TargetMode="External"/><Relationship Id="rId34" Type="http://schemas.openxmlformats.org/officeDocument/2006/relationships/hyperlink" Target="305-11" TargetMode="External"/><Relationship Id="rId35" Type="http://schemas.openxmlformats.org/officeDocument/2006/relationships/hyperlink" Target="344-46" TargetMode="External"/><Relationship Id="rId36" Type="http://schemas.openxmlformats.org/officeDocument/2006/relationships/hyperlink" Target="305-6" TargetMode="External"/><Relationship Id="rId37" Type="http://schemas.openxmlformats.org/officeDocument/2006/relationships/hyperlink" Target="344-45" TargetMode="External"/><Relationship Id="rId38" Type="http://schemas.openxmlformats.org/officeDocument/2006/relationships/hyperlink" Target="307-11" TargetMode="External"/><Relationship Id="rId39" Type="http://schemas.openxmlformats.org/officeDocument/2006/relationships/hyperlink" Target="346" TargetMode="External"/><Relationship Id="rId80" Type="http://schemas.openxmlformats.org/officeDocument/2006/relationships/hyperlink" Target="Introduction%203" TargetMode="External"/><Relationship Id="rId81" Type="http://schemas.openxmlformats.org/officeDocument/2006/relationships/hyperlink" Target="Introduction%204" TargetMode="External"/><Relationship Id="rId82" Type="http://schemas.openxmlformats.org/officeDocument/2006/relationships/hyperlink" Target="Introduction%205" TargetMode="External"/><Relationship Id="rId83" Type="http://schemas.openxmlformats.org/officeDocument/2006/relationships/hyperlink" Target="Introduction%206" TargetMode="External"/><Relationship Id="rId84" Type="http://schemas.openxmlformats.org/officeDocument/2006/relationships/hyperlink" Target="Introduction%208" TargetMode="External"/><Relationship Id="rId85" Type="http://schemas.openxmlformats.org/officeDocument/2006/relationships/hyperlink" Target="Introduction%208" TargetMode="External"/><Relationship Id="rId86" Type="http://schemas.openxmlformats.org/officeDocument/2006/relationships/hyperlink" Target="Introduction%209" TargetMode="External"/><Relationship Id="rId87" Type="http://schemas.openxmlformats.org/officeDocument/2006/relationships/hyperlink" Target="Introduction%2012" TargetMode="External"/><Relationship Id="rId88" Type="http://schemas.openxmlformats.org/officeDocument/2006/relationships/hyperlink" Target="Introduction%2018" TargetMode="External"/><Relationship Id="rId89" Type="http://schemas.openxmlformats.org/officeDocument/2006/relationships/hyperlink" Target="Introductio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A7131-C0BA-C84A-B300-57A1214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258</Pages>
  <Words>42177</Words>
  <Characters>240412</Characters>
  <Application>Microsoft Macintosh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282025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 Rocque</dc:creator>
  <cp:keywords/>
  <dc:description/>
  <cp:lastModifiedBy>Greg Albers</cp:lastModifiedBy>
  <cp:revision>1</cp:revision>
  <cp:lastPrinted>2016-06-02T17:46:00Z</cp:lastPrinted>
  <dcterms:created xsi:type="dcterms:W3CDTF">2016-04-30T19:40:00Z</dcterms:created>
  <dcterms:modified xsi:type="dcterms:W3CDTF">2016-07-21T22:24:00Z</dcterms:modified>
  <cp:category/>
</cp:coreProperties>
</file>