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right="-40.8661417322827"/>
        <w:jc w:val="center"/>
        <w:rPr>
          <w:sz w:val="24"/>
          <w:szCs w:val="24"/>
        </w:rPr>
      </w:pPr>
      <w:r w:rsidDel="00000000" w:rsidR="00000000" w:rsidRPr="00000000">
        <w:rPr>
          <w:sz w:val="24"/>
          <w:szCs w:val="24"/>
          <w:rtl w:val="0"/>
        </w:rPr>
        <w:t xml:space="preserve">ANÁLISE E DESENVOLVIMENTO DE SISTEMAS - ADS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right="-40.8661417322827"/>
        <w:jc w:val="center"/>
        <w:rPr>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right="-40.8661417322827"/>
        <w:rPr>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right="-40.8661417322827"/>
        <w:rPr>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right="-40.8661417322827"/>
        <w:jc w:val="both"/>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Ademir Monteiro da Silva Filho</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right="-40.8661417322827" w:firstLine="0"/>
        <w:jc w:val="both"/>
        <w:rPr>
          <w:sz w:val="24"/>
          <w:szCs w:val="24"/>
        </w:rPr>
      </w:pPr>
      <w:r w:rsidDel="00000000" w:rsidR="00000000" w:rsidRPr="00000000">
        <w:rPr>
          <w:sz w:val="24"/>
          <w:szCs w:val="24"/>
          <w:rtl w:val="0"/>
        </w:rPr>
        <w:t xml:space="preserve">     Alessandro Matheus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right="-40.8661417322827" w:firstLine="0"/>
        <w:jc w:val="both"/>
        <w:rPr>
          <w:sz w:val="24"/>
          <w:szCs w:val="24"/>
        </w:rPr>
      </w:pPr>
      <w:r w:rsidDel="00000000" w:rsidR="00000000" w:rsidRPr="00000000">
        <w:rPr>
          <w:sz w:val="24"/>
          <w:szCs w:val="24"/>
          <w:rtl w:val="0"/>
        </w:rPr>
        <w:t xml:space="preserve">     Fellipe Tomaz Coelho Barbosa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right="-40.8661417322827" w:firstLine="0"/>
        <w:jc w:val="both"/>
        <w:rPr>
          <w:sz w:val="24"/>
          <w:szCs w:val="24"/>
        </w:rPr>
      </w:pPr>
      <w:r w:rsidDel="00000000" w:rsidR="00000000" w:rsidRPr="00000000">
        <w:rPr>
          <w:sz w:val="24"/>
          <w:szCs w:val="24"/>
          <w:rtl w:val="0"/>
        </w:rPr>
        <w:t xml:space="preserve">                Jhonny Glaucio Nascimento de Mello</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right="-40.8661417322827" w:firstLine="0"/>
        <w:jc w:val="both"/>
        <w:rPr>
          <w:sz w:val="24"/>
          <w:szCs w:val="24"/>
        </w:rPr>
      </w:pPr>
      <w:r w:rsidDel="00000000" w:rsidR="00000000" w:rsidRPr="00000000">
        <w:rPr>
          <w:sz w:val="24"/>
          <w:szCs w:val="24"/>
          <w:rtl w:val="0"/>
        </w:rPr>
        <w:t xml:space="preserve">                Josivaldo João da Silva</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right="-40.8661417322827" w:firstLine="0"/>
        <w:jc w:val="both"/>
        <w:rPr>
          <w:sz w:val="24"/>
          <w:szCs w:val="24"/>
        </w:rPr>
      </w:pPr>
      <w:r w:rsidDel="00000000" w:rsidR="00000000" w:rsidRPr="00000000">
        <w:rPr>
          <w:sz w:val="24"/>
          <w:szCs w:val="24"/>
          <w:rtl w:val="0"/>
        </w:rPr>
        <w:t xml:space="preserve">                Keila Beatriz</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right="-40.8661417322827" w:firstLine="0"/>
        <w:jc w:val="both"/>
        <w:rPr>
          <w:sz w:val="24"/>
          <w:szCs w:val="24"/>
        </w:rPr>
      </w:pPr>
      <w:r w:rsidDel="00000000" w:rsidR="00000000" w:rsidRPr="00000000">
        <w:rPr>
          <w:sz w:val="24"/>
          <w:szCs w:val="24"/>
          <w:rtl w:val="0"/>
        </w:rPr>
        <w:t xml:space="preserve">                Luan Rigaud da Fonseca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right="-40.8661417322827" w:firstLine="0"/>
        <w:jc w:val="both"/>
        <w:rPr>
          <w:sz w:val="24"/>
          <w:szCs w:val="24"/>
        </w:rPr>
      </w:pPr>
      <w:r w:rsidDel="00000000" w:rsidR="00000000" w:rsidRPr="00000000">
        <w:rPr>
          <w:sz w:val="24"/>
          <w:szCs w:val="24"/>
          <w:rtl w:val="0"/>
        </w:rPr>
        <w:t xml:space="preserve">                Marcus Vinicius Borges da Silva</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right="-40.8661417322827" w:firstLine="0"/>
        <w:jc w:val="both"/>
        <w:rPr>
          <w:sz w:val="24"/>
          <w:szCs w:val="24"/>
        </w:rPr>
      </w:pPr>
      <w:r w:rsidDel="00000000" w:rsidR="00000000" w:rsidRPr="00000000">
        <w:rPr>
          <w:sz w:val="24"/>
          <w:szCs w:val="24"/>
          <w:rtl w:val="0"/>
        </w:rPr>
        <w:t xml:space="preserve">                Matheus Enrico da Silva</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right="-40.8661417322827" w:firstLine="0"/>
        <w:jc w:val="both"/>
        <w:rPr>
          <w:sz w:val="24"/>
          <w:szCs w:val="24"/>
        </w:rPr>
      </w:pPr>
      <w:r w:rsidDel="00000000" w:rsidR="00000000" w:rsidRPr="00000000">
        <w:rPr>
          <w:sz w:val="24"/>
          <w:szCs w:val="24"/>
          <w:rtl w:val="0"/>
        </w:rPr>
        <w:t xml:space="preserve">                Matheus K. da Silva Ramos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5" w:right="-40.8661417322827" w:firstLine="0"/>
        <w:jc w:val="both"/>
        <w:rPr>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15" w:right="-40.8661417322827" w:firstLine="0"/>
        <w:jc w:val="both"/>
        <w:rPr>
          <w:sz w:val="24"/>
          <w:szCs w:val="24"/>
        </w:rPr>
      </w:pPr>
      <w:r w:rsidDel="00000000" w:rsidR="00000000" w:rsidRPr="00000000">
        <w:rPr>
          <w:b w:val="1"/>
          <w:sz w:val="24"/>
          <w:szCs w:val="24"/>
          <w:rtl w:val="0"/>
        </w:rPr>
        <w:t xml:space="preserve">Orientador: </w:t>
      </w:r>
      <w:r w:rsidDel="00000000" w:rsidR="00000000" w:rsidRPr="00000000">
        <w:rPr>
          <w:sz w:val="24"/>
          <w:szCs w:val="24"/>
          <w:rtl w:val="0"/>
        </w:rPr>
        <w:t xml:space="preserve">Arnott Ramos Caiado</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right="-40.8661417322827"/>
        <w:jc w:val="center"/>
        <w:rPr>
          <w:sz w:val="24"/>
          <w:szCs w:val="24"/>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right="-40.8661417322827"/>
        <w:jc w:val="center"/>
        <w:rPr>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right="-40.8661417322827"/>
        <w:rPr>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right="-40.8661417322827"/>
        <w:rPr>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right="-40.8661417322827"/>
        <w:rPr>
          <w:sz w:val="24"/>
          <w:szCs w:val="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right="-40.8661417322827"/>
        <w:rPr>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right="-40.8661417322827"/>
        <w:jc w:val="center"/>
        <w:rPr>
          <w:b w:val="1"/>
          <w:sz w:val="24"/>
          <w:szCs w:val="24"/>
        </w:rPr>
      </w:pPr>
      <w:r w:rsidDel="00000000" w:rsidR="00000000" w:rsidRPr="00000000">
        <w:rPr>
          <w:b w:val="1"/>
          <w:sz w:val="24"/>
          <w:szCs w:val="24"/>
          <w:rtl w:val="0"/>
        </w:rPr>
        <w:t xml:space="preserve">PROJETO K+ Home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right="-40.8661417322827"/>
        <w:jc w:val="center"/>
        <w:rPr>
          <w:sz w:val="24"/>
          <w:szCs w:val="24"/>
        </w:rPr>
      </w:pPr>
      <w:r w:rsidDel="00000000" w:rsidR="00000000" w:rsidRPr="00000000">
        <w:rPr>
          <w:sz w:val="24"/>
          <w:szCs w:val="24"/>
          <w:rtl w:val="0"/>
        </w:rPr>
        <w:t xml:space="preserve">Análise de mercado</w:t>
      </w:r>
      <w:r w:rsidDel="00000000" w:rsidR="00000000" w:rsidRPr="00000000">
        <w:rPr>
          <w:sz w:val="24"/>
          <w:szCs w:val="24"/>
          <w:rtl w:val="0"/>
        </w:rPr>
        <w:t xml:space="preserve"> </w:t>
      </w:r>
    </w:p>
    <w:p w:rsidR="00000000" w:rsidDel="00000000" w:rsidP="00000000" w:rsidRDefault="00000000" w:rsidRPr="00000000" w14:paraId="00000019">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ind w:right="-40.8661417322827"/>
        <w:jc w:val="both"/>
        <w:rPr>
          <w:b w:val="1"/>
          <w:sz w:val="24"/>
          <w:szCs w:val="24"/>
        </w:rPr>
      </w:pPr>
      <w:bookmarkStart w:colFirst="0" w:colLast="0" w:name="_1guf5d2uuwdo" w:id="0"/>
      <w:bookmarkEnd w:id="0"/>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ind w:left="0" w:firstLine="0"/>
        <w:jc w:val="left"/>
        <w:rPr>
          <w:b w:val="1"/>
          <w:sz w:val="28"/>
          <w:szCs w:val="28"/>
        </w:rPr>
      </w:pPr>
      <w:bookmarkStart w:colFirst="0" w:colLast="0" w:name="_41u7kx1qi7ew" w:id="1"/>
      <w:bookmarkEnd w:id="1"/>
      <w:r w:rsidDel="00000000" w:rsidR="00000000" w:rsidRPr="00000000">
        <w:rPr>
          <w:b w:val="1"/>
          <w:sz w:val="28"/>
          <w:szCs w:val="28"/>
          <w:rtl w:val="0"/>
        </w:rPr>
        <w:t xml:space="preserve">Introdução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360" w:lineRule="auto"/>
        <w:ind w:firstLine="720"/>
        <w:jc w:val="both"/>
        <w:rPr>
          <w:sz w:val="24"/>
          <w:szCs w:val="24"/>
        </w:rPr>
      </w:pPr>
      <w:r w:rsidDel="00000000" w:rsidR="00000000" w:rsidRPr="00000000">
        <w:rPr>
          <w:sz w:val="24"/>
          <w:szCs w:val="24"/>
          <w:rtl w:val="0"/>
        </w:rPr>
        <w:t xml:space="preserve">Essa análise de mercado tem como objetivo identificar o comportamento e características gerais de consumidores do nicho de homewear, na qual a empresa K+Home opera. </w:t>
      </w:r>
    </w:p>
    <w:p w:rsidR="00000000" w:rsidDel="00000000" w:rsidP="00000000" w:rsidRDefault="00000000" w:rsidRPr="00000000" w14:paraId="0000001D">
      <w:pPr>
        <w:spacing w:line="360" w:lineRule="auto"/>
        <w:ind w:firstLine="720"/>
        <w:jc w:val="both"/>
        <w:rPr>
          <w:sz w:val="24"/>
          <w:szCs w:val="24"/>
        </w:rPr>
      </w:pPr>
      <w:r w:rsidDel="00000000" w:rsidR="00000000" w:rsidRPr="00000000">
        <w:rPr>
          <w:sz w:val="24"/>
          <w:szCs w:val="24"/>
          <w:rtl w:val="0"/>
        </w:rPr>
        <w:t xml:space="preserve">Também está inclusa uma análise sobre os concorrentes que operam no mesmo mercado, através dessas informações é possível conhecer melhor o nicho e traçar estratégias para se destacar entre a concorrência.</w:t>
      </w:r>
    </w:p>
    <w:p w:rsidR="00000000" w:rsidDel="00000000" w:rsidP="00000000" w:rsidRDefault="00000000" w:rsidRPr="00000000" w14:paraId="0000001E">
      <w:pPr>
        <w:spacing w:line="360" w:lineRule="auto"/>
        <w:jc w:val="both"/>
        <w:rPr>
          <w:sz w:val="24"/>
          <w:szCs w:val="24"/>
        </w:rPr>
      </w:pPr>
      <w:r w:rsidDel="00000000" w:rsidR="00000000" w:rsidRPr="00000000">
        <w:rPr>
          <w:sz w:val="24"/>
          <w:szCs w:val="24"/>
          <w:rtl w:val="0"/>
        </w:rPr>
        <w:tab/>
        <w:t xml:space="preserve">É importante salientar que os dados aqui apresentados são generalizados através de uma pesquisa realizada com alunos do campus da Universidade Regional de Blumenau sobre o mercado de Homewear, não existiu uma pesquisa direcionada a um público específico na região de Recife.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Title"/>
        <w:numPr>
          <w:ilvl w:val="0"/>
          <w:numId w:val="5"/>
        </w:numPr>
        <w:rPr>
          <w:b w:val="1"/>
          <w:sz w:val="28"/>
          <w:szCs w:val="28"/>
          <w:u w:val="none"/>
        </w:rPr>
      </w:pPr>
      <w:bookmarkStart w:colFirst="0" w:colLast="0" w:name="_n1f8e3yid66n" w:id="2"/>
      <w:bookmarkEnd w:id="2"/>
      <w:r w:rsidDel="00000000" w:rsidR="00000000" w:rsidRPr="00000000">
        <w:rPr>
          <w:rtl w:val="0"/>
        </w:rPr>
        <w:t xml:space="preserve">Características gerais dos clientes</w:t>
      </w:r>
    </w:p>
    <w:p w:rsidR="00000000" w:rsidDel="00000000" w:rsidP="00000000" w:rsidRDefault="00000000" w:rsidRPr="00000000" w14:paraId="0000003F">
      <w:pPr>
        <w:ind w:left="720" w:firstLine="0"/>
        <w:rPr>
          <w:sz w:val="10"/>
          <w:szCs w:val="10"/>
        </w:rPr>
      </w:pPr>
      <w:r w:rsidDel="00000000" w:rsidR="00000000" w:rsidRPr="00000000">
        <w:rPr>
          <w:rtl w:val="0"/>
        </w:rPr>
      </w:r>
    </w:p>
    <w:p w:rsidR="00000000" w:rsidDel="00000000" w:rsidP="00000000" w:rsidRDefault="00000000" w:rsidRPr="00000000" w14:paraId="00000040">
      <w:pPr>
        <w:numPr>
          <w:ilvl w:val="0"/>
          <w:numId w:val="3"/>
        </w:numPr>
        <w:ind w:left="1440" w:hanging="360"/>
        <w:rPr>
          <w:b w:val="1"/>
          <w:color w:val="1155cc"/>
          <w:sz w:val="24"/>
          <w:szCs w:val="24"/>
        </w:rPr>
      </w:pPr>
      <w:r w:rsidDel="00000000" w:rsidR="00000000" w:rsidRPr="00000000">
        <w:rPr>
          <w:b w:val="1"/>
          <w:color w:val="1155cc"/>
          <w:sz w:val="24"/>
          <w:szCs w:val="24"/>
          <w:rtl w:val="0"/>
        </w:rPr>
        <w:t xml:space="preserve">O que os clientes buscam?</w:t>
      </w:r>
    </w:p>
    <w:p w:rsidR="00000000" w:rsidDel="00000000" w:rsidP="00000000" w:rsidRDefault="00000000" w:rsidRPr="00000000" w14:paraId="00000041">
      <w:pPr>
        <w:ind w:left="1440" w:firstLine="0"/>
        <w:rPr>
          <w:b w:val="1"/>
          <w:color w:val="1155cc"/>
          <w:sz w:val="4"/>
          <w:szCs w:val="4"/>
        </w:rPr>
      </w:pPr>
      <w:r w:rsidDel="00000000" w:rsidR="00000000" w:rsidRPr="00000000">
        <w:rPr>
          <w:rtl w:val="0"/>
        </w:rPr>
      </w:r>
    </w:p>
    <w:p w:rsidR="00000000" w:rsidDel="00000000" w:rsidP="00000000" w:rsidRDefault="00000000" w:rsidRPr="00000000" w14:paraId="00000042">
      <w:pPr>
        <w:ind w:left="1440" w:firstLine="0"/>
        <w:rPr>
          <w:sz w:val="24"/>
          <w:szCs w:val="24"/>
        </w:rPr>
      </w:pPr>
      <w:r w:rsidDel="00000000" w:rsidR="00000000" w:rsidRPr="00000000">
        <w:rPr>
          <w:sz w:val="24"/>
          <w:szCs w:val="24"/>
          <w:rtl w:val="0"/>
        </w:rPr>
        <w:t xml:space="preserve">Os clientes buscam roupas confortáveis para se utilizar em casa.</w:t>
      </w:r>
    </w:p>
    <w:p w:rsidR="00000000" w:rsidDel="00000000" w:rsidP="00000000" w:rsidRDefault="00000000" w:rsidRPr="00000000" w14:paraId="00000043">
      <w:pPr>
        <w:ind w:left="1440" w:firstLine="0"/>
        <w:rPr>
          <w:sz w:val="24"/>
          <w:szCs w:val="24"/>
        </w:rPr>
      </w:pPr>
      <w:r w:rsidDel="00000000" w:rsidR="00000000" w:rsidRPr="00000000">
        <w:rPr>
          <w:rtl w:val="0"/>
        </w:rPr>
      </w:r>
    </w:p>
    <w:p w:rsidR="00000000" w:rsidDel="00000000" w:rsidP="00000000" w:rsidRDefault="00000000" w:rsidRPr="00000000" w14:paraId="00000044">
      <w:pPr>
        <w:numPr>
          <w:ilvl w:val="0"/>
          <w:numId w:val="3"/>
        </w:numPr>
        <w:ind w:left="1440" w:hanging="360"/>
        <w:rPr>
          <w:b w:val="1"/>
          <w:color w:val="1155cc"/>
          <w:sz w:val="24"/>
          <w:szCs w:val="24"/>
        </w:rPr>
      </w:pPr>
      <w:r w:rsidDel="00000000" w:rsidR="00000000" w:rsidRPr="00000000">
        <w:rPr>
          <w:b w:val="1"/>
          <w:color w:val="1155cc"/>
          <w:sz w:val="24"/>
          <w:szCs w:val="24"/>
          <w:rtl w:val="0"/>
        </w:rPr>
        <w:t xml:space="preserve">Qual seria a faixa etária?</w:t>
      </w:r>
    </w:p>
    <w:p w:rsidR="00000000" w:rsidDel="00000000" w:rsidP="00000000" w:rsidRDefault="00000000" w:rsidRPr="00000000" w14:paraId="00000045">
      <w:pPr>
        <w:ind w:left="1440" w:firstLine="0"/>
        <w:rPr>
          <w:b w:val="1"/>
          <w:color w:val="1155cc"/>
          <w:sz w:val="4"/>
          <w:szCs w:val="4"/>
        </w:rPr>
      </w:pPr>
      <w:r w:rsidDel="00000000" w:rsidR="00000000" w:rsidRPr="00000000">
        <w:rPr>
          <w:rtl w:val="0"/>
        </w:rPr>
      </w:r>
    </w:p>
    <w:p w:rsidR="00000000" w:rsidDel="00000000" w:rsidP="00000000" w:rsidRDefault="00000000" w:rsidRPr="00000000" w14:paraId="00000046">
      <w:pPr>
        <w:ind w:left="1440" w:firstLine="0"/>
        <w:rPr>
          <w:sz w:val="24"/>
          <w:szCs w:val="24"/>
        </w:rPr>
      </w:pPr>
      <w:r w:rsidDel="00000000" w:rsidR="00000000" w:rsidRPr="00000000">
        <w:rPr>
          <w:sz w:val="24"/>
          <w:szCs w:val="24"/>
          <w:rtl w:val="0"/>
        </w:rPr>
        <w:t xml:space="preserve">De 21 à 24 anos de idade.</w:t>
      </w:r>
    </w:p>
    <w:p w:rsidR="00000000" w:rsidDel="00000000" w:rsidP="00000000" w:rsidRDefault="00000000" w:rsidRPr="00000000" w14:paraId="00000047">
      <w:pPr>
        <w:ind w:left="0" w:firstLine="0"/>
        <w:rPr>
          <w:b w:val="1"/>
          <w:color w:val="1155cc"/>
          <w:sz w:val="24"/>
          <w:szCs w:val="24"/>
        </w:rPr>
      </w:pPr>
      <w:r w:rsidDel="00000000" w:rsidR="00000000" w:rsidRPr="00000000">
        <w:rPr>
          <w:rtl w:val="0"/>
        </w:rPr>
      </w:r>
    </w:p>
    <w:p w:rsidR="00000000" w:rsidDel="00000000" w:rsidP="00000000" w:rsidRDefault="00000000" w:rsidRPr="00000000" w14:paraId="00000048">
      <w:pPr>
        <w:numPr>
          <w:ilvl w:val="0"/>
          <w:numId w:val="3"/>
        </w:numPr>
        <w:ind w:left="1440" w:hanging="360"/>
        <w:rPr>
          <w:b w:val="1"/>
          <w:color w:val="1155cc"/>
          <w:sz w:val="24"/>
          <w:szCs w:val="24"/>
        </w:rPr>
      </w:pPr>
      <w:r w:rsidDel="00000000" w:rsidR="00000000" w:rsidRPr="00000000">
        <w:rPr>
          <w:b w:val="1"/>
          <w:color w:val="1155cc"/>
          <w:sz w:val="24"/>
          <w:szCs w:val="24"/>
          <w:rtl w:val="0"/>
        </w:rPr>
        <w:t xml:space="preserve">Na maioria são homens ou mulheres?</w:t>
      </w:r>
    </w:p>
    <w:p w:rsidR="00000000" w:rsidDel="00000000" w:rsidP="00000000" w:rsidRDefault="00000000" w:rsidRPr="00000000" w14:paraId="00000049">
      <w:pPr>
        <w:ind w:left="1440" w:firstLine="0"/>
        <w:rPr>
          <w:color w:val="1155cc"/>
          <w:sz w:val="4"/>
          <w:szCs w:val="4"/>
        </w:rPr>
      </w:pPr>
      <w:r w:rsidDel="00000000" w:rsidR="00000000" w:rsidRPr="00000000">
        <w:rPr>
          <w:rtl w:val="0"/>
        </w:rPr>
      </w:r>
    </w:p>
    <w:p w:rsidR="00000000" w:rsidDel="00000000" w:rsidP="00000000" w:rsidRDefault="00000000" w:rsidRPr="00000000" w14:paraId="0000004A">
      <w:pPr>
        <w:ind w:left="1440" w:firstLine="0"/>
        <w:jc w:val="both"/>
        <w:rPr>
          <w:sz w:val="24"/>
          <w:szCs w:val="24"/>
        </w:rPr>
      </w:pPr>
      <w:r w:rsidDel="00000000" w:rsidR="00000000" w:rsidRPr="00000000">
        <w:rPr>
          <w:sz w:val="24"/>
          <w:szCs w:val="24"/>
          <w:rtl w:val="0"/>
        </w:rPr>
        <w:t xml:space="preserve">A</w:t>
      </w:r>
      <w:r w:rsidDel="00000000" w:rsidR="00000000" w:rsidRPr="00000000">
        <w:rPr>
          <w:sz w:val="24"/>
          <w:szCs w:val="24"/>
          <w:rtl w:val="0"/>
        </w:rPr>
        <w:t xml:space="preserve">s mulheres são as consumidoras mais poderosas do mundo. São elas que </w:t>
      </w:r>
      <w:r w:rsidDel="00000000" w:rsidR="00000000" w:rsidRPr="00000000">
        <w:rPr>
          <w:sz w:val="24"/>
          <w:szCs w:val="24"/>
          <w:rtl w:val="0"/>
        </w:rPr>
        <w:t xml:space="preserve">gastam</w:t>
      </w:r>
      <w:r w:rsidDel="00000000" w:rsidR="00000000" w:rsidRPr="00000000">
        <w:rPr>
          <w:sz w:val="24"/>
          <w:szCs w:val="24"/>
          <w:rtl w:val="0"/>
        </w:rPr>
        <w:t xml:space="preserve"> de verdade, seja em compras para casa, para grandes corporações ou pequenas empresas. São responsáveis por 83% de todas as compras.</w:t>
      </w:r>
    </w:p>
    <w:p w:rsidR="00000000" w:rsidDel="00000000" w:rsidP="00000000" w:rsidRDefault="00000000" w:rsidRPr="00000000" w14:paraId="0000004B">
      <w:pPr>
        <w:ind w:left="1440" w:firstLine="0"/>
        <w:jc w:val="both"/>
        <w:rPr>
          <w:sz w:val="4"/>
          <w:szCs w:val="4"/>
        </w:rPr>
      </w:pPr>
      <w:r w:rsidDel="00000000" w:rsidR="00000000" w:rsidRPr="00000000">
        <w:rPr>
          <w:rtl w:val="0"/>
        </w:rPr>
      </w:r>
    </w:p>
    <w:p w:rsidR="00000000" w:rsidDel="00000000" w:rsidP="00000000" w:rsidRDefault="00000000" w:rsidRPr="00000000" w14:paraId="0000004C">
      <w:pPr>
        <w:ind w:left="1440" w:firstLine="0"/>
        <w:jc w:val="both"/>
        <w:rPr>
          <w:sz w:val="24"/>
          <w:szCs w:val="24"/>
        </w:rPr>
      </w:pPr>
      <w:r w:rsidDel="00000000" w:rsidR="00000000" w:rsidRPr="00000000">
        <w:rPr>
          <w:sz w:val="24"/>
          <w:szCs w:val="24"/>
          <w:rtl w:val="0"/>
        </w:rPr>
        <w:t xml:space="preserve">Numa </w:t>
      </w:r>
      <w:hyperlink r:id="rId6">
        <w:r w:rsidDel="00000000" w:rsidR="00000000" w:rsidRPr="00000000">
          <w:rPr>
            <w:color w:val="1155cc"/>
            <w:sz w:val="24"/>
            <w:szCs w:val="24"/>
            <w:u w:val="single"/>
            <w:rtl w:val="0"/>
          </w:rPr>
          <w:t xml:space="preserve">pesquisa</w:t>
        </w:r>
      </w:hyperlink>
      <w:r w:rsidDel="00000000" w:rsidR="00000000" w:rsidRPr="00000000">
        <w:rPr>
          <w:sz w:val="24"/>
          <w:szCs w:val="24"/>
          <w:rtl w:val="0"/>
        </w:rPr>
        <w:t xml:space="preserve"> </w:t>
      </w:r>
      <w:r w:rsidDel="00000000" w:rsidR="00000000" w:rsidRPr="00000000">
        <w:rPr>
          <w:sz w:val="24"/>
          <w:szCs w:val="24"/>
          <w:rtl w:val="0"/>
        </w:rPr>
        <w:t xml:space="preserve">realizada pela Universidade Regional de Blumenau, evidenciou que a maioria do público são </w:t>
      </w:r>
      <w:r w:rsidDel="00000000" w:rsidR="00000000" w:rsidRPr="00000000">
        <w:rPr>
          <w:b w:val="1"/>
          <w:sz w:val="24"/>
          <w:szCs w:val="24"/>
          <w:rtl w:val="0"/>
        </w:rPr>
        <w:t xml:space="preserve">mulheres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tl w:val="0"/>
        </w:rPr>
        <w:tab/>
      </w:r>
    </w:p>
    <w:p w:rsidR="00000000" w:rsidDel="00000000" w:rsidP="00000000" w:rsidRDefault="00000000" w:rsidRPr="00000000" w14:paraId="0000004E">
      <w:pPr>
        <w:pStyle w:val="Title"/>
        <w:numPr>
          <w:ilvl w:val="0"/>
          <w:numId w:val="5"/>
        </w:numPr>
        <w:ind w:left="720" w:hanging="360"/>
        <w:rPr>
          <w:b w:val="1"/>
          <w:sz w:val="28"/>
          <w:szCs w:val="28"/>
        </w:rPr>
      </w:pPr>
      <w:bookmarkStart w:colFirst="0" w:colLast="0" w:name="_cm4er52mttqi" w:id="3"/>
      <w:bookmarkEnd w:id="3"/>
      <w:r w:rsidDel="00000000" w:rsidR="00000000" w:rsidRPr="00000000">
        <w:rPr>
          <w:b w:val="1"/>
          <w:sz w:val="28"/>
          <w:szCs w:val="28"/>
          <w:rtl w:val="0"/>
        </w:rPr>
        <w:t xml:space="preserve">Interesses e comportamentos dos clientes</w:t>
      </w:r>
    </w:p>
    <w:p w:rsidR="00000000" w:rsidDel="00000000" w:rsidP="00000000" w:rsidRDefault="00000000" w:rsidRPr="00000000" w14:paraId="0000004F">
      <w:pPr>
        <w:ind w:left="720" w:firstLine="0"/>
        <w:rPr>
          <w:sz w:val="10"/>
          <w:szCs w:val="10"/>
        </w:rPr>
      </w:pPr>
      <w:r w:rsidDel="00000000" w:rsidR="00000000" w:rsidRPr="00000000">
        <w:rPr>
          <w:rtl w:val="0"/>
        </w:rPr>
      </w:r>
    </w:p>
    <w:p w:rsidR="00000000" w:rsidDel="00000000" w:rsidP="00000000" w:rsidRDefault="00000000" w:rsidRPr="00000000" w14:paraId="00000050">
      <w:pPr>
        <w:numPr>
          <w:ilvl w:val="0"/>
          <w:numId w:val="4"/>
        </w:numPr>
        <w:ind w:left="1440" w:hanging="360"/>
        <w:rPr>
          <w:b w:val="1"/>
          <w:color w:val="1155cc"/>
          <w:sz w:val="24"/>
          <w:szCs w:val="24"/>
          <w:u w:val="none"/>
        </w:rPr>
      </w:pPr>
      <w:r w:rsidDel="00000000" w:rsidR="00000000" w:rsidRPr="00000000">
        <w:rPr>
          <w:b w:val="1"/>
          <w:color w:val="1155cc"/>
          <w:sz w:val="24"/>
          <w:szCs w:val="24"/>
          <w:rtl w:val="0"/>
        </w:rPr>
        <w:t xml:space="preserve">Compra ou presente?</w:t>
      </w:r>
    </w:p>
    <w:p w:rsidR="00000000" w:rsidDel="00000000" w:rsidP="00000000" w:rsidRDefault="00000000" w:rsidRPr="00000000" w14:paraId="00000051">
      <w:pPr>
        <w:ind w:left="1440" w:firstLine="0"/>
        <w:rPr>
          <w:b w:val="1"/>
          <w:color w:val="1155cc"/>
          <w:sz w:val="4"/>
          <w:szCs w:val="4"/>
        </w:rPr>
      </w:pPr>
      <w:r w:rsidDel="00000000" w:rsidR="00000000" w:rsidRPr="00000000">
        <w:rPr>
          <w:rtl w:val="0"/>
        </w:rPr>
      </w:r>
    </w:p>
    <w:p w:rsidR="00000000" w:rsidDel="00000000" w:rsidP="00000000" w:rsidRDefault="00000000" w:rsidRPr="00000000" w14:paraId="00000052">
      <w:pPr>
        <w:ind w:left="1440" w:firstLine="0"/>
        <w:jc w:val="both"/>
        <w:rPr>
          <w:sz w:val="24"/>
          <w:szCs w:val="24"/>
        </w:rPr>
      </w:pPr>
      <w:r w:rsidDel="00000000" w:rsidR="00000000" w:rsidRPr="00000000">
        <w:rPr>
          <w:sz w:val="24"/>
          <w:szCs w:val="24"/>
          <w:rtl w:val="0"/>
        </w:rPr>
        <w:t xml:space="preserve">Das entrevistadas, 54% das alunas identificaram que a maioria de seus pijamas foram comprados, 45% das entrevistadas citaram que a maioria de seus pijamas receberam de presente.</w:t>
      </w:r>
      <w:r w:rsidDel="00000000" w:rsidR="00000000" w:rsidRPr="00000000">
        <w:rPr>
          <w:rtl w:val="0"/>
        </w:rPr>
      </w:r>
    </w:p>
    <w:p w:rsidR="00000000" w:rsidDel="00000000" w:rsidP="00000000" w:rsidRDefault="00000000" w:rsidRPr="00000000" w14:paraId="00000053">
      <w:pPr>
        <w:ind w:left="1440" w:firstLine="0"/>
        <w:rPr>
          <w:sz w:val="24"/>
          <w:szCs w:val="24"/>
        </w:rPr>
      </w:pPr>
      <w:r w:rsidDel="00000000" w:rsidR="00000000" w:rsidRPr="00000000">
        <w:rPr>
          <w:rtl w:val="0"/>
        </w:rPr>
      </w:r>
    </w:p>
    <w:p w:rsidR="00000000" w:rsidDel="00000000" w:rsidP="00000000" w:rsidRDefault="00000000" w:rsidRPr="00000000" w14:paraId="00000054">
      <w:pPr>
        <w:numPr>
          <w:ilvl w:val="0"/>
          <w:numId w:val="6"/>
        </w:numPr>
        <w:ind w:left="1440" w:hanging="360"/>
        <w:rPr>
          <w:b w:val="1"/>
          <w:color w:val="1155cc"/>
          <w:sz w:val="24"/>
          <w:szCs w:val="24"/>
          <w:u w:val="none"/>
        </w:rPr>
      </w:pPr>
      <w:r w:rsidDel="00000000" w:rsidR="00000000" w:rsidRPr="00000000">
        <w:rPr>
          <w:b w:val="1"/>
          <w:color w:val="1155cc"/>
          <w:sz w:val="24"/>
          <w:szCs w:val="24"/>
          <w:rtl w:val="0"/>
        </w:rPr>
        <w:t xml:space="preserve">Onde costumam comprar?</w:t>
      </w:r>
    </w:p>
    <w:p w:rsidR="00000000" w:rsidDel="00000000" w:rsidP="00000000" w:rsidRDefault="00000000" w:rsidRPr="00000000" w14:paraId="00000055">
      <w:pPr>
        <w:ind w:left="1440" w:firstLine="0"/>
        <w:rPr>
          <w:b w:val="1"/>
          <w:color w:val="1155cc"/>
          <w:sz w:val="4"/>
          <w:szCs w:val="4"/>
        </w:rPr>
      </w:pPr>
      <w:r w:rsidDel="00000000" w:rsidR="00000000" w:rsidRPr="00000000">
        <w:rPr>
          <w:rtl w:val="0"/>
        </w:rPr>
      </w:r>
    </w:p>
    <w:p w:rsidR="00000000" w:rsidDel="00000000" w:rsidP="00000000" w:rsidRDefault="00000000" w:rsidRPr="00000000" w14:paraId="00000056">
      <w:pPr>
        <w:ind w:left="1440" w:firstLine="0"/>
        <w:rPr>
          <w:sz w:val="24"/>
          <w:szCs w:val="24"/>
        </w:rPr>
      </w:pPr>
      <w:r w:rsidDel="00000000" w:rsidR="00000000" w:rsidRPr="00000000">
        <w:rPr>
          <w:sz w:val="24"/>
          <w:szCs w:val="24"/>
          <w:rtl w:val="0"/>
        </w:rPr>
        <w:t xml:space="preserve">Comércio local.</w:t>
      </w:r>
      <w:r w:rsidDel="00000000" w:rsidR="00000000" w:rsidRPr="00000000">
        <w:rPr>
          <w:rtl w:val="0"/>
        </w:rPr>
      </w:r>
    </w:p>
    <w:p w:rsidR="00000000" w:rsidDel="00000000" w:rsidP="00000000" w:rsidRDefault="00000000" w:rsidRPr="00000000" w14:paraId="00000057">
      <w:pPr>
        <w:rPr>
          <w:b w:val="1"/>
          <w:color w:val="1155cc"/>
          <w:sz w:val="24"/>
          <w:szCs w:val="24"/>
        </w:rPr>
      </w:pPr>
      <w:r w:rsidDel="00000000" w:rsidR="00000000" w:rsidRPr="00000000">
        <w:rPr>
          <w:rtl w:val="0"/>
        </w:rPr>
      </w:r>
    </w:p>
    <w:p w:rsidR="00000000" w:rsidDel="00000000" w:rsidP="00000000" w:rsidRDefault="00000000" w:rsidRPr="00000000" w14:paraId="00000058">
      <w:pPr>
        <w:numPr>
          <w:ilvl w:val="0"/>
          <w:numId w:val="2"/>
        </w:numPr>
        <w:ind w:left="1440" w:hanging="360"/>
        <w:rPr>
          <w:b w:val="1"/>
          <w:color w:val="1155cc"/>
          <w:sz w:val="24"/>
          <w:szCs w:val="24"/>
          <w:u w:val="none"/>
        </w:rPr>
      </w:pPr>
      <w:r w:rsidDel="00000000" w:rsidR="00000000" w:rsidRPr="00000000">
        <w:rPr>
          <w:b w:val="1"/>
          <w:color w:val="1155cc"/>
          <w:sz w:val="24"/>
          <w:szCs w:val="24"/>
          <w:rtl w:val="0"/>
        </w:rPr>
        <w:t xml:space="preserve">Qual a faixa de preço que se paga?</w:t>
      </w:r>
    </w:p>
    <w:p w:rsidR="00000000" w:rsidDel="00000000" w:rsidP="00000000" w:rsidRDefault="00000000" w:rsidRPr="00000000" w14:paraId="00000059">
      <w:pPr>
        <w:ind w:left="1440" w:firstLine="0"/>
        <w:rPr>
          <w:color w:val="1155cc"/>
          <w:sz w:val="4"/>
          <w:szCs w:val="4"/>
        </w:rPr>
      </w:pPr>
      <w:r w:rsidDel="00000000" w:rsidR="00000000" w:rsidRPr="00000000">
        <w:rPr>
          <w:rtl w:val="0"/>
        </w:rPr>
      </w:r>
    </w:p>
    <w:p w:rsidR="00000000" w:rsidDel="00000000" w:rsidP="00000000" w:rsidRDefault="00000000" w:rsidRPr="00000000" w14:paraId="0000005A">
      <w:pPr>
        <w:ind w:left="1440" w:firstLine="0"/>
        <w:jc w:val="both"/>
        <w:rPr>
          <w:sz w:val="24"/>
          <w:szCs w:val="24"/>
        </w:rPr>
      </w:pPr>
      <w:r w:rsidDel="00000000" w:rsidR="00000000" w:rsidRPr="00000000">
        <w:rPr>
          <w:sz w:val="24"/>
          <w:szCs w:val="24"/>
          <w:rtl w:val="0"/>
        </w:rPr>
        <w:t xml:space="preserve">No que tange a preço, 35% das alunas pagam até R$ 30,00 por um pijama, em seguida, 28% até R$ 50,00, e em terceiro, 24% até R$ 70,00. </w:t>
      </w:r>
    </w:p>
    <w:p w:rsidR="00000000" w:rsidDel="00000000" w:rsidP="00000000" w:rsidRDefault="00000000" w:rsidRPr="00000000" w14:paraId="0000005B">
      <w:pPr>
        <w:ind w:left="1440" w:firstLine="0"/>
        <w:jc w:val="both"/>
        <w:rPr/>
      </w:pPr>
      <w:r w:rsidDel="00000000" w:rsidR="00000000" w:rsidRPr="00000000">
        <w:rPr>
          <w:sz w:val="24"/>
          <w:szCs w:val="24"/>
          <w:rtl w:val="0"/>
        </w:rPr>
        <w:t xml:space="preserve">Nos demais valores 6% das alunas entrevistadas assinalaram que pagariam até R$ 100,00, até R$ 150,00 foi citado por 5% das alunas e 2% das entrevistadas chegam a pagar até R$ 200,00 por um pijama.</w:t>
      </w: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pStyle w:val="Title"/>
        <w:numPr>
          <w:ilvl w:val="0"/>
          <w:numId w:val="5"/>
        </w:numPr>
        <w:ind w:left="720" w:hanging="360"/>
        <w:rPr>
          <w:b w:val="1"/>
          <w:sz w:val="28"/>
          <w:szCs w:val="28"/>
        </w:rPr>
      </w:pPr>
      <w:bookmarkStart w:colFirst="0" w:colLast="0" w:name="_x2k5nka0oziv" w:id="4"/>
      <w:bookmarkEnd w:id="4"/>
      <w:r w:rsidDel="00000000" w:rsidR="00000000" w:rsidRPr="00000000">
        <w:rPr>
          <w:b w:val="1"/>
          <w:sz w:val="28"/>
          <w:szCs w:val="28"/>
          <w:rtl w:val="0"/>
        </w:rPr>
        <w:t xml:space="preserve">O que leva essas pessoas a comprar?</w:t>
      </w:r>
    </w:p>
    <w:p w:rsidR="00000000" w:rsidDel="00000000" w:rsidP="00000000" w:rsidRDefault="00000000" w:rsidRPr="00000000" w14:paraId="0000005F">
      <w:pPr>
        <w:ind w:left="720" w:firstLine="0"/>
        <w:rPr>
          <w:sz w:val="10"/>
          <w:szCs w:val="10"/>
        </w:rPr>
      </w:pPr>
      <w:r w:rsidDel="00000000" w:rsidR="00000000" w:rsidRPr="00000000">
        <w:rPr>
          <w:rtl w:val="0"/>
        </w:rPr>
      </w:r>
    </w:p>
    <w:p w:rsidR="00000000" w:rsidDel="00000000" w:rsidP="00000000" w:rsidRDefault="00000000" w:rsidRPr="00000000" w14:paraId="00000060">
      <w:pPr>
        <w:ind w:left="1440" w:firstLine="720"/>
        <w:jc w:val="both"/>
        <w:rPr>
          <w:sz w:val="24"/>
          <w:szCs w:val="24"/>
        </w:rPr>
      </w:pPr>
      <w:r w:rsidDel="00000000" w:rsidR="00000000" w:rsidRPr="00000000">
        <w:rPr>
          <w:sz w:val="24"/>
          <w:szCs w:val="24"/>
          <w:rtl w:val="0"/>
        </w:rPr>
        <w:t xml:space="preserve">Evidenciou-se que as entrevistadas compram os produtos de acordo com o </w:t>
      </w:r>
      <w:r w:rsidDel="00000000" w:rsidR="00000000" w:rsidRPr="00000000">
        <w:rPr>
          <w:b w:val="1"/>
          <w:sz w:val="24"/>
          <w:szCs w:val="24"/>
          <w:rtl w:val="0"/>
        </w:rPr>
        <w:t xml:space="preserve">preço</w:t>
      </w:r>
      <w:r w:rsidDel="00000000" w:rsidR="00000000" w:rsidRPr="00000000">
        <w:rPr>
          <w:sz w:val="24"/>
          <w:szCs w:val="24"/>
          <w:rtl w:val="0"/>
        </w:rPr>
        <w:t xml:space="preserve">, poucas pessoas pagam mais de R$100 num pijama. Além disso, ter a marca difundida e com produtos de qualidade é essencial para o sucesso, a maioria das alunas utilizam pijamas da marca “Smile”.</w:t>
      </w:r>
    </w:p>
    <w:p w:rsidR="00000000" w:rsidDel="00000000" w:rsidP="00000000" w:rsidRDefault="00000000" w:rsidRPr="00000000" w14:paraId="00000061">
      <w:pPr>
        <w:ind w:left="1440" w:firstLine="720"/>
        <w:jc w:val="both"/>
        <w:rPr>
          <w:sz w:val="24"/>
          <w:szCs w:val="24"/>
        </w:rPr>
      </w:pPr>
      <w:r w:rsidDel="00000000" w:rsidR="00000000" w:rsidRPr="00000000">
        <w:rPr>
          <w:rtl w:val="0"/>
        </w:rPr>
      </w:r>
    </w:p>
    <w:p w:rsidR="00000000" w:rsidDel="00000000" w:rsidP="00000000" w:rsidRDefault="00000000" w:rsidRPr="00000000" w14:paraId="00000062">
      <w:pPr>
        <w:pStyle w:val="Title"/>
        <w:numPr>
          <w:ilvl w:val="0"/>
          <w:numId w:val="5"/>
        </w:numPr>
        <w:ind w:left="720" w:hanging="360"/>
        <w:rPr>
          <w:b w:val="1"/>
          <w:sz w:val="28"/>
          <w:szCs w:val="28"/>
        </w:rPr>
      </w:pPr>
      <w:bookmarkStart w:colFirst="0" w:colLast="0" w:name="_ckxsegblrn8s" w:id="5"/>
      <w:bookmarkEnd w:id="5"/>
      <w:r w:rsidDel="00000000" w:rsidR="00000000" w:rsidRPr="00000000">
        <w:rPr>
          <w:b w:val="1"/>
          <w:sz w:val="28"/>
          <w:szCs w:val="28"/>
          <w:rtl w:val="0"/>
        </w:rPr>
        <w:t xml:space="preserve">Concorrência</w:t>
      </w:r>
    </w:p>
    <w:p w:rsidR="00000000" w:rsidDel="00000000" w:rsidP="00000000" w:rsidRDefault="00000000" w:rsidRPr="00000000" w14:paraId="00000063">
      <w:pPr>
        <w:ind w:left="720" w:firstLine="0"/>
        <w:rPr>
          <w:sz w:val="10"/>
          <w:szCs w:val="10"/>
        </w:rPr>
      </w:pPr>
      <w:r w:rsidDel="00000000" w:rsidR="00000000" w:rsidRPr="00000000">
        <w:rPr>
          <w:rtl w:val="0"/>
        </w:rPr>
      </w:r>
    </w:p>
    <w:p w:rsidR="00000000" w:rsidDel="00000000" w:rsidP="00000000" w:rsidRDefault="00000000" w:rsidRPr="00000000" w14:paraId="00000064">
      <w:pPr>
        <w:ind w:left="720" w:firstLine="720"/>
        <w:jc w:val="both"/>
        <w:rPr>
          <w:sz w:val="24"/>
          <w:szCs w:val="24"/>
        </w:rPr>
      </w:pPr>
      <w:r w:rsidDel="00000000" w:rsidR="00000000" w:rsidRPr="00000000">
        <w:rPr>
          <w:sz w:val="24"/>
          <w:szCs w:val="24"/>
          <w:rtl w:val="0"/>
        </w:rPr>
        <w:t xml:space="preserve">Após pesquisa, encontramos vários e-commerces do ramo de Homewear, segue a lista: </w:t>
      </w:r>
    </w:p>
    <w:p w:rsidR="00000000" w:rsidDel="00000000" w:rsidP="00000000" w:rsidRDefault="00000000" w:rsidRPr="00000000" w14:paraId="00000065">
      <w:pPr>
        <w:ind w:left="720" w:firstLine="0"/>
        <w:jc w:val="both"/>
        <w:rPr>
          <w:sz w:val="24"/>
          <w:szCs w:val="24"/>
        </w:rPr>
      </w:pPr>
      <w:r w:rsidDel="00000000" w:rsidR="00000000" w:rsidRPr="00000000">
        <w:rPr>
          <w:rtl w:val="0"/>
        </w:rPr>
      </w:r>
    </w:p>
    <w:tbl>
      <w:tblPr>
        <w:tblStyle w:val="Table1"/>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575"/>
        <w:gridCol w:w="1335"/>
        <w:gridCol w:w="1515"/>
        <w:gridCol w:w="795"/>
        <w:gridCol w:w="1125"/>
        <w:tblGridChange w:id="0">
          <w:tblGrid>
            <w:gridCol w:w="1950"/>
            <w:gridCol w:w="1575"/>
            <w:gridCol w:w="1335"/>
            <w:gridCol w:w="1515"/>
            <w:gridCol w:w="795"/>
            <w:gridCol w:w="11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Loja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Localização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Tem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Blog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Suporte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Joge</w:t>
            </w: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SP</w:t>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Mint Homewear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Podiun</w:t>
            </w:r>
            <w:r w:rsidDel="00000000" w:rsidR="00000000" w:rsidRPr="00000000">
              <w:rPr>
                <w:sz w:val="24"/>
                <w:szCs w:val="24"/>
                <w:rtl w:val="0"/>
              </w:rPr>
              <w:t xml:space="preserve"> Sleepwear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Mrs. Home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RJ</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Paulienne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Monthal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RJ</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TenhoQTer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RJ</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PijamaOnline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SIM</w:t>
            </w:r>
          </w:p>
        </w:tc>
      </w:tr>
    </w:tbl>
    <w:p w:rsidR="00000000" w:rsidDel="00000000" w:rsidP="00000000" w:rsidRDefault="00000000" w:rsidRPr="00000000" w14:paraId="0000009C">
      <w:pPr>
        <w:ind w:left="720" w:firstLine="0"/>
        <w:jc w:val="both"/>
        <w:rPr>
          <w:sz w:val="24"/>
          <w:szCs w:val="24"/>
        </w:rPr>
      </w:pPr>
      <w:r w:rsidDel="00000000" w:rsidR="00000000" w:rsidRPr="00000000">
        <w:rPr>
          <w:sz w:val="24"/>
          <w:szCs w:val="24"/>
          <w:rtl w:val="0"/>
        </w:rPr>
        <w:t xml:space="preserve">citar fontes</w:t>
      </w:r>
    </w:p>
    <w:p w:rsidR="00000000" w:rsidDel="00000000" w:rsidP="00000000" w:rsidRDefault="00000000" w:rsidRPr="00000000" w14:paraId="0000009D">
      <w:pPr>
        <w:ind w:left="720" w:firstLine="0"/>
        <w:jc w:val="both"/>
        <w:rPr>
          <w:sz w:val="24"/>
          <w:szCs w:val="24"/>
        </w:rPr>
      </w:pPr>
      <w:r w:rsidDel="00000000" w:rsidR="00000000" w:rsidRPr="00000000">
        <w:rPr>
          <w:rtl w:val="0"/>
        </w:rPr>
      </w:r>
    </w:p>
    <w:p w:rsidR="00000000" w:rsidDel="00000000" w:rsidP="00000000" w:rsidRDefault="00000000" w:rsidRPr="00000000" w14:paraId="0000009E">
      <w:pPr>
        <w:ind w:left="720" w:firstLine="0"/>
        <w:jc w:val="both"/>
        <w:rPr>
          <w:sz w:val="24"/>
          <w:szCs w:val="24"/>
        </w:rPr>
      </w:pPr>
      <w:r w:rsidDel="00000000" w:rsidR="00000000" w:rsidRPr="00000000">
        <w:rPr>
          <w:b w:val="1"/>
          <w:sz w:val="24"/>
          <w:szCs w:val="24"/>
          <w:rtl w:val="0"/>
        </w:rPr>
        <w:t xml:space="preserve">TODOS =</w:t>
      </w:r>
      <w:r w:rsidDel="00000000" w:rsidR="00000000" w:rsidRPr="00000000">
        <w:rPr>
          <w:sz w:val="24"/>
          <w:szCs w:val="24"/>
          <w:rtl w:val="0"/>
        </w:rPr>
        <w:t xml:space="preserve"> Crédito, débito, boleto, pix.</w:t>
      </w:r>
    </w:p>
    <w:p w:rsidR="00000000" w:rsidDel="00000000" w:rsidP="00000000" w:rsidRDefault="00000000" w:rsidRPr="00000000" w14:paraId="0000009F">
      <w:pPr>
        <w:ind w:left="0" w:firstLine="0"/>
        <w:rPr>
          <w:sz w:val="24"/>
          <w:szCs w:val="24"/>
        </w:rPr>
      </w:pPr>
      <w:r w:rsidDel="00000000" w:rsidR="00000000" w:rsidRPr="00000000">
        <w:rPr>
          <w:rtl w:val="0"/>
        </w:rPr>
      </w:r>
    </w:p>
    <w:p w:rsidR="00000000" w:rsidDel="00000000" w:rsidP="00000000" w:rsidRDefault="00000000" w:rsidRPr="00000000" w14:paraId="000000A0">
      <w:pPr>
        <w:numPr>
          <w:ilvl w:val="0"/>
          <w:numId w:val="1"/>
        </w:numPr>
        <w:ind w:left="1440" w:hanging="360"/>
        <w:rPr>
          <w:color w:val="1155cc"/>
          <w:sz w:val="24"/>
          <w:szCs w:val="24"/>
        </w:rPr>
      </w:pPr>
      <w:r w:rsidDel="00000000" w:rsidR="00000000" w:rsidRPr="00000000">
        <w:rPr>
          <w:b w:val="1"/>
          <w:color w:val="1155cc"/>
          <w:sz w:val="24"/>
          <w:szCs w:val="24"/>
          <w:rtl w:val="0"/>
        </w:rPr>
        <w:t xml:space="preserve">Onde ficam?</w:t>
      </w:r>
    </w:p>
    <w:p w:rsidR="00000000" w:rsidDel="00000000" w:rsidP="00000000" w:rsidRDefault="00000000" w:rsidRPr="00000000" w14:paraId="000000A1">
      <w:pPr>
        <w:ind w:left="1440" w:firstLine="0"/>
        <w:jc w:val="both"/>
        <w:rPr>
          <w:sz w:val="24"/>
          <w:szCs w:val="24"/>
        </w:rPr>
      </w:pPr>
      <w:r w:rsidDel="00000000" w:rsidR="00000000" w:rsidRPr="00000000">
        <w:rPr>
          <w:sz w:val="24"/>
          <w:szCs w:val="24"/>
          <w:rtl w:val="0"/>
        </w:rPr>
        <w:t xml:space="preserve">Nenhuma das lojas no topo das pesquisas do Google estão localizadas no nordeste, lojas de São Paulo e Rio de Janeiro são destaque.</w:t>
      </w:r>
    </w:p>
    <w:p w:rsidR="00000000" w:rsidDel="00000000" w:rsidP="00000000" w:rsidRDefault="00000000" w:rsidRPr="00000000" w14:paraId="000000A2">
      <w:pPr>
        <w:ind w:left="1440" w:firstLine="0"/>
        <w:rPr>
          <w:b w:val="1"/>
          <w:color w:val="1155cc"/>
          <w:sz w:val="24"/>
          <w:szCs w:val="24"/>
        </w:rPr>
      </w:pPr>
      <w:r w:rsidDel="00000000" w:rsidR="00000000" w:rsidRPr="00000000">
        <w:rPr>
          <w:rtl w:val="0"/>
        </w:rPr>
      </w:r>
    </w:p>
    <w:p w:rsidR="00000000" w:rsidDel="00000000" w:rsidP="00000000" w:rsidRDefault="00000000" w:rsidRPr="00000000" w14:paraId="000000A3">
      <w:pPr>
        <w:numPr>
          <w:ilvl w:val="0"/>
          <w:numId w:val="1"/>
        </w:numPr>
        <w:ind w:left="1440" w:hanging="360"/>
        <w:rPr>
          <w:color w:val="1155cc"/>
          <w:sz w:val="24"/>
          <w:szCs w:val="24"/>
        </w:rPr>
      </w:pPr>
      <w:r w:rsidDel="00000000" w:rsidR="00000000" w:rsidRPr="00000000">
        <w:rPr>
          <w:b w:val="1"/>
          <w:color w:val="1155cc"/>
          <w:sz w:val="24"/>
          <w:szCs w:val="24"/>
          <w:rtl w:val="0"/>
        </w:rPr>
        <w:t xml:space="preserve">Como é feita a divisão dos produtos?</w:t>
      </w:r>
      <w:r w:rsidDel="00000000" w:rsidR="00000000" w:rsidRPr="00000000">
        <w:rPr>
          <w:rtl w:val="0"/>
        </w:rPr>
      </w:r>
    </w:p>
    <w:p w:rsidR="00000000" w:rsidDel="00000000" w:rsidP="00000000" w:rsidRDefault="00000000" w:rsidRPr="00000000" w14:paraId="000000A4">
      <w:pPr>
        <w:ind w:left="1440" w:firstLine="0"/>
        <w:jc w:val="both"/>
        <w:rPr>
          <w:sz w:val="24"/>
          <w:szCs w:val="24"/>
        </w:rPr>
      </w:pPr>
      <w:r w:rsidDel="00000000" w:rsidR="00000000" w:rsidRPr="00000000">
        <w:rPr>
          <w:sz w:val="24"/>
          <w:szCs w:val="24"/>
          <w:rtl w:val="0"/>
        </w:rPr>
        <w:t xml:space="preserve">Existe uma grande variedade de e-commerces deste setor, todas utilizam banners de destaque e promoções, e as peças são divididas por categorias como qualquer loja virtual. </w:t>
      </w:r>
    </w:p>
    <w:p w:rsidR="00000000" w:rsidDel="00000000" w:rsidP="00000000" w:rsidRDefault="00000000" w:rsidRPr="00000000" w14:paraId="000000A5">
      <w:pPr>
        <w:ind w:left="1440" w:firstLine="0"/>
        <w:jc w:val="both"/>
        <w:rPr>
          <w:sz w:val="24"/>
          <w:szCs w:val="24"/>
        </w:rPr>
      </w:pPr>
      <w:r w:rsidDel="00000000" w:rsidR="00000000" w:rsidRPr="00000000">
        <w:rPr>
          <w:rtl w:val="0"/>
        </w:rPr>
      </w:r>
    </w:p>
    <w:p w:rsidR="00000000" w:rsidDel="00000000" w:rsidP="00000000" w:rsidRDefault="00000000" w:rsidRPr="00000000" w14:paraId="000000A6">
      <w:pPr>
        <w:numPr>
          <w:ilvl w:val="0"/>
          <w:numId w:val="1"/>
        </w:numPr>
        <w:ind w:left="1440" w:hanging="360"/>
        <w:rPr>
          <w:color w:val="1155cc"/>
          <w:sz w:val="24"/>
          <w:szCs w:val="24"/>
        </w:rPr>
      </w:pPr>
      <w:r w:rsidDel="00000000" w:rsidR="00000000" w:rsidRPr="00000000">
        <w:rPr>
          <w:b w:val="1"/>
          <w:color w:val="1155cc"/>
          <w:sz w:val="24"/>
          <w:szCs w:val="24"/>
          <w:rtl w:val="0"/>
        </w:rPr>
        <w:t xml:space="preserve">Tem blog?</w:t>
      </w:r>
      <w:r w:rsidDel="00000000" w:rsidR="00000000" w:rsidRPr="00000000">
        <w:rPr>
          <w:rtl w:val="0"/>
        </w:rPr>
      </w:r>
    </w:p>
    <w:p w:rsidR="00000000" w:rsidDel="00000000" w:rsidP="00000000" w:rsidRDefault="00000000" w:rsidRPr="00000000" w14:paraId="000000A7">
      <w:pPr>
        <w:ind w:left="1440" w:firstLine="0"/>
        <w:jc w:val="both"/>
        <w:rPr>
          <w:sz w:val="24"/>
          <w:szCs w:val="24"/>
        </w:rPr>
      </w:pPr>
      <w:r w:rsidDel="00000000" w:rsidR="00000000" w:rsidRPr="00000000">
        <w:rPr>
          <w:sz w:val="24"/>
          <w:szCs w:val="24"/>
          <w:rtl w:val="0"/>
        </w:rPr>
        <w:t xml:space="preserve">A maioria das lojas possui um blog para postagem de novidades e dicas de moda.</w:t>
      </w:r>
    </w:p>
    <w:p w:rsidR="00000000" w:rsidDel="00000000" w:rsidP="00000000" w:rsidRDefault="00000000" w:rsidRPr="00000000" w14:paraId="000000A8">
      <w:pPr>
        <w:ind w:left="1440" w:firstLine="0"/>
        <w:jc w:val="both"/>
        <w:rPr>
          <w:sz w:val="24"/>
          <w:szCs w:val="24"/>
        </w:rPr>
      </w:pPr>
      <w:r w:rsidDel="00000000" w:rsidR="00000000" w:rsidRPr="00000000">
        <w:rPr>
          <w:rtl w:val="0"/>
        </w:rPr>
      </w:r>
    </w:p>
    <w:p w:rsidR="00000000" w:rsidDel="00000000" w:rsidP="00000000" w:rsidRDefault="00000000" w:rsidRPr="00000000" w14:paraId="000000A9">
      <w:pPr>
        <w:numPr>
          <w:ilvl w:val="0"/>
          <w:numId w:val="1"/>
        </w:numPr>
        <w:ind w:left="1440" w:hanging="360"/>
        <w:rPr>
          <w:color w:val="1155cc"/>
          <w:sz w:val="24"/>
          <w:szCs w:val="24"/>
        </w:rPr>
      </w:pPr>
      <w:r w:rsidDel="00000000" w:rsidR="00000000" w:rsidRPr="00000000">
        <w:rPr>
          <w:b w:val="1"/>
          <w:color w:val="1155cc"/>
          <w:sz w:val="24"/>
          <w:szCs w:val="24"/>
          <w:rtl w:val="0"/>
        </w:rPr>
        <w:t xml:space="preserve">Formas de pagamento</w:t>
      </w:r>
    </w:p>
    <w:p w:rsidR="00000000" w:rsidDel="00000000" w:rsidP="00000000" w:rsidRDefault="00000000" w:rsidRPr="00000000" w14:paraId="000000AA">
      <w:pPr>
        <w:ind w:left="1440" w:firstLine="0"/>
        <w:jc w:val="both"/>
        <w:rPr>
          <w:sz w:val="24"/>
          <w:szCs w:val="24"/>
        </w:rPr>
      </w:pPr>
      <w:r w:rsidDel="00000000" w:rsidR="00000000" w:rsidRPr="00000000">
        <w:rPr>
          <w:sz w:val="24"/>
          <w:szCs w:val="24"/>
          <w:rtl w:val="0"/>
        </w:rPr>
        <w:t xml:space="preserve">É natural que as lojas ofereçam o maior número de formas de pagamento possível, vale destacar que o Pix aparece em grande maioria dos e-commerces.</w:t>
      </w:r>
    </w:p>
    <w:p w:rsidR="00000000" w:rsidDel="00000000" w:rsidP="00000000" w:rsidRDefault="00000000" w:rsidRPr="00000000" w14:paraId="000000AB">
      <w:pPr>
        <w:ind w:left="0" w:firstLine="0"/>
        <w:jc w:val="both"/>
        <w:rPr>
          <w:sz w:val="24"/>
          <w:szCs w:val="24"/>
        </w:rPr>
      </w:pPr>
      <w:r w:rsidDel="00000000" w:rsidR="00000000" w:rsidRPr="00000000">
        <w:rPr>
          <w:rtl w:val="0"/>
        </w:rPr>
      </w:r>
    </w:p>
    <w:p w:rsidR="00000000" w:rsidDel="00000000" w:rsidP="00000000" w:rsidRDefault="00000000" w:rsidRPr="00000000" w14:paraId="000000AC">
      <w:pPr>
        <w:numPr>
          <w:ilvl w:val="0"/>
          <w:numId w:val="1"/>
        </w:numPr>
        <w:ind w:left="1440" w:hanging="360"/>
        <w:rPr>
          <w:color w:val="1155cc"/>
          <w:sz w:val="24"/>
          <w:szCs w:val="24"/>
        </w:rPr>
      </w:pPr>
      <w:r w:rsidDel="00000000" w:rsidR="00000000" w:rsidRPr="00000000">
        <w:rPr>
          <w:b w:val="1"/>
          <w:color w:val="1155cc"/>
          <w:sz w:val="24"/>
          <w:szCs w:val="24"/>
          <w:rtl w:val="0"/>
        </w:rPr>
        <w:t xml:space="preserve">Suporte</w:t>
      </w:r>
    </w:p>
    <w:p w:rsidR="00000000" w:rsidDel="00000000" w:rsidP="00000000" w:rsidRDefault="00000000" w:rsidRPr="00000000" w14:paraId="000000AD">
      <w:pPr>
        <w:ind w:left="1440" w:firstLine="0"/>
        <w:jc w:val="both"/>
        <w:rPr>
          <w:sz w:val="24"/>
          <w:szCs w:val="24"/>
        </w:rPr>
      </w:pPr>
      <w:r w:rsidDel="00000000" w:rsidR="00000000" w:rsidRPr="00000000">
        <w:rPr>
          <w:sz w:val="24"/>
          <w:szCs w:val="24"/>
          <w:rtl w:val="0"/>
        </w:rPr>
        <w:t xml:space="preserve">Todas as lojas oferecem suporte, na maioria dos e-commerces existe um botão onde é possível mandar mensagem pelo WhatsApp.</w:t>
      </w:r>
    </w:p>
    <w:p w:rsidR="00000000" w:rsidDel="00000000" w:rsidP="00000000" w:rsidRDefault="00000000" w:rsidRPr="00000000" w14:paraId="000000AE">
      <w:pPr>
        <w:ind w:left="1440" w:firstLine="0"/>
        <w:jc w:val="both"/>
        <w:rPr>
          <w:sz w:val="24"/>
          <w:szCs w:val="24"/>
        </w:rPr>
      </w:pPr>
      <w:r w:rsidDel="00000000" w:rsidR="00000000" w:rsidRPr="00000000">
        <w:rPr>
          <w:rtl w:val="0"/>
        </w:rPr>
      </w:r>
    </w:p>
    <w:p w:rsidR="00000000" w:rsidDel="00000000" w:rsidP="00000000" w:rsidRDefault="00000000" w:rsidRPr="00000000" w14:paraId="000000AF">
      <w:pPr>
        <w:numPr>
          <w:ilvl w:val="0"/>
          <w:numId w:val="1"/>
        </w:numPr>
        <w:ind w:left="1440" w:hanging="360"/>
        <w:rPr>
          <w:color w:val="1155cc"/>
          <w:sz w:val="24"/>
          <w:szCs w:val="24"/>
        </w:rPr>
      </w:pPr>
      <w:r w:rsidDel="00000000" w:rsidR="00000000" w:rsidRPr="00000000">
        <w:rPr>
          <w:b w:val="1"/>
          <w:color w:val="1155cc"/>
          <w:sz w:val="24"/>
          <w:szCs w:val="24"/>
          <w:rtl w:val="0"/>
        </w:rPr>
        <w:t xml:space="preserve">Frete</w:t>
      </w:r>
    </w:p>
    <w:p w:rsidR="00000000" w:rsidDel="00000000" w:rsidP="00000000" w:rsidRDefault="00000000" w:rsidRPr="00000000" w14:paraId="000000B0">
      <w:pPr>
        <w:ind w:left="1440" w:firstLine="0"/>
        <w:rPr>
          <w:sz w:val="24"/>
          <w:szCs w:val="24"/>
        </w:rPr>
      </w:pPr>
      <w:r w:rsidDel="00000000" w:rsidR="00000000" w:rsidRPr="00000000">
        <w:rPr>
          <w:sz w:val="24"/>
          <w:szCs w:val="24"/>
          <w:rtl w:val="0"/>
        </w:rPr>
        <w:t xml:space="preserve">Todas as lojas fazem entregas para todo o Brasil, sua grande maioria utiliza os Correios.</w:t>
      </w:r>
    </w:p>
    <w:p w:rsidR="00000000" w:rsidDel="00000000" w:rsidP="00000000" w:rsidRDefault="00000000" w:rsidRPr="00000000" w14:paraId="000000B1">
      <w:pPr>
        <w:ind w:left="1440" w:firstLine="0"/>
        <w:rPr>
          <w:sz w:val="24"/>
          <w:szCs w:val="24"/>
        </w:rPr>
      </w:pPr>
      <w:r w:rsidDel="00000000" w:rsidR="00000000" w:rsidRPr="00000000">
        <w:rPr>
          <w:rtl w:val="0"/>
        </w:rPr>
      </w:r>
    </w:p>
    <w:p w:rsidR="00000000" w:rsidDel="00000000" w:rsidP="00000000" w:rsidRDefault="00000000" w:rsidRPr="00000000" w14:paraId="000000B2">
      <w:pPr>
        <w:numPr>
          <w:ilvl w:val="0"/>
          <w:numId w:val="1"/>
        </w:numPr>
        <w:ind w:left="1440" w:hanging="360"/>
        <w:rPr>
          <w:color w:val="1155cc"/>
          <w:sz w:val="24"/>
          <w:szCs w:val="24"/>
        </w:rPr>
      </w:pPr>
      <w:r w:rsidDel="00000000" w:rsidR="00000000" w:rsidRPr="00000000">
        <w:rPr>
          <w:b w:val="1"/>
          <w:color w:val="1155cc"/>
          <w:sz w:val="24"/>
          <w:szCs w:val="24"/>
          <w:rtl w:val="0"/>
        </w:rPr>
        <w:t xml:space="preserve">Tabela de medidas</w:t>
      </w:r>
    </w:p>
    <w:p w:rsidR="00000000" w:rsidDel="00000000" w:rsidP="00000000" w:rsidRDefault="00000000" w:rsidRPr="00000000" w14:paraId="000000B3">
      <w:pPr>
        <w:ind w:left="1440" w:firstLine="0"/>
        <w:jc w:val="both"/>
        <w:rPr>
          <w:sz w:val="24"/>
          <w:szCs w:val="24"/>
        </w:rPr>
      </w:pPr>
      <w:r w:rsidDel="00000000" w:rsidR="00000000" w:rsidRPr="00000000">
        <w:rPr>
          <w:sz w:val="24"/>
          <w:szCs w:val="24"/>
          <w:rtl w:val="0"/>
        </w:rPr>
        <w:t xml:space="preserve">Todas as lojas possuem tabelas de medidas com as dimensões das peças.</w:t>
      </w:r>
    </w:p>
    <w:p w:rsidR="00000000" w:rsidDel="00000000" w:rsidP="00000000" w:rsidRDefault="00000000" w:rsidRPr="00000000" w14:paraId="000000B4">
      <w:pPr>
        <w:ind w:left="0" w:firstLine="0"/>
        <w:jc w:val="both"/>
        <w:rPr>
          <w:sz w:val="24"/>
          <w:szCs w:val="24"/>
        </w:rPr>
      </w:pPr>
      <w:r w:rsidDel="00000000" w:rsidR="00000000" w:rsidRPr="00000000">
        <w:rPr>
          <w:rtl w:val="0"/>
        </w:rPr>
      </w:r>
    </w:p>
    <w:p w:rsidR="00000000" w:rsidDel="00000000" w:rsidP="00000000" w:rsidRDefault="00000000" w:rsidRPr="00000000" w14:paraId="000000B5">
      <w:pPr>
        <w:numPr>
          <w:ilvl w:val="0"/>
          <w:numId w:val="1"/>
        </w:numPr>
        <w:ind w:left="1440" w:hanging="360"/>
        <w:rPr>
          <w:color w:val="1155cc"/>
          <w:sz w:val="24"/>
          <w:szCs w:val="24"/>
        </w:rPr>
      </w:pPr>
      <w:r w:rsidDel="00000000" w:rsidR="00000000" w:rsidRPr="00000000">
        <w:rPr>
          <w:b w:val="1"/>
          <w:color w:val="1155cc"/>
          <w:sz w:val="24"/>
          <w:szCs w:val="24"/>
          <w:rtl w:val="0"/>
        </w:rPr>
        <w:t xml:space="preserve">Banners</w:t>
      </w:r>
    </w:p>
    <w:p w:rsidR="00000000" w:rsidDel="00000000" w:rsidP="00000000" w:rsidRDefault="00000000" w:rsidRPr="00000000" w14:paraId="000000B6">
      <w:pPr>
        <w:ind w:left="1440" w:firstLine="0"/>
        <w:jc w:val="both"/>
        <w:rPr>
          <w:sz w:val="24"/>
          <w:szCs w:val="24"/>
        </w:rPr>
      </w:pPr>
      <w:r w:rsidDel="00000000" w:rsidR="00000000" w:rsidRPr="00000000">
        <w:rPr>
          <w:sz w:val="24"/>
          <w:szCs w:val="24"/>
          <w:rtl w:val="0"/>
        </w:rPr>
        <w:t xml:space="preserve">A grande maioria dos e-commerces possuem banners para destacar novas peças ou promoções.</w:t>
      </w:r>
    </w:p>
    <w:p w:rsidR="00000000" w:rsidDel="00000000" w:rsidP="00000000" w:rsidRDefault="00000000" w:rsidRPr="00000000" w14:paraId="000000B7">
      <w:pPr>
        <w:ind w:left="1440" w:firstLine="0"/>
        <w:jc w:val="both"/>
        <w:rPr>
          <w:sz w:val="24"/>
          <w:szCs w:val="24"/>
        </w:rPr>
      </w:pPr>
      <w:r w:rsidDel="00000000" w:rsidR="00000000" w:rsidRPr="00000000">
        <w:rPr>
          <w:rtl w:val="0"/>
        </w:rPr>
      </w:r>
    </w:p>
    <w:p w:rsidR="00000000" w:rsidDel="00000000" w:rsidP="00000000" w:rsidRDefault="00000000" w:rsidRPr="00000000" w14:paraId="000000B8">
      <w:pPr>
        <w:numPr>
          <w:ilvl w:val="0"/>
          <w:numId w:val="1"/>
        </w:numPr>
        <w:ind w:left="1440" w:hanging="360"/>
        <w:rPr>
          <w:color w:val="1155cc"/>
          <w:sz w:val="24"/>
          <w:szCs w:val="24"/>
        </w:rPr>
      </w:pPr>
      <w:r w:rsidDel="00000000" w:rsidR="00000000" w:rsidRPr="00000000">
        <w:rPr>
          <w:b w:val="1"/>
          <w:color w:val="1155cc"/>
          <w:sz w:val="24"/>
          <w:szCs w:val="24"/>
          <w:rtl w:val="0"/>
        </w:rPr>
        <w:t xml:space="preserve">Avaliações</w:t>
      </w:r>
    </w:p>
    <w:p w:rsidR="00000000" w:rsidDel="00000000" w:rsidP="00000000" w:rsidRDefault="00000000" w:rsidRPr="00000000" w14:paraId="000000B9">
      <w:pPr>
        <w:ind w:left="1440" w:firstLine="0"/>
        <w:rPr>
          <w:sz w:val="24"/>
          <w:szCs w:val="24"/>
        </w:rPr>
      </w:pPr>
      <w:r w:rsidDel="00000000" w:rsidR="00000000" w:rsidRPr="00000000">
        <w:rPr>
          <w:sz w:val="24"/>
          <w:szCs w:val="24"/>
          <w:rtl w:val="0"/>
        </w:rPr>
        <w:t xml:space="preserve">Apenas duas lojas </w:t>
      </w:r>
      <w:r w:rsidDel="00000000" w:rsidR="00000000" w:rsidRPr="00000000">
        <w:rPr>
          <w:sz w:val="24"/>
          <w:szCs w:val="24"/>
          <w:rtl w:val="0"/>
        </w:rPr>
        <w:t xml:space="preserve">(TenhoQTer</w:t>
      </w:r>
      <w:r w:rsidDel="00000000" w:rsidR="00000000" w:rsidRPr="00000000">
        <w:rPr>
          <w:sz w:val="24"/>
          <w:szCs w:val="24"/>
          <w:rtl w:val="0"/>
        </w:rPr>
        <w:t xml:space="preserve"> e </w:t>
      </w:r>
      <w:r w:rsidDel="00000000" w:rsidR="00000000" w:rsidRPr="00000000">
        <w:rPr>
          <w:sz w:val="24"/>
          <w:szCs w:val="24"/>
          <w:rtl w:val="0"/>
        </w:rPr>
        <w:t xml:space="preserve">PijamaOnline)</w:t>
      </w:r>
      <w:r w:rsidDel="00000000" w:rsidR="00000000" w:rsidRPr="00000000">
        <w:rPr>
          <w:sz w:val="24"/>
          <w:szCs w:val="24"/>
          <w:rtl w:val="0"/>
        </w:rPr>
        <w:t xml:space="preserve"> possuem um sistema de avaliação das peças.</w:t>
      </w:r>
    </w:p>
    <w:p w:rsidR="00000000" w:rsidDel="00000000" w:rsidP="00000000" w:rsidRDefault="00000000" w:rsidRPr="00000000" w14:paraId="000000BA">
      <w:pPr>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BB">
      <w:pPr>
        <w:ind w:left="720" w:firstLine="720"/>
        <w:jc w:val="both"/>
        <w:rPr>
          <w:sz w:val="24"/>
          <w:szCs w:val="24"/>
        </w:rPr>
      </w:pPr>
      <w:r w:rsidDel="00000000" w:rsidR="00000000" w:rsidRPr="00000000">
        <w:rPr>
          <w:sz w:val="24"/>
          <w:szCs w:val="24"/>
          <w:rtl w:val="0"/>
        </w:rPr>
        <w:t xml:space="preserve">As lojas da tabela foram escolhidas conforme a recomendação do motor de buscas da Google.</w:t>
      </w:r>
    </w:p>
    <w:p w:rsidR="00000000" w:rsidDel="00000000" w:rsidP="00000000" w:rsidRDefault="00000000" w:rsidRPr="00000000" w14:paraId="000000BC">
      <w:pPr>
        <w:ind w:left="720" w:firstLine="720"/>
        <w:jc w:val="both"/>
        <w:rPr>
          <w:sz w:val="24"/>
          <w:szCs w:val="24"/>
        </w:rPr>
      </w:pPr>
      <w:r w:rsidDel="00000000" w:rsidR="00000000" w:rsidRPr="00000000">
        <w:rPr>
          <w:sz w:val="24"/>
          <w:szCs w:val="24"/>
          <w:rtl w:val="0"/>
        </w:rPr>
        <w:t xml:space="preserve">Após essa breve análise, a K+Home deve focar em oferecer diversas opções de pagamento para os usuários, ter uma opção de suporte, ter um blog atualizado aliado de banners que destaquem novas peças ou promoções ativas.</w:t>
      </w:r>
    </w:p>
    <w:p w:rsidR="00000000" w:rsidDel="00000000" w:rsidP="00000000" w:rsidRDefault="00000000" w:rsidRPr="00000000" w14:paraId="000000BD">
      <w:pPr>
        <w:ind w:left="720" w:firstLine="720"/>
        <w:jc w:val="both"/>
        <w:rPr>
          <w:sz w:val="24"/>
          <w:szCs w:val="24"/>
        </w:rPr>
      </w:pPr>
      <w:r w:rsidDel="00000000" w:rsidR="00000000" w:rsidRPr="00000000">
        <w:rPr>
          <w:sz w:val="24"/>
          <w:szCs w:val="24"/>
          <w:rtl w:val="0"/>
        </w:rPr>
        <w:t xml:space="preserve">Além disso, seria um diferencial oferecer um sistema de avaliação para os usuários, além de claro, ter um guia de medidas e deixar claro as formas de envio que estão disponíveis.</w:t>
      </w:r>
    </w:p>
    <w:p w:rsidR="00000000" w:rsidDel="00000000" w:rsidP="00000000" w:rsidRDefault="00000000" w:rsidRPr="00000000" w14:paraId="000000BE">
      <w:pPr>
        <w:ind w:left="720" w:firstLine="0"/>
        <w:jc w:val="both"/>
        <w:rPr>
          <w:sz w:val="24"/>
          <w:szCs w:val="24"/>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jc w:val="center"/>
      <w:rPr>
        <w:sz w:val="24"/>
        <w:szCs w:val="24"/>
      </w:rPr>
    </w:pPr>
    <w:r w:rsidDel="00000000" w:rsidR="00000000" w:rsidRPr="00000000">
      <w:rPr>
        <w:sz w:val="24"/>
        <w:szCs w:val="24"/>
        <w:rtl w:val="0"/>
      </w:rPr>
      <w:t xml:space="preserve">Recife - 2022</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ind w:left="720" w:hanging="360"/>
    </w:pPr>
    <w:rPr>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loquiomoda.com.br/anais/Coloquio%20de%20Moda%20-%202010/71501_O_Comportamento_de_Consumo_de_Pijama.pdf"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