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18</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Muhammed Ameen</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9207830668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at least 7 Ted talks (Minimum one Ted talk per day) and do its audio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Watching ted talks is really a good practice where it boosts our confidence and also it improves our communication skills . Watching it continuously also improves our interpersonal skills .</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https://drive.google.com/file/d/1ds-P7-KATK-TR7EH4ePDIwWmE9Fyxc3z/view?usp=share_link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was the second week of my project, where I had to start coding the project which I had designed . I completed designing some of my front-side pages and finished basic crud operations.</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Structure Workouts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Tree. Complete at least three sample workouts.</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Binary Search Tree. Complete at least three sample workouts in each of them. Example:</w:t>
            </w:r>
          </w:p>
          <w:p w:rsidR="00000000" w:rsidDel="00000000" w:rsidP="00000000" w:rsidRDefault="00000000" w:rsidRPr="00000000" w14:paraId="0000001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Binary Search Tree with insertion, contains, delete, three traversals.</w:t>
            </w:r>
          </w:p>
          <w:p w:rsidR="00000000" w:rsidDel="00000000" w:rsidP="00000000" w:rsidRDefault="00000000" w:rsidRPr="00000000" w14:paraId="0000001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closest value to a given number in a Tree.</w:t>
            </w:r>
          </w:p>
          <w:p w:rsidR="00000000" w:rsidDel="00000000" w:rsidP="00000000" w:rsidRDefault="00000000" w:rsidRPr="00000000" w14:paraId="00000018">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whether a given tree is BST or not.</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at least 3 problems each for every structure from any competitive coding websites (Hacker Rank, Code Chef, Leet code, Algo Expert,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1B">
            <w:pPr>
              <w:widowControl w:val="0"/>
              <w:spacing w:line="360" w:lineRule="auto"/>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1D">
            <w:pPr>
              <w:widowControl w:val="0"/>
              <w:spacing w:line="360" w:lineRule="auto"/>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1F">
            <w:pPr>
              <w:widowControl w:val="0"/>
              <w:spacing w:line="360" w:lineRule="auto"/>
              <w:rPr/>
            </w:pPr>
            <w:r w:rsidDel="00000000" w:rsidR="00000000" w:rsidRPr="00000000">
              <w:rPr>
                <w:rFonts w:ascii="Times New Roman" w:cs="Times New Roman" w:eastAsia="Times New Roman" w:hAnsi="Times New Roman"/>
                <w:i w:val="1"/>
                <w:sz w:val="24"/>
                <w:szCs w:val="24"/>
                <w:rtl w:val="0"/>
              </w:rPr>
              <w:t xml:space="preserve">     Link to the screenshots of completed problems in competitive coding websites</w:t>
            </w:r>
            <w:r w:rsidDel="00000000" w:rsidR="00000000" w:rsidRPr="00000000">
              <w:rPr>
                <w:rtl w:val="0"/>
              </w:rPr>
            </w:r>
          </w:p>
        </w:tc>
      </w:tr>
    </w:tbl>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typing task , i completed about 471 levels which increased my typing accuracy and also it is boosting confidence .</w:t>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color w:val="0000ee"/>
                  <w:u w:val="single"/>
                  <w:shd w:fill="auto" w:val="clear"/>
                  <w:rtl w:val="0"/>
                </w:rPr>
                <w:t xml:space="preserve">Typing.png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my seminar topic was D-Blast. The explosive growth of both the wireless industry and the Internet is creating a huge market opportunity for wireless data access. Limited Internet access, at very low speeds, is already available as an enhancement to some existing cellular systems. However those systems were designed with the purpose of providing voice services and at most short messaging, but not fast data transfer.</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https://youtu.be/Kw5VdCxbzsM</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color w:val="0000ee"/>
                  <w:u w:val="single"/>
                  <w:shd w:fill="auto" w:val="clear"/>
                  <w:rtl w:val="0"/>
                </w:rPr>
                <w:t xml:space="preserve">Feedback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started to code my second project which is a job portal , where I have designed some of my front-side pages and completed basic crud operations of the user. An English session was conducted which is very interesting and it is boosting my confidence and also improving my communication skills. </w:t>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https://youtu.be/djsMXERVR5c</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djsMXERVR5c" TargetMode="External"/><Relationship Id="rId9" Type="http://schemas.openxmlformats.org/officeDocument/2006/relationships/hyperlink" Target="https://docs.google.com/document/d/1U8KcF90xkwgXfhMqqMmEDuZi2zDOs-RgrNAWQ9wDdew/edit?usp=share_link" TargetMode="External"/><Relationship Id="rId5" Type="http://schemas.openxmlformats.org/officeDocument/2006/relationships/styles" Target="styles.xml"/><Relationship Id="rId6" Type="http://schemas.openxmlformats.org/officeDocument/2006/relationships/hyperlink" Target="https://drive.google.com/file/d/1ds-P7-KATK-TR7EH4ePDIwWmE9Fyxc3z/view?usp=share_link" TargetMode="External"/><Relationship Id="rId7" Type="http://schemas.openxmlformats.org/officeDocument/2006/relationships/hyperlink" Target="https://drive.google.com/file/d/1JJLNKUn74HXvIz7dMB6pxmqphGWacrWO/view?usp=share_link" TargetMode="External"/><Relationship Id="rId8" Type="http://schemas.openxmlformats.org/officeDocument/2006/relationships/hyperlink" Target="https://youtu.be/Kw5VdCxbz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