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0AF" w:rsidRDefault="00FA3F19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:rsidR="00E370AF" w:rsidRDefault="00FA3F1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FA3F19">
            <w:r>
              <w:t>Date</w:t>
            </w:r>
          </w:p>
        </w:tc>
        <w:tc>
          <w:tcPr>
            <w:tcW w:w="4508" w:type="dxa"/>
          </w:tcPr>
          <w:p w:rsidR="00E370AF" w:rsidRDefault="00267921">
            <w:r>
              <w:t>28 September 2026</w:t>
            </w:r>
          </w:p>
        </w:tc>
      </w:tr>
      <w:tr w:rsidR="00E370AF">
        <w:tc>
          <w:tcPr>
            <w:tcW w:w="4508" w:type="dxa"/>
          </w:tcPr>
          <w:p w:rsidR="00E370AF" w:rsidRDefault="00FA3F19">
            <w:r>
              <w:t>Team ID</w:t>
            </w:r>
          </w:p>
        </w:tc>
        <w:tc>
          <w:tcPr>
            <w:tcW w:w="4508" w:type="dxa"/>
          </w:tcPr>
          <w:p w:rsidR="00AC1B06" w:rsidRDefault="00FA3F19">
            <w:r>
              <w:t>SWTID-2026-1286</w:t>
            </w:r>
          </w:p>
        </w:tc>
      </w:tr>
      <w:tr w:rsidR="00E370AF">
        <w:tc>
          <w:tcPr>
            <w:tcW w:w="4508" w:type="dxa"/>
          </w:tcPr>
          <w:p w:rsidR="00E370AF" w:rsidRDefault="00FA3F19">
            <w:r>
              <w:t>Project Name</w:t>
            </w:r>
          </w:p>
        </w:tc>
        <w:tc>
          <w:tcPr>
            <w:tcW w:w="4508" w:type="dxa"/>
          </w:tcPr>
          <w:p w:rsidR="00AC1B06" w:rsidRDefault="00FA3F19">
            <w:r>
              <w:t>Streamlining IT Procurement: Automating Standard Laptop Orders with IT Procurement</w:t>
            </w:r>
          </w:p>
        </w:tc>
      </w:tr>
      <w:tr w:rsidR="00E370AF">
        <w:tc>
          <w:tcPr>
            <w:tcW w:w="4508" w:type="dxa"/>
          </w:tcPr>
          <w:p w:rsidR="00E370AF" w:rsidRDefault="00FA3F19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FA3F19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Solution Architecture:</w:t>
      </w:r>
    </w:p>
    <w:p w:rsidR="00E370AF" w:rsidRDefault="00FA3F19">
      <w:pPr>
        <w:shd w:val="clear" w:color="auto" w:fill="FFFFFF"/>
        <w:spacing w:after="375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 the IT </w:t>
      </w:r>
      <w:r>
        <w:rPr>
          <w:color w:val="000000"/>
          <w:sz w:val="24"/>
          <w:szCs w:val="24"/>
        </w:rPr>
        <w:t>procurement automation project, the solution architecture bridges the gap between the manual laptop ordering problem and the automated procurement portal that solves it. Its goals are to:</w:t>
      </w:r>
    </w:p>
    <w:p w:rsidR="00E370AF" w:rsidRDefault="00FA3F19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Find the best tech solution to solve existing business problems.</w:t>
      </w:r>
    </w:p>
    <w:p w:rsidR="00E370AF" w:rsidRDefault="00FA3F19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Describe the structure, characteristics, behavior, and other aspects of the software to project stakeholders.</w:t>
      </w:r>
    </w:p>
    <w:p w:rsidR="00E370AF" w:rsidRDefault="00FA3F19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Define features, development phases, and solution requirements.</w:t>
      </w:r>
    </w:p>
    <w:p w:rsidR="00E370AF" w:rsidRDefault="00FA3F19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specifications according to which the solution is defined, managed, and de</w:t>
      </w:r>
      <w:r>
        <w:rPr>
          <w:color w:val="000000"/>
          <w:sz w:val="24"/>
          <w:szCs w:val="24"/>
        </w:rPr>
        <w:t>livered.</w:t>
      </w:r>
    </w:p>
    <w:p w:rsidR="00E370AF" w:rsidRDefault="00E370AF">
      <w:pPr>
        <w:rPr>
          <w:b/>
        </w:rPr>
      </w:pPr>
    </w:p>
    <w:p w:rsidR="00E370AF" w:rsidRDefault="00FA3F19">
      <w:pPr>
        <w:rPr>
          <w:b/>
        </w:rPr>
      </w:pPr>
      <w:proofErr w:type="gramStart"/>
      <w:r>
        <w:rPr>
          <w:b/>
          <w:color w:val="000000"/>
          <w:sz w:val="24"/>
          <w:szCs w:val="24"/>
        </w:rPr>
        <w:t>IT</w:t>
      </w:r>
      <w:proofErr w:type="gramEnd"/>
      <w:r>
        <w:rPr>
          <w:b/>
          <w:color w:val="000000"/>
          <w:sz w:val="24"/>
          <w:szCs w:val="24"/>
        </w:rPr>
        <w:t xml:space="preserve"> Procurement Portal –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0DB019A6-3879-4387-BB7E-A8D020C8F4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267921"/>
    <w:rsid w:val="00862077"/>
    <w:rsid w:val="00AC1B06"/>
    <w:rsid w:val="00E370AF"/>
    <w:rsid w:val="00FA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2</cp:revision>
  <dcterms:created xsi:type="dcterms:W3CDTF">2026-09-29T13:32:00Z</dcterms:created>
  <dcterms:modified xsi:type="dcterms:W3CDTF">2026-09-29T13:32:00Z</dcterms:modified>
</cp:coreProperties>
</file>