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98E06" w14:textId="779767DC" w:rsidR="003E6A38" w:rsidRPr="00F63437" w:rsidRDefault="00000000" w:rsidP="00F63437">
      <w:pPr>
        <w:pStyle w:val="Heading1"/>
        <w:jc w:val="center"/>
        <w:rPr>
          <w:color w:val="000000" w:themeColor="text1"/>
          <w:sz w:val="52"/>
          <w:szCs w:val="52"/>
        </w:rPr>
      </w:pPr>
      <w:r w:rsidRPr="00F63437">
        <w:rPr>
          <w:color w:val="000000" w:themeColor="text1"/>
          <w:sz w:val="52"/>
          <w:szCs w:val="52"/>
        </w:rPr>
        <w:t>Compatibility &amp; Retesting Report</w:t>
      </w:r>
    </w:p>
    <w:p w14:paraId="0F38C6A2" w14:textId="438EEEE6" w:rsidR="003E6A38" w:rsidRDefault="00000000" w:rsidP="00F63437">
      <w:r>
        <w:br/>
      </w:r>
      <w:r w:rsidR="00F63437" w:rsidRPr="002A6979">
        <w:rPr>
          <w:b/>
          <w:bCs/>
        </w:rPr>
        <w:t>Name:</w:t>
      </w:r>
      <w:r w:rsidR="00F63437" w:rsidRPr="002A6979">
        <w:t xml:space="preserve"> Muhammad Ameeque</w:t>
      </w:r>
      <w:r w:rsidR="00F63437" w:rsidRPr="002A6979">
        <w:br/>
      </w:r>
      <w:r w:rsidR="00F63437" w:rsidRPr="002A6979">
        <w:rPr>
          <w:b/>
          <w:bCs/>
        </w:rPr>
        <w:t>DHC-ID:</w:t>
      </w:r>
      <w:r w:rsidR="00F63437" w:rsidRPr="002A6979">
        <w:t xml:space="preserve"> DHC-253</w:t>
      </w:r>
      <w:r w:rsidR="00F63437" w:rsidRPr="002A6979">
        <w:br/>
      </w:r>
      <w:r w:rsidR="00F63437" w:rsidRPr="002A6979">
        <w:rPr>
          <w:b/>
          <w:bCs/>
        </w:rPr>
        <w:t>Domain:</w:t>
      </w:r>
      <w:r w:rsidR="00F63437" w:rsidRPr="002A6979">
        <w:t xml:space="preserve"> Software Quality Assurance</w:t>
      </w:r>
      <w:r>
        <w:br/>
      </w:r>
    </w:p>
    <w:p w14:paraId="1028E795" w14:textId="77777777" w:rsidR="003E6A38" w:rsidRPr="00F63437" w:rsidRDefault="00000000">
      <w:pPr>
        <w:pStyle w:val="Heading2"/>
        <w:rPr>
          <w:color w:val="000000" w:themeColor="text1"/>
          <w:sz w:val="40"/>
          <w:szCs w:val="40"/>
        </w:rPr>
      </w:pPr>
      <w:r w:rsidRPr="00F63437">
        <w:rPr>
          <w:color w:val="000000" w:themeColor="text1"/>
          <w:sz w:val="40"/>
          <w:szCs w:val="40"/>
        </w:rPr>
        <w:t>1. Cross-Browser Compatibility Testing</w:t>
      </w:r>
    </w:p>
    <w:p w14:paraId="56D4581E" w14:textId="77777777" w:rsidR="00F63437" w:rsidRDefault="00000000" w:rsidP="00F63437">
      <w:pPr>
        <w:pStyle w:val="ListParagraph"/>
        <w:numPr>
          <w:ilvl w:val="0"/>
          <w:numId w:val="10"/>
        </w:numPr>
      </w:pPr>
      <w:r>
        <w:t>Chrome: All tests passed</w:t>
      </w:r>
    </w:p>
    <w:p w14:paraId="7787F379" w14:textId="77777777" w:rsidR="00F63437" w:rsidRDefault="00000000" w:rsidP="00F63437">
      <w:pPr>
        <w:pStyle w:val="ListParagraph"/>
        <w:numPr>
          <w:ilvl w:val="0"/>
          <w:numId w:val="10"/>
        </w:numPr>
      </w:pPr>
      <w:r>
        <w:t>Firefox: Minor UI alignment issue on Signup button</w:t>
      </w:r>
    </w:p>
    <w:p w14:paraId="0C48F17C" w14:textId="33524E05" w:rsidR="003E6A38" w:rsidRDefault="00000000" w:rsidP="00F63437">
      <w:pPr>
        <w:pStyle w:val="ListParagraph"/>
        <w:numPr>
          <w:ilvl w:val="0"/>
          <w:numId w:val="10"/>
        </w:numPr>
      </w:pPr>
      <w:r>
        <w:t>Edge: All tests passed</w:t>
      </w:r>
    </w:p>
    <w:p w14:paraId="6564D7EB" w14:textId="77777777" w:rsidR="003E6A38" w:rsidRPr="00F63437" w:rsidRDefault="00000000">
      <w:pPr>
        <w:pStyle w:val="Heading2"/>
        <w:rPr>
          <w:color w:val="000000" w:themeColor="text1"/>
          <w:sz w:val="40"/>
          <w:szCs w:val="40"/>
        </w:rPr>
      </w:pPr>
      <w:r w:rsidRPr="00F63437">
        <w:rPr>
          <w:color w:val="000000" w:themeColor="text1"/>
          <w:sz w:val="40"/>
          <w:szCs w:val="40"/>
        </w:rPr>
        <w:t>2. Retesting Week 1 Bugs</w:t>
      </w:r>
    </w:p>
    <w:p w14:paraId="68BC4336" w14:textId="44E46C35" w:rsidR="003E6A38" w:rsidRDefault="00000000">
      <w:r>
        <w:t>Bug 1</w:t>
      </w:r>
      <w:r w:rsidR="00980CD9">
        <w:t xml:space="preserve">: </w:t>
      </w:r>
      <w:r>
        <w:t xml:space="preserve">Incorrect Password Error: Fixed </w:t>
      </w:r>
      <w:r>
        <w:br/>
        <w:t>Bug 2</w:t>
      </w:r>
      <w:r w:rsidR="00980CD9">
        <w:t>:</w:t>
      </w:r>
      <w:r>
        <w:t xml:space="preserve"> Invalid Email Accepted: Fixed </w:t>
      </w:r>
      <w:r>
        <w:br/>
        <w:t>Bug 3</w:t>
      </w:r>
      <w:r w:rsidR="00980CD9">
        <w:t>:</w:t>
      </w:r>
      <w:r>
        <w:t xml:space="preserve"> Login Button Alignment: Still Open </w:t>
      </w:r>
      <w:r>
        <w:br/>
        <w:t>Notes: All functional bugs fixed except minor UI alignment issue, which is low priority.</w:t>
      </w:r>
    </w:p>
    <w:sectPr w:rsidR="003E6A3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06F508F"/>
    <w:multiLevelType w:val="hybridMultilevel"/>
    <w:tmpl w:val="89CE37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9E675A"/>
    <w:multiLevelType w:val="hybridMultilevel"/>
    <w:tmpl w:val="E7DECDC2"/>
    <w:lvl w:ilvl="0" w:tplc="872E8E06">
      <w:start w:val="9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2142079">
    <w:abstractNumId w:val="8"/>
  </w:num>
  <w:num w:numId="2" w16cid:durableId="1697729624">
    <w:abstractNumId w:val="6"/>
  </w:num>
  <w:num w:numId="3" w16cid:durableId="1846553378">
    <w:abstractNumId w:val="5"/>
  </w:num>
  <w:num w:numId="4" w16cid:durableId="203297406">
    <w:abstractNumId w:val="4"/>
  </w:num>
  <w:num w:numId="5" w16cid:durableId="290281467">
    <w:abstractNumId w:val="7"/>
  </w:num>
  <w:num w:numId="6" w16cid:durableId="182786164">
    <w:abstractNumId w:val="3"/>
  </w:num>
  <w:num w:numId="7" w16cid:durableId="2135521059">
    <w:abstractNumId w:val="2"/>
  </w:num>
  <w:num w:numId="8" w16cid:durableId="96411163">
    <w:abstractNumId w:val="1"/>
  </w:num>
  <w:num w:numId="9" w16cid:durableId="622031712">
    <w:abstractNumId w:val="0"/>
  </w:num>
  <w:num w:numId="10" w16cid:durableId="1797217760">
    <w:abstractNumId w:val="9"/>
  </w:num>
  <w:num w:numId="11" w16cid:durableId="81634299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6A38"/>
    <w:rsid w:val="00980CD9"/>
    <w:rsid w:val="00A52A4D"/>
    <w:rsid w:val="00AA1D8D"/>
    <w:rsid w:val="00B47730"/>
    <w:rsid w:val="00CB0664"/>
    <w:rsid w:val="00F634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606710"/>
  <w14:defaultImageDpi w14:val="300"/>
  <w15:docId w15:val="{23949697-B98F-44F4-B84B-63C15D0A7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Ameeque</cp:lastModifiedBy>
  <cp:revision>3</cp:revision>
  <dcterms:created xsi:type="dcterms:W3CDTF">2013-12-23T23:15:00Z</dcterms:created>
  <dcterms:modified xsi:type="dcterms:W3CDTF">2026-02-12T21:09:00Z</dcterms:modified>
  <cp:category/>
</cp:coreProperties>
</file>