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571" w:rsidRDefault="00A81B87" w:rsidP="00A81B87">
      <w:pPr>
        <w:jc w:val="center"/>
        <w:rPr>
          <w:b/>
          <w:bCs/>
          <w:sz w:val="20"/>
          <w:szCs w:val="20"/>
          <w:u w:val="single"/>
        </w:rPr>
      </w:pPr>
      <w:r w:rsidRPr="00A81B87">
        <w:rPr>
          <w:b/>
          <w:bCs/>
          <w:sz w:val="20"/>
          <w:szCs w:val="20"/>
          <w:u w:val="single"/>
        </w:rPr>
        <w:t>AWTA Module: P4 Source Code</w:t>
      </w:r>
    </w:p>
    <w:p w:rsidR="00A81B87" w:rsidRPr="00EB7EDC" w:rsidRDefault="00A81B87" w:rsidP="00A81B87">
      <w:pPr>
        <w:jc w:val="center"/>
        <w:rPr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jc w:val="center"/>
        <w:tblBorders>
          <w:top w:val="double" w:sz="4" w:space="0" w:color="auto"/>
          <w:bottom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D74A9E" w:rsidTr="00427755">
        <w:trPr>
          <w:jc w:val="center"/>
        </w:trPr>
        <w:tc>
          <w:tcPr>
            <w:tcW w:w="0" w:type="auto"/>
          </w:tcPr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// Define headers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header </w:t>
            </w:r>
            <w:proofErr w:type="spellStart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ethernet_t</w:t>
            </w:r>
            <w:proofErr w:type="spellEnd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{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macAddr_t</w:t>
            </w:r>
            <w:proofErr w:type="spellEnd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dstAddr</w:t>
            </w:r>
            <w:proofErr w:type="spellEnd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macAddr_t</w:t>
            </w:r>
            <w:proofErr w:type="spellEnd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srcAddr</w:t>
            </w:r>
            <w:proofErr w:type="spellEnd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bit&lt;16&gt; </w:t>
            </w:r>
            <w:proofErr w:type="spellStart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etherType</w:t>
            </w:r>
            <w:proofErr w:type="spellEnd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header ipv4_t {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bit&lt;4&gt; version;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bit&lt;4&gt; </w:t>
            </w:r>
            <w:proofErr w:type="spellStart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ihl</w:t>
            </w:r>
            <w:proofErr w:type="spellEnd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bit&lt;8&gt; </w:t>
            </w:r>
            <w:proofErr w:type="spellStart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diffserv</w:t>
            </w:r>
            <w:proofErr w:type="spellEnd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bit&lt;16&gt; </w:t>
            </w:r>
            <w:proofErr w:type="spellStart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totalLen</w:t>
            </w:r>
            <w:proofErr w:type="spellEnd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bit&lt;16&gt; identification;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bit&lt;3&gt; flags;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bit&lt;13&gt; </w:t>
            </w:r>
            <w:proofErr w:type="spellStart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fragOffset</w:t>
            </w:r>
            <w:proofErr w:type="spellEnd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bit&lt;8&gt; </w:t>
            </w:r>
            <w:proofErr w:type="spellStart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ttl</w:t>
            </w:r>
            <w:proofErr w:type="spellEnd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bit&lt;8&gt; protocol;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bit&lt;16&gt; </w:t>
            </w:r>
            <w:proofErr w:type="spellStart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hdrChecksum</w:t>
            </w:r>
            <w:proofErr w:type="spellEnd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bit&lt;32&gt; </w:t>
            </w:r>
            <w:proofErr w:type="spellStart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srcAddr</w:t>
            </w:r>
            <w:proofErr w:type="spellEnd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bit&lt;32&gt; </w:t>
            </w:r>
            <w:proofErr w:type="spellStart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dstAddr</w:t>
            </w:r>
            <w:proofErr w:type="spellEnd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// Define metadata to store real-time monitoring data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proofErr w:type="spellStart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struct</w:t>
            </w:r>
            <w:proofErr w:type="spellEnd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metadata_t</w:t>
            </w:r>
            <w:proofErr w:type="spellEnd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{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bit&lt;32&gt; </w:t>
            </w:r>
            <w:proofErr w:type="spellStart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packet_count</w:t>
            </w:r>
            <w:proofErr w:type="spellEnd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bit&lt;32&gt; </w:t>
            </w:r>
            <w:proofErr w:type="spellStart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flow_rate</w:t>
            </w:r>
            <w:proofErr w:type="spellEnd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bit&lt;32&gt; </w:t>
            </w:r>
            <w:proofErr w:type="spellStart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entropy_score</w:t>
            </w:r>
            <w:proofErr w:type="spellEnd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bit&lt;32&gt; </w:t>
            </w:r>
            <w:proofErr w:type="spellStart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window_size</w:t>
            </w:r>
            <w:proofErr w:type="spellEnd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bit&lt;32&gt; </w:t>
            </w:r>
            <w:proofErr w:type="spellStart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last_entropy</w:t>
            </w:r>
            <w:proofErr w:type="spellEnd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// Define headers and metadata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header </w:t>
            </w:r>
            <w:proofErr w:type="spellStart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ethernet_t</w:t>
            </w:r>
            <w:proofErr w:type="spellEnd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ethernet</w:t>
            </w:r>
            <w:proofErr w:type="spellEnd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header ipv4_t ipv4;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proofErr w:type="spellStart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metadata_t</w:t>
            </w:r>
            <w:proofErr w:type="spellEnd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meta;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// Parse headers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parser </w:t>
            </w:r>
            <w:proofErr w:type="spellStart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MyParser</w:t>
            </w:r>
            <w:proofErr w:type="spellEnd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</w:t>
            </w:r>
            <w:proofErr w:type="spellStart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packet_in</w:t>
            </w:r>
            <w:proofErr w:type="spellEnd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pkt</w:t>
            </w:r>
            <w:proofErr w:type="spellEnd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, out </w:t>
            </w:r>
            <w:proofErr w:type="spellStart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headers_t</w:t>
            </w:r>
            <w:proofErr w:type="spellEnd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</w:t>
            </w:r>
            <w:proofErr w:type="spellEnd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, </w:t>
            </w:r>
            <w:proofErr w:type="spellStart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inout</w:t>
            </w:r>
            <w:proofErr w:type="spellEnd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metadata_t</w:t>
            </w:r>
            <w:proofErr w:type="spellEnd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meta) {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state start {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pkt.extract</w:t>
            </w:r>
            <w:proofErr w:type="spellEnd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</w:t>
            </w:r>
            <w:proofErr w:type="spellStart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ethernet</w:t>
            </w:r>
            <w:proofErr w:type="spellEnd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);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transition select(</w:t>
            </w:r>
            <w:proofErr w:type="spellStart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ethernet.etherType</w:t>
            </w:r>
            <w:proofErr w:type="spellEnd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 {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0x0800: parse_ipv4;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    default: accept;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}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state parse_ipv4 {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pkt.extract</w:t>
            </w:r>
            <w:proofErr w:type="spellEnd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(ipv4);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transition accept;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// State table to store monitoring data for dynamic window adjustment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table </w:t>
            </w:r>
            <w:proofErr w:type="spellStart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dynamic_monitor_table</w:t>
            </w:r>
            <w:proofErr w:type="spellEnd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{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key = {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ipv4.srcAddr: exact;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ipv4.dstAddr: exact;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actions = {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increment_counters</w:t>
            </w:r>
            <w:proofErr w:type="spellEnd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adjust_window</w:t>
            </w:r>
            <w:proofErr w:type="spellEnd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reset_window</w:t>
            </w:r>
            <w:proofErr w:type="spellEnd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size = 1024;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default_action</w:t>
            </w:r>
            <w:proofErr w:type="spellEnd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= </w:t>
            </w:r>
            <w:proofErr w:type="spellStart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increment_counters</w:t>
            </w:r>
            <w:proofErr w:type="spellEnd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// Action to increment counters and capture traffic features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action </w:t>
            </w:r>
            <w:proofErr w:type="spellStart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increment_counters</w:t>
            </w:r>
            <w:proofErr w:type="spellEnd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 {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meta.packet_count</w:t>
            </w:r>
            <w:proofErr w:type="spellEnd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= </w:t>
            </w:r>
            <w:proofErr w:type="spellStart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meta.packet_count</w:t>
            </w:r>
            <w:proofErr w:type="spellEnd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+ 1;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meta.flow_rate</w:t>
            </w:r>
            <w:proofErr w:type="spellEnd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= </w:t>
            </w:r>
            <w:proofErr w:type="spellStart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meta.packet_count</w:t>
            </w:r>
            <w:proofErr w:type="spellEnd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/ </w:t>
            </w:r>
            <w:proofErr w:type="spellStart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meta.window_size</w:t>
            </w:r>
            <w:proofErr w:type="spellEnd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// Adjusts window size based on entropy score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action </w:t>
            </w:r>
            <w:proofErr w:type="spellStart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adjust_window</w:t>
            </w:r>
            <w:proofErr w:type="spellEnd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 {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if (</w:t>
            </w:r>
            <w:proofErr w:type="spellStart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meta.entropy_score</w:t>
            </w:r>
            <w:proofErr w:type="spellEnd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&lt; </w:t>
            </w:r>
            <w:proofErr w:type="spellStart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meta.last_entropy</w:t>
            </w:r>
            <w:proofErr w:type="spellEnd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 {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meta.window_size</w:t>
            </w:r>
            <w:proofErr w:type="spellEnd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= max(</w:t>
            </w:r>
            <w:proofErr w:type="spellStart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meta.window_size</w:t>
            </w:r>
            <w:proofErr w:type="spellEnd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- 1, 5); // Decrease window size for high-intensity traffic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lastRenderedPageBreak/>
              <w:t xml:space="preserve">    } else {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    </w:t>
            </w:r>
            <w:proofErr w:type="spellStart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meta.window_size</w:t>
            </w:r>
            <w:proofErr w:type="spellEnd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= min(</w:t>
            </w:r>
            <w:proofErr w:type="spellStart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meta.window_size</w:t>
            </w:r>
            <w:proofErr w:type="spellEnd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+ 1, 50); // Increase window size for low traffic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}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meta.last_entropy</w:t>
            </w:r>
            <w:proofErr w:type="spellEnd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= </w:t>
            </w:r>
            <w:proofErr w:type="spellStart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meta.entropy_score</w:t>
            </w:r>
            <w:proofErr w:type="spellEnd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;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// Reset window counters after processing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action </w:t>
            </w:r>
            <w:proofErr w:type="spellStart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reset_window</w:t>
            </w:r>
            <w:proofErr w:type="spellEnd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 {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meta.packet_count</w:t>
            </w:r>
            <w:proofErr w:type="spellEnd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= 0;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meta.entropy_score</w:t>
            </w:r>
            <w:proofErr w:type="spellEnd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= 0;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// Control block for ingress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control ingress {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apply(</w:t>
            </w:r>
            <w:proofErr w:type="spellStart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dynamic_monitor_table</w:t>
            </w:r>
            <w:proofErr w:type="spellEnd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);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// Main control flow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control </w:t>
            </w:r>
            <w:proofErr w:type="spellStart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MyIngress</w:t>
            </w:r>
            <w:proofErr w:type="spellEnd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</w:t>
            </w:r>
            <w:proofErr w:type="spellStart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inout</w:t>
            </w:r>
            <w:proofErr w:type="spellEnd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headers_t</w:t>
            </w:r>
            <w:proofErr w:type="spellEnd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</w:t>
            </w:r>
            <w:proofErr w:type="spellEnd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, </w:t>
            </w:r>
            <w:proofErr w:type="spellStart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inout</w:t>
            </w:r>
            <w:proofErr w:type="spellEnd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metadata_t</w:t>
            </w:r>
            <w:proofErr w:type="spellEnd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meta, </w:t>
            </w:r>
            <w:proofErr w:type="spellStart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inout</w:t>
            </w:r>
            <w:proofErr w:type="spellEnd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standard_metadata_t</w:t>
            </w:r>
            <w:proofErr w:type="spellEnd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std_meta</w:t>
            </w:r>
            <w:proofErr w:type="spellEnd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) {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MyParser</w:t>
            </w:r>
            <w:proofErr w:type="spellEnd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 apply(</w:t>
            </w:r>
            <w:proofErr w:type="spellStart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hdr</w:t>
            </w:r>
            <w:proofErr w:type="spellEnd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, meta);</w:t>
            </w:r>
          </w:p>
          <w:p w:rsidR="00A81B87" w:rsidRPr="00A81B87" w:rsidRDefault="00A81B87" w:rsidP="00A81B87">
            <w:pPr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 xml:space="preserve">    </w:t>
            </w:r>
            <w:proofErr w:type="spellStart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ingress.apply</w:t>
            </w:r>
            <w:proofErr w:type="spellEnd"/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();</w:t>
            </w:r>
          </w:p>
          <w:p w:rsidR="00D74A9E" w:rsidRPr="00FB5618" w:rsidRDefault="00A81B87" w:rsidP="00A81B87">
            <w:pPr>
              <w:rPr>
                <w:rFonts w:ascii="Consolas" w:eastAsia="Times New Roman" w:hAnsi="Consolas" w:cs="Courier New"/>
                <w:sz w:val="16"/>
                <w:szCs w:val="16"/>
              </w:rPr>
            </w:pPr>
            <w:r w:rsidRPr="00A81B87">
              <w:rPr>
                <w:rFonts w:ascii="Consolas" w:eastAsia="Times New Roman" w:hAnsi="Consolas" w:cs="Courier New"/>
                <w:b/>
                <w:bCs/>
                <w:sz w:val="16"/>
                <w:szCs w:val="16"/>
              </w:rPr>
              <w:t>}</w:t>
            </w:r>
          </w:p>
        </w:tc>
      </w:tr>
    </w:tbl>
    <w:p w:rsidR="00D74A9E" w:rsidRDefault="00D74A9E" w:rsidP="00D74A9E"/>
    <w:p w:rsidR="00E0258F" w:rsidRDefault="00E0258F" w:rsidP="00A81B87">
      <w:pPr>
        <w:rPr>
          <w:b/>
          <w:bCs/>
          <w:sz w:val="20"/>
          <w:szCs w:val="20"/>
          <w:u w:val="single"/>
        </w:rPr>
      </w:pPr>
      <w:r w:rsidRPr="00E0258F">
        <w:rPr>
          <w:b/>
          <w:bCs/>
          <w:sz w:val="20"/>
          <w:szCs w:val="20"/>
          <w:u w:val="single"/>
        </w:rPr>
        <w:t xml:space="preserve">Explanation of the </w:t>
      </w:r>
      <w:r w:rsidR="00A81B87">
        <w:rPr>
          <w:b/>
          <w:bCs/>
          <w:sz w:val="20"/>
          <w:szCs w:val="20"/>
          <w:u w:val="single"/>
        </w:rPr>
        <w:t>P4</w:t>
      </w:r>
      <w:r w:rsidRPr="00E0258F">
        <w:rPr>
          <w:b/>
          <w:bCs/>
          <w:sz w:val="20"/>
          <w:szCs w:val="20"/>
          <w:u w:val="single"/>
        </w:rPr>
        <w:t xml:space="preserve"> Code</w:t>
      </w:r>
    </w:p>
    <w:p w:rsidR="0057163D" w:rsidRPr="00E0258F" w:rsidRDefault="0057163D" w:rsidP="00E0258F">
      <w:pPr>
        <w:rPr>
          <w:b/>
          <w:bCs/>
          <w:sz w:val="20"/>
          <w:szCs w:val="20"/>
          <w:u w:val="single"/>
        </w:rPr>
      </w:pPr>
    </w:p>
    <w:p w:rsidR="00A81B87" w:rsidRPr="00DE552F" w:rsidRDefault="00A81B87" w:rsidP="00DE552F">
      <w:pPr>
        <w:pStyle w:val="NormalWeb"/>
        <w:numPr>
          <w:ilvl w:val="0"/>
          <w:numId w:val="5"/>
        </w:numPr>
        <w:jc w:val="both"/>
        <w:rPr>
          <w:rFonts w:asciiTheme="majorHAnsi" w:eastAsia="Times New Roman" w:hAnsiTheme="majorHAnsi"/>
          <w:sz w:val="16"/>
          <w:szCs w:val="16"/>
        </w:rPr>
      </w:pPr>
      <w:r w:rsidRPr="00DE552F">
        <w:rPr>
          <w:rFonts w:asciiTheme="majorHAnsi" w:eastAsia="Times New Roman" w:hAnsiTheme="majorHAnsi"/>
          <w:b/>
          <w:bCs/>
          <w:sz w:val="16"/>
          <w:szCs w:val="16"/>
        </w:rPr>
        <w:t>Header Definitions</w:t>
      </w:r>
      <w:r w:rsidRPr="00DE552F">
        <w:rPr>
          <w:rFonts w:asciiTheme="majorHAnsi" w:eastAsia="Times New Roman" w:hAnsiTheme="majorHAnsi"/>
          <w:sz w:val="16"/>
          <w:szCs w:val="16"/>
        </w:rPr>
        <w:t>: We define basic Ethernet and IPv4 headers, which are essential for hand</w:t>
      </w:r>
      <w:r w:rsidR="000E4C82">
        <w:rPr>
          <w:rFonts w:asciiTheme="majorHAnsi" w:eastAsia="Times New Roman" w:hAnsiTheme="majorHAnsi"/>
          <w:sz w:val="16"/>
          <w:szCs w:val="16"/>
        </w:rPr>
        <w:t>ling incoming traffic in the SD-</w:t>
      </w:r>
      <w:bookmarkStart w:id="0" w:name="_GoBack"/>
      <w:bookmarkEnd w:id="0"/>
      <w:r w:rsidR="000E4C82">
        <w:rPr>
          <w:rFonts w:asciiTheme="majorHAnsi" w:eastAsia="Times New Roman" w:hAnsiTheme="majorHAnsi"/>
          <w:sz w:val="16"/>
          <w:szCs w:val="16"/>
        </w:rPr>
        <w:t>IoT</w:t>
      </w:r>
      <w:r w:rsidRPr="00DE552F">
        <w:rPr>
          <w:rFonts w:asciiTheme="majorHAnsi" w:eastAsia="Times New Roman" w:hAnsiTheme="majorHAnsi"/>
          <w:sz w:val="16"/>
          <w:szCs w:val="16"/>
        </w:rPr>
        <w:t xml:space="preserve"> environment.</w:t>
      </w:r>
    </w:p>
    <w:p w:rsidR="00A81B87" w:rsidRPr="00DE552F" w:rsidRDefault="00A81B87" w:rsidP="00DE552F">
      <w:pPr>
        <w:pStyle w:val="ListParagraph"/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DE552F">
        <w:rPr>
          <w:rFonts w:asciiTheme="majorHAnsi" w:eastAsia="Times New Roman" w:hAnsiTheme="majorHAnsi" w:cs="Times New Roman"/>
          <w:b/>
          <w:bCs/>
          <w:sz w:val="16"/>
          <w:szCs w:val="16"/>
        </w:rPr>
        <w:t>Metadata</w:t>
      </w:r>
      <w:r w:rsidRPr="00DE552F">
        <w:rPr>
          <w:rFonts w:asciiTheme="majorHAnsi" w:eastAsia="Times New Roman" w:hAnsiTheme="majorHAnsi" w:cs="Times New Roman"/>
          <w:sz w:val="16"/>
          <w:szCs w:val="16"/>
        </w:rPr>
        <w:t xml:space="preserve">: The metadata structure includes fields </w:t>
      </w:r>
      <w:r w:rsidRPr="00D050BC">
        <w:rPr>
          <w:rFonts w:asciiTheme="majorHAnsi" w:eastAsia="Times New Roman" w:hAnsiTheme="majorHAnsi" w:cs="Times New Roman"/>
          <w:sz w:val="16"/>
          <w:szCs w:val="16"/>
        </w:rPr>
        <w:t>like</w:t>
      </w:r>
      <w:r w:rsidRPr="00D050BC">
        <w:rPr>
          <w:rFonts w:ascii="Times New Roman" w:eastAsia="Times New Roman" w:hAnsi="Times New Roman" w:cs="Times New Roman"/>
          <w:i/>
          <w:iCs/>
          <w:sz w:val="16"/>
          <w:szCs w:val="16"/>
        </w:rPr>
        <w:t xml:space="preserve"> </w:t>
      </w:r>
      <w:proofErr w:type="spellStart"/>
      <w:r w:rsidRPr="00D050BC">
        <w:rPr>
          <w:rFonts w:ascii="Courier New" w:eastAsia="Times New Roman" w:hAnsi="Courier New" w:cs="Courier New"/>
          <w:i/>
          <w:iCs/>
          <w:sz w:val="16"/>
          <w:szCs w:val="16"/>
        </w:rPr>
        <w:t>packet_count</w:t>
      </w:r>
      <w:proofErr w:type="spellEnd"/>
      <w:r w:rsidRPr="00D050BC">
        <w:rPr>
          <w:rFonts w:ascii="Times New Roman" w:eastAsia="Times New Roman" w:hAnsi="Times New Roman" w:cs="Times New Roman"/>
          <w:i/>
          <w:iCs/>
          <w:sz w:val="16"/>
          <w:szCs w:val="16"/>
        </w:rPr>
        <w:t xml:space="preserve">, </w:t>
      </w:r>
      <w:proofErr w:type="spellStart"/>
      <w:r w:rsidRPr="00D050BC">
        <w:rPr>
          <w:rFonts w:ascii="Courier New" w:eastAsia="Times New Roman" w:hAnsi="Courier New" w:cs="Courier New"/>
          <w:i/>
          <w:iCs/>
          <w:sz w:val="16"/>
          <w:szCs w:val="16"/>
        </w:rPr>
        <w:t>flow_rate</w:t>
      </w:r>
      <w:proofErr w:type="spellEnd"/>
      <w:r w:rsidRPr="00D050BC">
        <w:rPr>
          <w:rFonts w:ascii="Times New Roman" w:eastAsia="Times New Roman" w:hAnsi="Times New Roman" w:cs="Times New Roman"/>
          <w:i/>
          <w:iCs/>
          <w:sz w:val="16"/>
          <w:szCs w:val="16"/>
        </w:rPr>
        <w:t xml:space="preserve">, </w:t>
      </w:r>
      <w:proofErr w:type="spellStart"/>
      <w:r w:rsidRPr="00D050BC">
        <w:rPr>
          <w:rFonts w:ascii="Courier New" w:eastAsia="Times New Roman" w:hAnsi="Courier New" w:cs="Courier New"/>
          <w:i/>
          <w:iCs/>
          <w:sz w:val="16"/>
          <w:szCs w:val="16"/>
        </w:rPr>
        <w:t>entropy_score</w:t>
      </w:r>
      <w:proofErr w:type="spellEnd"/>
      <w:r w:rsidRPr="00D050BC">
        <w:rPr>
          <w:rFonts w:ascii="Times New Roman" w:eastAsia="Times New Roman" w:hAnsi="Times New Roman" w:cs="Times New Roman"/>
          <w:i/>
          <w:iCs/>
          <w:sz w:val="16"/>
          <w:szCs w:val="16"/>
        </w:rPr>
        <w:t xml:space="preserve">, </w:t>
      </w:r>
      <w:proofErr w:type="spellStart"/>
      <w:r w:rsidRPr="00D050BC">
        <w:rPr>
          <w:rFonts w:ascii="Courier New" w:eastAsia="Times New Roman" w:hAnsi="Courier New" w:cs="Courier New"/>
          <w:i/>
          <w:iCs/>
          <w:sz w:val="16"/>
          <w:szCs w:val="16"/>
        </w:rPr>
        <w:t>window_size</w:t>
      </w:r>
      <w:proofErr w:type="spellEnd"/>
      <w:r w:rsidRPr="00DE552F">
        <w:rPr>
          <w:rFonts w:ascii="Times New Roman" w:eastAsia="Times New Roman" w:hAnsi="Times New Roman" w:cs="Times New Roman"/>
          <w:sz w:val="16"/>
          <w:szCs w:val="16"/>
        </w:rPr>
        <w:t xml:space="preserve">, and </w:t>
      </w:r>
      <w:proofErr w:type="spellStart"/>
      <w:r w:rsidRPr="00D050BC">
        <w:rPr>
          <w:rFonts w:ascii="Courier New" w:eastAsia="Times New Roman" w:hAnsi="Courier New" w:cs="Courier New"/>
          <w:i/>
          <w:iCs/>
          <w:sz w:val="16"/>
          <w:szCs w:val="16"/>
        </w:rPr>
        <w:t>last_entropy</w:t>
      </w:r>
      <w:proofErr w:type="spellEnd"/>
      <w:r w:rsidRPr="00DE552F">
        <w:rPr>
          <w:rFonts w:ascii="Times New Roman" w:eastAsia="Times New Roman" w:hAnsi="Times New Roman" w:cs="Times New Roman"/>
          <w:sz w:val="16"/>
          <w:szCs w:val="16"/>
        </w:rPr>
        <w:t xml:space="preserve">. </w:t>
      </w:r>
      <w:r w:rsidRPr="00DE552F">
        <w:rPr>
          <w:rFonts w:asciiTheme="majorHAnsi" w:eastAsia="Times New Roman" w:hAnsiTheme="majorHAnsi" w:cs="Times New Roman"/>
          <w:sz w:val="16"/>
          <w:szCs w:val="16"/>
        </w:rPr>
        <w:t xml:space="preserve">These fields help track the necessary metrics for adaptive window adjustment and </w:t>
      </w:r>
      <w:proofErr w:type="spellStart"/>
      <w:r w:rsidRPr="00DE552F">
        <w:rPr>
          <w:rFonts w:asciiTheme="majorHAnsi" w:eastAsia="Times New Roman" w:hAnsiTheme="majorHAnsi" w:cs="Times New Roman"/>
          <w:sz w:val="16"/>
          <w:szCs w:val="16"/>
        </w:rPr>
        <w:t>DDoS</w:t>
      </w:r>
      <w:proofErr w:type="spellEnd"/>
      <w:r w:rsidRPr="00DE552F">
        <w:rPr>
          <w:rFonts w:asciiTheme="majorHAnsi" w:eastAsia="Times New Roman" w:hAnsiTheme="majorHAnsi" w:cs="Times New Roman"/>
          <w:sz w:val="16"/>
          <w:szCs w:val="16"/>
        </w:rPr>
        <w:t xml:space="preserve"> detection</w:t>
      </w:r>
      <w:r w:rsidRPr="00DE552F">
        <w:rPr>
          <w:rFonts w:ascii="Times New Roman" w:eastAsia="Times New Roman" w:hAnsi="Times New Roman" w:cs="Times New Roman"/>
          <w:sz w:val="16"/>
          <w:szCs w:val="16"/>
        </w:rPr>
        <w:t>.</w:t>
      </w:r>
    </w:p>
    <w:p w:rsidR="00A81B87" w:rsidRPr="00DE552F" w:rsidRDefault="00A81B87" w:rsidP="00DE552F">
      <w:pPr>
        <w:pStyle w:val="ListParagraph"/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D050BC">
        <w:rPr>
          <w:rFonts w:asciiTheme="majorHAnsi" w:eastAsia="Times New Roman" w:hAnsiTheme="majorHAnsi" w:cs="Times New Roman"/>
          <w:b/>
          <w:bCs/>
          <w:sz w:val="16"/>
          <w:szCs w:val="16"/>
        </w:rPr>
        <w:t>Parser</w:t>
      </w:r>
      <w:r w:rsidRPr="00DE552F">
        <w:rPr>
          <w:rFonts w:ascii="Times New Roman" w:eastAsia="Times New Roman" w:hAnsi="Times New Roman" w:cs="Times New Roman"/>
          <w:sz w:val="16"/>
          <w:szCs w:val="16"/>
        </w:rPr>
        <w:t xml:space="preserve">: </w:t>
      </w:r>
      <w:r w:rsidRPr="00D050BC">
        <w:rPr>
          <w:rFonts w:asciiTheme="majorHAnsi" w:eastAsia="Times New Roman" w:hAnsiTheme="majorHAnsi" w:cs="Times New Roman"/>
          <w:sz w:val="16"/>
          <w:szCs w:val="16"/>
        </w:rPr>
        <w:t xml:space="preserve">The </w:t>
      </w:r>
      <w:proofErr w:type="spellStart"/>
      <w:r w:rsidRPr="00D050BC">
        <w:rPr>
          <w:rFonts w:ascii="Courier New" w:eastAsia="Times New Roman" w:hAnsi="Courier New" w:cs="Courier New"/>
          <w:i/>
          <w:iCs/>
          <w:sz w:val="16"/>
          <w:szCs w:val="16"/>
        </w:rPr>
        <w:t>MyParser</w:t>
      </w:r>
      <w:proofErr w:type="spellEnd"/>
      <w:r w:rsidRPr="00D050BC">
        <w:rPr>
          <w:rFonts w:asciiTheme="majorHAnsi" w:eastAsia="Times New Roman" w:hAnsiTheme="majorHAnsi" w:cs="Times New Roman"/>
          <w:sz w:val="16"/>
          <w:szCs w:val="16"/>
        </w:rPr>
        <w:t xml:space="preserve"> function extracts Ethernet and IPv4 headers, enabling the processing of IP traffic, which is typically the target of </w:t>
      </w:r>
      <w:proofErr w:type="spellStart"/>
      <w:r w:rsidRPr="00D050BC">
        <w:rPr>
          <w:rFonts w:asciiTheme="majorHAnsi" w:eastAsia="Times New Roman" w:hAnsiTheme="majorHAnsi" w:cs="Times New Roman"/>
          <w:sz w:val="16"/>
          <w:szCs w:val="16"/>
        </w:rPr>
        <w:t>DDoS</w:t>
      </w:r>
      <w:proofErr w:type="spellEnd"/>
      <w:r w:rsidRPr="00D050BC">
        <w:rPr>
          <w:rFonts w:asciiTheme="majorHAnsi" w:eastAsia="Times New Roman" w:hAnsiTheme="majorHAnsi" w:cs="Times New Roman"/>
          <w:sz w:val="16"/>
          <w:szCs w:val="16"/>
        </w:rPr>
        <w:t xml:space="preserve"> attacks.</w:t>
      </w:r>
    </w:p>
    <w:p w:rsidR="00A81B87" w:rsidRPr="00DA5FB1" w:rsidRDefault="00A81B87" w:rsidP="00DE552F">
      <w:pPr>
        <w:pStyle w:val="ListParagraph"/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DA5FB1">
        <w:rPr>
          <w:rFonts w:asciiTheme="majorHAnsi" w:eastAsia="Times New Roman" w:hAnsiTheme="majorHAnsi" w:cs="Times New Roman"/>
          <w:b/>
          <w:bCs/>
          <w:sz w:val="16"/>
          <w:szCs w:val="16"/>
        </w:rPr>
        <w:t>State Table (</w:t>
      </w:r>
      <w:proofErr w:type="spellStart"/>
      <w:r w:rsidRPr="00DA5FB1">
        <w:rPr>
          <w:rFonts w:ascii="Courier New" w:eastAsia="Times New Roman" w:hAnsi="Courier New" w:cs="Courier New"/>
          <w:i/>
          <w:iCs/>
          <w:sz w:val="16"/>
          <w:szCs w:val="16"/>
        </w:rPr>
        <w:t>dynamic_monitor_table</w:t>
      </w:r>
      <w:proofErr w:type="spellEnd"/>
      <w:r w:rsidRPr="00DA5FB1">
        <w:rPr>
          <w:rFonts w:asciiTheme="majorHAnsi" w:eastAsia="Times New Roman" w:hAnsiTheme="majorHAnsi" w:cs="Times New Roman"/>
          <w:b/>
          <w:bCs/>
          <w:sz w:val="16"/>
          <w:szCs w:val="16"/>
        </w:rPr>
        <w:t>)</w:t>
      </w:r>
      <w:r w:rsidRPr="00DA5FB1">
        <w:rPr>
          <w:rFonts w:asciiTheme="majorHAnsi" w:eastAsia="Times New Roman" w:hAnsiTheme="majorHAnsi" w:cs="Times New Roman"/>
          <w:sz w:val="16"/>
          <w:szCs w:val="16"/>
        </w:rPr>
        <w:t xml:space="preserve">: This state table stores source-destination pairs as keys and dynamically applies one of three actions: </w:t>
      </w:r>
      <w:proofErr w:type="spellStart"/>
      <w:r w:rsidRPr="00DA5FB1">
        <w:rPr>
          <w:rFonts w:ascii="Courier New" w:eastAsia="Times New Roman" w:hAnsi="Courier New" w:cs="Courier New"/>
          <w:i/>
          <w:iCs/>
          <w:sz w:val="16"/>
          <w:szCs w:val="16"/>
        </w:rPr>
        <w:t>increment_counters</w:t>
      </w:r>
      <w:proofErr w:type="spellEnd"/>
      <w:r w:rsidRPr="00DA5FB1">
        <w:rPr>
          <w:rFonts w:ascii="Courier New" w:eastAsia="Times New Roman" w:hAnsi="Courier New" w:cs="Courier New"/>
          <w:i/>
          <w:iCs/>
          <w:sz w:val="16"/>
          <w:szCs w:val="16"/>
        </w:rPr>
        <w:t xml:space="preserve">, </w:t>
      </w:r>
      <w:proofErr w:type="spellStart"/>
      <w:r w:rsidRPr="00DA5FB1">
        <w:rPr>
          <w:rFonts w:ascii="Courier New" w:eastAsia="Times New Roman" w:hAnsi="Courier New" w:cs="Courier New"/>
          <w:i/>
          <w:iCs/>
          <w:sz w:val="16"/>
          <w:szCs w:val="16"/>
        </w:rPr>
        <w:t>adjust_window</w:t>
      </w:r>
      <w:proofErr w:type="spellEnd"/>
      <w:r w:rsidRPr="00DA5FB1">
        <w:rPr>
          <w:rFonts w:ascii="Courier New" w:eastAsia="Times New Roman" w:hAnsi="Courier New" w:cs="Courier New"/>
          <w:i/>
          <w:iCs/>
          <w:sz w:val="16"/>
          <w:szCs w:val="16"/>
        </w:rPr>
        <w:t xml:space="preserve">, or </w:t>
      </w:r>
      <w:proofErr w:type="spellStart"/>
      <w:r w:rsidRPr="00DA5FB1">
        <w:rPr>
          <w:rFonts w:ascii="Courier New" w:eastAsia="Times New Roman" w:hAnsi="Courier New" w:cs="Courier New"/>
          <w:i/>
          <w:iCs/>
          <w:sz w:val="16"/>
          <w:szCs w:val="16"/>
        </w:rPr>
        <w:t>reset_window</w:t>
      </w:r>
      <w:proofErr w:type="spellEnd"/>
      <w:r w:rsidRPr="00DA5FB1">
        <w:rPr>
          <w:rFonts w:asciiTheme="majorHAnsi" w:eastAsia="Times New Roman" w:hAnsiTheme="majorHAnsi" w:cs="Times New Roman"/>
          <w:sz w:val="16"/>
          <w:szCs w:val="16"/>
        </w:rPr>
        <w:t>. This table allows the module to adjust window sizes dynamically based on detected traffic patterns.</w:t>
      </w:r>
    </w:p>
    <w:p w:rsidR="00A81B87" w:rsidRPr="00A81B87" w:rsidRDefault="00A81B87" w:rsidP="00C46419">
      <w:pPr>
        <w:pStyle w:val="ListParagraph"/>
        <w:widowControl/>
        <w:numPr>
          <w:ilvl w:val="0"/>
          <w:numId w:val="5"/>
        </w:numPr>
        <w:autoSpaceDE/>
        <w:autoSpaceDN/>
        <w:spacing w:before="100" w:beforeAutospacing="1"/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A81B87">
        <w:rPr>
          <w:rFonts w:asciiTheme="majorHAnsi" w:eastAsia="Times New Roman" w:hAnsiTheme="majorHAnsi" w:cs="Times New Roman"/>
          <w:b/>
          <w:bCs/>
          <w:sz w:val="16"/>
          <w:szCs w:val="16"/>
          <w:u w:val="single"/>
        </w:rPr>
        <w:t>Actions</w:t>
      </w:r>
      <w:r w:rsidR="00C46419" w:rsidRPr="00C46419">
        <w:rPr>
          <w:rFonts w:asciiTheme="majorHAnsi" w:eastAsia="Times New Roman" w:hAnsiTheme="majorHAnsi" w:cs="Times New Roman"/>
          <w:sz w:val="16"/>
          <w:szCs w:val="16"/>
        </w:rPr>
        <w:t>:</w:t>
      </w:r>
    </w:p>
    <w:p w:rsidR="00A81B87" w:rsidRPr="00A81B87" w:rsidRDefault="00A81B87" w:rsidP="00AA4949">
      <w:pPr>
        <w:widowControl/>
        <w:numPr>
          <w:ilvl w:val="0"/>
          <w:numId w:val="6"/>
        </w:numPr>
        <w:autoSpaceDE/>
        <w:autoSpaceDN/>
        <w:spacing w:after="100" w:afterAutospacing="1"/>
        <w:jc w:val="both"/>
        <w:rPr>
          <w:rFonts w:asciiTheme="majorHAnsi" w:eastAsia="Times New Roman" w:hAnsiTheme="majorHAnsi" w:cs="Times New Roman"/>
          <w:sz w:val="16"/>
          <w:szCs w:val="16"/>
        </w:rPr>
      </w:pPr>
      <w:proofErr w:type="spellStart"/>
      <w:r w:rsidRPr="00A81B87">
        <w:rPr>
          <w:rFonts w:ascii="Courier New" w:eastAsia="Times New Roman" w:hAnsi="Courier New" w:cs="Courier New"/>
          <w:i/>
          <w:iCs/>
          <w:sz w:val="16"/>
          <w:szCs w:val="16"/>
        </w:rPr>
        <w:t>increment_counters</w:t>
      </w:r>
      <w:proofErr w:type="spellEnd"/>
      <w:r w:rsidRPr="00A81B87">
        <w:rPr>
          <w:rFonts w:asciiTheme="majorHAnsi" w:eastAsia="Times New Roman" w:hAnsiTheme="majorHAnsi" w:cs="Times New Roman"/>
          <w:sz w:val="16"/>
          <w:szCs w:val="16"/>
        </w:rPr>
        <w:t>: This action counts packets and calculates the flow rate by dividing the packet count by the window size.</w:t>
      </w:r>
    </w:p>
    <w:p w:rsidR="00A81B87" w:rsidRPr="00A81B87" w:rsidRDefault="00A81B87" w:rsidP="00AA4949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jc w:val="both"/>
        <w:rPr>
          <w:rFonts w:asciiTheme="majorHAnsi" w:eastAsia="Times New Roman" w:hAnsiTheme="majorHAnsi" w:cs="Times New Roman"/>
          <w:sz w:val="16"/>
          <w:szCs w:val="16"/>
        </w:rPr>
      </w:pPr>
      <w:proofErr w:type="spellStart"/>
      <w:r w:rsidRPr="00A81B87">
        <w:rPr>
          <w:rFonts w:ascii="Courier New" w:eastAsia="Times New Roman" w:hAnsi="Courier New" w:cs="Courier New"/>
          <w:i/>
          <w:iCs/>
          <w:sz w:val="16"/>
          <w:szCs w:val="16"/>
        </w:rPr>
        <w:t>adjust_window</w:t>
      </w:r>
      <w:proofErr w:type="spellEnd"/>
      <w:r w:rsidRPr="00A81B87">
        <w:rPr>
          <w:rFonts w:asciiTheme="majorHAnsi" w:eastAsia="Times New Roman" w:hAnsiTheme="majorHAnsi" w:cs="Times New Roman"/>
          <w:sz w:val="16"/>
          <w:szCs w:val="16"/>
        </w:rPr>
        <w:t>: This action adjusts the window size based on entropy trends. If entropy decreases, it reduces the window size, enhancing monitoring resolution for high-intensity attacks.</w:t>
      </w:r>
    </w:p>
    <w:p w:rsidR="00C46419" w:rsidRDefault="00A81B87" w:rsidP="000F5FCF">
      <w:pPr>
        <w:widowControl/>
        <w:numPr>
          <w:ilvl w:val="0"/>
          <w:numId w:val="6"/>
        </w:numPr>
        <w:autoSpaceDE/>
        <w:autoSpaceDN/>
        <w:spacing w:before="100" w:beforeAutospacing="1"/>
        <w:jc w:val="both"/>
        <w:rPr>
          <w:rFonts w:asciiTheme="majorHAnsi" w:eastAsia="Times New Roman" w:hAnsiTheme="majorHAnsi" w:cs="Times New Roman"/>
          <w:sz w:val="16"/>
          <w:szCs w:val="16"/>
        </w:rPr>
      </w:pPr>
      <w:proofErr w:type="spellStart"/>
      <w:r w:rsidRPr="00A81B87">
        <w:rPr>
          <w:rFonts w:ascii="Courier New" w:eastAsia="Times New Roman" w:hAnsi="Courier New" w:cs="Courier New"/>
          <w:i/>
          <w:iCs/>
          <w:sz w:val="16"/>
          <w:szCs w:val="16"/>
        </w:rPr>
        <w:t>reset_window</w:t>
      </w:r>
      <w:proofErr w:type="spellEnd"/>
      <w:r w:rsidRPr="00A81B87">
        <w:rPr>
          <w:rFonts w:asciiTheme="majorHAnsi" w:eastAsia="Times New Roman" w:hAnsiTheme="majorHAnsi" w:cs="Times New Roman"/>
          <w:sz w:val="16"/>
          <w:szCs w:val="16"/>
        </w:rPr>
        <w:t>: This action resets the counters at the end of each window to start the next monitoring cycle.</w:t>
      </w:r>
    </w:p>
    <w:p w:rsidR="00E0258F" w:rsidRPr="00C46419" w:rsidRDefault="00A81B87" w:rsidP="000F5FCF">
      <w:pPr>
        <w:widowControl/>
        <w:numPr>
          <w:ilvl w:val="0"/>
          <w:numId w:val="3"/>
        </w:numPr>
        <w:autoSpaceDE/>
        <w:autoSpaceDN/>
        <w:jc w:val="both"/>
        <w:rPr>
          <w:rFonts w:asciiTheme="majorHAnsi" w:eastAsia="Times New Roman" w:hAnsiTheme="majorHAnsi" w:cs="Times New Roman"/>
          <w:sz w:val="16"/>
          <w:szCs w:val="16"/>
        </w:rPr>
      </w:pPr>
      <w:r w:rsidRPr="00A81B87">
        <w:rPr>
          <w:rFonts w:asciiTheme="majorHAnsi" w:eastAsia="Times New Roman" w:hAnsiTheme="majorHAnsi" w:cs="Times New Roman"/>
          <w:b/>
          <w:bCs/>
          <w:sz w:val="16"/>
          <w:szCs w:val="16"/>
        </w:rPr>
        <w:t>Ingress Control:</w:t>
      </w:r>
      <w:r w:rsidRPr="00A81B87">
        <w:rPr>
          <w:rFonts w:asciiTheme="majorHAnsi" w:eastAsia="Times New Roman" w:hAnsiTheme="majorHAnsi" w:cs="Times New Roman"/>
          <w:sz w:val="16"/>
          <w:szCs w:val="16"/>
        </w:rPr>
        <w:t xml:space="preserve"> The ingress control block applies the state table and actions to incoming packets.</w:t>
      </w:r>
    </w:p>
    <w:p w:rsidR="000F5FCF" w:rsidRDefault="000F5FCF" w:rsidP="00FB1BB8">
      <w:pPr>
        <w:jc w:val="both"/>
        <w:rPr>
          <w:b/>
          <w:bCs/>
          <w:sz w:val="20"/>
          <w:szCs w:val="20"/>
          <w:u w:val="single"/>
        </w:rPr>
      </w:pPr>
    </w:p>
    <w:p w:rsidR="00E0258F" w:rsidRDefault="00E0258F" w:rsidP="00FB1BB8">
      <w:pPr>
        <w:jc w:val="both"/>
        <w:rPr>
          <w:b/>
          <w:bCs/>
          <w:sz w:val="20"/>
          <w:szCs w:val="20"/>
          <w:u w:val="single"/>
        </w:rPr>
      </w:pPr>
      <w:r w:rsidRPr="00EB7EDC">
        <w:rPr>
          <w:b/>
          <w:bCs/>
          <w:sz w:val="20"/>
          <w:szCs w:val="20"/>
          <w:u w:val="single"/>
        </w:rPr>
        <w:t>Step-by-Step Deployment Instructions</w:t>
      </w:r>
      <w:r w:rsidR="00FB1BB8">
        <w:rPr>
          <w:b/>
          <w:bCs/>
          <w:sz w:val="20"/>
          <w:szCs w:val="20"/>
          <w:u w:val="single"/>
        </w:rPr>
        <w:t xml:space="preserve"> (</w:t>
      </w:r>
      <w:r w:rsidR="00FB1BB8" w:rsidRPr="00FB1BB8">
        <w:rPr>
          <w:b/>
          <w:bCs/>
          <w:sz w:val="20"/>
          <w:szCs w:val="20"/>
          <w:u w:val="single"/>
        </w:rPr>
        <w:t xml:space="preserve">Emulation with </w:t>
      </w:r>
      <w:proofErr w:type="spellStart"/>
      <w:r w:rsidR="00FB1BB8" w:rsidRPr="00FB1BB8">
        <w:rPr>
          <w:b/>
          <w:bCs/>
          <w:sz w:val="20"/>
          <w:szCs w:val="20"/>
          <w:u w:val="single"/>
        </w:rPr>
        <w:t>Mininet-WiFi</w:t>
      </w:r>
      <w:proofErr w:type="spellEnd"/>
      <w:r w:rsidR="00FB1BB8">
        <w:rPr>
          <w:b/>
          <w:bCs/>
          <w:sz w:val="20"/>
          <w:szCs w:val="20"/>
          <w:u w:val="single"/>
        </w:rPr>
        <w:t>)</w:t>
      </w:r>
    </w:p>
    <w:p w:rsidR="00DE5B4D" w:rsidRPr="00EB7EDC" w:rsidRDefault="00DE5B4D" w:rsidP="00E0258F">
      <w:pPr>
        <w:jc w:val="both"/>
        <w:rPr>
          <w:b/>
          <w:bCs/>
          <w:sz w:val="20"/>
          <w:szCs w:val="20"/>
          <w:u w:val="single"/>
        </w:rPr>
      </w:pPr>
    </w:p>
    <w:p w:rsidR="00E0258F" w:rsidRPr="00E0258F" w:rsidRDefault="00E0258F" w:rsidP="00E0258F">
      <w:pPr>
        <w:numPr>
          <w:ilvl w:val="0"/>
          <w:numId w:val="2"/>
        </w:numPr>
        <w:jc w:val="both"/>
        <w:rPr>
          <w:sz w:val="16"/>
          <w:szCs w:val="16"/>
        </w:rPr>
      </w:pPr>
      <w:r w:rsidRPr="00E0258F">
        <w:rPr>
          <w:b/>
          <w:bCs/>
          <w:sz w:val="16"/>
          <w:szCs w:val="16"/>
        </w:rPr>
        <w:t>Install P4 Development Environment</w:t>
      </w:r>
      <w:r w:rsidRPr="00E0258F">
        <w:rPr>
          <w:sz w:val="16"/>
          <w:szCs w:val="16"/>
        </w:rPr>
        <w:t>:</w:t>
      </w:r>
    </w:p>
    <w:p w:rsidR="00E0258F" w:rsidRPr="00E0258F" w:rsidRDefault="00E0258F" w:rsidP="00E0258F">
      <w:pPr>
        <w:numPr>
          <w:ilvl w:val="1"/>
          <w:numId w:val="2"/>
        </w:numPr>
        <w:jc w:val="both"/>
        <w:rPr>
          <w:sz w:val="16"/>
          <w:szCs w:val="16"/>
        </w:rPr>
      </w:pPr>
      <w:r w:rsidRPr="00E0258F">
        <w:rPr>
          <w:sz w:val="16"/>
          <w:szCs w:val="16"/>
        </w:rPr>
        <w:t>Install the P4 development environment on your machine. This includes the P4 compiler (</w:t>
      </w:r>
      <w:r w:rsidRPr="005D33FA">
        <w:rPr>
          <w:i/>
          <w:iCs/>
          <w:sz w:val="16"/>
          <w:szCs w:val="16"/>
        </w:rPr>
        <w:t>p4c</w:t>
      </w:r>
      <w:r w:rsidRPr="00E0258F">
        <w:rPr>
          <w:sz w:val="16"/>
          <w:szCs w:val="16"/>
        </w:rPr>
        <w:t>), behavioral model (</w:t>
      </w:r>
      <w:r w:rsidRPr="005D33FA">
        <w:rPr>
          <w:i/>
          <w:iCs/>
          <w:sz w:val="16"/>
          <w:szCs w:val="16"/>
        </w:rPr>
        <w:t>bmv2</w:t>
      </w:r>
      <w:r w:rsidR="00FB1BB8">
        <w:rPr>
          <w:sz w:val="16"/>
          <w:szCs w:val="16"/>
        </w:rPr>
        <w:t xml:space="preserve">), and </w:t>
      </w:r>
      <w:proofErr w:type="spellStart"/>
      <w:r w:rsidR="00FB1BB8">
        <w:rPr>
          <w:sz w:val="16"/>
          <w:szCs w:val="16"/>
        </w:rPr>
        <w:t>Mininet-Wifi</w:t>
      </w:r>
      <w:proofErr w:type="spellEnd"/>
      <w:r w:rsidR="00FB1BB8">
        <w:rPr>
          <w:sz w:val="16"/>
          <w:szCs w:val="16"/>
        </w:rPr>
        <w:t xml:space="preserve"> </w:t>
      </w:r>
      <w:r w:rsidRPr="00E0258F">
        <w:rPr>
          <w:sz w:val="16"/>
          <w:szCs w:val="16"/>
        </w:rPr>
        <w:t>(for emulating the network).</w:t>
      </w:r>
    </w:p>
    <w:p w:rsidR="00E0258F" w:rsidRPr="00E0258F" w:rsidRDefault="00E0258F" w:rsidP="00E0258F">
      <w:pPr>
        <w:numPr>
          <w:ilvl w:val="0"/>
          <w:numId w:val="2"/>
        </w:numPr>
        <w:jc w:val="both"/>
        <w:rPr>
          <w:sz w:val="16"/>
          <w:szCs w:val="16"/>
        </w:rPr>
      </w:pPr>
      <w:r w:rsidRPr="00E0258F">
        <w:rPr>
          <w:b/>
          <w:bCs/>
          <w:sz w:val="16"/>
          <w:szCs w:val="16"/>
        </w:rPr>
        <w:t>Compile the P4 Program</w:t>
      </w:r>
      <w:r w:rsidRPr="00E0258F">
        <w:rPr>
          <w:sz w:val="16"/>
          <w:szCs w:val="16"/>
        </w:rPr>
        <w:t>:</w:t>
      </w:r>
    </w:p>
    <w:p w:rsidR="00E0258F" w:rsidRPr="0057163D" w:rsidRDefault="00E0258F" w:rsidP="00FB1BB8">
      <w:pPr>
        <w:numPr>
          <w:ilvl w:val="1"/>
          <w:numId w:val="2"/>
        </w:numPr>
        <w:jc w:val="both"/>
        <w:rPr>
          <w:sz w:val="16"/>
          <w:szCs w:val="16"/>
        </w:rPr>
      </w:pPr>
      <w:r w:rsidRPr="00E0258F">
        <w:rPr>
          <w:sz w:val="16"/>
          <w:szCs w:val="16"/>
        </w:rPr>
        <w:t>Compile the P4 program using the P4 compiler:</w:t>
      </w:r>
      <w:r w:rsidR="0057163D">
        <w:rPr>
          <w:sz w:val="16"/>
          <w:szCs w:val="16"/>
        </w:rPr>
        <w:t xml:space="preserve"> </w:t>
      </w:r>
      <w:r w:rsidRPr="0057163D">
        <w:rPr>
          <w:i/>
          <w:iCs/>
          <w:sz w:val="16"/>
          <w:szCs w:val="16"/>
        </w:rPr>
        <w:t xml:space="preserve">p4c --target bmv2 --arch v1model -o </w:t>
      </w:r>
      <w:proofErr w:type="spellStart"/>
      <w:r w:rsidR="00A200CC">
        <w:rPr>
          <w:i/>
          <w:iCs/>
          <w:sz w:val="16"/>
          <w:szCs w:val="16"/>
        </w:rPr>
        <w:t>AWTA</w:t>
      </w:r>
      <w:r w:rsidRPr="0057163D">
        <w:rPr>
          <w:i/>
          <w:iCs/>
          <w:sz w:val="16"/>
          <w:szCs w:val="16"/>
        </w:rPr>
        <w:t>.json</w:t>
      </w:r>
      <w:proofErr w:type="spellEnd"/>
      <w:r w:rsidRPr="0057163D">
        <w:rPr>
          <w:i/>
          <w:iCs/>
          <w:sz w:val="16"/>
          <w:szCs w:val="16"/>
        </w:rPr>
        <w:t xml:space="preserve"> </w:t>
      </w:r>
      <w:r w:rsidR="00FB1BB8">
        <w:rPr>
          <w:i/>
          <w:iCs/>
          <w:sz w:val="16"/>
          <w:szCs w:val="16"/>
        </w:rPr>
        <w:t>AWTA</w:t>
      </w:r>
      <w:r w:rsidRPr="0057163D">
        <w:rPr>
          <w:i/>
          <w:iCs/>
          <w:sz w:val="16"/>
          <w:szCs w:val="16"/>
        </w:rPr>
        <w:t>.p4</w:t>
      </w:r>
    </w:p>
    <w:p w:rsidR="00E0258F" w:rsidRPr="00E0258F" w:rsidRDefault="00E0258F" w:rsidP="00A200CC">
      <w:pPr>
        <w:numPr>
          <w:ilvl w:val="1"/>
          <w:numId w:val="2"/>
        </w:numPr>
        <w:jc w:val="both"/>
        <w:rPr>
          <w:sz w:val="16"/>
          <w:szCs w:val="16"/>
        </w:rPr>
      </w:pPr>
      <w:r w:rsidRPr="00E0258F">
        <w:rPr>
          <w:sz w:val="16"/>
          <w:szCs w:val="16"/>
        </w:rPr>
        <w:t xml:space="preserve">This command generates a JSON file </w:t>
      </w:r>
      <w:r w:rsidRPr="0057163D">
        <w:rPr>
          <w:i/>
          <w:iCs/>
          <w:sz w:val="16"/>
          <w:szCs w:val="16"/>
        </w:rPr>
        <w:t>(</w:t>
      </w:r>
      <w:proofErr w:type="spellStart"/>
      <w:r w:rsidR="00A200CC">
        <w:rPr>
          <w:i/>
          <w:iCs/>
          <w:sz w:val="16"/>
          <w:szCs w:val="16"/>
        </w:rPr>
        <w:t>AWTA</w:t>
      </w:r>
      <w:r w:rsidRPr="0057163D">
        <w:rPr>
          <w:i/>
          <w:iCs/>
          <w:sz w:val="16"/>
          <w:szCs w:val="16"/>
        </w:rPr>
        <w:t>.json</w:t>
      </w:r>
      <w:proofErr w:type="spellEnd"/>
      <w:r w:rsidRPr="0057163D">
        <w:rPr>
          <w:i/>
          <w:iCs/>
          <w:sz w:val="16"/>
          <w:szCs w:val="16"/>
        </w:rPr>
        <w:t>)</w:t>
      </w:r>
      <w:r w:rsidRPr="00E0258F">
        <w:rPr>
          <w:sz w:val="16"/>
          <w:szCs w:val="16"/>
        </w:rPr>
        <w:t xml:space="preserve"> that describes the P4 pipeline for the switch.</w:t>
      </w:r>
    </w:p>
    <w:p w:rsidR="00E0258F" w:rsidRPr="00E0258F" w:rsidRDefault="00E0258F" w:rsidP="00E0258F">
      <w:pPr>
        <w:numPr>
          <w:ilvl w:val="0"/>
          <w:numId w:val="2"/>
        </w:numPr>
        <w:jc w:val="both"/>
        <w:rPr>
          <w:sz w:val="16"/>
          <w:szCs w:val="16"/>
        </w:rPr>
      </w:pPr>
      <w:r w:rsidRPr="00E0258F">
        <w:rPr>
          <w:b/>
          <w:bCs/>
          <w:sz w:val="16"/>
          <w:szCs w:val="16"/>
        </w:rPr>
        <w:t>Set Up the Switch</w:t>
      </w:r>
      <w:r w:rsidRPr="00E0258F">
        <w:rPr>
          <w:sz w:val="16"/>
          <w:szCs w:val="16"/>
        </w:rPr>
        <w:t>:</w:t>
      </w:r>
    </w:p>
    <w:p w:rsidR="00E0258F" w:rsidRPr="00652B28" w:rsidRDefault="00E0258F" w:rsidP="00A200CC">
      <w:pPr>
        <w:numPr>
          <w:ilvl w:val="1"/>
          <w:numId w:val="2"/>
        </w:numPr>
        <w:jc w:val="both"/>
        <w:rPr>
          <w:i/>
          <w:iCs/>
          <w:sz w:val="16"/>
          <w:szCs w:val="16"/>
        </w:rPr>
      </w:pPr>
      <w:r w:rsidRPr="00E0258F">
        <w:rPr>
          <w:sz w:val="16"/>
          <w:szCs w:val="16"/>
        </w:rPr>
        <w:t>Use the behavioral model (bmv2) to run a software switch with the compiled P4 program:</w:t>
      </w:r>
      <w:r w:rsidR="00652B28">
        <w:rPr>
          <w:sz w:val="16"/>
          <w:szCs w:val="16"/>
        </w:rPr>
        <w:t xml:space="preserve"> </w:t>
      </w:r>
      <w:proofErr w:type="spellStart"/>
      <w:r w:rsidRPr="00652B28">
        <w:rPr>
          <w:i/>
          <w:iCs/>
          <w:sz w:val="16"/>
          <w:szCs w:val="16"/>
        </w:rPr>
        <w:t>sudo</w:t>
      </w:r>
      <w:proofErr w:type="spellEnd"/>
      <w:r w:rsidRPr="00652B28">
        <w:rPr>
          <w:i/>
          <w:iCs/>
          <w:sz w:val="16"/>
          <w:szCs w:val="16"/>
        </w:rPr>
        <w:t xml:space="preserve"> </w:t>
      </w:r>
      <w:proofErr w:type="spellStart"/>
      <w:r w:rsidRPr="00652B28">
        <w:rPr>
          <w:i/>
          <w:iCs/>
          <w:sz w:val="16"/>
          <w:szCs w:val="16"/>
        </w:rPr>
        <w:t>simple_switch</w:t>
      </w:r>
      <w:proofErr w:type="spellEnd"/>
      <w:r w:rsidRPr="00652B28">
        <w:rPr>
          <w:i/>
          <w:iCs/>
          <w:sz w:val="16"/>
          <w:szCs w:val="16"/>
        </w:rPr>
        <w:t xml:space="preserve"> --log-console -i 1@&lt;interface&gt; </w:t>
      </w:r>
      <w:proofErr w:type="spellStart"/>
      <w:r w:rsidR="00A200CC">
        <w:rPr>
          <w:i/>
          <w:iCs/>
          <w:sz w:val="16"/>
          <w:szCs w:val="16"/>
        </w:rPr>
        <w:t>AWTA</w:t>
      </w:r>
      <w:r w:rsidRPr="00652B28">
        <w:rPr>
          <w:i/>
          <w:iCs/>
          <w:sz w:val="16"/>
          <w:szCs w:val="16"/>
        </w:rPr>
        <w:t>.json</w:t>
      </w:r>
      <w:proofErr w:type="spellEnd"/>
    </w:p>
    <w:p w:rsidR="00E0258F" w:rsidRPr="00E0258F" w:rsidRDefault="00E0258F" w:rsidP="00E0258F">
      <w:pPr>
        <w:numPr>
          <w:ilvl w:val="1"/>
          <w:numId w:val="2"/>
        </w:numPr>
        <w:jc w:val="both"/>
        <w:rPr>
          <w:sz w:val="16"/>
          <w:szCs w:val="16"/>
        </w:rPr>
      </w:pPr>
      <w:r w:rsidRPr="00E0258F">
        <w:rPr>
          <w:sz w:val="16"/>
          <w:szCs w:val="16"/>
        </w:rPr>
        <w:t>Replace &lt;</w:t>
      </w:r>
      <w:r w:rsidRPr="00652B28">
        <w:rPr>
          <w:i/>
          <w:iCs/>
          <w:sz w:val="16"/>
          <w:szCs w:val="16"/>
        </w:rPr>
        <w:t>interface</w:t>
      </w:r>
      <w:r w:rsidRPr="00E0258F">
        <w:rPr>
          <w:sz w:val="16"/>
          <w:szCs w:val="16"/>
        </w:rPr>
        <w:t>&gt; with the appropriate network interface (e.g., eth0).</w:t>
      </w:r>
    </w:p>
    <w:p w:rsidR="00E0258F" w:rsidRPr="00E0258F" w:rsidRDefault="00E0258F" w:rsidP="00E0258F">
      <w:pPr>
        <w:numPr>
          <w:ilvl w:val="0"/>
          <w:numId w:val="2"/>
        </w:numPr>
        <w:jc w:val="both"/>
        <w:rPr>
          <w:sz w:val="16"/>
          <w:szCs w:val="16"/>
        </w:rPr>
      </w:pPr>
      <w:r w:rsidRPr="00E0258F">
        <w:rPr>
          <w:b/>
          <w:bCs/>
          <w:sz w:val="16"/>
          <w:szCs w:val="16"/>
        </w:rPr>
        <w:t>Test the Program</w:t>
      </w:r>
      <w:r w:rsidRPr="00E0258F">
        <w:rPr>
          <w:sz w:val="16"/>
          <w:szCs w:val="16"/>
        </w:rPr>
        <w:t>:</w:t>
      </w:r>
    </w:p>
    <w:p w:rsidR="00E0258F" w:rsidRPr="00652B28" w:rsidRDefault="00E0258F" w:rsidP="00652B28">
      <w:pPr>
        <w:numPr>
          <w:ilvl w:val="1"/>
          <w:numId w:val="2"/>
        </w:numPr>
        <w:jc w:val="both"/>
        <w:rPr>
          <w:i/>
          <w:iCs/>
          <w:sz w:val="16"/>
          <w:szCs w:val="16"/>
        </w:rPr>
      </w:pPr>
      <w:r w:rsidRPr="00E0258F">
        <w:rPr>
          <w:sz w:val="16"/>
          <w:szCs w:val="16"/>
        </w:rPr>
        <w:t xml:space="preserve">Use </w:t>
      </w:r>
      <w:proofErr w:type="spellStart"/>
      <w:r w:rsidRPr="00E0258F">
        <w:rPr>
          <w:sz w:val="16"/>
          <w:szCs w:val="16"/>
        </w:rPr>
        <w:t>Mininet</w:t>
      </w:r>
      <w:proofErr w:type="spellEnd"/>
      <w:r w:rsidRPr="00E0258F">
        <w:rPr>
          <w:sz w:val="16"/>
          <w:szCs w:val="16"/>
        </w:rPr>
        <w:t xml:space="preserve"> to create a network topology with the P4 switch:</w:t>
      </w:r>
      <w:r w:rsidR="00652B28">
        <w:rPr>
          <w:sz w:val="16"/>
          <w:szCs w:val="16"/>
        </w:rPr>
        <w:t xml:space="preserve"> </w:t>
      </w:r>
      <w:proofErr w:type="spellStart"/>
      <w:r w:rsidRPr="00652B28">
        <w:rPr>
          <w:i/>
          <w:iCs/>
          <w:sz w:val="16"/>
          <w:szCs w:val="16"/>
        </w:rPr>
        <w:t>sudo</w:t>
      </w:r>
      <w:proofErr w:type="spellEnd"/>
      <w:r w:rsidRPr="00652B28">
        <w:rPr>
          <w:i/>
          <w:iCs/>
          <w:sz w:val="16"/>
          <w:szCs w:val="16"/>
        </w:rPr>
        <w:t xml:space="preserve"> </w:t>
      </w:r>
      <w:proofErr w:type="spellStart"/>
      <w:r w:rsidRPr="00652B28">
        <w:rPr>
          <w:i/>
          <w:iCs/>
          <w:sz w:val="16"/>
          <w:szCs w:val="16"/>
        </w:rPr>
        <w:t>mn</w:t>
      </w:r>
      <w:proofErr w:type="spellEnd"/>
      <w:r w:rsidRPr="00652B28">
        <w:rPr>
          <w:i/>
          <w:iCs/>
          <w:sz w:val="16"/>
          <w:szCs w:val="16"/>
        </w:rPr>
        <w:t xml:space="preserve"> --custom p4_mininet_script.py --</w:t>
      </w:r>
      <w:proofErr w:type="spellStart"/>
      <w:r w:rsidRPr="00652B28">
        <w:rPr>
          <w:i/>
          <w:iCs/>
          <w:sz w:val="16"/>
          <w:szCs w:val="16"/>
        </w:rPr>
        <w:t>topo</w:t>
      </w:r>
      <w:proofErr w:type="spellEnd"/>
      <w:r w:rsidRPr="00652B28">
        <w:rPr>
          <w:i/>
          <w:iCs/>
          <w:sz w:val="16"/>
          <w:szCs w:val="16"/>
        </w:rPr>
        <w:t xml:space="preserve"> p4_topo --controller=remote</w:t>
      </w:r>
    </w:p>
    <w:p w:rsidR="00E0258F" w:rsidRDefault="00E0258F" w:rsidP="00E0258F">
      <w:pPr>
        <w:numPr>
          <w:ilvl w:val="1"/>
          <w:numId w:val="2"/>
        </w:numPr>
        <w:jc w:val="both"/>
        <w:rPr>
          <w:sz w:val="16"/>
          <w:szCs w:val="16"/>
        </w:rPr>
      </w:pPr>
      <w:r w:rsidRPr="00E0258F">
        <w:rPr>
          <w:sz w:val="16"/>
          <w:szCs w:val="16"/>
        </w:rPr>
        <w:t>Ensure that the traffic monitoring module is working correctly by generating traffic and observing the counters.</w:t>
      </w:r>
    </w:p>
    <w:p w:rsidR="00A200CC" w:rsidRDefault="00A200CC" w:rsidP="00A200CC">
      <w:pPr>
        <w:numPr>
          <w:ilvl w:val="1"/>
          <w:numId w:val="2"/>
        </w:numPr>
        <w:jc w:val="both"/>
        <w:rPr>
          <w:sz w:val="16"/>
          <w:szCs w:val="16"/>
        </w:rPr>
      </w:pPr>
      <w:r>
        <w:rPr>
          <w:sz w:val="16"/>
          <w:szCs w:val="16"/>
        </w:rPr>
        <w:t>Emulate</w:t>
      </w:r>
      <w:r w:rsidRPr="00A200CC">
        <w:rPr>
          <w:sz w:val="16"/>
          <w:szCs w:val="16"/>
        </w:rPr>
        <w:t xml:space="preserve"> traffic using </w:t>
      </w:r>
      <w:proofErr w:type="spellStart"/>
      <w:r w:rsidRPr="00A200CC">
        <w:rPr>
          <w:sz w:val="16"/>
          <w:szCs w:val="16"/>
        </w:rPr>
        <w:t>Mininet-WiFi</w:t>
      </w:r>
      <w:proofErr w:type="spellEnd"/>
      <w:r w:rsidRPr="00A200CC">
        <w:rPr>
          <w:sz w:val="16"/>
          <w:szCs w:val="16"/>
        </w:rPr>
        <w:t xml:space="preserve"> to observe AWTA’s monitoring and </w:t>
      </w:r>
      <w:proofErr w:type="spellStart"/>
      <w:r w:rsidRPr="00A200CC">
        <w:rPr>
          <w:sz w:val="16"/>
          <w:szCs w:val="16"/>
        </w:rPr>
        <w:t>DDoS</w:t>
      </w:r>
      <w:proofErr w:type="spellEnd"/>
      <w:r w:rsidRPr="00A200CC">
        <w:rPr>
          <w:sz w:val="16"/>
          <w:szCs w:val="16"/>
        </w:rPr>
        <w:t xml:space="preserve"> detection capabilities. </w:t>
      </w:r>
    </w:p>
    <w:p w:rsidR="00A200CC" w:rsidRPr="00E0258F" w:rsidRDefault="00A200CC" w:rsidP="00A200CC">
      <w:pPr>
        <w:numPr>
          <w:ilvl w:val="1"/>
          <w:numId w:val="2"/>
        </w:numPr>
        <w:jc w:val="both"/>
        <w:rPr>
          <w:sz w:val="16"/>
          <w:szCs w:val="16"/>
        </w:rPr>
      </w:pPr>
      <w:r w:rsidRPr="00A200CC">
        <w:rPr>
          <w:sz w:val="16"/>
          <w:szCs w:val="16"/>
        </w:rPr>
        <w:t xml:space="preserve">Run commands on </w:t>
      </w:r>
      <w:proofErr w:type="spellStart"/>
      <w:r w:rsidRPr="00A200CC">
        <w:rPr>
          <w:sz w:val="16"/>
          <w:szCs w:val="16"/>
        </w:rPr>
        <w:t>Mininet</w:t>
      </w:r>
      <w:proofErr w:type="spellEnd"/>
      <w:r w:rsidRPr="00A200CC">
        <w:rPr>
          <w:sz w:val="16"/>
          <w:szCs w:val="16"/>
        </w:rPr>
        <w:t xml:space="preserve"> hosts to generate varying traffic and monitor the switch’s behavior.</w:t>
      </w:r>
    </w:p>
    <w:p w:rsidR="00E0258F" w:rsidRPr="005D33FA" w:rsidRDefault="00E0258F" w:rsidP="00A200CC">
      <w:pPr>
        <w:jc w:val="both"/>
        <w:rPr>
          <w:sz w:val="16"/>
          <w:szCs w:val="16"/>
        </w:rPr>
      </w:pPr>
    </w:p>
    <w:p w:rsidR="00FB1BB8" w:rsidRDefault="00FB1BB8" w:rsidP="00FB1BB8">
      <w:pPr>
        <w:jc w:val="both"/>
        <w:rPr>
          <w:b/>
          <w:bCs/>
          <w:sz w:val="20"/>
          <w:szCs w:val="20"/>
          <w:u w:val="single"/>
        </w:rPr>
      </w:pPr>
    </w:p>
    <w:p w:rsidR="00FB1BB8" w:rsidRDefault="00FB1BB8" w:rsidP="00D074D5">
      <w:pPr>
        <w:jc w:val="both"/>
        <w:rPr>
          <w:b/>
          <w:bCs/>
          <w:sz w:val="20"/>
          <w:szCs w:val="20"/>
          <w:u w:val="single"/>
        </w:rPr>
      </w:pPr>
      <w:r w:rsidRPr="00EB7EDC">
        <w:rPr>
          <w:b/>
          <w:bCs/>
          <w:sz w:val="20"/>
          <w:szCs w:val="20"/>
          <w:u w:val="single"/>
        </w:rPr>
        <w:t>Step-by-Step Deployment Instructions</w:t>
      </w:r>
      <w:r>
        <w:rPr>
          <w:b/>
          <w:bCs/>
          <w:sz w:val="20"/>
          <w:szCs w:val="20"/>
          <w:u w:val="single"/>
        </w:rPr>
        <w:t xml:space="preserve"> (</w:t>
      </w:r>
      <w:r w:rsidR="00D074D5" w:rsidRPr="00D074D5">
        <w:rPr>
          <w:b/>
          <w:bCs/>
          <w:sz w:val="20"/>
          <w:szCs w:val="20"/>
          <w:u w:val="single"/>
        </w:rPr>
        <w:t>Real-World Deployment on P4-Enabled Switches</w:t>
      </w:r>
      <w:r>
        <w:rPr>
          <w:b/>
          <w:bCs/>
          <w:sz w:val="20"/>
          <w:szCs w:val="20"/>
          <w:u w:val="single"/>
        </w:rPr>
        <w:t>)</w:t>
      </w:r>
    </w:p>
    <w:p w:rsidR="00D74A9E" w:rsidRDefault="00D74A9E" w:rsidP="00E0258F">
      <w:pPr>
        <w:jc w:val="both"/>
        <w:rPr>
          <w:sz w:val="16"/>
          <w:szCs w:val="16"/>
        </w:rPr>
      </w:pPr>
    </w:p>
    <w:p w:rsidR="00D074D5" w:rsidRPr="00D074D5" w:rsidRDefault="00D074D5" w:rsidP="00D074D5">
      <w:pPr>
        <w:pStyle w:val="ListParagraph"/>
        <w:numPr>
          <w:ilvl w:val="0"/>
          <w:numId w:val="11"/>
        </w:numPr>
        <w:jc w:val="both"/>
        <w:rPr>
          <w:sz w:val="16"/>
          <w:szCs w:val="16"/>
        </w:rPr>
      </w:pPr>
      <w:r w:rsidRPr="00D074D5">
        <w:rPr>
          <w:b/>
          <w:bCs/>
          <w:sz w:val="16"/>
          <w:szCs w:val="16"/>
        </w:rPr>
        <w:t>Ensure P4 Hardware Support</w:t>
      </w:r>
      <w:r w:rsidRPr="00D074D5">
        <w:rPr>
          <w:sz w:val="16"/>
          <w:szCs w:val="16"/>
        </w:rPr>
        <w:t>:</w:t>
      </w:r>
    </w:p>
    <w:p w:rsidR="00D074D5" w:rsidRPr="00D074D5" w:rsidRDefault="00D074D5" w:rsidP="000F5FCF">
      <w:pPr>
        <w:numPr>
          <w:ilvl w:val="1"/>
          <w:numId w:val="2"/>
        </w:numPr>
        <w:jc w:val="both"/>
        <w:rPr>
          <w:sz w:val="16"/>
          <w:szCs w:val="16"/>
        </w:rPr>
      </w:pPr>
      <w:r w:rsidRPr="00D074D5">
        <w:rPr>
          <w:sz w:val="16"/>
          <w:szCs w:val="16"/>
        </w:rPr>
        <w:t xml:space="preserve">Deploy the AWTA module on a P4-capable switch, like Barefoot </w:t>
      </w:r>
      <w:proofErr w:type="spellStart"/>
      <w:r w:rsidRPr="00D074D5">
        <w:rPr>
          <w:sz w:val="16"/>
          <w:szCs w:val="16"/>
        </w:rPr>
        <w:t>Tofino</w:t>
      </w:r>
      <w:proofErr w:type="spellEnd"/>
      <w:r w:rsidRPr="00D074D5">
        <w:rPr>
          <w:sz w:val="16"/>
          <w:szCs w:val="16"/>
        </w:rPr>
        <w:t>, which supports real-world deployment.</w:t>
      </w:r>
    </w:p>
    <w:p w:rsidR="00D074D5" w:rsidRPr="00D074D5" w:rsidRDefault="00D074D5" w:rsidP="00D074D5">
      <w:pPr>
        <w:pStyle w:val="ListParagraph"/>
        <w:numPr>
          <w:ilvl w:val="0"/>
          <w:numId w:val="11"/>
        </w:numPr>
        <w:jc w:val="both"/>
        <w:rPr>
          <w:sz w:val="16"/>
          <w:szCs w:val="16"/>
        </w:rPr>
      </w:pPr>
      <w:r w:rsidRPr="00D074D5">
        <w:rPr>
          <w:b/>
          <w:bCs/>
          <w:sz w:val="16"/>
          <w:szCs w:val="16"/>
        </w:rPr>
        <w:t>Compile and Load the Program</w:t>
      </w:r>
      <w:r w:rsidRPr="00D074D5">
        <w:rPr>
          <w:sz w:val="16"/>
          <w:szCs w:val="16"/>
        </w:rPr>
        <w:t>:</w:t>
      </w:r>
    </w:p>
    <w:p w:rsidR="00D074D5" w:rsidRPr="00D074D5" w:rsidRDefault="00D074D5" w:rsidP="000F5FCF">
      <w:pPr>
        <w:numPr>
          <w:ilvl w:val="1"/>
          <w:numId w:val="2"/>
        </w:numPr>
        <w:jc w:val="both"/>
        <w:rPr>
          <w:sz w:val="16"/>
          <w:szCs w:val="16"/>
        </w:rPr>
      </w:pPr>
      <w:r w:rsidRPr="00D074D5">
        <w:rPr>
          <w:sz w:val="16"/>
          <w:szCs w:val="16"/>
        </w:rPr>
        <w:t>Use the hardware vendor’s compiler to compile AWTA.p4 into a compatible binary format. Load the program onto the switch following the vendor's instructions.</w:t>
      </w:r>
    </w:p>
    <w:p w:rsidR="00D074D5" w:rsidRPr="00D074D5" w:rsidRDefault="00D074D5" w:rsidP="00D074D5">
      <w:pPr>
        <w:pStyle w:val="ListParagraph"/>
        <w:numPr>
          <w:ilvl w:val="0"/>
          <w:numId w:val="11"/>
        </w:numPr>
        <w:jc w:val="both"/>
        <w:rPr>
          <w:sz w:val="16"/>
          <w:szCs w:val="16"/>
        </w:rPr>
      </w:pPr>
      <w:r w:rsidRPr="00D074D5">
        <w:rPr>
          <w:b/>
          <w:bCs/>
          <w:sz w:val="16"/>
          <w:szCs w:val="16"/>
        </w:rPr>
        <w:t>Set Up Controller</w:t>
      </w:r>
      <w:r w:rsidRPr="00D074D5">
        <w:rPr>
          <w:sz w:val="16"/>
          <w:szCs w:val="16"/>
        </w:rPr>
        <w:t>:</w:t>
      </w:r>
    </w:p>
    <w:p w:rsidR="00D074D5" w:rsidRPr="00D074D5" w:rsidRDefault="00D074D5" w:rsidP="000F5FCF">
      <w:pPr>
        <w:numPr>
          <w:ilvl w:val="1"/>
          <w:numId w:val="2"/>
        </w:numPr>
        <w:jc w:val="both"/>
        <w:rPr>
          <w:sz w:val="16"/>
          <w:szCs w:val="16"/>
        </w:rPr>
      </w:pPr>
      <w:r w:rsidRPr="00D074D5">
        <w:rPr>
          <w:sz w:val="16"/>
          <w:szCs w:val="16"/>
        </w:rPr>
        <w:t>Connect a remote controller (e.g., ONOS or ODL) to the switch to manage the network and interact with AWTA for ongoing adjustments.</w:t>
      </w:r>
    </w:p>
    <w:p w:rsidR="00D074D5" w:rsidRPr="00D074D5" w:rsidRDefault="00D074D5" w:rsidP="00D074D5">
      <w:pPr>
        <w:pStyle w:val="ListParagraph"/>
        <w:numPr>
          <w:ilvl w:val="0"/>
          <w:numId w:val="11"/>
        </w:numPr>
        <w:jc w:val="both"/>
        <w:rPr>
          <w:sz w:val="16"/>
          <w:szCs w:val="16"/>
        </w:rPr>
      </w:pPr>
      <w:r w:rsidRPr="00D074D5">
        <w:rPr>
          <w:b/>
          <w:bCs/>
          <w:sz w:val="16"/>
          <w:szCs w:val="16"/>
        </w:rPr>
        <w:t>Traffic Simulation and Monitoring</w:t>
      </w:r>
      <w:r w:rsidRPr="00D074D5">
        <w:rPr>
          <w:sz w:val="16"/>
          <w:szCs w:val="16"/>
        </w:rPr>
        <w:t>:</w:t>
      </w:r>
    </w:p>
    <w:p w:rsidR="00D074D5" w:rsidRPr="00D074D5" w:rsidRDefault="00D074D5" w:rsidP="000F5FCF">
      <w:pPr>
        <w:numPr>
          <w:ilvl w:val="1"/>
          <w:numId w:val="2"/>
        </w:numPr>
        <w:tabs>
          <w:tab w:val="num" w:pos="720"/>
        </w:tabs>
        <w:jc w:val="both"/>
        <w:rPr>
          <w:sz w:val="16"/>
          <w:szCs w:val="16"/>
        </w:rPr>
      </w:pPr>
      <w:r w:rsidRPr="00D074D5">
        <w:rPr>
          <w:sz w:val="16"/>
          <w:szCs w:val="16"/>
        </w:rPr>
        <w:t xml:space="preserve">Generate legitimate and </w:t>
      </w:r>
      <w:proofErr w:type="spellStart"/>
      <w:r w:rsidRPr="00D074D5">
        <w:rPr>
          <w:sz w:val="16"/>
          <w:szCs w:val="16"/>
        </w:rPr>
        <w:t>DDoS</w:t>
      </w:r>
      <w:proofErr w:type="spellEnd"/>
      <w:r w:rsidRPr="00D074D5">
        <w:rPr>
          <w:sz w:val="16"/>
          <w:szCs w:val="16"/>
        </w:rPr>
        <w:t xml:space="preserve"> attack traffic in the network. Use tools like </w:t>
      </w:r>
      <w:proofErr w:type="spellStart"/>
      <w:r w:rsidRPr="00026B45">
        <w:rPr>
          <w:i/>
          <w:iCs/>
          <w:sz w:val="16"/>
          <w:szCs w:val="16"/>
        </w:rPr>
        <w:t>iperf</w:t>
      </w:r>
      <w:proofErr w:type="spellEnd"/>
      <w:r w:rsidRPr="00D074D5">
        <w:rPr>
          <w:sz w:val="16"/>
          <w:szCs w:val="16"/>
        </w:rPr>
        <w:t xml:space="preserve"> or </w:t>
      </w:r>
      <w:r w:rsidRPr="00026B45">
        <w:rPr>
          <w:i/>
          <w:iCs/>
          <w:sz w:val="16"/>
          <w:szCs w:val="16"/>
        </w:rPr>
        <w:t>hping3</w:t>
      </w:r>
      <w:r w:rsidRPr="00D074D5">
        <w:rPr>
          <w:sz w:val="16"/>
          <w:szCs w:val="16"/>
        </w:rPr>
        <w:t xml:space="preserve"> to simulate different traffic patterns and observe AWTA’s response in real-time.</w:t>
      </w:r>
    </w:p>
    <w:p w:rsidR="00D074D5" w:rsidRPr="00E0258F" w:rsidRDefault="00D074D5" w:rsidP="00E0258F">
      <w:pPr>
        <w:jc w:val="both"/>
        <w:rPr>
          <w:sz w:val="16"/>
          <w:szCs w:val="16"/>
        </w:rPr>
      </w:pPr>
    </w:p>
    <w:sectPr w:rsidR="00D074D5" w:rsidRPr="00E0258F" w:rsidSect="007B461B">
      <w:type w:val="continuous"/>
      <w:pgSz w:w="11910" w:h="15880"/>
      <w:pgMar w:top="576" w:right="634" w:bottom="274" w:left="634" w:header="432" w:footer="432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37DFC"/>
    <w:multiLevelType w:val="multilevel"/>
    <w:tmpl w:val="EB387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677F36"/>
    <w:multiLevelType w:val="multilevel"/>
    <w:tmpl w:val="66066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B81954"/>
    <w:multiLevelType w:val="multilevel"/>
    <w:tmpl w:val="DD1C157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F24500"/>
    <w:multiLevelType w:val="hybridMultilevel"/>
    <w:tmpl w:val="FD8A65DA"/>
    <w:lvl w:ilvl="0" w:tplc="F9D406E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E2734C"/>
    <w:multiLevelType w:val="multilevel"/>
    <w:tmpl w:val="E312C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717C58"/>
    <w:multiLevelType w:val="multilevel"/>
    <w:tmpl w:val="C3D08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D767EF1"/>
    <w:multiLevelType w:val="hybridMultilevel"/>
    <w:tmpl w:val="780E1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3D20D9"/>
    <w:multiLevelType w:val="multilevel"/>
    <w:tmpl w:val="BFC22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6528AA"/>
    <w:multiLevelType w:val="multilevel"/>
    <w:tmpl w:val="8B0C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9B0F38"/>
    <w:multiLevelType w:val="hybridMultilevel"/>
    <w:tmpl w:val="CA36EECC"/>
    <w:lvl w:ilvl="0" w:tplc="58F8969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835C11"/>
    <w:multiLevelType w:val="multilevel"/>
    <w:tmpl w:val="6F48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6"/>
  </w:num>
  <w:num w:numId="5">
    <w:abstractNumId w:val="9"/>
  </w:num>
  <w:num w:numId="6">
    <w:abstractNumId w:val="2"/>
  </w:num>
  <w:num w:numId="7">
    <w:abstractNumId w:val="4"/>
  </w:num>
  <w:num w:numId="8">
    <w:abstractNumId w:val="10"/>
  </w:num>
  <w:num w:numId="9">
    <w:abstractNumId w:val="0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BDA"/>
    <w:rsid w:val="00026B45"/>
    <w:rsid w:val="00044E6E"/>
    <w:rsid w:val="00075F5A"/>
    <w:rsid w:val="000E4C82"/>
    <w:rsid w:val="000F5FCF"/>
    <w:rsid w:val="00461C06"/>
    <w:rsid w:val="00523A7E"/>
    <w:rsid w:val="0057163D"/>
    <w:rsid w:val="005A6BDA"/>
    <w:rsid w:val="005D33FA"/>
    <w:rsid w:val="00652B28"/>
    <w:rsid w:val="007A49E8"/>
    <w:rsid w:val="007B461B"/>
    <w:rsid w:val="008F6571"/>
    <w:rsid w:val="008F6F4D"/>
    <w:rsid w:val="00914B5A"/>
    <w:rsid w:val="009F600E"/>
    <w:rsid w:val="00A200CC"/>
    <w:rsid w:val="00A81B87"/>
    <w:rsid w:val="00AA4949"/>
    <w:rsid w:val="00B05549"/>
    <w:rsid w:val="00B221A5"/>
    <w:rsid w:val="00C0238F"/>
    <w:rsid w:val="00C46419"/>
    <w:rsid w:val="00C660F3"/>
    <w:rsid w:val="00D0288C"/>
    <w:rsid w:val="00D050BC"/>
    <w:rsid w:val="00D074D5"/>
    <w:rsid w:val="00D74A9E"/>
    <w:rsid w:val="00DA5FB1"/>
    <w:rsid w:val="00DE552F"/>
    <w:rsid w:val="00DE5B4D"/>
    <w:rsid w:val="00E0258F"/>
    <w:rsid w:val="00EB7EDC"/>
    <w:rsid w:val="00F04340"/>
    <w:rsid w:val="00FB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74A9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4A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81B87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E55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74A9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4A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81B87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E5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3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9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6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605049-BCFC-4CB7-8D60-93F752034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2024-08-20T22:10:00Z</dcterms:created>
  <dcterms:modified xsi:type="dcterms:W3CDTF">2024-11-15T03:24:00Z</dcterms:modified>
</cp:coreProperties>
</file>